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Санкт-Петербургский политехнический университет Петра Великого</w:t>
      </w:r>
      <w:r w:rsidRPr="001E0490">
        <w:rPr>
          <w:rFonts w:ascii="Times New Roman" w:hAnsi="Times New Roman" w:cs="Times New Roman"/>
          <w:sz w:val="28"/>
          <w:szCs w:val="28"/>
        </w:rPr>
        <w:t>»</w:t>
      </w:r>
    </w:p>
    <w:p w:rsidR="001E0490" w:rsidRDefault="001E0490" w:rsidP="008D0985">
      <w:pPr>
        <w:autoSpaceDE w:val="0"/>
        <w:autoSpaceDN w:val="0"/>
        <w:adjustRightInd w:val="0"/>
        <w:spacing w:before="55" w:after="0" w:line="360" w:lineRule="auto"/>
        <w:ind w:left="434" w:right="394"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Высшая инженерная школа</w:t>
      </w:r>
    </w:p>
    <w:p w:rsidR="001E0490" w:rsidRPr="001E0490" w:rsidRDefault="001E0490" w:rsidP="008D0985">
      <w:pPr>
        <w:autoSpaceDE w:val="0"/>
        <w:autoSpaceDN w:val="0"/>
        <w:adjustRightInd w:val="0"/>
        <w:spacing w:before="9" w:after="0" w:line="360" w:lineRule="auto"/>
        <w:ind w:firstLine="709"/>
        <w:rPr>
          <w:rFonts w:ascii="Times New Roman" w:hAnsi="Times New Roman" w:cs="Times New Roman"/>
          <w:sz w:val="13"/>
          <w:szCs w:val="13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after="0" w:line="360" w:lineRule="auto"/>
        <w:ind w:left="2541" w:right="2499" w:firstLine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КУРСОВО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Й  </w:t>
      </w:r>
      <w:r>
        <w:rPr>
          <w:rFonts w:ascii="Times New Roman CYR" w:hAnsi="Times New Roman CYR" w:cs="Times New Roman CYR"/>
          <w:b/>
          <w:bCs/>
          <w:spacing w:val="-37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П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Р</w:t>
      </w:r>
      <w:r>
        <w:rPr>
          <w:rFonts w:ascii="Times New Roman CYR" w:hAnsi="Times New Roman CYR" w:cs="Times New Roman CYR"/>
          <w:b/>
          <w:bCs/>
          <w:spacing w:val="-19"/>
          <w:sz w:val="32"/>
          <w:szCs w:val="32"/>
        </w:rPr>
        <w:t xml:space="preserve"> </w:t>
      </w:r>
      <w:r>
        <w:rPr>
          <w:rFonts w:ascii="Times New Roman CYR" w:hAnsi="Times New Roman CYR" w:cs="Times New Roman CYR"/>
          <w:b/>
          <w:bCs/>
          <w:spacing w:val="62"/>
          <w:sz w:val="32"/>
          <w:szCs w:val="32"/>
        </w:rPr>
        <w:t>ОЕК</w:t>
      </w:r>
      <w:r>
        <w:rPr>
          <w:rFonts w:ascii="Times New Roman CYR" w:hAnsi="Times New Roman CYR" w:cs="Times New Roman CYR"/>
          <w:b/>
          <w:bCs/>
          <w:sz w:val="32"/>
          <w:szCs w:val="32"/>
        </w:rPr>
        <w:t>Т</w:t>
      </w:r>
      <w:r>
        <w:rPr>
          <w:rFonts w:ascii="Times New Roman CYR" w:hAnsi="Times New Roman CYR" w:cs="Times New Roman CYR"/>
          <w:b/>
          <w:bCs/>
          <w:spacing w:val="-18"/>
          <w:sz w:val="32"/>
          <w:szCs w:val="32"/>
        </w:rPr>
        <w:t xml:space="preserve"> </w:t>
      </w:r>
    </w:p>
    <w:p w:rsidR="001E0490" w:rsidRPr="00C20C65" w:rsidRDefault="00C20C65" w:rsidP="008D0985">
      <w:pPr>
        <w:autoSpaceDE w:val="0"/>
        <w:autoSpaceDN w:val="0"/>
        <w:adjustRightInd w:val="0"/>
        <w:spacing w:after="0" w:line="360" w:lineRule="auto"/>
        <w:ind w:left="1836" w:right="1796" w:firstLine="709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A*</w:t>
      </w:r>
    </w:p>
    <w:p w:rsidR="001E0490" w:rsidRDefault="001E0490" w:rsidP="008D0985">
      <w:pPr>
        <w:autoSpaceDE w:val="0"/>
        <w:autoSpaceDN w:val="0"/>
        <w:adjustRightInd w:val="0"/>
        <w:spacing w:before="1" w:after="0" w:line="360" w:lineRule="auto"/>
        <w:ind w:left="2240" w:right="2198" w:firstLine="709"/>
        <w:jc w:val="center"/>
        <w:rPr>
          <w:rFonts w:ascii="Times New Roman CYR" w:hAnsi="Times New Roman CYR" w:cs="Times New Roman CYR"/>
          <w:spacing w:val="-15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</w:t>
      </w:r>
      <w:r>
        <w:rPr>
          <w:rFonts w:ascii="Times New Roman CYR" w:hAnsi="Times New Roman CYR" w:cs="Times New Roman CYR"/>
          <w:spacing w:val="-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дисциплине</w:t>
      </w:r>
      <w:r>
        <w:rPr>
          <w:rFonts w:ascii="Times New Roman CYR" w:hAnsi="Times New Roman CYR" w:cs="Times New Roman CYR"/>
          <w:spacing w:val="-15"/>
          <w:sz w:val="28"/>
          <w:szCs w:val="28"/>
        </w:rPr>
        <w:t xml:space="preserve"> </w:t>
      </w:r>
    </w:p>
    <w:p w:rsidR="001E0490" w:rsidRPr="001E0490" w:rsidRDefault="001E0490" w:rsidP="008D0985">
      <w:pPr>
        <w:autoSpaceDE w:val="0"/>
        <w:autoSpaceDN w:val="0"/>
        <w:adjustRightInd w:val="0"/>
        <w:spacing w:before="1" w:after="0" w:line="360" w:lineRule="auto"/>
        <w:ind w:left="2240" w:right="219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0490">
        <w:rPr>
          <w:rFonts w:ascii="Times New Roman" w:hAnsi="Times New Roman" w:cs="Times New Roman"/>
          <w:spacing w:val="1"/>
          <w:sz w:val="28"/>
          <w:szCs w:val="28"/>
        </w:rPr>
        <w:t>«</w:t>
      </w:r>
      <w:r>
        <w:rPr>
          <w:rFonts w:ascii="Times New Roman CYR" w:hAnsi="Times New Roman CYR" w:cs="Times New Roman CYR"/>
          <w:spacing w:val="1"/>
          <w:sz w:val="28"/>
          <w:szCs w:val="28"/>
        </w:rPr>
        <w:t>Структуры и алгоритмы компьютерной обработки данных</w:t>
      </w:r>
      <w:r w:rsidRPr="001E0490">
        <w:rPr>
          <w:rFonts w:ascii="Times New Roman" w:hAnsi="Times New Roman" w:cs="Times New Roman"/>
          <w:spacing w:val="1"/>
          <w:sz w:val="28"/>
          <w:szCs w:val="28"/>
        </w:rPr>
        <w:t>»</w:t>
      </w:r>
    </w:p>
    <w:p w:rsidR="001E0490" w:rsidRPr="001E0490" w:rsidRDefault="001E0490" w:rsidP="008D0985">
      <w:pPr>
        <w:autoSpaceDE w:val="0"/>
        <w:autoSpaceDN w:val="0"/>
        <w:adjustRightInd w:val="0"/>
        <w:spacing w:before="5" w:after="0" w:line="360" w:lineRule="auto"/>
        <w:ind w:firstLine="709"/>
        <w:rPr>
          <w:rFonts w:ascii="Times New Roman" w:hAnsi="Times New Roman" w:cs="Times New Roman"/>
          <w:sz w:val="17"/>
          <w:szCs w:val="17"/>
        </w:rPr>
      </w:pPr>
    </w:p>
    <w:p w:rsidR="001E0490" w:rsidRP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1E0490" w:rsidRDefault="001E0490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8D0985" w:rsidRDefault="008D0985" w:rsidP="008D098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46"/>
        <w:gridCol w:w="2228"/>
        <w:gridCol w:w="2880"/>
      </w:tblGrid>
      <w:tr w:rsidR="001E0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</w:t>
            </w:r>
          </w:p>
          <w:p w:rsidR="001E0490" w:rsidRPr="001E0490" w:rsidRDefault="00C20C65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тудент</w:t>
            </w:r>
            <w:r w:rsidR="001E0490"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r w:rsidR="001E0490"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гр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. ПРГ</w:t>
            </w:r>
            <w:r w:rsidR="001E0490" w:rsidRPr="001E0490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  <w:r w:rsidR="001E0490">
              <w:rPr>
                <w:rFonts w:ascii="Times New Roman CYR" w:hAnsi="Times New Roman CYR" w:cs="Times New Roman CYR"/>
                <w:sz w:val="28"/>
                <w:szCs w:val="28"/>
              </w:rPr>
              <w:t>ИС.2.2.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Е.В. Приходько</w:t>
            </w:r>
          </w:p>
        </w:tc>
      </w:tr>
      <w:tr w:rsidR="001E0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2"/>
        </w:trPr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8D0985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Руководитель </w:t>
            </w: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доцент,</w:t>
            </w:r>
            <w:r>
              <w:rPr>
                <w:rFonts w:ascii="Times New Roman CYR" w:hAnsi="Times New Roman CYR" w:cs="Times New Roman CYR"/>
                <w:spacing w:val="-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</w:rPr>
              <w:t>к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>.ф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.-м.н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E0490" w:rsidRP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490" w:rsidRDefault="001E0490" w:rsidP="008D09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pacing w:val="-1"/>
                <w:sz w:val="28"/>
                <w:szCs w:val="28"/>
              </w:rPr>
              <w:t>В</w:t>
            </w:r>
            <w:r>
              <w:rPr>
                <w:rFonts w:ascii="Times New Roman CYR" w:hAnsi="Times New Roman CYR" w:cs="Times New Roman CYR"/>
                <w:spacing w:val="1"/>
                <w:sz w:val="28"/>
                <w:szCs w:val="28"/>
              </w:rPr>
              <w:t xml:space="preserve">.Г. Пак    </w:t>
            </w:r>
          </w:p>
        </w:tc>
      </w:tr>
    </w:tbl>
    <w:p w:rsidR="001E0490" w:rsidRDefault="001E0490" w:rsidP="008D0985">
      <w:pPr>
        <w:autoSpaceDE w:val="0"/>
        <w:autoSpaceDN w:val="0"/>
        <w:adjustRightInd w:val="0"/>
        <w:spacing w:before="4"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0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</w:t>
      </w:r>
      <w:r>
        <w:rPr>
          <w:rFonts w:ascii="Times New Roman" w:hAnsi="Times New Roman" w:cs="Times New Roman"/>
          <w:spacing w:val="68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:rsidR="001E0490" w:rsidRDefault="001E0490" w:rsidP="008D0985">
      <w:pPr>
        <w:autoSpaceDE w:val="0"/>
        <w:autoSpaceDN w:val="0"/>
        <w:adjustRightInd w:val="0"/>
        <w:spacing w:before="23" w:after="0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0" w:line="360" w:lineRule="auto"/>
        <w:ind w:left="6032"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E0490" w:rsidRDefault="001E0490" w:rsidP="008D0985">
      <w:pPr>
        <w:autoSpaceDE w:val="0"/>
        <w:autoSpaceDN w:val="0"/>
        <w:adjustRightInd w:val="0"/>
        <w:spacing w:before="23" w:after="16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Санкт-Петербург </w:t>
      </w:r>
    </w:p>
    <w:p w:rsidR="00C20C65" w:rsidRDefault="001E0490" w:rsidP="008D0985">
      <w:pPr>
        <w:autoSpaceDE w:val="0"/>
        <w:autoSpaceDN w:val="0"/>
        <w:adjustRightInd w:val="0"/>
        <w:spacing w:before="23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D0985">
        <w:rPr>
          <w:rFonts w:ascii="Times New Roman" w:hAnsi="Times New Roman" w:cs="Times New Roman"/>
          <w:sz w:val="28"/>
          <w:szCs w:val="28"/>
        </w:rPr>
        <w:t>6</w:t>
      </w:r>
      <w:r w:rsidR="00C20C6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E0490" w:rsidRPr="00FB40BB" w:rsidRDefault="00FB40BB" w:rsidP="008D0985">
      <w:pPr>
        <w:autoSpaceDE w:val="0"/>
        <w:autoSpaceDN w:val="0"/>
        <w:adjustRightInd w:val="0"/>
        <w:spacing w:before="23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0BB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задачи, решаемой алгоритмами </w:t>
      </w:r>
      <w:proofErr w:type="spellStart"/>
      <w:r w:rsidRPr="00FB40B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B40BB">
        <w:rPr>
          <w:rFonts w:ascii="Times New Roman" w:hAnsi="Times New Roman" w:cs="Times New Roman"/>
          <w:sz w:val="28"/>
          <w:szCs w:val="28"/>
        </w:rPr>
        <w:t xml:space="preserve"> и </w:t>
      </w:r>
      <w:r w:rsidRPr="00FB40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40BB">
        <w:rPr>
          <w:rFonts w:ascii="Times New Roman" w:hAnsi="Times New Roman" w:cs="Times New Roman"/>
          <w:sz w:val="28"/>
          <w:szCs w:val="28"/>
        </w:rPr>
        <w:t>*</w:t>
      </w:r>
    </w:p>
    <w:p w:rsidR="00FB40BB" w:rsidRPr="00FB40BB" w:rsidRDefault="00FB40BB" w:rsidP="008D0985">
      <w:pPr>
        <w:autoSpaceDE w:val="0"/>
        <w:autoSpaceDN w:val="0"/>
        <w:adjustRightInd w:val="0"/>
        <w:spacing w:before="23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B40B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 для поиска оптимального пути в взвешенном графе с неотрицательными весами ребер.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широко применяется в </w:t>
      </w:r>
      <w:r w:rsidR="008D0985">
        <w:rPr>
          <w:rFonts w:ascii="Times New Roman" w:hAnsi="Times New Roman" w:cs="Times New Roman"/>
          <w:sz w:val="24"/>
          <w:szCs w:val="24"/>
        </w:rPr>
        <w:t xml:space="preserve">протоколах маршрутизации при обменах данными по сети, для решения </w:t>
      </w:r>
      <w:proofErr w:type="spellStart"/>
      <w:r w:rsidR="008D0985">
        <w:rPr>
          <w:rFonts w:ascii="Times New Roman" w:hAnsi="Times New Roman" w:cs="Times New Roman"/>
          <w:sz w:val="24"/>
          <w:szCs w:val="24"/>
        </w:rPr>
        <w:t>логистических</w:t>
      </w:r>
      <w:proofErr w:type="spellEnd"/>
      <w:r w:rsidR="008D0985">
        <w:rPr>
          <w:rFonts w:ascii="Times New Roman" w:hAnsi="Times New Roman" w:cs="Times New Roman"/>
          <w:sz w:val="24"/>
          <w:szCs w:val="24"/>
        </w:rPr>
        <w:t xml:space="preserve"> задач и для ориентирования систем искусственного интеллекта в некотором пространстве.</w:t>
      </w:r>
    </w:p>
    <w:sectPr w:rsidR="00FB40BB" w:rsidRPr="00FB40BB" w:rsidSect="008D0985">
      <w:pgSz w:w="12240" w:h="15840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characterSpacingControl w:val="doNotCompress"/>
  <w:compat/>
  <w:rsids>
    <w:rsidRoot w:val="001E0490"/>
    <w:rsid w:val="001E0490"/>
    <w:rsid w:val="003809B4"/>
    <w:rsid w:val="008D0985"/>
    <w:rsid w:val="00C20C65"/>
    <w:rsid w:val="00FB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4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1</cp:revision>
  <dcterms:created xsi:type="dcterms:W3CDTF">2016-01-07T10:56:00Z</dcterms:created>
  <dcterms:modified xsi:type="dcterms:W3CDTF">2016-01-07T16:20:00Z</dcterms:modified>
</cp:coreProperties>
</file>