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fldSimple w:instr=" SEQ Рисунок \* ARABIC ">
        <w:r w:rsidR="00AE5ADB">
          <w:rPr>
            <w:noProof/>
          </w:rPr>
          <w:t>1</w:t>
        </w:r>
      </w:fldSimple>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D61CB5">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 xml:space="preserve">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w:t>
      </w:r>
      <w:r>
        <w:lastRenderedPageBreak/>
        <w:t>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pt;height:14.4pt" o:ole="">
            <v:imagedata r:id="rId9" o:title=""/>
          </v:shape>
          <o:OLEObject Type="Embed" ProgID="Equation.DSMT4" ShapeID="_x0000_i1025" DrawAspect="Content" ObjectID="_1551174297"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6pt;height:14.4pt" o:ole="">
            <v:imagedata r:id="rId11" o:title=""/>
          </v:shape>
          <o:OLEObject Type="Embed" ProgID="Equation.DSMT4" ShapeID="_x0000_i1026" DrawAspect="Content" ObjectID="_1551174298"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w:t>
      </w:r>
      <w:r w:rsidR="007243AD">
        <w:lastRenderedPageBreak/>
        <w:t xml:space="preserve">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Согласно прогнозам аналитиков, оборот игровой индустрии к 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r>
        <w:t>Правила игры</w:t>
      </w:r>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lastRenderedPageBreak/>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lastRenderedPageBreak/>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033B20" w:rsidRDefault="00980D58" w:rsidP="00F35C43">
      <w:pPr>
        <w:pStyle w:val="1"/>
      </w:pPr>
      <w:r>
        <w:lastRenderedPageBreak/>
        <w:t>Обзор методов и алгоритмов принятия решений</w:t>
      </w:r>
    </w:p>
    <w:p w:rsidR="00F35C43" w:rsidRDefault="00F35C43" w:rsidP="00F35C43">
      <w:pPr>
        <w:pStyle w:val="2"/>
      </w:pPr>
      <w:r>
        <w:t>Рулевое управление (</w:t>
      </w:r>
      <w:r>
        <w:rPr>
          <w:lang w:val="en-US"/>
        </w:rPr>
        <w:t>steering behavior</w:t>
      </w:r>
      <w:r>
        <w:t>)</w:t>
      </w:r>
    </w:p>
    <w:p w:rsidR="00B45886" w:rsidRDefault="00B45886" w:rsidP="00183785">
      <w:pPr>
        <w:pStyle w:val="AwesomeStyle"/>
      </w:pPr>
      <w:r>
        <w:t xml:space="preserve">В </w:t>
      </w:r>
      <w:r w:rsidRPr="00B45886">
        <w:t>[</w:t>
      </w:r>
      <w:r>
        <w:rPr>
          <w:lang w:val="en-US"/>
        </w:rPr>
        <w:t>Reynolds</w:t>
      </w:r>
      <w:r w:rsidRPr="00B45886">
        <w:t xml:space="preserve">] </w:t>
      </w:r>
      <w:r>
        <w:t xml:space="preserve">была предложена модель, описывающая поведение автономных </w:t>
      </w:r>
      <w:r w:rsidR="00183785">
        <w:t>персонажей</w:t>
      </w:r>
      <w:r>
        <w:t xml:space="preserve"> и их взаимодействие друг с другом посредством векторо</w:t>
      </w:r>
      <w:r w:rsidR="007C1B86">
        <w:t>в</w:t>
      </w:r>
      <w:r>
        <w:t xml:space="preserve"> сил.</w:t>
      </w:r>
      <w:r w:rsidR="00183785">
        <w:t xml:space="preserve"> Автономные персонажи – это агенты, использующиеся в анимации </w:t>
      </w:r>
      <w:r w:rsidR="007806EB">
        <w:t>и</w:t>
      </w:r>
      <w:r w:rsidR="00183785">
        <w:t xml:space="preserve"> в интерактивных системах, таких как видеоигры или симуляции.</w:t>
      </w:r>
      <w:r>
        <w:t xml:space="preserve"> </w:t>
      </w:r>
      <w:r w:rsidR="00183785">
        <w:t xml:space="preserve">Эта модель </w:t>
      </w:r>
      <w:r w:rsidR="00402B22">
        <w:t>дает</w:t>
      </w:r>
      <w:r w:rsidR="00183785">
        <w:t xml:space="preserve"> описание параметров агентов и</w:t>
      </w:r>
      <w:r>
        <w:t xml:space="preserve"> набор взаимодействий, которые можно комбинировать друг с другом</w:t>
      </w:r>
      <w:r w:rsidR="00183785">
        <w:t xml:space="preserve"> для получения различных стратегий поведения.</w:t>
      </w:r>
      <w:r w:rsidR="008641CC">
        <w:t xml:space="preserve"> Различные комбинации стратегий позволяют моделировать движение транспортных средств, поведение охотника и жертвы, толпы людей, стаи птиц или косяка рыб.</w:t>
      </w:r>
    </w:p>
    <w:p w:rsidR="00B45886" w:rsidRDefault="00183785" w:rsidP="008F3408">
      <w:pPr>
        <w:pStyle w:val="AwesomeStyle"/>
      </w:pPr>
      <w:r>
        <w:t xml:space="preserve">Агент моделируется </w:t>
      </w:r>
      <w:r w:rsidR="002F7AB3">
        <w:t xml:space="preserve">инерционной </w:t>
      </w:r>
      <w:r>
        <w:t>материальной точкой, которая обладает следующими параметрами:</w:t>
      </w:r>
    </w:p>
    <w:p w:rsidR="00183785" w:rsidRDefault="00183785" w:rsidP="00183785">
      <w:pPr>
        <w:pStyle w:val="AwesomeStyle"/>
        <w:numPr>
          <w:ilvl w:val="0"/>
          <w:numId w:val="13"/>
        </w:numPr>
      </w:pPr>
      <w:r>
        <w:t>масса;</w:t>
      </w:r>
    </w:p>
    <w:p w:rsidR="00183785" w:rsidRDefault="00183785" w:rsidP="00183785">
      <w:pPr>
        <w:pStyle w:val="AwesomeStyle"/>
        <w:numPr>
          <w:ilvl w:val="0"/>
          <w:numId w:val="13"/>
        </w:numPr>
      </w:pPr>
      <w:r>
        <w:t>позиция в пространстве;</w:t>
      </w:r>
    </w:p>
    <w:p w:rsidR="00183785" w:rsidRDefault="00183785" w:rsidP="00183785">
      <w:pPr>
        <w:pStyle w:val="AwesomeStyle"/>
        <w:numPr>
          <w:ilvl w:val="0"/>
          <w:numId w:val="13"/>
        </w:numPr>
      </w:pPr>
      <w:r>
        <w:t>ориентация в пространстве;</w:t>
      </w:r>
    </w:p>
    <w:p w:rsidR="00183785" w:rsidRDefault="00183785" w:rsidP="00183785">
      <w:pPr>
        <w:pStyle w:val="AwesomeStyle"/>
        <w:numPr>
          <w:ilvl w:val="0"/>
          <w:numId w:val="13"/>
        </w:numPr>
      </w:pPr>
      <w:r>
        <w:t>скорость;</w:t>
      </w:r>
    </w:p>
    <w:p w:rsidR="00183785" w:rsidRDefault="00183785" w:rsidP="00183785">
      <w:pPr>
        <w:pStyle w:val="AwesomeStyle"/>
        <w:numPr>
          <w:ilvl w:val="0"/>
          <w:numId w:val="13"/>
        </w:numPr>
      </w:pPr>
      <w:r>
        <w:t>максимальная сила;</w:t>
      </w:r>
    </w:p>
    <w:p w:rsidR="00183785" w:rsidRDefault="00183785" w:rsidP="00183785">
      <w:pPr>
        <w:pStyle w:val="AwesomeStyle"/>
        <w:numPr>
          <w:ilvl w:val="0"/>
          <w:numId w:val="13"/>
        </w:numPr>
      </w:pPr>
      <w:r>
        <w:t>максимальная скорость.</w:t>
      </w:r>
    </w:p>
    <w:p w:rsidR="00183785" w:rsidRDefault="00FA0CB9" w:rsidP="00183785">
      <w:pPr>
        <w:pStyle w:val="AwesomeStyle"/>
      </w:pPr>
      <w:r>
        <w:t>На каждом шаге симуляции параметры обновляются в соответствии с физическими законами:</w:t>
      </w:r>
    </w:p>
    <w:p w:rsidR="00FA0CB9" w:rsidRPr="00FA0CB9" w:rsidRDefault="00FA0CB9" w:rsidP="00183785">
      <w:pPr>
        <w:pStyle w:val="AwesomeStyle"/>
      </w:pPr>
      <w:r>
        <w:t xml:space="preserve">сила = </w:t>
      </w:r>
      <w:proofErr w:type="gramStart"/>
      <w:r>
        <w:rPr>
          <w:lang w:val="en-US"/>
        </w:rPr>
        <w:t>min</w:t>
      </w:r>
      <w:r>
        <w:t>(</w:t>
      </w:r>
      <w:proofErr w:type="gramEnd"/>
      <w:r>
        <w:t>рулевое воздействие, максимальная сила)</w:t>
      </w:r>
      <w:r w:rsidRPr="00FA0CB9">
        <w:t>;</w:t>
      </w:r>
    </w:p>
    <w:p w:rsidR="00FA0CB9" w:rsidRDefault="00FA0CB9" w:rsidP="00183785">
      <w:pPr>
        <w:pStyle w:val="AwesomeStyle"/>
      </w:pPr>
      <w:r>
        <w:t>ускорение = сила / масса;</w:t>
      </w:r>
    </w:p>
    <w:p w:rsidR="00FA0CB9" w:rsidRDefault="00FA0CB9" w:rsidP="00183785">
      <w:pPr>
        <w:pStyle w:val="AwesomeStyle"/>
      </w:pPr>
      <w:r>
        <w:t xml:space="preserve">скорость = </w:t>
      </w:r>
      <w:proofErr w:type="gramStart"/>
      <w:r>
        <w:rPr>
          <w:lang w:val="en-US"/>
        </w:rPr>
        <w:t>min</w:t>
      </w:r>
      <w:r>
        <w:t>(</w:t>
      </w:r>
      <w:proofErr w:type="gramEnd"/>
      <w:r>
        <w:t>скорость + ускорение, максимальная скорость);</w:t>
      </w:r>
    </w:p>
    <w:p w:rsidR="00FA0CB9" w:rsidRDefault="00FA0CB9" w:rsidP="00183785">
      <w:pPr>
        <w:pStyle w:val="AwesomeStyle"/>
      </w:pPr>
      <w:r>
        <w:t>позиция = позиция + скорость;</w:t>
      </w:r>
    </w:p>
    <w:p w:rsidR="00FA0CB9" w:rsidRDefault="00FA0CB9" w:rsidP="00183785">
      <w:pPr>
        <w:pStyle w:val="AwesomeStyle"/>
      </w:pPr>
      <w:r>
        <w:t>ориентация пересчитывается через вектор скорости.</w:t>
      </w:r>
    </w:p>
    <w:p w:rsidR="00FA0CB9" w:rsidRDefault="00FA0CB9" w:rsidP="00183785">
      <w:pPr>
        <w:pStyle w:val="AwesomeStyle"/>
      </w:pPr>
      <w:r>
        <w:t xml:space="preserve">Рулевое воздействие определяется стратегией движения. </w:t>
      </w:r>
      <w:r w:rsidR="00F72F0D">
        <w:t>Рассмотрим эти стратегии.</w:t>
      </w:r>
    </w:p>
    <w:p w:rsidR="00FA0CB9" w:rsidRDefault="00FA0CB9" w:rsidP="00183785">
      <w:pPr>
        <w:pStyle w:val="AwesomeStyle"/>
      </w:pPr>
    </w:p>
    <w:p w:rsidR="00FA0CB9" w:rsidRDefault="008173A3" w:rsidP="00F72F0D">
      <w:pPr>
        <w:pStyle w:val="4"/>
      </w:pPr>
      <w:r>
        <w:t xml:space="preserve">Движение к </w:t>
      </w:r>
      <w:r w:rsidR="002F7AB3">
        <w:t>точке</w:t>
      </w:r>
      <w:r w:rsidR="00FA0CB9">
        <w:t xml:space="preserve"> (</w:t>
      </w:r>
      <w:r w:rsidR="00FA0CB9">
        <w:rPr>
          <w:lang w:val="en-US"/>
        </w:rPr>
        <w:t>seek</w:t>
      </w:r>
      <w:r w:rsidR="00FA0CB9">
        <w:t>)</w:t>
      </w:r>
    </w:p>
    <w:p w:rsidR="008173A3" w:rsidRDefault="008173A3" w:rsidP="00E2046C">
      <w:pPr>
        <w:pStyle w:val="AwesomeStyle"/>
      </w:pPr>
      <w:r>
        <w:t>Стратегия, согласно которой агент старается максимально сблизиться с целью. Для того</w:t>
      </w:r>
      <w:r w:rsidR="002F7AB3">
        <w:t>,</w:t>
      </w:r>
      <w:r>
        <w:t xml:space="preserve"> чтобы агент двигался к точке максимально эффективно, необходимо придать следующее воздействие (рисунок </w:t>
      </w:r>
      <w:r>
        <w:fldChar w:fldCharType="begin"/>
      </w:r>
      <w:r>
        <w:instrText xml:space="preserve"> REF  _Ref476589677 \h \</w:instrText>
      </w:r>
      <w:r w:rsidRPr="00E2046C">
        <w:instrText xml:space="preserve"># </w:instrText>
      </w:r>
      <w:r>
        <w:instrText>\0</w:instrText>
      </w:r>
      <w:r w:rsidRPr="00E2046C">
        <w:instrText xml:space="preserve"> </w:instrText>
      </w:r>
      <w:r>
        <w:fldChar w:fldCharType="separate"/>
      </w:r>
      <w:r w:rsidR="00D61CB5">
        <w:t>2</w:t>
      </w:r>
      <w:r>
        <w:fldChar w:fldCharType="end"/>
      </w:r>
      <w:r>
        <w:t>):</w:t>
      </w:r>
    </w:p>
    <w:p w:rsidR="00E2046C" w:rsidRDefault="002F7AB3" w:rsidP="008173A3">
      <w:pPr>
        <w:pStyle w:val="AwesomeStyle"/>
      </w:pPr>
      <w:r>
        <w:t>воздействие = т</w:t>
      </w:r>
      <w:r w:rsidR="008173A3">
        <w:t>екущая скорость – желаемая скорость.</w:t>
      </w:r>
      <w:r w:rsidR="00E2046C">
        <w:t xml:space="preserve"> </w:t>
      </w:r>
    </w:p>
    <w:p w:rsidR="00E2046C" w:rsidRPr="00E2046C" w:rsidRDefault="00E2046C" w:rsidP="00E2046C">
      <w:pPr>
        <w:pStyle w:val="AwesomeStyle"/>
      </w:pPr>
    </w:p>
    <w:p w:rsidR="00FA0CB9" w:rsidRDefault="00E2046C" w:rsidP="00E2046C">
      <w:pPr>
        <w:pStyle w:val="Image"/>
      </w:pPr>
      <w:r>
        <w:lastRenderedPageBreak/>
        <w:drawing>
          <wp:inline distT="0" distB="0" distL="0" distR="0" wp14:anchorId="5D356094" wp14:editId="63C6FDDB">
            <wp:extent cx="2905125" cy="24661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ek.png"/>
                    <pic:cNvPicPr/>
                  </pic:nvPicPr>
                  <pic:blipFill>
                    <a:blip r:embed="rId13">
                      <a:extLst>
                        <a:ext uri="{28A0092B-C50C-407E-A947-70E740481C1C}">
                          <a14:useLocalDpi xmlns:a14="http://schemas.microsoft.com/office/drawing/2010/main" val="0"/>
                        </a:ext>
                      </a:extLst>
                    </a:blip>
                    <a:stretch>
                      <a:fillRect/>
                    </a:stretch>
                  </pic:blipFill>
                  <pic:spPr>
                    <a:xfrm>
                      <a:off x="0" y="0"/>
                      <a:ext cx="2933540" cy="2490225"/>
                    </a:xfrm>
                    <a:prstGeom prst="rect">
                      <a:avLst/>
                    </a:prstGeom>
                  </pic:spPr>
                </pic:pic>
              </a:graphicData>
            </a:graphic>
          </wp:inline>
        </w:drawing>
      </w:r>
    </w:p>
    <w:p w:rsidR="00E2046C" w:rsidRDefault="00E2046C" w:rsidP="00E2046C">
      <w:pPr>
        <w:pStyle w:val="ImageName"/>
        <w:rPr>
          <w:lang w:eastAsia="ru-RU"/>
        </w:rPr>
      </w:pPr>
      <w:bookmarkStart w:id="1" w:name="_Ref476589677"/>
      <w:bookmarkStart w:id="2" w:name="_Ref47658968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w:t>
      </w:r>
      <w:r>
        <w:rPr>
          <w:lang w:eastAsia="ru-RU"/>
        </w:rPr>
        <w:fldChar w:fldCharType="end"/>
      </w:r>
      <w:bookmarkEnd w:id="1"/>
      <w:r>
        <w:rPr>
          <w:lang w:eastAsia="ru-RU"/>
        </w:rPr>
        <w:t xml:space="preserve">. </w:t>
      </w:r>
      <w:bookmarkStart w:id="3" w:name="_Ref476589680"/>
      <w:r>
        <w:rPr>
          <w:lang w:eastAsia="ru-RU"/>
        </w:rPr>
        <w:t>Движение к точке.</w:t>
      </w:r>
      <w:bookmarkEnd w:id="2"/>
      <w:bookmarkEnd w:id="3"/>
    </w:p>
    <w:p w:rsidR="00E2046C" w:rsidRDefault="00E2046C" w:rsidP="00E2046C">
      <w:pPr>
        <w:pStyle w:val="AwesomeStyle"/>
        <w:rPr>
          <w:lang w:eastAsia="ru-RU"/>
        </w:rPr>
      </w:pPr>
    </w:p>
    <w:p w:rsidR="00E2046C" w:rsidRDefault="008173A3" w:rsidP="00F72F0D">
      <w:pPr>
        <w:pStyle w:val="4"/>
        <w:rPr>
          <w:lang w:eastAsia="ru-RU"/>
        </w:rPr>
      </w:pPr>
      <w:r>
        <w:rPr>
          <w:lang w:eastAsia="ru-RU"/>
        </w:rPr>
        <w:t>Б</w:t>
      </w:r>
      <w:r w:rsidR="00E2046C">
        <w:rPr>
          <w:lang w:eastAsia="ru-RU"/>
        </w:rPr>
        <w:t>егство (</w:t>
      </w:r>
      <w:r w:rsidR="00E2046C">
        <w:rPr>
          <w:lang w:val="en-US" w:eastAsia="ru-RU"/>
        </w:rPr>
        <w:t>flee</w:t>
      </w:r>
      <w:r w:rsidR="00E2046C">
        <w:rPr>
          <w:lang w:eastAsia="ru-RU"/>
        </w:rPr>
        <w:t>)</w:t>
      </w:r>
    </w:p>
    <w:p w:rsidR="008F3408" w:rsidRDefault="008173A3" w:rsidP="008F3408">
      <w:pPr>
        <w:pStyle w:val="AwesomeStyle"/>
      </w:pPr>
      <w:r>
        <w:t xml:space="preserve">Стратегия, согласно которой агент старается максимально отдалиться от цели. Идентично </w:t>
      </w:r>
      <w:r w:rsidR="002F7AB3">
        <w:t>движению к точке</w:t>
      </w:r>
      <w:r>
        <w:t>, но с обратным направлением вектора желаемой скорости.</w:t>
      </w:r>
    </w:p>
    <w:p w:rsidR="008173A3" w:rsidRDefault="008173A3" w:rsidP="008F3408">
      <w:pPr>
        <w:pStyle w:val="AwesomeStyle"/>
      </w:pPr>
    </w:p>
    <w:p w:rsidR="008173A3" w:rsidRDefault="008173A3" w:rsidP="00F72F0D">
      <w:pPr>
        <w:pStyle w:val="4"/>
      </w:pPr>
      <w:r>
        <w:t>Прибытие (</w:t>
      </w:r>
      <w:r>
        <w:rPr>
          <w:lang w:val="en-US"/>
        </w:rPr>
        <w:t>arrive</w:t>
      </w:r>
      <w:r>
        <w:t>)</w:t>
      </w:r>
    </w:p>
    <w:p w:rsidR="008173A3" w:rsidRDefault="008173A3" w:rsidP="008173A3">
      <w:pPr>
        <w:pStyle w:val="AwesomeStyle"/>
      </w:pPr>
      <w:r>
        <w:t xml:space="preserve">Аналогично </w:t>
      </w:r>
      <w:r w:rsidR="002F7AB3">
        <w:t>движению к точке</w:t>
      </w:r>
      <w:r>
        <w:t>, но агент начинает тормозить на некотором расстоянии от цели, чтобы при ее достижении скорость была равна нулю. Для этого зада</w:t>
      </w:r>
      <w:r w:rsidR="002F7AB3">
        <w:t>ю</w:t>
      </w:r>
      <w:r>
        <w:t>тся</w:t>
      </w:r>
      <w:r w:rsidR="002F7AB3">
        <w:t xml:space="preserve"> торможение и</w:t>
      </w:r>
      <w:r>
        <w:t xml:space="preserve"> порог – расстояние до цели, начиная с которого скорость должна падать. Если </w:t>
      </w:r>
      <w:r w:rsidR="002F7AB3">
        <w:t>расстояние больше порогового, то скорость рассчитывается как обычно. Если меньше, то:</w:t>
      </w:r>
    </w:p>
    <w:p w:rsidR="002F7AB3" w:rsidRDefault="002F7AB3" w:rsidP="008173A3">
      <w:pPr>
        <w:pStyle w:val="AwesomeStyle"/>
      </w:pPr>
      <w:r>
        <w:t xml:space="preserve">скорость = </w:t>
      </w:r>
      <w:proofErr w:type="gramStart"/>
      <w:r>
        <w:rPr>
          <w:lang w:val="en-US"/>
        </w:rPr>
        <w:t>min</w:t>
      </w:r>
      <w:r>
        <w:t>(</w:t>
      </w:r>
      <w:proofErr w:type="gramEnd"/>
      <w:r>
        <w:t>желаемая скорость * расстояние до цели / порог, максимальная скорость).</w:t>
      </w:r>
    </w:p>
    <w:p w:rsidR="002F7AB3" w:rsidRDefault="002F7AB3" w:rsidP="008173A3">
      <w:pPr>
        <w:pStyle w:val="AwesomeStyle"/>
      </w:pPr>
      <w:r>
        <w:t>Коэффициент «расстояние до цели / порог» дает линейное торможение при приближении к цели.</w:t>
      </w:r>
    </w:p>
    <w:p w:rsidR="002F7AB3" w:rsidRDefault="002F7AB3" w:rsidP="008173A3">
      <w:pPr>
        <w:pStyle w:val="AwesomeStyle"/>
      </w:pPr>
    </w:p>
    <w:p w:rsidR="002F7AB3" w:rsidRDefault="002F7AB3" w:rsidP="00F72F0D">
      <w:pPr>
        <w:pStyle w:val="4"/>
      </w:pPr>
      <w:r>
        <w:t>Преследование (</w:t>
      </w:r>
      <w:r>
        <w:rPr>
          <w:lang w:val="en-US"/>
        </w:rPr>
        <w:t>pursuit</w:t>
      </w:r>
      <w:r>
        <w:t>)</w:t>
      </w:r>
    </w:p>
    <w:p w:rsidR="002F7AB3" w:rsidRDefault="002F7AB3" w:rsidP="002F7AB3">
      <w:pPr>
        <w:pStyle w:val="AwesomeStyle"/>
      </w:pPr>
      <w:r>
        <w:t xml:space="preserve">Стратегия, согласно которой агент старается максимально сблизиться с движущейся целью. </w:t>
      </w:r>
      <w:r w:rsidR="00984E15">
        <w:t>Воздействие рассчитывается аналогично движению к точке, но целью движения является не сам преследуемый объект, а его прогнозируемая позиция в будущем с предположением, что объект движется прямо и не поворачивает. Так как в большинстве случаев предположение о прямолинейном движении не верно, появится ошибка, но за счет того, что воздействие пересчитывается на каждом шаге симуляции, она будет мала.</w:t>
      </w:r>
    </w:p>
    <w:p w:rsidR="00984E15" w:rsidRDefault="00984E15" w:rsidP="002F7AB3">
      <w:pPr>
        <w:pStyle w:val="AwesomeStyle"/>
      </w:pPr>
      <w:r>
        <w:lastRenderedPageBreak/>
        <w:t xml:space="preserve">В качестве цели обычно используется позиция объекта через время </w:t>
      </w:r>
      <w:r>
        <w:rPr>
          <w:lang w:val="en-US"/>
        </w:rPr>
        <w:t>T</w:t>
      </w:r>
      <w:r>
        <w:t xml:space="preserve">. Идеальным значением </w:t>
      </w:r>
      <w:r>
        <w:rPr>
          <w:lang w:val="en-US"/>
        </w:rPr>
        <w:t>T</w:t>
      </w:r>
      <w:r>
        <w:t xml:space="preserve"> является время до встречи с объектом. Однако, из-за непредсказуемого поведения объекта, эту величину сложно предсказать, поэтому используются приближенные оценки </w:t>
      </w:r>
      <w:r>
        <w:rPr>
          <w:lang w:val="en-US"/>
        </w:rPr>
        <w:t>T</w:t>
      </w:r>
      <w:r>
        <w:t>, полученные на основании расстояния между объектами и из взаимном расположении (движутся навстречу друг другу или догоняют).</w:t>
      </w:r>
    </w:p>
    <w:p w:rsidR="005860F8" w:rsidRDefault="005860F8" w:rsidP="002F7AB3">
      <w:pPr>
        <w:pStyle w:val="AwesomeStyle"/>
      </w:pPr>
    </w:p>
    <w:p w:rsidR="005860F8" w:rsidRDefault="005860F8" w:rsidP="00F72F0D">
      <w:pPr>
        <w:pStyle w:val="4"/>
      </w:pPr>
      <w:r>
        <w:t>Преследование со смещением (</w:t>
      </w:r>
      <w:r>
        <w:rPr>
          <w:lang w:val="en-US"/>
        </w:rPr>
        <w:t>offset</w:t>
      </w:r>
      <w:r w:rsidRPr="005860F8">
        <w:t xml:space="preserve"> </w:t>
      </w:r>
      <w:r>
        <w:rPr>
          <w:lang w:val="en-US"/>
        </w:rPr>
        <w:t>pursuit</w:t>
      </w:r>
      <w:r>
        <w:t>)</w:t>
      </w:r>
    </w:p>
    <w:p w:rsidR="005860F8" w:rsidRPr="005860F8" w:rsidRDefault="005860F8" w:rsidP="002F7AB3">
      <w:pPr>
        <w:pStyle w:val="AwesomeStyle"/>
      </w:pPr>
      <w:r>
        <w:t xml:space="preserve">Аналогично стратегии преследования, но агент старается находиться на фиксированном смещении от цели. Используется для следования за лидером и поддержания строя. </w:t>
      </w:r>
    </w:p>
    <w:p w:rsidR="00310FFF" w:rsidRDefault="00310FFF" w:rsidP="002F7AB3">
      <w:pPr>
        <w:pStyle w:val="AwesomeStyle"/>
      </w:pPr>
    </w:p>
    <w:p w:rsidR="00310FFF" w:rsidRDefault="00310FFF" w:rsidP="00F72F0D">
      <w:pPr>
        <w:pStyle w:val="4"/>
      </w:pPr>
      <w:r>
        <w:t>Уклонение (</w:t>
      </w:r>
      <w:r>
        <w:rPr>
          <w:lang w:val="en-US"/>
        </w:rPr>
        <w:t>avoid</w:t>
      </w:r>
      <w:r>
        <w:t>)</w:t>
      </w:r>
    </w:p>
    <w:p w:rsidR="00310FFF" w:rsidRDefault="00310FFF" w:rsidP="00310FFF">
      <w:pPr>
        <w:pStyle w:val="AwesomeStyle"/>
      </w:pPr>
      <w:r>
        <w:t xml:space="preserve">Стратегия, согласно которой агент старается максимально отдалиться от движущейся цели. Стратегия аналогична стратегии преследования, но с обратным направлением вектора желаемой скорости. На рисунке </w:t>
      </w:r>
      <w:r>
        <w:fldChar w:fldCharType="begin"/>
      </w:r>
      <w:r>
        <w:instrText xml:space="preserve"> REF  _Ref476592483 \h \# \0 </w:instrText>
      </w:r>
      <w:r>
        <w:fldChar w:fldCharType="separate"/>
      </w:r>
      <w:r w:rsidR="00D61CB5">
        <w:t>3</w:t>
      </w:r>
      <w:r>
        <w:fldChar w:fldCharType="end"/>
      </w:r>
      <w:r>
        <w:t xml:space="preserve"> показаны маршруты преследования и уклонения.</w:t>
      </w:r>
    </w:p>
    <w:p w:rsidR="00310FFF" w:rsidRDefault="00310FFF" w:rsidP="00310FFF">
      <w:pPr>
        <w:pStyle w:val="Image"/>
      </w:pPr>
      <w:r>
        <w:drawing>
          <wp:inline distT="0" distB="0" distL="0" distR="0" wp14:anchorId="1C51E2FB" wp14:editId="0C7D77C6">
            <wp:extent cx="3571875" cy="2336741"/>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3580955" cy="2342681"/>
                    </a:xfrm>
                    <a:prstGeom prst="rect">
                      <a:avLst/>
                    </a:prstGeom>
                  </pic:spPr>
                </pic:pic>
              </a:graphicData>
            </a:graphic>
          </wp:inline>
        </w:drawing>
      </w:r>
    </w:p>
    <w:p w:rsidR="00310FFF" w:rsidRPr="00310FFF" w:rsidRDefault="00310FFF" w:rsidP="00310FFF">
      <w:pPr>
        <w:pStyle w:val="ImageName"/>
        <w:rPr>
          <w:lang w:eastAsia="ru-RU"/>
        </w:rPr>
      </w:pPr>
      <w:bookmarkStart w:id="4" w:name="_Ref47659248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3</w:t>
      </w:r>
      <w:r>
        <w:rPr>
          <w:lang w:eastAsia="ru-RU"/>
        </w:rPr>
        <w:fldChar w:fldCharType="end"/>
      </w:r>
      <w:bookmarkEnd w:id="4"/>
      <w:r>
        <w:rPr>
          <w:lang w:eastAsia="ru-RU"/>
        </w:rPr>
        <w:t xml:space="preserve">. </w:t>
      </w:r>
      <w:r w:rsidR="009B2986">
        <w:rPr>
          <w:lang w:eastAsia="ru-RU"/>
        </w:rPr>
        <w:t>Преследование и уклонение</w:t>
      </w:r>
      <w:r>
        <w:rPr>
          <w:lang w:eastAsia="ru-RU"/>
        </w:rPr>
        <w:t>.</w:t>
      </w:r>
    </w:p>
    <w:p w:rsidR="00310FFF" w:rsidRDefault="00310FFF" w:rsidP="00310FFF">
      <w:pPr>
        <w:pStyle w:val="AwesomeStyle"/>
      </w:pPr>
    </w:p>
    <w:p w:rsidR="00A754CE" w:rsidRDefault="00A754CE" w:rsidP="00F72F0D">
      <w:pPr>
        <w:pStyle w:val="4"/>
      </w:pPr>
      <w:r>
        <w:t>Скитание (</w:t>
      </w:r>
      <w:r>
        <w:rPr>
          <w:lang w:val="en-US"/>
        </w:rPr>
        <w:t>wander</w:t>
      </w:r>
      <w:r>
        <w:t>)</w:t>
      </w:r>
    </w:p>
    <w:p w:rsidR="00A754CE" w:rsidRDefault="00A754CE" w:rsidP="00A754CE">
      <w:pPr>
        <w:pStyle w:val="AwesomeStyle"/>
      </w:pPr>
      <w:r>
        <w:t>Стратегия, согласно которой агент движется по местности, имитируя движение без цели. На каждом шаге симуляции к вектору скорости добавляется случайное смещение в сторону</w:t>
      </w:r>
      <w:r w:rsidR="00D07690">
        <w:t xml:space="preserve">, которое плавно отклоняет агента от прежнего курса (рисунок </w:t>
      </w:r>
      <w:r w:rsidR="00D07690">
        <w:fldChar w:fldCharType="begin"/>
      </w:r>
      <w:r w:rsidR="00D07690">
        <w:instrText xml:space="preserve"> REF  _Ref476592861 \h \# \0 </w:instrText>
      </w:r>
      <w:r w:rsidR="00D07690">
        <w:fldChar w:fldCharType="separate"/>
      </w:r>
      <w:r w:rsidR="00D61CB5">
        <w:t>4</w:t>
      </w:r>
      <w:r w:rsidR="00D07690">
        <w:fldChar w:fldCharType="end"/>
      </w:r>
      <w:r w:rsidR="00D07690">
        <w:t xml:space="preserve">). </w:t>
      </w:r>
    </w:p>
    <w:p w:rsidR="00D07690" w:rsidRDefault="00D07690" w:rsidP="00D07690">
      <w:pPr>
        <w:pStyle w:val="Image"/>
      </w:pPr>
      <w:r>
        <w:lastRenderedPageBreak/>
        <w:drawing>
          <wp:inline distT="0" distB="0" distL="0" distR="0" wp14:anchorId="140A4ED3" wp14:editId="6A7EB371">
            <wp:extent cx="3019425" cy="2020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5">
                      <a:extLst>
                        <a:ext uri="{28A0092B-C50C-407E-A947-70E740481C1C}">
                          <a14:useLocalDpi xmlns:a14="http://schemas.microsoft.com/office/drawing/2010/main" val="0"/>
                        </a:ext>
                      </a:extLst>
                    </a:blip>
                    <a:stretch>
                      <a:fillRect/>
                    </a:stretch>
                  </pic:blipFill>
                  <pic:spPr>
                    <a:xfrm>
                      <a:off x="0" y="0"/>
                      <a:ext cx="3027476" cy="2025424"/>
                    </a:xfrm>
                    <a:prstGeom prst="rect">
                      <a:avLst/>
                    </a:prstGeom>
                  </pic:spPr>
                </pic:pic>
              </a:graphicData>
            </a:graphic>
          </wp:inline>
        </w:drawing>
      </w:r>
    </w:p>
    <w:p w:rsidR="00D07690" w:rsidRPr="00D07690" w:rsidRDefault="00D07690" w:rsidP="00D07690">
      <w:pPr>
        <w:pStyle w:val="ImageName"/>
        <w:rPr>
          <w:lang w:eastAsia="ru-RU"/>
        </w:rPr>
      </w:pPr>
      <w:bookmarkStart w:id="5" w:name="_Ref47659286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4</w:t>
      </w:r>
      <w:r>
        <w:rPr>
          <w:lang w:eastAsia="ru-RU"/>
        </w:rPr>
        <w:fldChar w:fldCharType="end"/>
      </w:r>
      <w:bookmarkEnd w:id="5"/>
      <w:r>
        <w:rPr>
          <w:lang w:eastAsia="ru-RU"/>
        </w:rPr>
        <w:t xml:space="preserve">. </w:t>
      </w:r>
      <w:r w:rsidR="009B2986">
        <w:rPr>
          <w:lang w:eastAsia="ru-RU"/>
        </w:rPr>
        <w:t>Скитание</w:t>
      </w:r>
      <w:r>
        <w:rPr>
          <w:lang w:eastAsia="ru-RU"/>
        </w:rPr>
        <w:t>.</w:t>
      </w:r>
    </w:p>
    <w:p w:rsidR="008173A3" w:rsidRDefault="008173A3" w:rsidP="008F3408">
      <w:pPr>
        <w:pStyle w:val="AwesomeStyle"/>
      </w:pPr>
    </w:p>
    <w:p w:rsidR="00191643" w:rsidRDefault="00191643" w:rsidP="00F72F0D">
      <w:pPr>
        <w:pStyle w:val="4"/>
      </w:pPr>
      <w:r>
        <w:t>Избегание препятствий (</w:t>
      </w:r>
      <w:r>
        <w:rPr>
          <w:lang w:val="en-US"/>
        </w:rPr>
        <w:t>obstacle avoidance</w:t>
      </w:r>
      <w:r>
        <w:t>)</w:t>
      </w:r>
    </w:p>
    <w:p w:rsidR="00191643" w:rsidRDefault="00191643" w:rsidP="00191643">
      <w:pPr>
        <w:pStyle w:val="AwesomeStyle"/>
      </w:pPr>
      <w:r>
        <w:t>Стратегия, согласно которой агент старается избегать столкновений со статическими объектами, находящимися у него на пути.</w:t>
      </w:r>
      <w:r w:rsidR="00E660E8">
        <w:t xml:space="preserve"> Перед агентом в направлении движения моделируется прямоугольник, ширина которого равна габаритам агента, а длина пропорциональна скорости движения. Если этот прямоугольник пересекается с препятствием, то к агенту прикладывается воздействие, отклоняющее его от этого препятствия (рисунок </w:t>
      </w:r>
      <w:r w:rsidR="00E660E8">
        <w:fldChar w:fldCharType="begin"/>
      </w:r>
      <w:r w:rsidR="00E660E8">
        <w:instrText xml:space="preserve"> REF  _Ref476593547 \h \# \0 </w:instrText>
      </w:r>
      <w:r w:rsidR="00E660E8">
        <w:fldChar w:fldCharType="separate"/>
      </w:r>
      <w:r w:rsidR="00D61CB5">
        <w:t>5</w:t>
      </w:r>
      <w:r w:rsidR="00E660E8">
        <w:fldChar w:fldCharType="end"/>
      </w:r>
      <w:r w:rsidR="00E660E8">
        <w:t>).</w:t>
      </w:r>
    </w:p>
    <w:p w:rsidR="00191643" w:rsidRDefault="00191643" w:rsidP="009B2986">
      <w:pPr>
        <w:pStyle w:val="ImageName"/>
      </w:pPr>
      <w:r>
        <w:rPr>
          <w:noProof/>
          <w:lang w:eastAsia="ru-RU"/>
        </w:rPr>
        <w:drawing>
          <wp:inline distT="0" distB="0" distL="0" distR="0" wp14:anchorId="748525BA" wp14:editId="330552B9">
            <wp:extent cx="3533775" cy="234215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6">
                      <a:extLst>
                        <a:ext uri="{28A0092B-C50C-407E-A947-70E740481C1C}">
                          <a14:useLocalDpi xmlns:a14="http://schemas.microsoft.com/office/drawing/2010/main" val="0"/>
                        </a:ext>
                      </a:extLst>
                    </a:blip>
                    <a:stretch>
                      <a:fillRect/>
                    </a:stretch>
                  </pic:blipFill>
                  <pic:spPr>
                    <a:xfrm>
                      <a:off x="0" y="0"/>
                      <a:ext cx="3545069" cy="2349639"/>
                    </a:xfrm>
                    <a:prstGeom prst="rect">
                      <a:avLst/>
                    </a:prstGeom>
                  </pic:spPr>
                </pic:pic>
              </a:graphicData>
            </a:graphic>
          </wp:inline>
        </w:drawing>
      </w:r>
    </w:p>
    <w:p w:rsidR="009B2986" w:rsidRDefault="009B2986" w:rsidP="009B2986">
      <w:pPr>
        <w:pStyle w:val="ImageName"/>
      </w:pPr>
      <w:bookmarkStart w:id="6" w:name="_Ref476593547"/>
      <w:r>
        <w:t xml:space="preserve">Рисунок </w:t>
      </w:r>
      <w:fldSimple w:instr=" SEQ Рисунок \* ARABIC ">
        <w:r w:rsidR="00AE5ADB">
          <w:rPr>
            <w:noProof/>
          </w:rPr>
          <w:t>5</w:t>
        </w:r>
      </w:fldSimple>
      <w:bookmarkEnd w:id="6"/>
      <w:r>
        <w:t>. Избегание препятствий.</w:t>
      </w:r>
    </w:p>
    <w:p w:rsidR="005860F8" w:rsidRDefault="005860F8" w:rsidP="005860F8">
      <w:pPr>
        <w:pStyle w:val="AwesomeStyle"/>
      </w:pPr>
    </w:p>
    <w:p w:rsidR="005860F8" w:rsidRDefault="00607C81" w:rsidP="00F72F0D">
      <w:pPr>
        <w:pStyle w:val="4"/>
      </w:pPr>
      <w:r>
        <w:t>Разделение (</w:t>
      </w:r>
      <w:r>
        <w:rPr>
          <w:lang w:val="en-US"/>
        </w:rPr>
        <w:t>separation</w:t>
      </w:r>
      <w:r>
        <w:t>)</w:t>
      </w:r>
    </w:p>
    <w:p w:rsidR="00607C81" w:rsidRDefault="00607C81" w:rsidP="00607C81">
      <w:pPr>
        <w:pStyle w:val="AwesomeStyle"/>
      </w:pPr>
      <w:r>
        <w:t xml:space="preserve">Групповая стратегия, согласно которой </w:t>
      </w:r>
      <w:r w:rsidR="00B90CD7">
        <w:t>агенты стараются держаться на расстоянии друг от друга. Если расстояние между двумя агентами превышает заданное пороговое значение, то к ним прикладывается воздействие, отводящее их друг от друга. Группа агентов, следующих такой стратегии будет распределяться по местности, пока расстояние между ними не станет больше порогового.</w:t>
      </w:r>
    </w:p>
    <w:p w:rsidR="00B90CD7" w:rsidRDefault="00B90CD7" w:rsidP="00607C81">
      <w:pPr>
        <w:pStyle w:val="AwesomeStyle"/>
      </w:pPr>
    </w:p>
    <w:p w:rsidR="00B90CD7" w:rsidRDefault="008D6ABA" w:rsidP="00F72F0D">
      <w:pPr>
        <w:pStyle w:val="4"/>
      </w:pPr>
      <w:r>
        <w:t xml:space="preserve"> </w:t>
      </w:r>
      <w:r w:rsidR="00B90CD7">
        <w:t>Выравнивание (</w:t>
      </w:r>
      <w:proofErr w:type="spellStart"/>
      <w:r w:rsidR="00B90CD7" w:rsidRPr="00B90CD7">
        <w:t>alignment</w:t>
      </w:r>
      <w:proofErr w:type="spellEnd"/>
      <w:r w:rsidR="00B90CD7">
        <w:t>)</w:t>
      </w:r>
    </w:p>
    <w:p w:rsidR="00B90CD7" w:rsidRDefault="00B90CD7" w:rsidP="00B90CD7">
      <w:pPr>
        <w:pStyle w:val="AwesomeStyle"/>
      </w:pPr>
      <w:r>
        <w:t>Групповая стратегия, согласно которой агенты стараются сохранять одинаковую ориентацию в пространстве. Для этого на каждом шаге симуляции вычисляется средний вектор направления агентов и принимается за желаемое направление. Вычитая из него текущее направление агента, получаем воздействие, которое нужно приложить, чтобы его повернуть.</w:t>
      </w:r>
    </w:p>
    <w:p w:rsidR="00B90CD7" w:rsidRDefault="00B90CD7" w:rsidP="00B90CD7">
      <w:pPr>
        <w:pStyle w:val="AwesomeStyle"/>
      </w:pPr>
    </w:p>
    <w:p w:rsidR="00B90CD7" w:rsidRDefault="008D6ABA" w:rsidP="00F72F0D">
      <w:pPr>
        <w:pStyle w:val="4"/>
      </w:pPr>
      <w:r>
        <w:t xml:space="preserve"> </w:t>
      </w:r>
      <w:r w:rsidR="00B90CD7">
        <w:t>Сплочение (</w:t>
      </w:r>
      <w:r w:rsidR="00B90CD7">
        <w:rPr>
          <w:lang w:val="en-US"/>
        </w:rPr>
        <w:t>cohesion</w:t>
      </w:r>
      <w:r w:rsidR="00B90CD7">
        <w:t>)</w:t>
      </w:r>
    </w:p>
    <w:p w:rsidR="00B90CD7" w:rsidRPr="00B90CD7" w:rsidRDefault="00B90CD7" w:rsidP="00B90CD7">
      <w:pPr>
        <w:pStyle w:val="AwesomeStyle"/>
      </w:pPr>
      <w:r>
        <w:t xml:space="preserve">Групповая стратегия, согласно которой агенты стараются быть ближе друг к другу. Для этого вычисляется воздействие, которое двигает агентов к центру масс группы. </w:t>
      </w:r>
    </w:p>
    <w:p w:rsidR="00191643" w:rsidRDefault="00191643" w:rsidP="008F3408">
      <w:pPr>
        <w:pStyle w:val="AwesomeStyle"/>
      </w:pPr>
    </w:p>
    <w:p w:rsidR="008F3408" w:rsidRDefault="00AD57ED" w:rsidP="00AD57ED">
      <w:pPr>
        <w:pStyle w:val="2"/>
      </w:pPr>
      <w:r>
        <w:t>Алгоритмы на графах</w:t>
      </w:r>
    </w:p>
    <w:p w:rsidR="003B2E43" w:rsidRDefault="003B2E43" w:rsidP="003B2E43">
      <w:pPr>
        <w:pStyle w:val="AwesomeStyle"/>
      </w:pPr>
      <w:r>
        <w:t xml:space="preserve">Алгоритм поиска пути в графе </w:t>
      </w:r>
      <w:r w:rsidRPr="00C0586C">
        <w:t>широко применяется в протоколах маршрутизации при обменах данными по сети, для решения логистических задач и для ориентирования систем искусственного интеллекта в пространстве</w:t>
      </w:r>
      <w:r>
        <w:t>. Графы часто используются для построения модели местности, в которой агент должен принимать решения. В этом случае карта местности представляется в виде графа, часто называемого навигационной сеткой (</w:t>
      </w:r>
      <w:proofErr w:type="spellStart"/>
      <w:r w:rsidRPr="00C0586C">
        <w:t>navigation</w:t>
      </w:r>
      <w:proofErr w:type="spellEnd"/>
      <w:r w:rsidRPr="00C0586C">
        <w:t xml:space="preserve"> </w:t>
      </w:r>
      <w:proofErr w:type="spellStart"/>
      <w:r w:rsidRPr="00C0586C">
        <w:t>mesh</w:t>
      </w:r>
      <w:proofErr w:type="spellEnd"/>
      <w:r w:rsidRPr="00C0586C">
        <w:t xml:space="preserve">, </w:t>
      </w:r>
      <w:proofErr w:type="spellStart"/>
      <w:r w:rsidRPr="00C0586C">
        <w:t>navmesh</w:t>
      </w:r>
      <w:proofErr w:type="spellEnd"/>
      <w:r>
        <w:t xml:space="preserve">) (рисунок </w:t>
      </w:r>
      <w:r>
        <w:fldChar w:fldCharType="begin"/>
      </w:r>
      <w:r>
        <w:instrText xml:space="preserve"> REF  _Ref476782562 \h \# \0 </w:instrText>
      </w:r>
      <w:r>
        <w:fldChar w:fldCharType="separate"/>
      </w:r>
      <w:r>
        <w:t>6</w:t>
      </w:r>
      <w:r>
        <w:fldChar w:fldCharType="end"/>
      </w:r>
      <w:r>
        <w:fldChar w:fldCharType="begin"/>
      </w:r>
      <w:r>
        <w:instrText xml:space="preserve"> REF  _Ref476782562 \h \№ \0 </w:instrText>
      </w:r>
      <w:r>
        <w:fldChar w:fldCharType="end"/>
      </w:r>
      <w:r>
        <w:t xml:space="preserve">). </w:t>
      </w:r>
    </w:p>
    <w:p w:rsidR="003B2E43" w:rsidRDefault="003B2E43" w:rsidP="003B2E43">
      <w:pPr>
        <w:pStyle w:val="AwesomeStyle"/>
      </w:pPr>
    </w:p>
    <w:p w:rsidR="003B2E43" w:rsidRDefault="003B2E43" w:rsidP="003B2E43">
      <w:pPr>
        <w:pStyle w:val="Image"/>
      </w:pPr>
      <w:r>
        <w:drawing>
          <wp:inline distT="0" distB="0" distL="0" distR="0" wp14:anchorId="5D52F851" wp14:editId="530D15CA">
            <wp:extent cx="5319546" cy="3067050"/>
            <wp:effectExtent l="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7" cstate="print"/>
                    <a:stretch>
                      <a:fillRect/>
                    </a:stretch>
                  </pic:blipFill>
                  <pic:spPr>
                    <a:xfrm>
                      <a:off x="0" y="0"/>
                      <a:ext cx="5325857" cy="3070689"/>
                    </a:xfrm>
                    <a:prstGeom prst="rect">
                      <a:avLst/>
                    </a:prstGeom>
                  </pic:spPr>
                </pic:pic>
              </a:graphicData>
            </a:graphic>
          </wp:inline>
        </w:drawing>
      </w:r>
    </w:p>
    <w:p w:rsidR="003B2E43" w:rsidRPr="00C0586C" w:rsidRDefault="003B2E43" w:rsidP="003B2E43">
      <w:pPr>
        <w:pStyle w:val="ImageName"/>
        <w:rPr>
          <w:lang w:eastAsia="ru-RU"/>
        </w:rPr>
      </w:pPr>
      <w:bookmarkStart w:id="7" w:name="_Ref476782562"/>
      <w:bookmarkStart w:id="8" w:name="_Ref47678255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6</w:t>
      </w:r>
      <w:r>
        <w:rPr>
          <w:lang w:eastAsia="ru-RU"/>
        </w:rPr>
        <w:fldChar w:fldCharType="end"/>
      </w:r>
      <w:bookmarkEnd w:id="7"/>
      <w:r>
        <w:rPr>
          <w:lang w:eastAsia="ru-RU"/>
        </w:rPr>
        <w:t xml:space="preserve">. </w:t>
      </w:r>
      <w:r w:rsidRPr="00C0586C">
        <w:rPr>
          <w:lang w:eastAsia="ru-RU"/>
        </w:rPr>
        <w:t>Пример навигационной сетки, используемой в видеоиграх</w:t>
      </w:r>
      <w:r>
        <w:rPr>
          <w:lang w:eastAsia="ru-RU"/>
        </w:rPr>
        <w:t>.</w:t>
      </w:r>
      <w:bookmarkEnd w:id="8"/>
    </w:p>
    <w:p w:rsidR="003B2E43" w:rsidRDefault="003B2E43" w:rsidP="003B2E43">
      <w:pPr>
        <w:pStyle w:val="AwesomeStyle"/>
      </w:pPr>
    </w:p>
    <w:p w:rsidR="003B2E43" w:rsidRPr="003B2E43" w:rsidRDefault="003B2E43" w:rsidP="003B2E43">
      <w:pPr>
        <w:pStyle w:val="AwesomeStyle"/>
      </w:pPr>
    </w:p>
    <w:p w:rsidR="00F35C43" w:rsidRDefault="00F35C43" w:rsidP="00AD57ED">
      <w:pPr>
        <w:pStyle w:val="3"/>
      </w:pPr>
      <w:r>
        <w:t xml:space="preserve">Алгоритм </w:t>
      </w:r>
      <w:proofErr w:type="spellStart"/>
      <w:r>
        <w:t>Дейкстры</w:t>
      </w:r>
      <w:proofErr w:type="spellEnd"/>
    </w:p>
    <w:p w:rsidR="008F3408" w:rsidRDefault="00C0586C" w:rsidP="003B2E43">
      <w:pPr>
        <w:pStyle w:val="AwesomeStyle"/>
      </w:pPr>
      <w:r w:rsidRPr="0088608D">
        <w:t xml:space="preserve">Алгоритм </w:t>
      </w:r>
      <w:proofErr w:type="spellStart"/>
      <w:r w:rsidRPr="0088608D">
        <w:t>Дейкстры</w:t>
      </w:r>
      <w:proofErr w:type="spellEnd"/>
      <w:r w:rsidRPr="0088608D">
        <w:t xml:space="preserve"> – алгоритм на графах, изобретенный нидерландским ученым </w:t>
      </w:r>
      <w:proofErr w:type="spellStart"/>
      <w:r w:rsidRPr="0088608D">
        <w:t>Эдсгером</w:t>
      </w:r>
      <w:proofErr w:type="spellEnd"/>
      <w:r w:rsidRPr="0088608D">
        <w:t xml:space="preserve"> </w:t>
      </w:r>
      <w:proofErr w:type="spellStart"/>
      <w:r w:rsidRPr="0088608D">
        <w:t>Дейкстрой</w:t>
      </w:r>
      <w:proofErr w:type="spellEnd"/>
      <w:r w:rsidRPr="0088608D">
        <w:t xml:space="preserve"> в 1959 году. В общем случае находит кратчайшие пути от выбранного узла до всех остальных</w:t>
      </w:r>
      <w:r>
        <w:t>, результатом работы является дерево кратчайших путей</w:t>
      </w:r>
      <w:r w:rsidRPr="0088608D">
        <w:t xml:space="preserve"> [</w:t>
      </w:r>
      <w:proofErr w:type="spellStart"/>
      <w:r>
        <w:t>Кормен</w:t>
      </w:r>
      <w:proofErr w:type="spellEnd"/>
      <w:r w:rsidRPr="0088608D">
        <w:t>].</w:t>
      </w:r>
      <w:r>
        <w:t xml:space="preserve"> </w:t>
      </w:r>
    </w:p>
    <w:p w:rsidR="00EF7E5C" w:rsidRDefault="00EF7E5C" w:rsidP="00EF7E5C">
      <w:pPr>
        <w:pStyle w:val="AwesomeStyle"/>
      </w:pPr>
      <w:r w:rsidRPr="0088608D">
        <w:t>Рассмотрим пример работы алгоритма на графе, изображенном на рисунке</w:t>
      </w:r>
      <w:r w:rsidR="00372073">
        <w:t xml:space="preserve"> </w:t>
      </w:r>
      <w:r w:rsidR="00372073">
        <w:fldChar w:fldCharType="begin"/>
      </w:r>
      <w:r w:rsidR="00372073">
        <w:instrText xml:space="preserve"> REF  _Ref476783045 \h \# \0 </w:instrText>
      </w:r>
      <w:r w:rsidR="00372073">
        <w:fldChar w:fldCharType="separate"/>
      </w:r>
      <w:r w:rsidR="00D61CB5">
        <w:t>7</w:t>
      </w:r>
      <w:r w:rsidR="00372073">
        <w:fldChar w:fldCharType="end"/>
      </w:r>
      <w:r w:rsidRPr="0088608D">
        <w:t>. Найдем кратчайшие пути от вершины 1 до всех остальных. 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 а всем остальным – бесконечность или другое особое значение, обозначающее отсутствие пути</w:t>
      </w:r>
      <w:r w:rsidR="00372073">
        <w:t xml:space="preserve"> (рисунок </w:t>
      </w:r>
      <w:r w:rsidR="00372073">
        <w:fldChar w:fldCharType="begin"/>
      </w:r>
      <w:r w:rsidR="00372073">
        <w:instrText xml:space="preserve"> REF  _Ref476783080 \h \# \0 </w:instrText>
      </w:r>
      <w:r w:rsidR="00372073">
        <w:fldChar w:fldCharType="separate"/>
      </w:r>
      <w:r w:rsidR="00D61CB5">
        <w:t>8</w:t>
      </w:r>
      <w:r w:rsidR="00372073">
        <w:fldChar w:fldCharType="end"/>
      </w:r>
      <w:r w:rsidRPr="0088608D">
        <w:t>). В ходе работы алгоритма эти значения могут уменьшаться, если был найден более короткий путь до вершины.</w:t>
      </w:r>
      <w:r>
        <w:t xml:space="preserve"> </w:t>
      </w:r>
    </w:p>
    <w:p w:rsidR="00EF7E5C" w:rsidRDefault="00EF7E5C" w:rsidP="00EF7E5C">
      <w:pPr>
        <w:pStyle w:val="AwesomeStyle"/>
      </w:pPr>
      <w:r w:rsidRPr="0088608D">
        <w:t>На каждой итерации алгоритма вершина с минимальной меткой устанавливается в качестве текущей и помечается звездочкой, что означает, что до данной вершины найдено кратчайшее расстояние и уменьшаться оно больше не будет. В данном случае выбирается вершина 1, так как ее метка равно нулю, а остальные бесконечности. Для всех вершин, смежных с текущей, пересчитывается значение метки: новое значение равно сумме значения текущей вершины и веса ребра между этими вершинами. Если новое значение меньше текущего, то метка обновляется, а в отдельную структуру сохраняется текущая вершина.</w:t>
      </w:r>
    </w:p>
    <w:p w:rsidR="00EF7E5C" w:rsidRPr="00544F37" w:rsidRDefault="00EF7E5C" w:rsidP="00EF7E5C">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2] = min{∞, 0 + 2} = 2, </w:t>
      </w:r>
      <w:proofErr w:type="spellStart"/>
      <w:r w:rsidRPr="00544F37">
        <w:rPr>
          <w:lang w:val="en-US"/>
        </w:rPr>
        <w:t>prev</w:t>
      </w:r>
      <w:proofErr w:type="spellEnd"/>
      <w:r w:rsidRPr="00544F37">
        <w:rPr>
          <w:lang w:val="en-US"/>
        </w:rPr>
        <w:t>[2] = 1</w:t>
      </w:r>
    </w:p>
    <w:p w:rsidR="00066E24" w:rsidRPr="00544F37" w:rsidRDefault="00EF7E5C" w:rsidP="0005010E">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7] = min{∞, 0 + 2.83} = 2.83, </w:t>
      </w:r>
      <w:proofErr w:type="spellStart"/>
      <w:r w:rsidRPr="00544F37">
        <w:rPr>
          <w:lang w:val="en-US"/>
        </w:rPr>
        <w:t>prev</w:t>
      </w:r>
      <w:proofErr w:type="spellEnd"/>
      <w:r w:rsidRPr="00544F37">
        <w:rPr>
          <w:lang w:val="en-US"/>
        </w:rPr>
        <w:t>[7] = 1</w:t>
      </w:r>
    </w:p>
    <w:p w:rsidR="00EF7E5C" w:rsidRPr="00EF7E5C" w:rsidRDefault="00EF7E5C" w:rsidP="00EF7E5C">
      <w:pPr>
        <w:pStyle w:val="AwesomeStyle"/>
      </w:pPr>
      <w:r w:rsidRPr="00EF7E5C">
        <w:t>Результат первой и</w:t>
      </w:r>
      <w:r w:rsidR="00066E24">
        <w:t xml:space="preserve">терации представлен на рисунке </w:t>
      </w:r>
      <w:r w:rsidR="0005010E">
        <w:fldChar w:fldCharType="begin"/>
      </w:r>
      <w:r w:rsidR="0005010E">
        <w:instrText xml:space="preserve"> REF  _Ref476783220 \h \# \0 </w:instrText>
      </w:r>
      <w:r w:rsidR="0005010E">
        <w:fldChar w:fldCharType="separate"/>
      </w:r>
      <w:r w:rsidR="00D61CB5">
        <w:t>9</w:t>
      </w:r>
      <w:r w:rsidR="0005010E">
        <w:fldChar w:fldCharType="end"/>
      </w:r>
      <w:r w:rsidRPr="00EF7E5C">
        <w:t>.</w:t>
      </w:r>
    </w:p>
    <w:p w:rsidR="00EF7E5C" w:rsidRDefault="00EF7E5C" w:rsidP="00EF7E5C">
      <w:pPr>
        <w:autoSpaceDE w:val="0"/>
        <w:autoSpaceDN w:val="0"/>
        <w:adjustRightInd w:val="0"/>
        <w:rPr>
          <w:rFonts w:cs="Times New Roman"/>
          <w:sz w:val="28"/>
          <w:szCs w:val="24"/>
        </w:rPr>
      </w:pPr>
    </w:p>
    <w:p w:rsidR="00EF7E5C" w:rsidRPr="0088608D" w:rsidRDefault="00EF7E5C" w:rsidP="00EF7E5C">
      <w:pPr>
        <w:autoSpaceDE w:val="0"/>
        <w:autoSpaceDN w:val="0"/>
        <w:adjustRightInd w:val="0"/>
        <w:rPr>
          <w:rFonts w:cs="Times New Roman"/>
          <w:noProof/>
          <w:sz w:val="28"/>
          <w:szCs w:val="24"/>
          <w:lang w:eastAsia="ru-RU"/>
        </w:rPr>
      </w:pPr>
    </w:p>
    <w:p w:rsidR="00EF7E5C" w:rsidRDefault="00EF7E5C" w:rsidP="00EF7E5C">
      <w:pPr>
        <w:autoSpaceDE w:val="0"/>
        <w:autoSpaceDN w:val="0"/>
        <w:adjustRightInd w:val="0"/>
        <w:jc w:val="center"/>
        <w:rPr>
          <w:rFonts w:cs="Times New Roman"/>
          <w:szCs w:val="24"/>
        </w:rPr>
        <w:sectPr w:rsidR="00EF7E5C" w:rsidSect="00D271FC">
          <w:footerReference w:type="default" r:id="rId18"/>
          <w:pgSz w:w="12240" w:h="15840"/>
          <w:pgMar w:top="1134" w:right="567" w:bottom="1134" w:left="1134" w:header="720" w:footer="720" w:gutter="0"/>
          <w:cols w:space="720"/>
          <w:noEndnote/>
          <w:titlePg/>
          <w:docGrid w:linePitch="299"/>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5097"/>
      </w:tblGrid>
      <w:tr w:rsidR="00EF7E5C" w:rsidTr="00EF7E5C">
        <w:tc>
          <w:tcPr>
            <w:tcW w:w="5098" w:type="dxa"/>
          </w:tcPr>
          <w:p w:rsidR="00EF7E5C" w:rsidRDefault="00EF7E5C" w:rsidP="00EF7E5C">
            <w:pPr>
              <w:pStyle w:val="Image"/>
            </w:pPr>
            <w:r>
              <w:lastRenderedPageBreak/>
              <w:drawing>
                <wp:inline distT="0" distB="0" distL="0" distR="0" wp14:anchorId="49ADBF92" wp14:editId="299B0EE5">
                  <wp:extent cx="2825204" cy="1814898"/>
                  <wp:effectExtent l="0" t="0" r="0" b="0"/>
                  <wp:docPr id="12"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9" cstate="print"/>
                          <a:stretch>
                            <a:fillRect/>
                          </a:stretch>
                        </pic:blipFill>
                        <pic:spPr>
                          <a:xfrm>
                            <a:off x="0" y="0"/>
                            <a:ext cx="2860107" cy="1837320"/>
                          </a:xfrm>
                          <a:prstGeom prst="rect">
                            <a:avLst/>
                          </a:prstGeom>
                        </pic:spPr>
                      </pic:pic>
                    </a:graphicData>
                  </a:graphic>
                </wp:inline>
              </w:drawing>
            </w:r>
          </w:p>
          <w:p w:rsidR="00EF7E5C" w:rsidRPr="0088608D" w:rsidRDefault="00EF7E5C" w:rsidP="00EF7E5C">
            <w:pPr>
              <w:pStyle w:val="ImageName"/>
            </w:pPr>
            <w:bookmarkStart w:id="9" w:name="_Ref476783045"/>
            <w:r>
              <w:t xml:space="preserve">Рисунок </w:t>
            </w:r>
            <w:fldSimple w:instr=" SEQ Рисунок \* ARABIC ">
              <w:r w:rsidR="00AE5ADB">
                <w:rPr>
                  <w:noProof/>
                </w:rPr>
                <w:t>7</w:t>
              </w:r>
            </w:fldSimple>
            <w:bookmarkEnd w:id="9"/>
            <w:r w:rsidRPr="0088608D">
              <w:t>. Исходный взвешенный граф.</w:t>
            </w:r>
          </w:p>
          <w:p w:rsidR="00EF7E5C" w:rsidRDefault="00EF7E5C" w:rsidP="00EF7E5C">
            <w:pPr>
              <w:pStyle w:val="AwesomeStyle"/>
              <w:ind w:firstLine="0"/>
            </w:pPr>
          </w:p>
        </w:tc>
        <w:tc>
          <w:tcPr>
            <w:tcW w:w="5097" w:type="dxa"/>
          </w:tcPr>
          <w:p w:rsidR="00EF7E5C" w:rsidRDefault="00EF7E5C" w:rsidP="00EF7E5C">
            <w:pPr>
              <w:pStyle w:val="Image"/>
              <w:rPr>
                <w:sz w:val="28"/>
              </w:rPr>
            </w:pPr>
            <w:r w:rsidRPr="00087265">
              <w:drawing>
                <wp:inline distT="0" distB="0" distL="0" distR="0" wp14:anchorId="3C972C47" wp14:editId="0E8A6568">
                  <wp:extent cx="2914650" cy="1827046"/>
                  <wp:effectExtent l="0" t="0" r="0" b="1905"/>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0" cstate="print"/>
                          <a:stretch>
                            <a:fillRect/>
                          </a:stretch>
                        </pic:blipFill>
                        <pic:spPr>
                          <a:xfrm>
                            <a:off x="0" y="0"/>
                            <a:ext cx="2938658" cy="1842095"/>
                          </a:xfrm>
                          <a:prstGeom prst="rect">
                            <a:avLst/>
                          </a:prstGeom>
                        </pic:spPr>
                      </pic:pic>
                    </a:graphicData>
                  </a:graphic>
                </wp:inline>
              </w:drawing>
            </w:r>
          </w:p>
          <w:p w:rsidR="00EF7E5C" w:rsidRDefault="00EF7E5C" w:rsidP="00EF7E5C">
            <w:pPr>
              <w:pStyle w:val="ImageName"/>
            </w:pPr>
            <w:bookmarkStart w:id="10" w:name="_Ref476783080"/>
            <w:r w:rsidRPr="0088608D">
              <w:t>Рисунок</w:t>
            </w:r>
            <w:r>
              <w:t xml:space="preserve"> </w:t>
            </w:r>
            <w:fldSimple w:instr=" SEQ Рисунок \* ARABIC ">
              <w:r w:rsidR="00AE5ADB">
                <w:rPr>
                  <w:noProof/>
                </w:rPr>
                <w:t>8</w:t>
              </w:r>
            </w:fldSimple>
            <w:bookmarkEnd w:id="10"/>
            <w:r w:rsidRPr="0088608D">
              <w:t>. Начальное состояние меток.</w:t>
            </w:r>
          </w:p>
          <w:p w:rsidR="00EF7E5C" w:rsidRDefault="00EF7E5C" w:rsidP="00EF7E5C">
            <w:pPr>
              <w:pStyle w:val="AwesomeStyle"/>
              <w:ind w:firstLine="0"/>
            </w:pPr>
          </w:p>
        </w:tc>
      </w:tr>
      <w:tr w:rsidR="00EF7E5C" w:rsidTr="00EF7E5C">
        <w:tc>
          <w:tcPr>
            <w:tcW w:w="5098" w:type="dxa"/>
          </w:tcPr>
          <w:p w:rsidR="00066E24" w:rsidRDefault="00EF7E5C" w:rsidP="00EF7E5C">
            <w:pPr>
              <w:pStyle w:val="ImageName"/>
            </w:pPr>
            <w:r w:rsidRPr="0088608D">
              <w:rPr>
                <w:noProof/>
                <w:lang w:eastAsia="ru-RU"/>
              </w:rPr>
              <w:drawing>
                <wp:inline distT="0" distB="0" distL="0" distR="0" wp14:anchorId="6E60F070" wp14:editId="17F4F898">
                  <wp:extent cx="2872740" cy="1796281"/>
                  <wp:effectExtent l="0" t="0" r="381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1" cstate="print"/>
                          <a:stretch>
                            <a:fillRect/>
                          </a:stretch>
                        </pic:blipFill>
                        <pic:spPr>
                          <a:xfrm>
                            <a:off x="0" y="0"/>
                            <a:ext cx="2900521" cy="1813652"/>
                          </a:xfrm>
                          <a:prstGeom prst="rect">
                            <a:avLst/>
                          </a:prstGeom>
                        </pic:spPr>
                      </pic:pic>
                    </a:graphicData>
                  </a:graphic>
                </wp:inline>
              </w:drawing>
            </w:r>
          </w:p>
          <w:p w:rsidR="00EF7E5C" w:rsidRDefault="00EF7E5C" w:rsidP="00EF7E5C">
            <w:pPr>
              <w:pStyle w:val="ImageName"/>
            </w:pPr>
            <w:bookmarkStart w:id="11" w:name="_Ref476783220"/>
            <w:r w:rsidRPr="0088608D">
              <w:t>Рисунок</w:t>
            </w:r>
            <w:r>
              <w:t xml:space="preserve"> </w:t>
            </w:r>
            <w:fldSimple w:instr=" SEQ Рисунок \* ARABIC ">
              <w:r w:rsidR="00AE5ADB">
                <w:rPr>
                  <w:noProof/>
                </w:rPr>
                <w:t>9</w:t>
              </w:r>
            </w:fldSimple>
            <w:bookmarkEnd w:id="11"/>
            <w:r w:rsidRPr="0088608D">
              <w:t>. Результат первой итерации.</w:t>
            </w:r>
          </w:p>
          <w:p w:rsidR="00EF7E5C" w:rsidRDefault="00EF7E5C" w:rsidP="00EF7E5C">
            <w:pPr>
              <w:pStyle w:val="AwesomeStyle"/>
              <w:ind w:firstLine="0"/>
            </w:pPr>
          </w:p>
        </w:tc>
        <w:tc>
          <w:tcPr>
            <w:tcW w:w="5097" w:type="dxa"/>
          </w:tcPr>
          <w:p w:rsidR="00EF7E5C" w:rsidRDefault="00EF7E5C" w:rsidP="00EF7E5C">
            <w:pPr>
              <w:pStyle w:val="Image"/>
            </w:pPr>
            <w:r w:rsidRPr="00087265">
              <w:drawing>
                <wp:inline distT="0" distB="0" distL="0" distR="0" wp14:anchorId="504C02D0" wp14:editId="0F14CA58">
                  <wp:extent cx="2886075" cy="1796001"/>
                  <wp:effectExtent l="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2" cstate="print"/>
                          <a:stretch>
                            <a:fillRect/>
                          </a:stretch>
                        </pic:blipFill>
                        <pic:spPr>
                          <a:xfrm>
                            <a:off x="0" y="0"/>
                            <a:ext cx="2963853" cy="1844402"/>
                          </a:xfrm>
                          <a:prstGeom prst="rect">
                            <a:avLst/>
                          </a:prstGeom>
                        </pic:spPr>
                      </pic:pic>
                    </a:graphicData>
                  </a:graphic>
                </wp:inline>
              </w:drawing>
            </w:r>
          </w:p>
          <w:p w:rsidR="00EF7E5C" w:rsidRDefault="00EF7E5C" w:rsidP="00EF7E5C">
            <w:pPr>
              <w:pStyle w:val="ImageName"/>
            </w:pPr>
            <w:bookmarkStart w:id="12" w:name="_Ref476783250"/>
            <w:r w:rsidRPr="0088608D">
              <w:t>Рисунок</w:t>
            </w:r>
            <w:r>
              <w:t xml:space="preserve"> </w:t>
            </w:r>
            <w:fldSimple w:instr=" SEQ Рисунок \* ARABIC ">
              <w:r w:rsidR="00AE5ADB">
                <w:rPr>
                  <w:noProof/>
                </w:rPr>
                <w:t>10</w:t>
              </w:r>
            </w:fldSimple>
            <w:bookmarkEnd w:id="12"/>
            <w:r w:rsidRPr="0088608D">
              <w:t>. Результат второй итерации.</w:t>
            </w:r>
          </w:p>
        </w:tc>
      </w:tr>
    </w:tbl>
    <w:p w:rsidR="001A13AB" w:rsidRDefault="001A13AB" w:rsidP="00A27DDF">
      <w:pPr>
        <w:pStyle w:val="AwesomeStyle"/>
      </w:pPr>
    </w:p>
    <w:p w:rsidR="00EF7E5C" w:rsidRPr="0088608D" w:rsidRDefault="00EF7E5C" w:rsidP="00A27DDF">
      <w:pPr>
        <w:pStyle w:val="AwesomeStyle"/>
      </w:pPr>
      <w:r w:rsidRPr="0088608D">
        <w:t xml:space="preserve">Выбирается новая вершина с минимальным значением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EF7E5C" w:rsidRPr="0088608D" w:rsidRDefault="00EF7E5C" w:rsidP="00A27DDF">
      <w:pPr>
        <w:pStyle w:val="AwesomeStyle"/>
      </w:pPr>
      <w:proofErr w:type="spellStart"/>
      <w:proofErr w:type="gramStart"/>
      <w:r w:rsidRPr="0088608D">
        <w:rPr>
          <w:lang w:val="en-US"/>
        </w:rPr>
        <w:t>dist</w:t>
      </w:r>
      <w:proofErr w:type="spellEnd"/>
      <w:r w:rsidRPr="0088608D">
        <w:t>[</w:t>
      </w:r>
      <w:proofErr w:type="gramEnd"/>
      <w:r w:rsidRPr="0088608D">
        <w:t xml:space="preserve">3] = </w:t>
      </w:r>
      <w:r w:rsidRPr="0088608D">
        <w:rPr>
          <w:lang w:val="en-US"/>
        </w:rPr>
        <w:t>min</w:t>
      </w:r>
      <w:r w:rsidRPr="0088608D">
        <w:t xml:space="preserve">{∞, 2 + 2} = 4, </w:t>
      </w:r>
      <w:proofErr w:type="spellStart"/>
      <w:r w:rsidRPr="0088608D">
        <w:rPr>
          <w:lang w:val="en-US"/>
        </w:rPr>
        <w:t>prev</w:t>
      </w:r>
      <w:proofErr w:type="spellEnd"/>
      <w:r w:rsidRPr="0088608D">
        <w:t>[3] = 2</w:t>
      </w:r>
    </w:p>
    <w:p w:rsidR="00EF7E5C" w:rsidRPr="0088608D" w:rsidRDefault="00EF7E5C" w:rsidP="00A27DDF">
      <w:pPr>
        <w:pStyle w:val="AwesomeStyle"/>
      </w:pPr>
      <w:r w:rsidRPr="0088608D">
        <w:t xml:space="preserve">Результат второй итерации представлен на рисунке </w:t>
      </w:r>
      <w:r w:rsidR="00A27DDF">
        <w:fldChar w:fldCharType="begin"/>
      </w:r>
      <w:r w:rsidR="00A27DDF">
        <w:instrText xml:space="preserve"> REF  _Ref476783250 \h \# \0  \* MERGEFORMAT </w:instrText>
      </w:r>
      <w:r w:rsidR="00A27DDF">
        <w:fldChar w:fldCharType="separate"/>
      </w:r>
      <w:r w:rsidR="00D61CB5">
        <w:t>10</w:t>
      </w:r>
      <w:r w:rsidR="00A27DDF">
        <w:fldChar w:fldCharType="end"/>
      </w:r>
      <w:r w:rsidRPr="0088608D">
        <w:t xml:space="preserve">. </w:t>
      </w:r>
    </w:p>
    <w:p w:rsidR="00EF7E5C" w:rsidRPr="0088608D" w:rsidRDefault="00EF7E5C" w:rsidP="00A27DDF">
      <w:pPr>
        <w:pStyle w:val="AwesomeStyle"/>
      </w:pPr>
      <w:r w:rsidRPr="0088608D">
        <w:t xml:space="preserve">Обход вершин продолжается либо пока не будут посещены все вершины, либо пока не останутся вершины только со значением равным бесконечности. Второй вариант означает, что есть вершины, не достижимые из исходной. Результат обхода вершин из примера представлен на рисунке </w:t>
      </w:r>
      <w:r w:rsidR="003B5E66">
        <w:fldChar w:fldCharType="begin"/>
      </w:r>
      <w:r w:rsidR="003B5E66">
        <w:instrText xml:space="preserve"> REF  _Ref476783420 \h \# \0 </w:instrText>
      </w:r>
      <w:r w:rsidR="003B5E66">
        <w:fldChar w:fldCharType="separate"/>
      </w:r>
      <w:r w:rsidR="00D61CB5">
        <w:t>11</w:t>
      </w:r>
      <w:r w:rsidR="003B5E66">
        <w:fldChar w:fldCharType="end"/>
      </w:r>
      <w:r w:rsidRPr="0088608D">
        <w:t>.</w:t>
      </w:r>
    </w:p>
    <w:p w:rsidR="00EF7E5C" w:rsidRPr="0088608D" w:rsidRDefault="00EF7E5C" w:rsidP="00A27DDF">
      <w:pPr>
        <w:pStyle w:val="AwesomeStyle"/>
      </w:pPr>
      <w:r w:rsidRPr="0088608D">
        <w:t xml:space="preserve">Для того, чтобы получить </w:t>
      </w:r>
      <w:r>
        <w:t>кратчайший</w:t>
      </w:r>
      <w:r w:rsidRPr="0088608D">
        <w:t xml:space="preserve"> путь из исходной вершины к другой, необходимо, используя структуру </w:t>
      </w:r>
      <w:proofErr w:type="spellStart"/>
      <w:r w:rsidRPr="0088608D">
        <w:rPr>
          <w:lang w:val="en-US"/>
        </w:rPr>
        <w:t>prev</w:t>
      </w:r>
      <w:proofErr w:type="spellEnd"/>
      <w:r w:rsidRPr="0088608D">
        <w:t xml:space="preserve">, восстановить путь, начиная с целевой вершины. </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Image"/>
      </w:pPr>
      <w:r w:rsidRPr="0088608D">
        <w:lastRenderedPageBreak/>
        <w:drawing>
          <wp:inline distT="0" distB="0" distL="0" distR="0" wp14:anchorId="0CB534D7" wp14:editId="1EB8C5C5">
            <wp:extent cx="3735238" cy="2189485"/>
            <wp:effectExtent l="0" t="0" r="0" b="0"/>
            <wp:docPr id="11"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3" cstate="print"/>
                    <a:stretch>
                      <a:fillRect/>
                    </a:stretch>
                  </pic:blipFill>
                  <pic:spPr>
                    <a:xfrm>
                      <a:off x="0" y="0"/>
                      <a:ext cx="3754649" cy="2200863"/>
                    </a:xfrm>
                    <a:prstGeom prst="rect">
                      <a:avLst/>
                    </a:prstGeom>
                  </pic:spPr>
                </pic:pic>
              </a:graphicData>
            </a:graphic>
          </wp:inline>
        </w:drawing>
      </w:r>
    </w:p>
    <w:p w:rsidR="00EF7E5C" w:rsidRPr="0088608D" w:rsidRDefault="00EF7E5C" w:rsidP="003B5E66">
      <w:pPr>
        <w:pStyle w:val="ImageName"/>
      </w:pPr>
      <w:bookmarkStart w:id="13" w:name="_Ref476783420"/>
      <w:r w:rsidRPr="0088608D">
        <w:t xml:space="preserve">Рисунок </w:t>
      </w:r>
      <w:fldSimple w:instr=" SEQ Рисунок \* ARABIC ">
        <w:r w:rsidR="00AE5ADB">
          <w:rPr>
            <w:noProof/>
          </w:rPr>
          <w:t>11</w:t>
        </w:r>
      </w:fldSimple>
      <w:bookmarkEnd w:id="13"/>
      <w:r w:rsidRPr="0088608D">
        <w:t>. Итоговые значения меток.</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AwesomeStyle"/>
      </w:pPr>
      <w:r w:rsidRPr="0088608D">
        <w:t>Рассмотрим</w:t>
      </w:r>
      <w:r>
        <w:t xml:space="preserve"> получение</w:t>
      </w:r>
      <w:r w:rsidRPr="0088608D">
        <w:t xml:space="preserve"> пути от вершины 1 до вершины 5:</w:t>
      </w:r>
    </w:p>
    <w:p w:rsidR="00EF7E5C" w:rsidRPr="0088608D" w:rsidRDefault="00EF7E5C" w:rsidP="003B5E66">
      <w:pPr>
        <w:pStyle w:val="AwesomeStyle"/>
      </w:pPr>
      <w:proofErr w:type="spellStart"/>
      <w:proofErr w:type="gramStart"/>
      <w:r w:rsidRPr="0088608D">
        <w:rPr>
          <w:lang w:val="en-US"/>
        </w:rPr>
        <w:t>prev</w:t>
      </w:r>
      <w:proofErr w:type="spellEnd"/>
      <w:r w:rsidRPr="0088608D">
        <w:t>[</w:t>
      </w:r>
      <w:proofErr w:type="gramEnd"/>
      <w:r w:rsidRPr="0088608D">
        <w:t>5] = 4;</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4] = 7;</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7] = 1.</w:t>
      </w:r>
    </w:p>
    <w:p w:rsidR="00EF7E5C" w:rsidRPr="00343282" w:rsidRDefault="00EF7E5C" w:rsidP="003B5E66">
      <w:pPr>
        <w:pStyle w:val="AwesomeStyle"/>
        <w:rPr>
          <w:szCs w:val="28"/>
        </w:rPr>
      </w:pPr>
      <w:r w:rsidRPr="00343282">
        <w:rPr>
          <w:szCs w:val="28"/>
        </w:rPr>
        <w:t>Оптимальный путь из вершины 1 в вершину 5: 1-7-4-5.</w:t>
      </w:r>
    </w:p>
    <w:p w:rsidR="00EF7E5C" w:rsidRDefault="00EF7E5C" w:rsidP="003B5E66">
      <w:pPr>
        <w:pStyle w:val="AwesomeStyle"/>
        <w:rPr>
          <w:szCs w:val="28"/>
        </w:rPr>
      </w:pPr>
      <w:r w:rsidRPr="00343282">
        <w:rPr>
          <w:szCs w:val="28"/>
        </w:rPr>
        <w:t>Если требуется определить путь только до одной вершины, то в качестве критерия останова можно использовать достижение алгоритмом целевой вершины. При этом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3B5E66" w:rsidRDefault="003B5E66" w:rsidP="003B5E66">
      <w:pPr>
        <w:pStyle w:val="AwesomeStyle"/>
        <w:rPr>
          <w:szCs w:val="28"/>
        </w:rPr>
      </w:pPr>
      <w:r>
        <w:rPr>
          <w:szCs w:val="28"/>
        </w:rPr>
        <w:t xml:space="preserve">Рассмотрим псевдокод алгоритма </w:t>
      </w:r>
      <w:proofErr w:type="spellStart"/>
      <w:r>
        <w:rPr>
          <w:szCs w:val="28"/>
        </w:rPr>
        <w:t>Дейкстры</w:t>
      </w:r>
      <w:proofErr w:type="spellEnd"/>
      <w:r>
        <w:rPr>
          <w:szCs w:val="28"/>
        </w:rPr>
        <w:t xml:space="preserve"> </w:t>
      </w:r>
      <w:r w:rsidRPr="003B5E66">
        <w:rPr>
          <w:szCs w:val="28"/>
        </w:rPr>
        <w:t>[</w:t>
      </w:r>
      <w:proofErr w:type="spellStart"/>
      <w:r>
        <w:rPr>
          <w:szCs w:val="28"/>
        </w:rPr>
        <w:t>Дасгупта</w:t>
      </w:r>
      <w:proofErr w:type="spellEnd"/>
      <w:r w:rsidRPr="003B5E66">
        <w:rPr>
          <w:szCs w:val="28"/>
        </w:rPr>
        <w:t>]</w:t>
      </w:r>
      <w:r>
        <w:rPr>
          <w:szCs w:val="28"/>
        </w:rPr>
        <w:t>:</w:t>
      </w:r>
    </w:p>
    <w:p w:rsidR="003B5E66" w:rsidRPr="003B5E66" w:rsidRDefault="003B5E66" w:rsidP="003B5E66">
      <w:pPr>
        <w:pStyle w:val="AwesomeStyle"/>
        <w:rPr>
          <w:lang w:val="en-US"/>
        </w:rPr>
      </w:pPr>
      <w:r w:rsidRPr="003B5E66">
        <w:rPr>
          <w:lang w:val="en-US"/>
        </w:rPr>
        <w:t xml:space="preserve">procedure </w:t>
      </w:r>
      <w:proofErr w:type="spellStart"/>
      <w:proofErr w:type="gramStart"/>
      <w:r w:rsidRPr="003B5E66">
        <w:rPr>
          <w:lang w:val="en-US"/>
        </w:rPr>
        <w:t>Dijkstra</w:t>
      </w:r>
      <w:proofErr w:type="spellEnd"/>
      <w:r w:rsidRPr="003B5E66">
        <w:rPr>
          <w:lang w:val="en-US"/>
        </w:rPr>
        <w:t>(</w:t>
      </w:r>
      <w:proofErr w:type="gramEnd"/>
      <w:r w:rsidRPr="003B5E66">
        <w:rPr>
          <w:lang w:val="en-US"/>
        </w:rPr>
        <w:t>graph, start, goal) {</w:t>
      </w:r>
    </w:p>
    <w:p w:rsidR="003B5E66" w:rsidRPr="003B5E66" w:rsidRDefault="003B5E66" w:rsidP="003B5E66">
      <w:pPr>
        <w:pStyle w:val="AwesomeStyle"/>
      </w:pPr>
      <w:r w:rsidRPr="003B5E66">
        <w:rPr>
          <w:lang w:val="en-US"/>
        </w:rPr>
        <w:tab/>
        <w:t>processed</w:t>
      </w:r>
      <w:r w:rsidRPr="003B5E66">
        <w:t xml:space="preserve"> = {} </w:t>
      </w:r>
      <w:r w:rsidRPr="003B5E66">
        <w:tab/>
        <w:t>// просмотренные вершины</w:t>
      </w:r>
    </w:p>
    <w:p w:rsidR="003B5E66" w:rsidRPr="003B5E66" w:rsidRDefault="003B5E66" w:rsidP="003B5E66">
      <w:pPr>
        <w:pStyle w:val="AwesomeStyle"/>
      </w:pPr>
      <w:r w:rsidRPr="003B5E66">
        <w:tab/>
      </w:r>
      <w:proofErr w:type="spellStart"/>
      <w:r w:rsidRPr="003B5E66">
        <w:rPr>
          <w:lang w:val="en-US"/>
        </w:rPr>
        <w:t>dist</w:t>
      </w:r>
      <w:proofErr w:type="spellEnd"/>
      <w:r w:rsidRPr="003B5E66">
        <w:t>[</w:t>
      </w:r>
      <w:r w:rsidRPr="003B5E66">
        <w:rPr>
          <w:lang w:val="en-US"/>
        </w:rPr>
        <w:t>start</w:t>
      </w:r>
      <w:r w:rsidRPr="003B5E66">
        <w:t>] = 0</w:t>
      </w:r>
      <w:r w:rsidRPr="003B5E66">
        <w:tab/>
        <w:t>// рассматриваемые вершины и их метки</w:t>
      </w:r>
    </w:p>
    <w:p w:rsidR="003B5E66" w:rsidRPr="003B5E66" w:rsidRDefault="003B5E66" w:rsidP="003B5E66">
      <w:pPr>
        <w:pStyle w:val="AwesomeStyle"/>
        <w:rPr>
          <w:sz w:val="22"/>
        </w:rPr>
      </w:pPr>
      <w:r w:rsidRPr="003B5E66">
        <w:tab/>
      </w:r>
      <w:proofErr w:type="spellStart"/>
      <w:r w:rsidRPr="003B5E66">
        <w:rPr>
          <w:lang w:val="en-US"/>
        </w:rPr>
        <w:t>prev</w:t>
      </w:r>
      <w:proofErr w:type="spellEnd"/>
      <w:r w:rsidRPr="003B5E66">
        <w:t>[</w:t>
      </w:r>
      <w:r w:rsidRPr="003B5E66">
        <w:rPr>
          <w:lang w:val="en-US"/>
        </w:rPr>
        <w:t>start</w:t>
      </w:r>
      <w:r w:rsidRPr="003B5E66">
        <w:t xml:space="preserve">] = </w:t>
      </w:r>
      <w:r w:rsidRPr="003B5E66">
        <w:rPr>
          <w:lang w:val="en-US"/>
        </w:rPr>
        <w:t>null</w:t>
      </w:r>
      <w:r w:rsidRPr="003B5E66">
        <w:t xml:space="preserve"> </w:t>
      </w:r>
      <w:r w:rsidRPr="003B5E66">
        <w:tab/>
        <w:t>// предыдущие вершины</w:t>
      </w:r>
    </w:p>
    <w:p w:rsidR="003B5E66" w:rsidRPr="003B5E66" w:rsidRDefault="003B5E66" w:rsidP="003B5E66">
      <w:pPr>
        <w:pStyle w:val="AwesomeStyle"/>
      </w:pPr>
      <w:r w:rsidRPr="003B5E66">
        <w:tab/>
        <w:t>// обход вершин</w:t>
      </w:r>
    </w:p>
    <w:p w:rsidR="003B5E66" w:rsidRPr="003B5E66" w:rsidRDefault="003B5E66" w:rsidP="003B5E66">
      <w:pPr>
        <w:pStyle w:val="AwesomeStyle"/>
      </w:pPr>
      <w:r w:rsidRPr="003B5E66">
        <w:tab/>
      </w:r>
      <w:r w:rsidRPr="003B5E66">
        <w:rPr>
          <w:lang w:val="en-US"/>
        </w:rPr>
        <w:t>while</w:t>
      </w:r>
      <w:r w:rsidRPr="003B5E66">
        <w:t xml:space="preserve"> (</w:t>
      </w:r>
      <w:proofErr w:type="spellStart"/>
      <w:r w:rsidRPr="003B5E66">
        <w:rPr>
          <w:lang w:val="en-US"/>
        </w:rPr>
        <w:t>dist</w:t>
      </w:r>
      <w:proofErr w:type="spellEnd"/>
      <w:r w:rsidRPr="003B5E66">
        <w:t xml:space="preserve"> не пусто) {</w:t>
      </w:r>
    </w:p>
    <w:p w:rsidR="003B5E66" w:rsidRPr="003B5E66" w:rsidRDefault="003B5E66" w:rsidP="003B5E66">
      <w:pPr>
        <w:pStyle w:val="AwesomeStyle"/>
      </w:pPr>
      <w:r w:rsidRPr="003B5E66">
        <w:tab/>
      </w:r>
      <w:r w:rsidRPr="003B5E66">
        <w:tab/>
      </w:r>
      <w:r w:rsidRPr="003B5E66">
        <w:rPr>
          <w:lang w:val="en-US"/>
        </w:rPr>
        <w:t>v</w:t>
      </w:r>
      <w:r w:rsidRPr="003B5E66">
        <w:t xml:space="preserve"> = «извлечь из </w:t>
      </w:r>
      <w:proofErr w:type="spellStart"/>
      <w:r w:rsidRPr="003B5E66">
        <w:rPr>
          <w:lang w:val="en-US"/>
        </w:rPr>
        <w:t>dist</w:t>
      </w:r>
      <w:proofErr w:type="spellEnd"/>
      <w:r w:rsidRPr="003B5E66">
        <w:t xml:space="preserve"> вершину с минимальным расстоянием от исходной вершины»</w:t>
      </w:r>
    </w:p>
    <w:p w:rsidR="003B5E66" w:rsidRPr="003B5E66" w:rsidRDefault="003B5E66" w:rsidP="003B5E66">
      <w:pPr>
        <w:pStyle w:val="AwesomeStyle"/>
        <w:rPr>
          <w:lang w:val="en-US"/>
        </w:rPr>
      </w:pPr>
      <w:r w:rsidRPr="003B5E66">
        <w:tab/>
      </w:r>
      <w:r w:rsidRPr="003B5E66">
        <w:tab/>
      </w:r>
      <w:r w:rsidRPr="003B5E66">
        <w:rPr>
          <w:lang w:val="en-US"/>
        </w:rPr>
        <w:t>«</w:t>
      </w:r>
      <w:r w:rsidRPr="003B5E66">
        <w:t>добавить</w:t>
      </w:r>
      <w:r w:rsidRPr="003B5E66">
        <w:rPr>
          <w:lang w:val="en-US"/>
        </w:rPr>
        <w:t xml:space="preserve"> v </w:t>
      </w:r>
      <w:r w:rsidRPr="003B5E66">
        <w:t>в</w:t>
      </w:r>
      <w:r w:rsidRPr="003B5E66">
        <w:rPr>
          <w:lang w:val="en-US"/>
        </w:rPr>
        <w:t xml:space="preserve"> processed»</w:t>
      </w:r>
    </w:p>
    <w:p w:rsidR="003B5E66" w:rsidRPr="003B5E66" w:rsidRDefault="003B5E66" w:rsidP="003B5E66">
      <w:pPr>
        <w:pStyle w:val="AwesomeStyle"/>
        <w:rPr>
          <w:lang w:val="en-US"/>
        </w:rPr>
      </w:pPr>
      <w:r w:rsidRPr="003B5E66">
        <w:rPr>
          <w:lang w:val="en-US"/>
        </w:rPr>
        <w:tab/>
      </w:r>
      <w:r w:rsidRPr="003B5E66">
        <w:rPr>
          <w:lang w:val="en-US"/>
        </w:rPr>
        <w:tab/>
        <w:t>if (v == goal)</w:t>
      </w:r>
    </w:p>
    <w:p w:rsidR="003B5E66" w:rsidRPr="003B5E66" w:rsidRDefault="003B5E66" w:rsidP="003B5E66">
      <w:pPr>
        <w:pStyle w:val="AwesomeStyle"/>
      </w:pPr>
      <w:r w:rsidRPr="003B5E66">
        <w:rPr>
          <w:lang w:val="en-US"/>
        </w:rPr>
        <w:tab/>
      </w:r>
      <w:r w:rsidRPr="003B5E66">
        <w:rPr>
          <w:lang w:val="en-US"/>
        </w:rPr>
        <w:tab/>
      </w:r>
      <w:r w:rsidRPr="003B5E66">
        <w:rPr>
          <w:lang w:val="en-US"/>
        </w:rPr>
        <w:tab/>
        <w:t>break</w:t>
      </w:r>
      <w:r w:rsidRPr="003B5E66">
        <w:tab/>
        <w:t>// целевая вершина достигнута</w:t>
      </w:r>
    </w:p>
    <w:p w:rsidR="003B5E66" w:rsidRPr="003B5E66" w:rsidRDefault="003B5E66" w:rsidP="003B5E66">
      <w:pPr>
        <w:pStyle w:val="AwesomeStyle"/>
      </w:pPr>
      <w:r w:rsidRPr="003B5E66">
        <w:tab/>
      </w:r>
      <w:r w:rsidRPr="003B5E66">
        <w:tab/>
      </w:r>
      <w:r w:rsidRPr="003B5E66">
        <w:rPr>
          <w:lang w:val="en-US"/>
        </w:rPr>
        <w:t>for</w:t>
      </w:r>
      <w:r w:rsidRPr="003B5E66">
        <w:t xml:space="preserve"> (</w:t>
      </w:r>
      <w:r w:rsidRPr="003B5E66">
        <w:rPr>
          <w:lang w:val="en-US"/>
        </w:rPr>
        <w:t>e</w:t>
      </w:r>
      <w:r w:rsidRPr="003B5E66">
        <w:t xml:space="preserve"> </w:t>
      </w:r>
      <w:r w:rsidRPr="003B5E66">
        <w:rPr>
          <w:rFonts w:ascii="Cambria Math" w:hAnsi="Cambria Math" w:cs="Cambria Math"/>
        </w:rPr>
        <w:t>∈</w:t>
      </w:r>
      <w:r w:rsidRPr="003B5E66">
        <w:t xml:space="preserve"> дуги, исходящие из </w:t>
      </w:r>
      <w:r w:rsidRPr="003B5E66">
        <w:rPr>
          <w:lang w:val="en-US"/>
        </w:rPr>
        <w:t>v</w:t>
      </w:r>
      <w:r w:rsidRPr="003B5E66">
        <w:t>) {</w:t>
      </w:r>
    </w:p>
    <w:p w:rsidR="003B5E66" w:rsidRPr="003B5E66" w:rsidRDefault="003B5E66" w:rsidP="003B5E66">
      <w:pPr>
        <w:pStyle w:val="AwesomeStyle"/>
        <w:rPr>
          <w:lang w:val="en-US"/>
        </w:rPr>
      </w:pPr>
      <w:r w:rsidRPr="003B5E66">
        <w:lastRenderedPageBreak/>
        <w:tab/>
      </w:r>
      <w:r w:rsidRPr="003B5E66">
        <w:tab/>
      </w:r>
      <w:r w:rsidRPr="003B5E66">
        <w:tab/>
      </w:r>
      <w:r w:rsidRPr="003B5E66">
        <w:rPr>
          <w:lang w:val="en-US"/>
        </w:rPr>
        <w:t xml:space="preserve">v2 = </w:t>
      </w:r>
      <w:proofErr w:type="spellStart"/>
      <w:proofErr w:type="gramStart"/>
      <w:r w:rsidRPr="003B5E66">
        <w:rPr>
          <w:lang w:val="en-US"/>
        </w:rPr>
        <w:t>e.getDestination</w:t>
      </w:r>
      <w:proofErr w:type="spellEnd"/>
      <w:proofErr w:type="gramEnd"/>
      <w:r w:rsidRPr="003B5E66">
        <w:rPr>
          <w:lang w:val="en-US"/>
        </w:rPr>
        <w:t>()</w:t>
      </w:r>
    </w:p>
    <w:p w:rsidR="003B5E66" w:rsidRPr="003B5E66" w:rsidRDefault="003B5E66" w:rsidP="003B5E66">
      <w:pPr>
        <w:pStyle w:val="AwesomeStyle"/>
        <w:ind w:left="2123"/>
        <w:rPr>
          <w:lang w:val="en-US"/>
        </w:rPr>
      </w:pPr>
      <w:r w:rsidRPr="003B5E66">
        <w:rPr>
          <w:lang w:val="en-US"/>
        </w:rPr>
        <w:t xml:space="preserve">if (processed </w:t>
      </w:r>
      <w:r w:rsidRPr="003B5E66">
        <w:t>содержит</w:t>
      </w:r>
      <w:r w:rsidRPr="003B5E66">
        <w:rPr>
          <w:lang w:val="en-US"/>
        </w:rPr>
        <w:t xml:space="preserve"> v2)</w:t>
      </w:r>
    </w:p>
    <w:p w:rsidR="003B5E66" w:rsidRPr="003B5E66" w:rsidRDefault="003B5E66" w:rsidP="003B5E66">
      <w:pPr>
        <w:pStyle w:val="AwesomeStyle"/>
      </w:pPr>
      <w:r w:rsidRPr="003B5E66">
        <w:rPr>
          <w:lang w:val="en-US"/>
        </w:rPr>
        <w:tab/>
      </w:r>
      <w:r w:rsidRPr="003B5E66">
        <w:rPr>
          <w:lang w:val="en-US"/>
        </w:rPr>
        <w:tab/>
      </w:r>
      <w:r w:rsidRPr="003B5E66">
        <w:rPr>
          <w:lang w:val="en-US"/>
        </w:rPr>
        <w:tab/>
      </w:r>
      <w:r w:rsidRPr="003B5E66">
        <w:rPr>
          <w:lang w:val="en-US"/>
        </w:rPr>
        <w:tab/>
        <w:t>continue</w:t>
      </w:r>
      <w:r w:rsidRPr="003B5E66">
        <w:t xml:space="preserve"> // вершина уже была посещена</w:t>
      </w:r>
    </w:p>
    <w:p w:rsidR="003B5E66" w:rsidRPr="00544F37" w:rsidRDefault="003B5E66" w:rsidP="003B5E66">
      <w:pPr>
        <w:pStyle w:val="AwesomeStyle"/>
        <w:ind w:left="2123"/>
      </w:pPr>
      <w:r w:rsidRPr="003B5E66">
        <w:rPr>
          <w:lang w:val="en-US"/>
        </w:rPr>
        <w:t>d</w:t>
      </w:r>
      <w:r w:rsidRPr="00544F37">
        <w:t xml:space="preserve"> = </w:t>
      </w:r>
      <w:proofErr w:type="spellStart"/>
      <w:r w:rsidRPr="003B5E66">
        <w:rPr>
          <w:lang w:val="en-US"/>
        </w:rPr>
        <w:t>dist</w:t>
      </w:r>
      <w:proofErr w:type="spellEnd"/>
      <w:r w:rsidRPr="00544F37">
        <w:t>[</w:t>
      </w:r>
      <w:r w:rsidRPr="003B5E66">
        <w:rPr>
          <w:lang w:val="en-US"/>
        </w:rPr>
        <w:t>v</w:t>
      </w:r>
      <w:r w:rsidRPr="00544F37">
        <w:t xml:space="preserve">] + </w:t>
      </w:r>
      <w:proofErr w:type="gramStart"/>
      <w:r w:rsidRPr="003B5E66">
        <w:rPr>
          <w:lang w:val="en-US"/>
        </w:rPr>
        <w:t>e</w:t>
      </w:r>
      <w:r w:rsidRPr="00544F37">
        <w:t>.</w:t>
      </w:r>
      <w:proofErr w:type="spellStart"/>
      <w:r w:rsidRPr="003B5E66">
        <w:rPr>
          <w:lang w:val="en-US"/>
        </w:rPr>
        <w:t>getWeight</w:t>
      </w:r>
      <w:proofErr w:type="spellEnd"/>
      <w:proofErr w:type="gramEnd"/>
      <w:r w:rsidRPr="00544F37">
        <w:t>()</w:t>
      </w:r>
    </w:p>
    <w:p w:rsidR="003B5E66" w:rsidRPr="003B5E66" w:rsidRDefault="003B5E66" w:rsidP="003B5E66">
      <w:pPr>
        <w:pStyle w:val="AwesomeStyle"/>
        <w:ind w:left="2123"/>
        <w:rPr>
          <w:lang w:val="en-US"/>
        </w:rPr>
      </w:pPr>
      <w:r w:rsidRPr="003B5E66">
        <w:rPr>
          <w:lang w:val="en-US"/>
        </w:rPr>
        <w:t>if (</w:t>
      </w:r>
      <w:proofErr w:type="spellStart"/>
      <w:r w:rsidRPr="003B5E66">
        <w:rPr>
          <w:lang w:val="en-US"/>
        </w:rPr>
        <w:t>dist</w:t>
      </w:r>
      <w:proofErr w:type="spellEnd"/>
      <w:r w:rsidRPr="003B5E66">
        <w:rPr>
          <w:lang w:val="en-US"/>
        </w:rPr>
        <w:t xml:space="preserve"> </w:t>
      </w:r>
      <w:r w:rsidRPr="003B5E66">
        <w:t>не</w:t>
      </w:r>
      <w:r w:rsidRPr="003B5E66">
        <w:rPr>
          <w:lang w:val="en-US"/>
        </w:rPr>
        <w:t xml:space="preserve"> </w:t>
      </w:r>
      <w:r w:rsidRPr="003B5E66">
        <w:t>содержит</w:t>
      </w:r>
      <w:r w:rsidRPr="003B5E66">
        <w:rPr>
          <w:lang w:val="en-US"/>
        </w:rPr>
        <w:t xml:space="preserve"> v2 </w:t>
      </w:r>
      <w:proofErr w:type="gramStart"/>
      <w:r w:rsidRPr="003B5E66">
        <w:rPr>
          <w:lang w:val="en-US"/>
        </w:rPr>
        <w:t>OR</w:t>
      </w:r>
      <w:proofErr w:type="gramEnd"/>
      <w:r w:rsidRPr="003B5E66">
        <w:rPr>
          <w:lang w:val="en-US"/>
        </w:rPr>
        <w:t xml:space="preserve"> </w:t>
      </w:r>
      <w:proofErr w:type="spellStart"/>
      <w:r w:rsidRPr="003B5E66">
        <w:rPr>
          <w:lang w:val="en-US"/>
        </w:rPr>
        <w:t>dist</w:t>
      </w:r>
      <w:proofErr w:type="spellEnd"/>
      <w:r w:rsidRPr="003B5E66">
        <w:rPr>
          <w:lang w:val="en-US"/>
        </w:rPr>
        <w:t>[v2] &gt; d) {</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dist</w:t>
      </w:r>
      <w:proofErr w:type="spellEnd"/>
      <w:r w:rsidRPr="003B5E66">
        <w:rPr>
          <w:lang w:val="en-US"/>
        </w:rPr>
        <w:t>[v2] = d</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prev</w:t>
      </w:r>
      <w:proofErr w:type="spellEnd"/>
      <w:r w:rsidRPr="003B5E66">
        <w:rPr>
          <w:lang w:val="en-US"/>
        </w:rPr>
        <w:t>[v2] = v</w:t>
      </w:r>
    </w:p>
    <w:p w:rsidR="003B5E66" w:rsidRPr="003B5E66" w:rsidRDefault="003B5E66" w:rsidP="003B5E66">
      <w:pPr>
        <w:pStyle w:val="AwesomeStyle"/>
        <w:ind w:left="2123"/>
      </w:pPr>
      <w:r w:rsidRPr="003B5E66">
        <w:t>}</w:t>
      </w:r>
    </w:p>
    <w:p w:rsidR="003B5E66" w:rsidRPr="003B5E66" w:rsidRDefault="003B5E66" w:rsidP="003B5E66">
      <w:pPr>
        <w:pStyle w:val="AwesomeStyle"/>
      </w:pPr>
      <w:r w:rsidRPr="003B5E66">
        <w:tab/>
      </w:r>
      <w:r w:rsidRPr="003B5E66">
        <w:tab/>
        <w:t>}</w:t>
      </w:r>
    </w:p>
    <w:p w:rsidR="003B5E66" w:rsidRPr="003B5E66" w:rsidRDefault="003B5E66" w:rsidP="003B5E66">
      <w:pPr>
        <w:pStyle w:val="AwesomeStyle"/>
        <w:ind w:left="707"/>
      </w:pPr>
      <w:r w:rsidRPr="003B5E66">
        <w:t>}</w:t>
      </w:r>
    </w:p>
    <w:p w:rsidR="003B5E66" w:rsidRPr="003B5E66" w:rsidRDefault="003B5E66" w:rsidP="003B5E66">
      <w:pPr>
        <w:pStyle w:val="AwesomeStyle"/>
      </w:pPr>
      <w:r w:rsidRPr="003B5E66">
        <w:t>}</w:t>
      </w:r>
    </w:p>
    <w:p w:rsidR="003B5E66" w:rsidRDefault="003B5E66" w:rsidP="003B5E66">
      <w:pPr>
        <w:pStyle w:val="AwesomeStyle"/>
        <w:rPr>
          <w:szCs w:val="28"/>
        </w:rPr>
      </w:pPr>
    </w:p>
    <w:p w:rsidR="00344C71" w:rsidRPr="004C5EFD" w:rsidRDefault="00344C71" w:rsidP="00344C71">
      <w:pPr>
        <w:pStyle w:val="AwesomeStyle"/>
      </w:pPr>
      <w:r w:rsidRPr="004C5EFD">
        <w:t xml:space="preserve">Сложность алгоритма зависит от используемых реализаций </w:t>
      </w:r>
      <w:r>
        <w:t>структур данных</w:t>
      </w:r>
      <w:r w:rsidRPr="004C5EFD">
        <w:t xml:space="preserve"> [</w:t>
      </w:r>
      <w:proofErr w:type="spellStart"/>
      <w:r>
        <w:t>Кормен</w:t>
      </w:r>
      <w:proofErr w:type="spellEnd"/>
      <w:r w:rsidRPr="004C5EFD">
        <w:t>]. Проанализируем сложность выполнения псевдокода из</w:t>
      </w:r>
      <w:r>
        <w:t xml:space="preserve"> раздела</w:t>
      </w:r>
      <w:r w:rsidRPr="004C5EFD">
        <w:t xml:space="preserve">. Пусть </w:t>
      </w:r>
      <w:r w:rsidRPr="004C5EFD">
        <w:rPr>
          <w:lang w:val="en-US"/>
        </w:rPr>
        <w:t>V</w:t>
      </w:r>
      <w:r w:rsidRPr="004C5EFD">
        <w:t xml:space="preserve"> – это количество вершин графа, а </w:t>
      </w:r>
      <w:r w:rsidRPr="004C5EFD">
        <w:rPr>
          <w:lang w:val="en-US"/>
        </w:rPr>
        <w:t>E</w:t>
      </w:r>
      <w:r w:rsidRPr="004C5EFD">
        <w:t xml:space="preserve"> – количество ребер.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 и пересчитывает известное расстояние для смежных вершин. Можно сформулировать выражение для оценки сложности для неизвестных АТД:</w:t>
      </w:r>
    </w:p>
    <w:p w:rsidR="00344C71" w:rsidRPr="004C5EFD" w:rsidRDefault="00344C71" w:rsidP="00344C71">
      <w:pPr>
        <w:pStyle w:val="AwesomeStyle"/>
      </w:pPr>
      <w:r w:rsidRPr="004C5EFD">
        <w:rPr>
          <w:lang w:val="en-US"/>
        </w:rPr>
        <w:t>T</w:t>
      </w:r>
      <w:proofErr w:type="spellStart"/>
      <w:proofErr w:type="gram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V</w:t>
      </w:r>
      <w:r w:rsidRPr="004C5EFD">
        <w:rPr>
          <w:rFonts w:ascii="Cambria Math" w:hAnsi="Cambria Math"/>
        </w:rPr>
        <w:t>·</w:t>
      </w:r>
      <w:r w:rsidRPr="004C5EFD">
        <w:t>(</w:t>
      </w:r>
      <w:proofErr w:type="spellStart"/>
      <w:r w:rsidRPr="004C5EFD">
        <w:rPr>
          <w:lang w:val="en-US"/>
        </w:rPr>
        <w:t>T</w:t>
      </w:r>
      <w:r w:rsidRPr="004C5EFD">
        <w:rPr>
          <w:vertAlign w:val="subscript"/>
          <w:lang w:val="en-US"/>
        </w:rPr>
        <w:t>dist</w:t>
      </w:r>
      <w:proofErr w:type="spellEnd"/>
      <w:r w:rsidRPr="004C5EFD">
        <w:rPr>
          <w:vertAlign w:val="subscript"/>
        </w:rPr>
        <w:t>.</w:t>
      </w:r>
      <w:proofErr w:type="spellStart"/>
      <w:r w:rsidRPr="004C5EFD">
        <w:rPr>
          <w:vertAlign w:val="subscript"/>
          <w:lang w:val="en-US"/>
        </w:rPr>
        <w:t>getMin</w:t>
      </w:r>
      <w:proofErr w:type="spellEnd"/>
      <w:r w:rsidRPr="004C5EFD">
        <w:t>(</w:t>
      </w:r>
      <w:r w:rsidRPr="004C5EFD">
        <w:rPr>
          <w:lang w:val="en-US"/>
        </w:rPr>
        <w:t>V</w:t>
      </w:r>
      <w:r w:rsidRPr="004C5EFD">
        <w:t xml:space="preserve">) + </w:t>
      </w:r>
      <w:proofErr w:type="spellStart"/>
      <w:r w:rsidRPr="004C5EFD">
        <w:rPr>
          <w:lang w:val="en-US"/>
        </w:rPr>
        <w:t>T</w:t>
      </w:r>
      <w:r w:rsidRPr="004C5EFD">
        <w:rPr>
          <w:vertAlign w:val="subscript"/>
          <w:lang w:val="en-US"/>
        </w:rPr>
        <w:t>processed</w:t>
      </w:r>
      <w:proofErr w:type="spellEnd"/>
      <w:r w:rsidRPr="004C5EFD">
        <w:rPr>
          <w:vertAlign w:val="subscript"/>
        </w:rPr>
        <w:t>.</w:t>
      </w:r>
      <w:r w:rsidRPr="004C5EFD">
        <w:rPr>
          <w:vertAlign w:val="subscript"/>
          <w:lang w:val="en-US"/>
        </w:rPr>
        <w:t>set</w:t>
      </w:r>
      <w:r w:rsidRPr="004C5EFD">
        <w:t>(</w:t>
      </w:r>
      <w:r w:rsidRPr="004C5EFD">
        <w:rPr>
          <w:lang w:val="en-US"/>
        </w:rPr>
        <w:t>V</w:t>
      </w:r>
      <w:r w:rsidRPr="004C5EFD">
        <w:t>)) +</w:t>
      </w:r>
    </w:p>
    <w:p w:rsidR="00344C71" w:rsidRPr="004C5EFD" w:rsidRDefault="00344C71" w:rsidP="00344C71">
      <w:pPr>
        <w:pStyle w:val="AwesomeStyle"/>
        <w:rPr>
          <w:lang w:val="en-US"/>
        </w:rPr>
      </w:pPr>
      <w:r w:rsidRPr="004C5EFD">
        <w:rPr>
          <w:lang w:val="en-US"/>
        </w:rPr>
        <w:t>+ E</w:t>
      </w:r>
      <w:r w:rsidRPr="004C5EFD">
        <w:rPr>
          <w:rFonts w:ascii="Cambria Math" w:hAnsi="Cambria Math"/>
          <w:lang w:val="en-US"/>
        </w:rPr>
        <w:t>·</w:t>
      </w:r>
      <w:r w:rsidRPr="004C5EFD">
        <w:rPr>
          <w:lang w:val="en-US"/>
        </w:rPr>
        <w:t>(2</w:t>
      </w:r>
      <w:r w:rsidRPr="004C5EFD">
        <w:rPr>
          <w:rFonts w:ascii="Cambria Math" w:hAnsi="Cambria Math"/>
          <w:lang w:val="en-US"/>
        </w:rPr>
        <w:t>·</w:t>
      </w:r>
      <w:r w:rsidRPr="004C5EFD">
        <w:rPr>
          <w:lang w:val="en-US"/>
        </w:rPr>
        <w:t>T</w:t>
      </w:r>
      <w:r w:rsidRPr="004C5EFD">
        <w:rPr>
          <w:vertAlign w:val="subscript"/>
          <w:lang w:val="en-US"/>
        </w:rPr>
        <w:t>dist.get</w:t>
      </w:r>
      <w:r w:rsidRPr="004C5EFD">
        <w:rPr>
          <w:lang w:val="en-US"/>
        </w:rPr>
        <w:t xml:space="preserve">(V) + </w:t>
      </w:r>
      <w:proofErr w:type="spellStart"/>
      <w:r w:rsidRPr="004C5EFD">
        <w:rPr>
          <w:lang w:val="en-US"/>
        </w:rPr>
        <w:t>T</w:t>
      </w:r>
      <w:r w:rsidRPr="004C5EFD">
        <w:rPr>
          <w:vertAlign w:val="subscript"/>
          <w:lang w:val="en-US"/>
        </w:rPr>
        <w:t>dist.set</w:t>
      </w:r>
      <w:proofErr w:type="spellEnd"/>
      <w:r w:rsidRPr="004C5EFD">
        <w:rPr>
          <w:lang w:val="en-US"/>
        </w:rPr>
        <w:t xml:space="preserve">(V) + </w:t>
      </w:r>
      <w:proofErr w:type="spellStart"/>
      <w:r w:rsidRPr="004C5EFD">
        <w:rPr>
          <w:lang w:val="en-US"/>
        </w:rPr>
        <w:t>T</w:t>
      </w:r>
      <w:r w:rsidRPr="004C5EFD">
        <w:rPr>
          <w:vertAlign w:val="subscript"/>
          <w:lang w:val="en-US"/>
        </w:rPr>
        <w:t>prev.set</w:t>
      </w:r>
      <w:proofErr w:type="spellEnd"/>
      <w:r w:rsidRPr="004C5EFD">
        <w:rPr>
          <w:lang w:val="en-US"/>
        </w:rPr>
        <w:t>(V))</w:t>
      </w:r>
    </w:p>
    <w:p w:rsidR="00344C71" w:rsidRPr="004C5EFD" w:rsidRDefault="00344C71" w:rsidP="009E2F30">
      <w:pPr>
        <w:pStyle w:val="AwesomeStyle"/>
      </w:pPr>
      <w:r>
        <w:t>Если</w:t>
      </w:r>
      <w:r w:rsidRPr="004C5EFD">
        <w:t xml:space="preserve"> выбрать для их реализации сбалансированные деревья, получим:</w:t>
      </w:r>
    </w:p>
    <w:p w:rsidR="00344C71" w:rsidRPr="00407C91" w:rsidRDefault="00344C71" w:rsidP="00344C71">
      <w:pPr>
        <w:pStyle w:val="AwesomeStyle"/>
      </w:pPr>
      <w:r w:rsidRPr="004C5EFD">
        <w:rPr>
          <w:lang w:val="en-US"/>
        </w:rPr>
        <w:t>T</w:t>
      </w:r>
      <w:proofErr w:type="spellStart"/>
      <w:proofErr w:type="gramStart"/>
      <w:r w:rsidRPr="004C5EFD">
        <w:rPr>
          <w:vertAlign w:val="subscript"/>
        </w:rPr>
        <w:t>Дейкстра</w:t>
      </w:r>
      <w:proofErr w:type="spellEnd"/>
      <w:r w:rsidRPr="00407C91">
        <w:t>(</w:t>
      </w:r>
      <w:proofErr w:type="gramEnd"/>
      <w:r w:rsidRPr="004C5EFD">
        <w:rPr>
          <w:lang w:val="en-US"/>
        </w:rPr>
        <w:t>V</w:t>
      </w:r>
      <w:r w:rsidRPr="00407C91">
        <w:t xml:space="preserve">, </w:t>
      </w:r>
      <w:r w:rsidRPr="004C5EFD">
        <w:rPr>
          <w:lang w:val="en-US"/>
        </w:rPr>
        <w:t>E</w:t>
      </w:r>
      <w:r w:rsidRPr="00407C91">
        <w:t xml:space="preserve">) ~ </w:t>
      </w:r>
      <w:r w:rsidRPr="004C5EFD">
        <w:rPr>
          <w:lang w:val="en-US"/>
        </w:rPr>
        <w:t>V</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E</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w:t>
      </w:r>
    </w:p>
    <w:p w:rsidR="00344C71" w:rsidRPr="004C5EFD" w:rsidRDefault="00344C71" w:rsidP="00344C71">
      <w:pPr>
        <w:pStyle w:val="AwesomeStyle"/>
      </w:pPr>
      <w:r w:rsidRPr="004C5EFD">
        <w:t xml:space="preserve">~ </w:t>
      </w:r>
      <w:proofErr w:type="gramStart"/>
      <w:r w:rsidRPr="004C5EFD">
        <w:rPr>
          <w:lang w:val="en-US"/>
        </w:rPr>
        <w:t>O</w:t>
      </w:r>
      <w:r w:rsidRPr="004C5EFD">
        <w:t>(</w:t>
      </w:r>
      <w:proofErr w:type="gramEnd"/>
      <w:r w:rsidRPr="004C5EFD">
        <w:t>(</w:t>
      </w:r>
      <w:r w:rsidRPr="004C5EFD">
        <w:rPr>
          <w:lang w:val="en-US"/>
        </w:rPr>
        <w:t>V</w:t>
      </w:r>
      <w:r w:rsidRPr="004C5EFD">
        <w:t xml:space="preserve"> + </w:t>
      </w:r>
      <w:r w:rsidRPr="004C5EFD">
        <w:rPr>
          <w:lang w:val="en-US"/>
        </w:rPr>
        <w:t>E</w:t>
      </w:r>
      <w:r w:rsidRPr="004C5EFD">
        <w:t xml:space="preserve">) </w:t>
      </w:r>
      <w:r w:rsidRPr="004C5EFD">
        <w:rPr>
          <w:rFonts w:ascii="Cambria Math" w:hAnsi="Cambria Math"/>
        </w:rPr>
        <w:t xml:space="preserve">· </w:t>
      </w:r>
      <w:r w:rsidRPr="004C5EFD">
        <w:rPr>
          <w:rFonts w:ascii="Cambria Math" w:hAnsi="Cambria Math"/>
          <w:lang w:val="en-US"/>
        </w:rPr>
        <w:t>log</w:t>
      </w:r>
      <w:r w:rsidRPr="004C5EFD">
        <w:rPr>
          <w:rFonts w:ascii="Cambria Math" w:hAnsi="Cambria Math"/>
        </w:rPr>
        <w:t xml:space="preserve"> </w:t>
      </w:r>
      <w:r w:rsidRPr="004C5EFD">
        <w:rPr>
          <w:rFonts w:ascii="Cambria Math" w:hAnsi="Cambria Math"/>
          <w:lang w:val="en-US"/>
        </w:rPr>
        <w:t>V</w:t>
      </w:r>
      <w:r w:rsidRPr="004C5EFD">
        <w:t xml:space="preserve">) </w:t>
      </w:r>
    </w:p>
    <w:p w:rsidR="00344C71" w:rsidRPr="004C5EFD" w:rsidRDefault="00344C71" w:rsidP="00344C71">
      <w:pPr>
        <w:pStyle w:val="AwesomeStyle"/>
      </w:pPr>
      <w:r w:rsidRPr="004C5EFD">
        <w:t xml:space="preserve">Если какой-либо из операторов имеет степень роста </w:t>
      </w:r>
      <w:r w:rsidRPr="004C5EFD">
        <w:rPr>
          <w:lang w:val="en-US"/>
        </w:rPr>
        <w:t>O</w:t>
      </w:r>
      <w:r w:rsidRPr="004C5EFD">
        <w:t>(</w:t>
      </w:r>
      <w:r w:rsidRPr="004C5EFD">
        <w:rPr>
          <w:lang w:val="en-US"/>
        </w:rPr>
        <w:t>n</w:t>
      </w:r>
      <w:r w:rsidRPr="004C5EFD">
        <w:t>), то по правилу умножения получаем:</w:t>
      </w:r>
    </w:p>
    <w:p w:rsidR="00344C71" w:rsidRPr="004C5EFD" w:rsidRDefault="00344C71" w:rsidP="00344C71">
      <w:pPr>
        <w:pStyle w:val="AwesomeStyle"/>
      </w:pPr>
      <w:r w:rsidRPr="004C5EFD">
        <w:rPr>
          <w:lang w:val="en-US"/>
        </w:rPr>
        <w:t>T</w:t>
      </w:r>
      <w:proofErr w:type="spellStart"/>
      <w:proofErr w:type="gram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O</w:t>
      </w:r>
      <w:r w:rsidRPr="004C5EFD">
        <w:t>(</w:t>
      </w:r>
      <w:r w:rsidRPr="004C5EFD">
        <w:rPr>
          <w:lang w:val="en-US"/>
        </w:rPr>
        <w:t>V</w:t>
      </w:r>
      <w:r w:rsidRPr="004C5EFD">
        <w:rPr>
          <w:vertAlign w:val="superscript"/>
        </w:rPr>
        <w:t>2</w:t>
      </w:r>
      <w:r w:rsidRPr="004C5EFD">
        <w:t xml:space="preserve">) </w:t>
      </w:r>
    </w:p>
    <w:p w:rsidR="00344C71" w:rsidRPr="004C5EFD" w:rsidRDefault="00344C71" w:rsidP="00344C71">
      <w:pPr>
        <w:pStyle w:val="AwesomeStyle"/>
      </w:pPr>
      <w:r w:rsidRPr="004C5EFD">
        <w:t xml:space="preserve">Таким образом, степень роста алгоритма </w:t>
      </w:r>
      <w:proofErr w:type="spellStart"/>
      <w:r w:rsidRPr="004C5EFD">
        <w:t>Дейкстры</w:t>
      </w:r>
      <w:proofErr w:type="spellEnd"/>
      <w:r w:rsidRPr="004C5EFD">
        <w:t xml:space="preserve"> определяется самым медленным оператором используемых в нем </w:t>
      </w:r>
      <w:r w:rsidR="001973C4">
        <w:t>структур данных</w:t>
      </w:r>
      <w:r w:rsidRPr="004C5EFD">
        <w:t>.</w:t>
      </w:r>
    </w:p>
    <w:p w:rsidR="00EF7E5C" w:rsidRPr="008F3408" w:rsidRDefault="00EF7E5C" w:rsidP="008F3408">
      <w:pPr>
        <w:pStyle w:val="AwesomeStyle"/>
      </w:pPr>
    </w:p>
    <w:p w:rsidR="00F35C43" w:rsidRDefault="00F35C43" w:rsidP="001E5EFB">
      <w:pPr>
        <w:pStyle w:val="3"/>
        <w:rPr>
          <w:lang w:val="en-US"/>
        </w:rPr>
      </w:pPr>
      <w:r>
        <w:t>Алгоритм</w:t>
      </w:r>
      <w:r w:rsidRPr="00310FFF">
        <w:t xml:space="preserve"> </w:t>
      </w:r>
      <w:r>
        <w:rPr>
          <w:lang w:val="en-US"/>
        </w:rPr>
        <w:t>A*</w:t>
      </w:r>
    </w:p>
    <w:p w:rsidR="008F3408" w:rsidRDefault="00B24553" w:rsidP="00B24553">
      <w:pPr>
        <w:pStyle w:val="AwesomeStyle"/>
      </w:pPr>
      <w:r w:rsidRPr="00B24553">
        <w:t xml:space="preserve">Алгоритм A* (произносится «А звезда» или «А стар», от англ. A </w:t>
      </w:r>
      <w:proofErr w:type="spellStart"/>
      <w:r w:rsidRPr="00B24553">
        <w:t>star</w:t>
      </w:r>
      <w:proofErr w:type="spellEnd"/>
      <w:r w:rsidRPr="00B24553">
        <w:t xml:space="preserve">) – алгоритм поиска по первому наилучшему совпадению на графе, который находит маршрут с наименьшей стоимостью от одной вершины к другой. В 1964 году Нильс </w:t>
      </w:r>
      <w:proofErr w:type="spellStart"/>
      <w:r w:rsidRPr="00B24553">
        <w:t>Нильсон</w:t>
      </w:r>
      <w:proofErr w:type="spellEnd"/>
      <w:r w:rsidRPr="00B24553">
        <w:t xml:space="preserve"> изобрел эвристический подход к увеличению скорости алгоритма </w:t>
      </w:r>
      <w:proofErr w:type="spellStart"/>
      <w:r w:rsidRPr="00B24553">
        <w:t>Дейкстры</w:t>
      </w:r>
      <w:proofErr w:type="spellEnd"/>
      <w:r w:rsidRPr="00B24553">
        <w:t xml:space="preserve">. Этот алгоритм был назван А1. В 1967 году </w:t>
      </w:r>
      <w:proofErr w:type="spellStart"/>
      <w:r w:rsidRPr="00B24553">
        <w:t>Бертрам</w:t>
      </w:r>
      <w:proofErr w:type="spellEnd"/>
      <w:r w:rsidRPr="00B24553">
        <w:t xml:space="preserve"> </w:t>
      </w:r>
      <w:r w:rsidRPr="00B24553">
        <w:lastRenderedPageBreak/>
        <w:t xml:space="preserve">Рафаэль сделал значительные улучшения по этому алгоритму, но ему не удалось достичь оптимальности. Он назвал этот алгоритм A2. Тогда в 1968 году Питер Э. </w:t>
      </w:r>
      <w:proofErr w:type="spellStart"/>
      <w:r w:rsidRPr="00B24553">
        <w:t>Харт</w:t>
      </w:r>
      <w:proofErr w:type="spellEnd"/>
      <w:r w:rsidRPr="00B24553">
        <w:t xml:space="preserve">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включает в себя все возможные номера версий.</w:t>
      </w:r>
    </w:p>
    <w:p w:rsidR="005F273F" w:rsidRPr="005F273F" w:rsidRDefault="005F273F" w:rsidP="005F273F">
      <w:pPr>
        <w:pStyle w:val="AwesomeStyle"/>
      </w:pPr>
      <w:r w:rsidRPr="005F273F">
        <w:t xml:space="preserve">Аналогично алгоритму </w:t>
      </w:r>
      <w:proofErr w:type="spellStart"/>
      <w:r w:rsidRPr="005F273F">
        <w:t>Дейкстры</w:t>
      </w:r>
      <w:proofErr w:type="spellEnd"/>
      <w:r w:rsidRPr="005F273F">
        <w:t xml:space="preserve"> A*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вершины, A* также использует информацию о положении целевой вершины. Каждая следующая вершина выбирается по минимуму суммы f(v) = g(v) + h(v), где g(v) – минимальное известное расстояние от исходной вершины до вершины v, h(v) – значение эвристической функции для вершины v.</w:t>
      </w:r>
    </w:p>
    <w:p w:rsidR="00B24553" w:rsidRDefault="00B24553" w:rsidP="00B24553">
      <w:pPr>
        <w:pStyle w:val="AwesomeStyle"/>
      </w:pPr>
      <w: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 [</w:t>
      </w:r>
      <w:proofErr w:type="spellStart"/>
      <w:r w:rsidRPr="00B24553">
        <w:t>Amit’s</w:t>
      </w:r>
      <w:proofErr w:type="spellEnd"/>
      <w:r w:rsidRPr="00B24553">
        <w:t xml:space="preserve"> A* </w:t>
      </w:r>
      <w:proofErr w:type="spellStart"/>
      <w:r w:rsidRPr="00B24553">
        <w:t>Pages</w:t>
      </w:r>
      <w:proofErr w:type="spellEnd"/>
      <w:r>
        <w:t>]:</w:t>
      </w:r>
    </w:p>
    <w:p w:rsidR="00B24553" w:rsidRDefault="00B24553" w:rsidP="00B24553">
      <w:pPr>
        <w:pStyle w:val="AwesomeStyle"/>
        <w:numPr>
          <w:ilvl w:val="0"/>
          <w:numId w:val="14"/>
        </w:numPr>
        <w:ind w:left="709"/>
      </w:pPr>
      <w:r>
        <w:t xml:space="preserve">Если эвристическая функция всегда возвращает ноль, то алгоритм превращается в алгоритм </w:t>
      </w:r>
      <w:proofErr w:type="spellStart"/>
      <w:r>
        <w:t>Дейкстры</w:t>
      </w:r>
      <w:proofErr w:type="spellEnd"/>
      <w:r>
        <w:t>, т.е. для выбора вершины используется только расстояние от исходной вершины.</w:t>
      </w:r>
    </w:p>
    <w:p w:rsidR="00B24553" w:rsidRDefault="00B24553" w:rsidP="00B24553">
      <w:pPr>
        <w:pStyle w:val="AwesomeStyle"/>
        <w:numPr>
          <w:ilvl w:val="0"/>
          <w:numId w:val="14"/>
        </w:numPr>
        <w:ind w:left="709"/>
      </w:pPr>
      <w:r>
        <w:t>Если оценка всегда меньше либо равна реальной дальности от вершины до цели, то A* гарантированно вернет оптимальный путь.</w:t>
      </w:r>
    </w:p>
    <w:p w:rsidR="00B24553" w:rsidRDefault="00B24553" w:rsidP="00B24553">
      <w:pPr>
        <w:pStyle w:val="AwesomeStyle"/>
        <w:numPr>
          <w:ilvl w:val="0"/>
          <w:numId w:val="14"/>
        </w:numPr>
        <w:ind w:left="709"/>
      </w:pPr>
      <w: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B24553" w:rsidRDefault="00B24553" w:rsidP="00B24553">
      <w:pPr>
        <w:pStyle w:val="AwesomeStyle"/>
        <w:numPr>
          <w:ilvl w:val="0"/>
          <w:numId w:val="14"/>
        </w:numPr>
        <w:ind w:left="709"/>
      </w:pPr>
      <w: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B24553" w:rsidRDefault="00B24553" w:rsidP="00B24553">
      <w:pPr>
        <w:pStyle w:val="AwesomeStyle"/>
        <w:numPr>
          <w:ilvl w:val="0"/>
          <w:numId w:val="14"/>
        </w:numPr>
        <w:ind w:left="709"/>
      </w:pPr>
      <w:r>
        <w:t>Если оценка много больше расстояния от исходной вершины, то поведение алгоритма близко к жадному поиску по первому наилучшему совпадению.</w:t>
      </w:r>
    </w:p>
    <w:p w:rsidR="00D271FC" w:rsidRPr="00CF0B7E" w:rsidRDefault="00D271FC" w:rsidP="00D271FC">
      <w:pPr>
        <w:pStyle w:val="AwesomeStyle"/>
      </w:pPr>
      <w:r w:rsidRPr="00CF0B7E">
        <w:t>Эвристическая функция называется допустимой эвристической оценкой, если она не переоценивает расстояние между узлами.</w:t>
      </w:r>
    </w:p>
    <w:p w:rsidR="00D271FC" w:rsidRPr="00CF0B7E" w:rsidRDefault="00D271FC" w:rsidP="00D271FC">
      <w:pPr>
        <w:pStyle w:val="AwesomeStyle"/>
      </w:pPr>
      <w:r w:rsidRPr="00CF0B7E">
        <w:t xml:space="preserve">Как правило, </w:t>
      </w:r>
      <w:r w:rsidRPr="00CF0B7E">
        <w:rPr>
          <w:lang w:val="en-US"/>
        </w:rPr>
        <w:t>A</w:t>
      </w:r>
      <w:r w:rsidRPr="00CF0B7E">
        <w:t xml:space="preserve">* используются на графах, основанных на физическом представлении, например, в прямоугольной системе координат. 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Pr="00CF0B7E">
        <w:rPr>
          <w:lang w:val="en-US"/>
        </w:rPr>
        <w:t>A</w:t>
      </w:r>
      <w:r w:rsidRPr="00D271FC">
        <w:t>* [</w:t>
      </w:r>
      <w:proofErr w:type="spellStart"/>
      <w:r w:rsidRPr="00D271FC">
        <w:t>Buckland</w:t>
      </w:r>
      <w:proofErr w:type="spellEnd"/>
      <w:r w:rsidRPr="00D271FC">
        <w:t xml:space="preserve">, </w:t>
      </w:r>
      <w:proofErr w:type="spellStart"/>
      <w:r w:rsidRPr="00D271FC">
        <w:t>Amit’s</w:t>
      </w:r>
      <w:proofErr w:type="spellEnd"/>
      <w:r w:rsidRPr="00D271FC">
        <w:t xml:space="preserve"> A* </w:t>
      </w:r>
      <w:proofErr w:type="spellStart"/>
      <w:r w:rsidRPr="00D271FC">
        <w:t>Pages</w:t>
      </w:r>
      <w:proofErr w:type="spellEnd"/>
      <w:r w:rsidRPr="00CF0B7E">
        <w:t>]:</w:t>
      </w:r>
    </w:p>
    <w:p w:rsidR="00D271FC" w:rsidRPr="00D271FC" w:rsidRDefault="00D271FC" w:rsidP="00D271FC">
      <w:pPr>
        <w:pStyle w:val="AwesomeStyle"/>
        <w:numPr>
          <w:ilvl w:val="0"/>
          <w:numId w:val="18"/>
        </w:numPr>
        <w:ind w:left="709"/>
      </w:pPr>
      <w:r w:rsidRPr="00D271FC">
        <w:lastRenderedPageBreak/>
        <w:t xml:space="preserve">Манхэттенское расстояние. Метрика, введённая Германом </w:t>
      </w:r>
      <w:proofErr w:type="spellStart"/>
      <w:r w:rsidRPr="00D271FC">
        <w:t>Минковским</w:t>
      </w:r>
      <w:proofErr w:type="spellEnd"/>
      <w:r w:rsidRPr="00D271FC">
        <w:t>. Согласно этой метрике, расстояние между двумя точками равно сумме модулей разностей их координат</w:t>
      </w:r>
      <w:r>
        <w:t xml:space="preserve"> (рисунок </w:t>
      </w:r>
      <w:r>
        <w:fldChar w:fldCharType="begin"/>
      </w:r>
      <w:r>
        <w:instrText xml:space="preserve"> REF  _Ref476784321 \h \# \0 </w:instrText>
      </w:r>
      <w:r>
        <w:fldChar w:fldCharType="separate"/>
      </w:r>
      <w:r w:rsidR="00D61CB5">
        <w:t>12</w:t>
      </w:r>
      <w:r>
        <w:fldChar w:fldCharType="end"/>
      </w:r>
      <w:r w:rsidRPr="00D271FC">
        <w:t>). Также имеет название «расстояние городских кварталов». Используется, если перемещение по клеткам допускается только в четырех направлениях.</w:t>
      </w:r>
    </w:p>
    <w:p w:rsidR="00D271FC" w:rsidRDefault="00D271FC" w:rsidP="00D271FC">
      <w:pPr>
        <w:pStyle w:val="ImageName"/>
        <w:rPr>
          <w:rFonts w:eastAsiaTheme="minorEastAsia"/>
          <w:lang w:val="en-US"/>
        </w:rPr>
      </w:pP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y</m:t>
            </m:r>
            <m:r>
              <m:rPr>
                <m:sty m:val="p"/>
              </m:rPr>
              <w:rPr>
                <w:rFonts w:ascii="Cambria Math" w:hAnsi="Cambria Math"/>
              </w:rPr>
              <m:t>2-</m:t>
            </m:r>
            <m:r>
              <w:rPr>
                <w:rFonts w:ascii="Cambria Math" w:hAnsi="Cambria Math"/>
              </w:rPr>
              <m:t>y</m:t>
            </m:r>
            <m:r>
              <m:rPr>
                <m:sty m:val="p"/>
              </m:rPr>
              <w:rPr>
                <w:rFonts w:ascii="Cambria Math" w:hAnsi="Cambria Math"/>
              </w:rPr>
              <m:t>1</m:t>
            </m:r>
          </m:e>
        </m:d>
      </m:oMath>
      <w:r w:rsidRPr="00CF0B7E">
        <w:rPr>
          <w:rFonts w:eastAsiaTheme="minorEastAsia"/>
          <w:lang w:val="en-US"/>
        </w:rPr>
        <w:t>.</w:t>
      </w:r>
    </w:p>
    <w:p w:rsidR="00D271FC" w:rsidRPr="00CF0B7E" w:rsidRDefault="00D271FC" w:rsidP="00D271FC">
      <w:pPr>
        <w:ind w:left="358" w:firstLine="708"/>
        <w:rPr>
          <w:rFonts w:eastAsiaTheme="minorEastAsia" w:cs="Times New Roman"/>
          <w:sz w:val="28"/>
          <w:szCs w:val="24"/>
        </w:rPr>
      </w:pPr>
    </w:p>
    <w:p w:rsidR="00D271FC" w:rsidRPr="00CF0B7E" w:rsidRDefault="00D271FC" w:rsidP="00D271FC">
      <w:pPr>
        <w:ind w:firstLine="708"/>
        <w:rPr>
          <w:rFonts w:cs="Times New Roman"/>
          <w:sz w:val="28"/>
          <w:szCs w:val="24"/>
        </w:rPr>
      </w:pPr>
    </w:p>
    <w:p w:rsidR="00D271FC" w:rsidRPr="00CF0B7E" w:rsidRDefault="00D271FC" w:rsidP="00D271FC">
      <w:pPr>
        <w:pStyle w:val="Image"/>
      </w:pPr>
      <w:r w:rsidRPr="00CF0B7E">
        <w:drawing>
          <wp:inline distT="0" distB="0" distL="0" distR="0" wp14:anchorId="5D086124" wp14:editId="25839A6A">
            <wp:extent cx="3724275" cy="2065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3111" cy="2075507"/>
                    </a:xfrm>
                    <a:prstGeom prst="rect">
                      <a:avLst/>
                    </a:prstGeom>
                  </pic:spPr>
                </pic:pic>
              </a:graphicData>
            </a:graphic>
          </wp:inline>
        </w:drawing>
      </w:r>
    </w:p>
    <w:p w:rsidR="00D271FC" w:rsidRDefault="00D271FC" w:rsidP="00D271FC">
      <w:pPr>
        <w:pStyle w:val="ImageName"/>
      </w:pPr>
      <w:bookmarkStart w:id="14" w:name="_Ref476784321"/>
      <w:r>
        <w:t xml:space="preserve">Рисунок </w:t>
      </w:r>
      <w:fldSimple w:instr=" SEQ Рисунок \* ARABIC ">
        <w:r w:rsidR="00AE5ADB">
          <w:rPr>
            <w:noProof/>
          </w:rPr>
          <w:t>12</w:t>
        </w:r>
      </w:fldSimple>
      <w:bookmarkEnd w:id="14"/>
      <w:r w:rsidRPr="00CF0B7E">
        <w:t>. Манхэттенское расстояние между двумя узлами.</w:t>
      </w:r>
    </w:p>
    <w:p w:rsidR="00D271FC" w:rsidRPr="00CF0B7E" w:rsidRDefault="00D271FC" w:rsidP="00D271FC">
      <w:pPr>
        <w:jc w:val="center"/>
        <w:rPr>
          <w:rFonts w:cs="Times New Roman"/>
          <w:sz w:val="28"/>
          <w:szCs w:val="24"/>
        </w:rPr>
      </w:pPr>
    </w:p>
    <w:p w:rsidR="00D271FC" w:rsidRPr="00CF0B7E" w:rsidRDefault="00D271FC" w:rsidP="00D271FC">
      <w:pPr>
        <w:pStyle w:val="AwesomeStyle"/>
        <w:numPr>
          <w:ilvl w:val="0"/>
          <w:numId w:val="18"/>
        </w:numPr>
        <w:ind w:left="709"/>
      </w:pPr>
      <w:r w:rsidRPr="00CF0B7E">
        <w:t>Диагональное расстояние. Используется, если разрешено движение между диагональными клетками. Одна из разностей координат проходится по диагонали, другая – по прямой аналогично манхэттенскому ра</w:t>
      </w:r>
      <w:r w:rsidR="00A45729">
        <w:t xml:space="preserve">сстоянию (рисунок </w:t>
      </w:r>
      <w:r w:rsidR="00A45729">
        <w:fldChar w:fldCharType="begin"/>
      </w:r>
      <w:r w:rsidR="00A45729">
        <w:instrText xml:space="preserve"> REF  _Ref476784443 \h \# \0 </w:instrText>
      </w:r>
      <w:r w:rsidR="00A45729">
        <w:fldChar w:fldCharType="separate"/>
      </w:r>
      <w:r w:rsidR="00D61CB5">
        <w:t>13</w:t>
      </w:r>
      <w:r w:rsidR="00A45729">
        <w:fldChar w:fldCharType="end"/>
      </w:r>
      <w:r w:rsidRPr="00CF0B7E">
        <w:t>).</w:t>
      </w:r>
    </w:p>
    <w:p w:rsidR="00D271FC" w:rsidRPr="00CF0B7E" w:rsidRDefault="00D271FC" w:rsidP="00A45729">
      <w:pPr>
        <w:pStyle w:val="ImageName"/>
        <w:rPr>
          <w:rFonts w:eastAsiaTheme="minorEastAsia"/>
        </w:rPr>
      </w:pPr>
      <m:oMath>
        <m:r>
          <w:rPr>
            <w:rFonts w:ascii="Cambria Math" w:hAnsi="Cambria Math"/>
          </w:rPr>
          <m:t>h</m:t>
        </m:r>
        <m:r>
          <m:rPr>
            <m:sty m:val="p"/>
          </m:rPr>
          <w:rPr>
            <w:rFonts w:ascii="Cambria Math" w:hAnsi="Cambria Math"/>
          </w:rPr>
          <m:t>=</m:t>
        </m:r>
        <m:rad>
          <m:radPr>
            <m:degHide m:val="1"/>
            <m:ctrlPr>
              <w:rPr>
                <w:rFonts w:ascii="Cambria Math" w:hAnsi="Cambria Math"/>
                <w:lang w:val="en-US"/>
              </w:rPr>
            </m:ctrlPr>
          </m:radPr>
          <m:deg/>
          <m:e>
            <m:r>
              <m:rPr>
                <m:sty m:val="p"/>
              </m:rPr>
              <w:rPr>
                <w:rFonts w:ascii="Cambria Math" w:hAnsi="Cambria Math"/>
              </w:rPr>
              <m:t>2</m:t>
            </m:r>
          </m:e>
        </m:ra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e>
        </m:func>
        <m:r>
          <m:rPr>
            <m:sty m:val="p"/>
          </m:rPr>
          <w:rPr>
            <w:rFonts w:ascii="Cambria Math" w:hAnsi="Cambria Math"/>
          </w:rPr>
          <m:t>+</m:t>
        </m:r>
        <m:d>
          <m:dPr>
            <m:begChr m:val="|"/>
            <m:endChr m:val="|"/>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r>
          <m:rPr>
            <m:sty m:val="p"/>
          </m:rPr>
          <w:rPr>
            <w:rFonts w:ascii="Cambria Math" w:hAnsi="Cambria Math"/>
          </w:rPr>
          <m:t>,</m:t>
        </m:r>
      </m:oMath>
      <w:r w:rsidRPr="00CF0B7E">
        <w:rPr>
          <w:rFonts w:eastAsiaTheme="minorEastAsia"/>
        </w:rPr>
        <w:t xml:space="preserve"> где </w:t>
      </w:r>
      <m:oMath>
        <m:r>
          <w:rPr>
            <w:rFonts w:ascii="Cambria Math" w:eastAsiaTheme="minorEastAsia" w:hAnsi="Cambria Math"/>
          </w:rPr>
          <m:t>dx</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1</m:t>
            </m:r>
          </m:e>
        </m:d>
        <m:r>
          <m:rPr>
            <m:sty m:val="p"/>
          </m:rPr>
          <w:rPr>
            <w:rFonts w:ascii="Cambria Math" w:eastAsiaTheme="minorEastAsia" w:hAnsi="Cambria Math"/>
          </w:rPr>
          <m:t xml:space="preserve">, </m:t>
        </m:r>
        <m:r>
          <w:rPr>
            <w:rFonts w:ascii="Cambria Math" w:eastAsiaTheme="minorEastAsia" w:hAnsi="Cambria Math"/>
          </w:rPr>
          <m:t>dy</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2-</m:t>
            </m:r>
            <m:r>
              <w:rPr>
                <w:rFonts w:ascii="Cambria Math" w:eastAsiaTheme="minorEastAsia" w:hAnsi="Cambria Math"/>
              </w:rPr>
              <m:t>y</m:t>
            </m:r>
            <m:r>
              <m:rPr>
                <m:sty m:val="p"/>
              </m:rPr>
              <w:rPr>
                <w:rFonts w:ascii="Cambria Math" w:eastAsiaTheme="minorEastAsia" w:hAnsi="Cambria Math"/>
              </w:rPr>
              <m:t>1</m:t>
            </m:r>
          </m:e>
        </m:d>
      </m:oMath>
      <w:r w:rsidRPr="00CF0B7E">
        <w:rPr>
          <w:rFonts w:eastAsiaTheme="minorEastAsia"/>
        </w:rPr>
        <w:t>.</w:t>
      </w:r>
    </w:p>
    <w:p w:rsidR="00D271FC" w:rsidRPr="00CF0B7E" w:rsidRDefault="00D271FC" w:rsidP="00D271FC">
      <w:pPr>
        <w:ind w:left="709"/>
        <w:rPr>
          <w:rFonts w:eastAsiaTheme="minorEastAsia" w:cs="Times New Roman"/>
          <w:sz w:val="28"/>
          <w:szCs w:val="24"/>
        </w:rPr>
      </w:pPr>
    </w:p>
    <w:p w:rsidR="00D271FC" w:rsidRPr="00CF0B7E" w:rsidRDefault="00D271FC" w:rsidP="00D271FC">
      <w:pPr>
        <w:pStyle w:val="Image"/>
        <w:rPr>
          <w:lang w:val="en-US"/>
        </w:rPr>
      </w:pPr>
      <w:r w:rsidRPr="00CF0B7E">
        <w:drawing>
          <wp:inline distT="0" distB="0" distL="0" distR="0" wp14:anchorId="3F0C431A" wp14:editId="54772246">
            <wp:extent cx="3806456" cy="21065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3790" cy="2110623"/>
                    </a:xfrm>
                    <a:prstGeom prst="rect">
                      <a:avLst/>
                    </a:prstGeom>
                  </pic:spPr>
                </pic:pic>
              </a:graphicData>
            </a:graphic>
          </wp:inline>
        </w:drawing>
      </w:r>
    </w:p>
    <w:p w:rsidR="00D271FC" w:rsidRPr="00CF0B7E" w:rsidRDefault="00D271FC" w:rsidP="00D271FC">
      <w:pPr>
        <w:pStyle w:val="ImageName"/>
      </w:pPr>
      <w:bookmarkStart w:id="15" w:name="_Ref476784443"/>
      <w:r w:rsidRPr="00CF0B7E">
        <w:t xml:space="preserve">Рисунок </w:t>
      </w:r>
      <w:fldSimple w:instr=" SEQ Рисунок \* ARABIC ">
        <w:r w:rsidR="00AE5ADB">
          <w:rPr>
            <w:noProof/>
          </w:rPr>
          <w:t>13</w:t>
        </w:r>
      </w:fldSimple>
      <w:bookmarkEnd w:id="15"/>
      <w:r w:rsidRPr="00CF0B7E">
        <w:t>. Диагональное расстояние между двумя узлами.</w:t>
      </w:r>
    </w:p>
    <w:p w:rsidR="00D271FC" w:rsidRPr="00CF0B7E" w:rsidRDefault="00D271FC" w:rsidP="00D271FC">
      <w:pPr>
        <w:ind w:left="709"/>
        <w:rPr>
          <w:rFonts w:cs="Times New Roman"/>
          <w:sz w:val="28"/>
          <w:szCs w:val="24"/>
        </w:rPr>
      </w:pPr>
    </w:p>
    <w:p w:rsidR="00D271FC" w:rsidRPr="00CF0B7E" w:rsidRDefault="00D271FC" w:rsidP="00A45729">
      <w:pPr>
        <w:pStyle w:val="AwesomeStyle"/>
        <w:numPr>
          <w:ilvl w:val="0"/>
          <w:numId w:val="18"/>
        </w:numPr>
        <w:ind w:left="709"/>
      </w:pPr>
      <w:r w:rsidRPr="00CF0B7E">
        <w:lastRenderedPageBreak/>
        <w:t xml:space="preserve">Эвклидово расстояние. Представляет собой геометрическое расстояние между двумя точками в пространстве (рисунок </w:t>
      </w:r>
      <w:r w:rsidR="00A45729">
        <w:fldChar w:fldCharType="begin"/>
      </w:r>
      <w:r w:rsidR="00A45729">
        <w:instrText xml:space="preserve"> REF  _Ref476784562 \h \# \0 </w:instrText>
      </w:r>
      <w:r w:rsidR="00A45729">
        <w:fldChar w:fldCharType="separate"/>
      </w:r>
      <w:r w:rsidR="00D61CB5">
        <w:t>14</w:t>
      </w:r>
      <w:r w:rsidR="00A45729">
        <w:fldChar w:fldCharType="end"/>
      </w:r>
      <w:r w:rsidRPr="00CF0B7E">
        <w:t xml:space="preserve">). Гарантированно дает минимальную оценку расстояния. </w:t>
      </w:r>
    </w:p>
    <w:p w:rsidR="00D271FC" w:rsidRPr="00CF0B7E" w:rsidRDefault="00D271FC" w:rsidP="00A45729">
      <w:pPr>
        <w:pStyle w:val="ImageName"/>
        <w:rPr>
          <w:lang w:val="en-US"/>
        </w:rPr>
      </w:pPr>
      <m:oMath>
        <m:r>
          <w:rPr>
            <w:rFonts w:ascii="Cambria Math" w:hAnsi="Cambria Math"/>
            <w:lang w:val="en-US"/>
          </w:rPr>
          <m:t>h</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r>
                  <w:rPr>
                    <w:rFonts w:ascii="Cambria Math" w:hAnsi="Cambria Math"/>
                    <w:lang w:val="en-US"/>
                  </w:rPr>
                  <m:t>x</m:t>
                </m:r>
                <m:r>
                  <m:rPr>
                    <m:sty m:val="p"/>
                  </m:rPr>
                  <w:rPr>
                    <w:rFonts w:ascii="Cambria Math" w:hAnsi="Cambria Math"/>
                    <w:lang w:val="en-US"/>
                  </w:rPr>
                  <m:t>1)</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2-</m:t>
                </m:r>
                <m:r>
                  <w:rPr>
                    <w:rFonts w:ascii="Cambria Math" w:hAnsi="Cambria Math"/>
                    <w:lang w:val="en-US"/>
                  </w:rPr>
                  <m:t>y</m:t>
                </m:r>
                <m:r>
                  <m:rPr>
                    <m:sty m:val="p"/>
                  </m:rPr>
                  <w:rPr>
                    <w:rFonts w:ascii="Cambria Math" w:hAnsi="Cambria Math"/>
                    <w:lang w:val="en-US"/>
                  </w:rPr>
                  <m:t>1)</m:t>
                </m:r>
              </m:e>
              <m:sup>
                <m:r>
                  <m:rPr>
                    <m:sty m:val="p"/>
                  </m:rPr>
                  <w:rPr>
                    <w:rFonts w:ascii="Cambria Math" w:hAnsi="Cambria Math"/>
                    <w:lang w:val="en-US"/>
                  </w:rPr>
                  <m:t>2</m:t>
                </m:r>
              </m:sup>
            </m:sSup>
          </m:e>
        </m:rad>
      </m:oMath>
      <w:r w:rsidRPr="00CF0B7E">
        <w:rPr>
          <w:lang w:val="en-US"/>
        </w:rPr>
        <w:t xml:space="preserve"> .</w:t>
      </w:r>
    </w:p>
    <w:p w:rsidR="00D271FC" w:rsidRPr="00CF0B7E" w:rsidRDefault="00D271FC" w:rsidP="00D271FC">
      <w:pPr>
        <w:ind w:left="709"/>
        <w:rPr>
          <w:rFonts w:cs="Times New Roman"/>
          <w:sz w:val="28"/>
          <w:szCs w:val="24"/>
          <w:lang w:val="en-US"/>
        </w:rPr>
      </w:pPr>
    </w:p>
    <w:p w:rsidR="00D271FC" w:rsidRPr="00CF0B7E" w:rsidRDefault="00D271FC" w:rsidP="00A45729">
      <w:pPr>
        <w:pStyle w:val="Image"/>
        <w:rPr>
          <w:lang w:val="en-US"/>
        </w:rPr>
      </w:pPr>
      <w:r w:rsidRPr="00CF0B7E">
        <w:drawing>
          <wp:inline distT="0" distB="0" distL="0" distR="0" wp14:anchorId="247011BA" wp14:editId="7A64CFED">
            <wp:extent cx="3838354" cy="21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4580" cy="2145552"/>
                    </a:xfrm>
                    <a:prstGeom prst="rect">
                      <a:avLst/>
                    </a:prstGeom>
                  </pic:spPr>
                </pic:pic>
              </a:graphicData>
            </a:graphic>
          </wp:inline>
        </w:drawing>
      </w:r>
    </w:p>
    <w:p w:rsidR="00D271FC" w:rsidRPr="00CF0B7E" w:rsidRDefault="00A45729" w:rsidP="00A45729">
      <w:pPr>
        <w:pStyle w:val="ImageName"/>
      </w:pPr>
      <w:bookmarkStart w:id="16" w:name="_Ref476784562"/>
      <w:r>
        <w:t xml:space="preserve">Рисунок </w:t>
      </w:r>
      <w:fldSimple w:instr=" SEQ Рисунок \* ARABIC ">
        <w:r w:rsidR="00AE5ADB">
          <w:rPr>
            <w:noProof/>
          </w:rPr>
          <w:t>14</w:t>
        </w:r>
      </w:fldSimple>
      <w:bookmarkEnd w:id="16"/>
      <w:r w:rsidR="00D271FC" w:rsidRPr="00CF0B7E">
        <w:t>. Эвклидово расстояние между двумя узлами.</w:t>
      </w:r>
    </w:p>
    <w:p w:rsidR="00B24553" w:rsidRDefault="00B24553" w:rsidP="008F3408">
      <w:pPr>
        <w:pStyle w:val="AwesomeStyle"/>
      </w:pPr>
    </w:p>
    <w:p w:rsidR="00C23F6B" w:rsidRPr="00C23F6B" w:rsidRDefault="00C23F6B" w:rsidP="008F3408">
      <w:pPr>
        <w:pStyle w:val="AwesomeStyle"/>
        <w:rPr>
          <w:lang w:val="en-US"/>
        </w:rPr>
      </w:pPr>
      <w:r>
        <w:t>Рассмотрим</w:t>
      </w:r>
      <w:r w:rsidRPr="00C23F6B">
        <w:rPr>
          <w:lang w:val="en-US"/>
        </w:rPr>
        <w:t xml:space="preserve"> </w:t>
      </w:r>
      <w:r>
        <w:t>псевдокод</w:t>
      </w:r>
      <w:r w:rsidRPr="00C23F6B">
        <w:rPr>
          <w:lang w:val="en-US"/>
        </w:rPr>
        <w:t xml:space="preserve"> </w:t>
      </w:r>
      <w:r>
        <w:t>алгоритма</w:t>
      </w:r>
      <w:r w:rsidRPr="00C23F6B">
        <w:rPr>
          <w:lang w:val="en-US"/>
        </w:rPr>
        <w:t xml:space="preserve"> </w:t>
      </w:r>
      <w:r>
        <w:rPr>
          <w:lang w:val="en-US"/>
        </w:rPr>
        <w:t>A*</w:t>
      </w:r>
      <w:r w:rsidRPr="00C23F6B">
        <w:rPr>
          <w:lang w:val="en-US"/>
        </w:rPr>
        <w:t>:</w:t>
      </w:r>
    </w:p>
    <w:p w:rsidR="00C23F6B" w:rsidRPr="00CA1727" w:rsidRDefault="00C23F6B" w:rsidP="00C23F6B">
      <w:pPr>
        <w:pStyle w:val="AwesomeStyle"/>
        <w:rPr>
          <w:lang w:val="en-US"/>
        </w:rPr>
      </w:pPr>
      <w:r>
        <w:rPr>
          <w:lang w:val="en-US"/>
        </w:rPr>
        <w:t>procedure</w:t>
      </w:r>
      <w:r w:rsidRPr="00CA1727">
        <w:rPr>
          <w:lang w:val="en-US"/>
        </w:rPr>
        <w:t xml:space="preserve"> </w:t>
      </w:r>
      <w:proofErr w:type="spellStart"/>
      <w:proofErr w:type="gramStart"/>
      <w:r>
        <w:rPr>
          <w:lang w:val="en-US"/>
        </w:rPr>
        <w:t>AStar</w:t>
      </w:r>
      <w:proofErr w:type="spellEnd"/>
      <w:r w:rsidRPr="00CA1727">
        <w:rPr>
          <w:lang w:val="en-US"/>
        </w:rPr>
        <w:t>(</w:t>
      </w:r>
      <w:proofErr w:type="gramEnd"/>
      <w:r>
        <w:rPr>
          <w:lang w:val="en-US"/>
        </w:rPr>
        <w:t>graph</w:t>
      </w:r>
      <w:r w:rsidRPr="00CA1727">
        <w:rPr>
          <w:lang w:val="en-US"/>
        </w:rPr>
        <w:t xml:space="preserve">, </w:t>
      </w:r>
      <w:r>
        <w:rPr>
          <w:lang w:val="en-US"/>
        </w:rPr>
        <w:t>start</w:t>
      </w:r>
      <w:r w:rsidRPr="00CA1727">
        <w:rPr>
          <w:lang w:val="en-US"/>
        </w:rPr>
        <w:t xml:space="preserve">, </w:t>
      </w:r>
      <w:r>
        <w:rPr>
          <w:lang w:val="en-US"/>
        </w:rPr>
        <w:t>goal</w:t>
      </w:r>
      <w:r w:rsidRPr="00CA1727">
        <w:rPr>
          <w:lang w:val="en-US"/>
        </w:rPr>
        <w:t xml:space="preserve">, </w:t>
      </w:r>
      <w:r>
        <w:rPr>
          <w:lang w:val="en-US"/>
        </w:rPr>
        <w:t>heuristic</w:t>
      </w:r>
      <w:r w:rsidRPr="00CA1727">
        <w:rPr>
          <w:lang w:val="en-US"/>
        </w:rPr>
        <w:t>) {</w:t>
      </w:r>
    </w:p>
    <w:p w:rsidR="00C23F6B" w:rsidRPr="00CD67B0" w:rsidRDefault="00C23F6B" w:rsidP="00C23F6B">
      <w:pPr>
        <w:pStyle w:val="AwesomeStyle"/>
      </w:pPr>
      <w:r w:rsidRPr="00CA1727">
        <w:rPr>
          <w:lang w:val="en-US"/>
        </w:rPr>
        <w:tab/>
      </w:r>
      <w:r>
        <w:rPr>
          <w:lang w:val="en-US"/>
        </w:rPr>
        <w:t>closed</w:t>
      </w:r>
      <w:r w:rsidRPr="00CD67B0">
        <w:t xml:space="preserve"> = {} </w:t>
      </w:r>
      <w:r>
        <w:tab/>
      </w:r>
      <w:r>
        <w:tab/>
      </w:r>
      <w:r w:rsidRPr="00CD67B0">
        <w:t>//</w:t>
      </w:r>
      <w:r w:rsidRPr="0056008B">
        <w:t xml:space="preserve"> </w:t>
      </w:r>
      <w:r>
        <w:t>посещенные</w:t>
      </w:r>
      <w:r w:rsidRPr="0056008B">
        <w:t xml:space="preserve"> вершин</w:t>
      </w:r>
      <w:r>
        <w:t>ы</w:t>
      </w:r>
    </w:p>
    <w:p w:rsidR="00C23F6B" w:rsidRDefault="00C23F6B" w:rsidP="00C23F6B">
      <w:pPr>
        <w:pStyle w:val="AwesomeStyle"/>
      </w:pPr>
      <w:r w:rsidRPr="00CD67B0">
        <w:tab/>
      </w:r>
      <w:r>
        <w:rPr>
          <w:lang w:val="en-US"/>
        </w:rPr>
        <w:t>open</w:t>
      </w:r>
      <w:r w:rsidRPr="00CD67B0">
        <w:t xml:space="preserve"> = {</w:t>
      </w:r>
      <w:r>
        <w:rPr>
          <w:lang w:val="en-US"/>
        </w:rPr>
        <w:t>start</w:t>
      </w:r>
      <w:r w:rsidRPr="00CD67B0">
        <w:t xml:space="preserve">} </w:t>
      </w:r>
      <w:r>
        <w:tab/>
      </w:r>
      <w:r w:rsidRPr="00CD67B0">
        <w:t xml:space="preserve">// </w:t>
      </w:r>
      <w:r>
        <w:t>рассматриваемые вершины</w:t>
      </w:r>
      <w:r w:rsidRPr="0056008B">
        <w:t xml:space="preserve"> </w:t>
      </w:r>
      <w:r>
        <w:t>и их метки</w:t>
      </w:r>
    </w:p>
    <w:p w:rsidR="00C23F6B" w:rsidRPr="003E1553" w:rsidRDefault="00C23F6B" w:rsidP="00C23F6B">
      <w:pPr>
        <w:pStyle w:val="AwesomeStyle"/>
      </w:pPr>
      <w:r>
        <w:tab/>
      </w:r>
      <w:proofErr w:type="spellStart"/>
      <w:r>
        <w:rPr>
          <w:lang w:val="en-US"/>
        </w:rPr>
        <w:t>prev</w:t>
      </w:r>
      <w:proofErr w:type="spellEnd"/>
      <w:r w:rsidRPr="003E1553">
        <w:t>[</w:t>
      </w:r>
      <w:r>
        <w:rPr>
          <w:lang w:val="en-US"/>
        </w:rPr>
        <w:t>start</w:t>
      </w:r>
      <w:r w:rsidRPr="003E1553">
        <w:t xml:space="preserve">] = </w:t>
      </w:r>
      <w:r>
        <w:rPr>
          <w:lang w:val="en-US"/>
        </w:rPr>
        <w:t>null</w:t>
      </w:r>
      <w:r w:rsidRPr="003E1553">
        <w:tab/>
        <w:t xml:space="preserve">// </w:t>
      </w:r>
      <w:r>
        <w:t>структура для хранения предшествующих вершин</w:t>
      </w:r>
    </w:p>
    <w:p w:rsidR="00C23F6B" w:rsidRPr="00E36836" w:rsidRDefault="00C23F6B" w:rsidP="00C23F6B">
      <w:pPr>
        <w:pStyle w:val="AwesomeStyle"/>
      </w:pPr>
      <w:r w:rsidRPr="00CD67B0">
        <w:tab/>
      </w:r>
      <w:r>
        <w:rPr>
          <w:lang w:val="en-US"/>
        </w:rPr>
        <w:t>while</w:t>
      </w:r>
      <w:r w:rsidRPr="00E36836">
        <w:t xml:space="preserve"> (</w:t>
      </w:r>
      <w:r>
        <w:rPr>
          <w:lang w:val="en-US"/>
        </w:rPr>
        <w:t>open</w:t>
      </w:r>
      <w:r w:rsidRPr="00E36836">
        <w:t xml:space="preserve"> </w:t>
      </w:r>
      <w:r>
        <w:t>не</w:t>
      </w:r>
      <w:r w:rsidRPr="00E36836">
        <w:t xml:space="preserve"> </w:t>
      </w:r>
      <w:r>
        <w:t>пусто</w:t>
      </w:r>
      <w:r w:rsidRPr="00E36836">
        <w:t>) {</w:t>
      </w:r>
    </w:p>
    <w:p w:rsidR="00C23F6B" w:rsidRDefault="00C23F6B" w:rsidP="00C23F6B">
      <w:pPr>
        <w:pStyle w:val="AwesomeStyle"/>
      </w:pPr>
      <w:r w:rsidRPr="00E36836">
        <w:tab/>
      </w:r>
      <w:r w:rsidRPr="00E36836">
        <w:tab/>
      </w:r>
      <w:r>
        <w:rPr>
          <w:lang w:val="en-US"/>
        </w:rPr>
        <w:t>v</w:t>
      </w:r>
      <w:r w:rsidRPr="00CD67B0">
        <w:t xml:space="preserve"> = </w:t>
      </w:r>
      <w:r>
        <w:t xml:space="preserve">«извлечь из </w:t>
      </w:r>
      <w:r>
        <w:rPr>
          <w:lang w:val="en-US"/>
        </w:rPr>
        <w:t>open</w:t>
      </w:r>
      <w:r w:rsidRPr="00CD67B0">
        <w:t xml:space="preserve"> </w:t>
      </w:r>
      <w:r>
        <w:t>вершину с минимальным значением f = g + h»</w:t>
      </w:r>
    </w:p>
    <w:p w:rsidR="00C23F6B" w:rsidRPr="00407C91" w:rsidRDefault="00C23F6B" w:rsidP="00C23F6B">
      <w:pPr>
        <w:pStyle w:val="AwesomeStyle"/>
        <w:rPr>
          <w:lang w:val="en-US"/>
        </w:rPr>
      </w:pPr>
      <w:r>
        <w:tab/>
      </w:r>
      <w:r>
        <w:tab/>
      </w:r>
      <w:r w:rsidRPr="00407C91">
        <w:rPr>
          <w:lang w:val="en-US"/>
        </w:rPr>
        <w:t>«</w:t>
      </w:r>
      <w:r>
        <w:t>добавить</w:t>
      </w:r>
      <w:r w:rsidRPr="0088608D">
        <w:rPr>
          <w:lang w:val="en-US"/>
        </w:rPr>
        <w:t xml:space="preserve"> </w:t>
      </w:r>
      <w:r>
        <w:rPr>
          <w:lang w:val="en-US"/>
        </w:rPr>
        <w:t>v</w:t>
      </w:r>
      <w:r w:rsidRPr="0088608D">
        <w:rPr>
          <w:lang w:val="en-US"/>
        </w:rPr>
        <w:t xml:space="preserve"> </w:t>
      </w:r>
      <w:r>
        <w:t>в</w:t>
      </w:r>
      <w:r w:rsidRPr="0088608D">
        <w:rPr>
          <w:lang w:val="en-US"/>
        </w:rPr>
        <w:t xml:space="preserve"> </w:t>
      </w:r>
      <w:r>
        <w:rPr>
          <w:lang w:val="en-US"/>
        </w:rPr>
        <w:t>closed</w:t>
      </w:r>
      <w:r w:rsidRPr="00407C91">
        <w:rPr>
          <w:lang w:val="en-US"/>
        </w:rPr>
        <w:t>»</w:t>
      </w:r>
    </w:p>
    <w:p w:rsidR="00C23F6B" w:rsidRPr="0088608D" w:rsidRDefault="00C23F6B" w:rsidP="00C23F6B">
      <w:pPr>
        <w:pStyle w:val="AwesomeStyle"/>
        <w:ind w:left="1415"/>
        <w:rPr>
          <w:lang w:val="en-US"/>
        </w:rPr>
      </w:pPr>
      <w:r>
        <w:rPr>
          <w:lang w:val="en-US"/>
        </w:rPr>
        <w:t>if</w:t>
      </w:r>
      <w:r w:rsidRPr="0088608D">
        <w:rPr>
          <w:lang w:val="en-US"/>
        </w:rPr>
        <w:t xml:space="preserve"> (</w:t>
      </w:r>
      <w:r>
        <w:rPr>
          <w:lang w:val="en-US"/>
        </w:rPr>
        <w:t>v</w:t>
      </w:r>
      <w:r w:rsidRPr="0088608D">
        <w:rPr>
          <w:lang w:val="en-US"/>
        </w:rPr>
        <w:t xml:space="preserve"> == </w:t>
      </w:r>
      <w:r>
        <w:rPr>
          <w:lang w:val="en-US"/>
        </w:rPr>
        <w:t>goal</w:t>
      </w:r>
      <w:r w:rsidRPr="0088608D">
        <w:rPr>
          <w:lang w:val="en-US"/>
        </w:rPr>
        <w:t>)</w:t>
      </w:r>
    </w:p>
    <w:p w:rsidR="00C23F6B" w:rsidRPr="00407C91" w:rsidRDefault="00C23F6B" w:rsidP="00C23F6B">
      <w:pPr>
        <w:pStyle w:val="AwesomeStyle"/>
      </w:pPr>
      <w:r w:rsidRPr="0088608D">
        <w:rPr>
          <w:lang w:val="en-US"/>
        </w:rPr>
        <w:tab/>
      </w:r>
      <w:r w:rsidRPr="0088608D">
        <w:rPr>
          <w:lang w:val="en-US"/>
        </w:rPr>
        <w:tab/>
      </w:r>
      <w:r w:rsidRPr="0088608D">
        <w:rPr>
          <w:lang w:val="en-US"/>
        </w:rPr>
        <w:tab/>
      </w:r>
      <w:r>
        <w:rPr>
          <w:lang w:val="en-US"/>
        </w:rPr>
        <w:t>break</w:t>
      </w:r>
      <w:r w:rsidRPr="00407C91">
        <w:t xml:space="preserve"> // </w:t>
      </w:r>
      <w:r>
        <w:t>целевая</w:t>
      </w:r>
      <w:r w:rsidRPr="00407C91">
        <w:t xml:space="preserve"> </w:t>
      </w:r>
      <w:r>
        <w:t>вершина</w:t>
      </w:r>
      <w:r w:rsidRPr="00407C91">
        <w:t xml:space="preserve"> </w:t>
      </w:r>
      <w:r>
        <w:t>достигнута</w:t>
      </w:r>
    </w:p>
    <w:p w:rsidR="00C23F6B" w:rsidRPr="00407C91" w:rsidRDefault="00C23F6B" w:rsidP="00C23F6B">
      <w:pPr>
        <w:pStyle w:val="AwesomeStyle"/>
      </w:pPr>
      <w:r w:rsidRPr="00407C91">
        <w:tab/>
      </w:r>
      <w:r w:rsidRPr="00407C91">
        <w:tab/>
      </w:r>
      <w:r w:rsidRPr="0056008B">
        <w:rPr>
          <w:lang w:val="en-US"/>
        </w:rPr>
        <w:t>for</w:t>
      </w:r>
      <w:r w:rsidRPr="00407C91">
        <w:t xml:space="preserve"> (</w:t>
      </w:r>
      <w:r w:rsidRPr="0056008B">
        <w:rPr>
          <w:lang w:val="en-US"/>
        </w:rPr>
        <w:t>e</w:t>
      </w:r>
      <w:r w:rsidRPr="00407C91">
        <w:t xml:space="preserve"> </w:t>
      </w:r>
      <w:r w:rsidRPr="00407C91">
        <w:rPr>
          <w:rFonts w:ascii="Cambria Math" w:hAnsi="Cambria Math" w:cs="Cambria Math"/>
        </w:rPr>
        <w:t xml:space="preserve">∈ </w:t>
      </w:r>
      <w:r>
        <w:rPr>
          <w:rFonts w:ascii="Cambria Math" w:hAnsi="Cambria Math" w:cs="Cambria Math"/>
        </w:rPr>
        <w:t>дуги</w:t>
      </w:r>
      <w:r w:rsidRPr="00407C91">
        <w:rPr>
          <w:rFonts w:ascii="Cambria Math" w:hAnsi="Cambria Math" w:cs="Cambria Math"/>
        </w:rPr>
        <w:t xml:space="preserve">, </w:t>
      </w:r>
      <w:r>
        <w:rPr>
          <w:rFonts w:ascii="Cambria Math" w:hAnsi="Cambria Math" w:cs="Cambria Math"/>
        </w:rPr>
        <w:t>исходящие</w:t>
      </w:r>
      <w:r w:rsidRPr="00407C91">
        <w:rPr>
          <w:rFonts w:ascii="Cambria Math" w:hAnsi="Cambria Math" w:cs="Cambria Math"/>
        </w:rPr>
        <w:t xml:space="preserve"> </w:t>
      </w:r>
      <w:r>
        <w:rPr>
          <w:rFonts w:ascii="Cambria Math" w:hAnsi="Cambria Math" w:cs="Cambria Math"/>
        </w:rPr>
        <w:t>из</w:t>
      </w:r>
      <w:r w:rsidRPr="00407C91">
        <w:rPr>
          <w:rFonts w:ascii="Cambria Math" w:hAnsi="Cambria Math" w:cs="Cambria Math"/>
        </w:rPr>
        <w:t xml:space="preserve"> </w:t>
      </w:r>
      <w:r>
        <w:rPr>
          <w:rFonts w:ascii="Cambria Math" w:hAnsi="Cambria Math" w:cs="Cambria Math"/>
          <w:lang w:val="en-US"/>
        </w:rPr>
        <w:t>v</w:t>
      </w:r>
      <w:r w:rsidRPr="00407C91">
        <w:t>) {</w:t>
      </w:r>
    </w:p>
    <w:p w:rsidR="00C23F6B" w:rsidRDefault="00C23F6B" w:rsidP="00C23F6B">
      <w:pPr>
        <w:pStyle w:val="AwesomeStyle"/>
        <w:rPr>
          <w:lang w:val="en-US"/>
        </w:rPr>
      </w:pPr>
      <w:r w:rsidRPr="00407C91">
        <w:tab/>
      </w:r>
      <w:r w:rsidRPr="00407C91">
        <w:tab/>
      </w:r>
      <w:r w:rsidRPr="00407C91">
        <w:tab/>
      </w:r>
      <w:r w:rsidRPr="0056008B">
        <w:rPr>
          <w:lang w:val="en-US"/>
        </w:rPr>
        <w:t xml:space="preserve">v2 = </w:t>
      </w:r>
      <w:proofErr w:type="spellStart"/>
      <w:proofErr w:type="gramStart"/>
      <w:r w:rsidRPr="0056008B">
        <w:rPr>
          <w:lang w:val="en-US"/>
        </w:rPr>
        <w:t>e.getDestination</w:t>
      </w:r>
      <w:proofErr w:type="spellEnd"/>
      <w:proofErr w:type="gramEnd"/>
      <w:r w:rsidRPr="0056008B">
        <w:rPr>
          <w:lang w:val="en-US"/>
        </w:rPr>
        <w:t>()</w:t>
      </w:r>
    </w:p>
    <w:p w:rsidR="00C23F6B" w:rsidRDefault="00C23F6B" w:rsidP="00C23F6B">
      <w:pPr>
        <w:pStyle w:val="AwesomeStyle"/>
        <w:ind w:left="2123"/>
        <w:rPr>
          <w:lang w:val="en-US"/>
        </w:rPr>
      </w:pPr>
      <w:r>
        <w:rPr>
          <w:lang w:val="en-US"/>
        </w:rPr>
        <w:t xml:space="preserve">if (closed </w:t>
      </w:r>
      <w:r>
        <w:t>содержит</w:t>
      </w:r>
      <w:r w:rsidRPr="006B484A">
        <w:rPr>
          <w:lang w:val="en-US"/>
        </w:rPr>
        <w:t xml:space="preserve"> </w:t>
      </w:r>
      <w:r>
        <w:rPr>
          <w:lang w:val="en-US"/>
        </w:rPr>
        <w:t>v2)</w:t>
      </w:r>
    </w:p>
    <w:p w:rsidR="00C23F6B" w:rsidRPr="00E36836" w:rsidRDefault="00C23F6B" w:rsidP="00C23F6B">
      <w:pPr>
        <w:pStyle w:val="AwesomeStyle"/>
        <w:rPr>
          <w:lang w:val="en-US"/>
        </w:rPr>
      </w:pPr>
      <w:r>
        <w:rPr>
          <w:lang w:val="en-US"/>
        </w:rPr>
        <w:tab/>
      </w:r>
      <w:r>
        <w:rPr>
          <w:lang w:val="en-US"/>
        </w:rPr>
        <w:tab/>
      </w:r>
      <w:r>
        <w:rPr>
          <w:lang w:val="en-US"/>
        </w:rPr>
        <w:tab/>
      </w:r>
      <w:r>
        <w:rPr>
          <w:lang w:val="en-US"/>
        </w:rPr>
        <w:tab/>
        <w:t xml:space="preserve">continue </w:t>
      </w:r>
      <w:r w:rsidRPr="00E36836">
        <w:rPr>
          <w:lang w:val="en-US"/>
        </w:rPr>
        <w:t xml:space="preserve">// </w:t>
      </w:r>
      <w:r>
        <w:t>вершина</w:t>
      </w:r>
      <w:r w:rsidRPr="00E36836">
        <w:rPr>
          <w:lang w:val="en-US"/>
        </w:rPr>
        <w:t xml:space="preserve"> </w:t>
      </w:r>
      <w:r>
        <w:t>уже</w:t>
      </w:r>
      <w:r w:rsidRPr="00E36836">
        <w:rPr>
          <w:lang w:val="en-US"/>
        </w:rPr>
        <w:t xml:space="preserve"> </w:t>
      </w:r>
      <w:r>
        <w:t>была</w:t>
      </w:r>
      <w:r w:rsidRPr="00E36836">
        <w:rPr>
          <w:lang w:val="en-US"/>
        </w:rPr>
        <w:t xml:space="preserve"> </w:t>
      </w:r>
      <w:r>
        <w:t>посещена</w:t>
      </w:r>
    </w:p>
    <w:p w:rsidR="00C23F6B" w:rsidRPr="00C75291" w:rsidRDefault="00C23F6B" w:rsidP="00C23F6B">
      <w:pPr>
        <w:pStyle w:val="AwesomeStyle"/>
        <w:rPr>
          <w:lang w:val="en-US"/>
        </w:rPr>
      </w:pPr>
      <w:r w:rsidRPr="00E36836">
        <w:rPr>
          <w:lang w:val="en-US"/>
        </w:rPr>
        <w:tab/>
      </w:r>
      <w:r w:rsidRPr="00E36836">
        <w:rPr>
          <w:lang w:val="en-US"/>
        </w:rPr>
        <w:tab/>
      </w:r>
      <w:r w:rsidRPr="00E36836">
        <w:rPr>
          <w:lang w:val="en-US"/>
        </w:rPr>
        <w:tab/>
      </w:r>
      <w:proofErr w:type="spellStart"/>
      <w:r>
        <w:rPr>
          <w:lang w:val="en-US"/>
        </w:rPr>
        <w:t>newG</w:t>
      </w:r>
      <w:proofErr w:type="spellEnd"/>
      <w:r>
        <w:rPr>
          <w:lang w:val="en-US"/>
        </w:rPr>
        <w:t xml:space="preserve"> = g[v] + </w:t>
      </w:r>
      <w:proofErr w:type="spellStart"/>
      <w:proofErr w:type="gramStart"/>
      <w:r>
        <w:rPr>
          <w:lang w:val="en-US"/>
        </w:rPr>
        <w:t>e.getWeight</w:t>
      </w:r>
      <w:proofErr w:type="spellEnd"/>
      <w:proofErr w:type="gramEnd"/>
      <w:r>
        <w:rPr>
          <w:lang w:val="en-US"/>
        </w:rPr>
        <w:t>()</w:t>
      </w:r>
    </w:p>
    <w:p w:rsidR="00C23F6B" w:rsidRPr="00C75291" w:rsidRDefault="00C23F6B" w:rsidP="00C23F6B">
      <w:pPr>
        <w:pStyle w:val="AwesomeStyle"/>
        <w:ind w:left="2123"/>
      </w:pPr>
      <w:r>
        <w:rPr>
          <w:lang w:val="en-US"/>
        </w:rPr>
        <w:t>if</w:t>
      </w:r>
      <w:r w:rsidRPr="00C75291">
        <w:t xml:space="preserve"> (</w:t>
      </w:r>
      <w:r>
        <w:rPr>
          <w:lang w:val="en-US"/>
        </w:rPr>
        <w:t>open</w:t>
      </w:r>
      <w:r w:rsidRPr="00C75291">
        <w:t xml:space="preserve"> </w:t>
      </w:r>
      <w:r>
        <w:t>не</w:t>
      </w:r>
      <w:r w:rsidRPr="00C75291">
        <w:t xml:space="preserve"> </w:t>
      </w:r>
      <w:r>
        <w:t>содержит</w:t>
      </w:r>
      <w:r w:rsidRPr="00C75291">
        <w:t xml:space="preserve"> </w:t>
      </w:r>
      <w:r>
        <w:rPr>
          <w:lang w:val="en-US"/>
        </w:rPr>
        <w:t>v</w:t>
      </w:r>
      <w:r w:rsidRPr="00C75291">
        <w:t>2) {</w:t>
      </w:r>
    </w:p>
    <w:p w:rsidR="00C23F6B" w:rsidRDefault="00C23F6B" w:rsidP="00C23F6B">
      <w:pPr>
        <w:pStyle w:val="AwesomeStyle"/>
        <w:rPr>
          <w:lang w:val="en-US"/>
        </w:rPr>
      </w:pPr>
      <w:r w:rsidRPr="00C75291">
        <w:tab/>
      </w:r>
      <w:r>
        <w:tab/>
      </w:r>
      <w:r>
        <w:tab/>
      </w:r>
      <w:r>
        <w:tab/>
      </w:r>
      <w:r>
        <w:rPr>
          <w:lang w:val="en-US"/>
        </w:rPr>
        <w:t xml:space="preserve">h[v2] = </w:t>
      </w:r>
      <w:proofErr w:type="gramStart"/>
      <w:r>
        <w:rPr>
          <w:lang w:val="en-US"/>
        </w:rPr>
        <w:t>heuristic(</w:t>
      </w:r>
      <w:proofErr w:type="gramEnd"/>
      <w:r>
        <w:rPr>
          <w:lang w:val="en-US"/>
        </w:rPr>
        <w:t>v2, goal)</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CA1727" w:rsidRDefault="00C23F6B" w:rsidP="00C23F6B">
      <w:pPr>
        <w:pStyle w:val="AwesomeStyle"/>
        <w:rPr>
          <w:lang w:val="en-US"/>
        </w:rPr>
      </w:pPr>
      <w:r>
        <w:rPr>
          <w:lang w:val="en-US"/>
        </w:rPr>
        <w:tab/>
      </w:r>
      <w:r>
        <w:rPr>
          <w:lang w:val="en-US"/>
        </w:rPr>
        <w:tab/>
      </w:r>
      <w:r>
        <w:rPr>
          <w:lang w:val="en-US"/>
        </w:rPr>
        <w:tab/>
      </w:r>
      <w:r>
        <w:rPr>
          <w:lang w:val="en-US"/>
        </w:rPr>
        <w:tab/>
      </w:r>
      <w:proofErr w:type="spellStart"/>
      <w:r>
        <w:rPr>
          <w:lang w:val="en-US"/>
        </w:rPr>
        <w:t>prev</w:t>
      </w:r>
      <w:proofErr w:type="spellEnd"/>
      <w:r>
        <w:rPr>
          <w:lang w:val="en-US"/>
        </w:rPr>
        <w:t>[v2] = v</w:t>
      </w:r>
    </w:p>
    <w:p w:rsidR="00C23F6B" w:rsidRDefault="00C23F6B" w:rsidP="00C23F6B">
      <w:pPr>
        <w:pStyle w:val="AwesomeStyle"/>
        <w:ind w:left="2123"/>
        <w:rPr>
          <w:lang w:val="en-US"/>
        </w:rPr>
      </w:pPr>
      <w:r>
        <w:rPr>
          <w:lang w:val="en-US"/>
        </w:rPr>
        <w:lastRenderedPageBreak/>
        <w:t>} else {</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if (g[v2] &gt; </w:t>
      </w:r>
      <w:proofErr w:type="spellStart"/>
      <w:r>
        <w:rPr>
          <w:lang w:val="en-US"/>
        </w:rPr>
        <w:t>newG</w:t>
      </w:r>
      <w:proofErr w:type="spellEnd"/>
      <w:r>
        <w:rPr>
          <w:lang w:val="en-US"/>
        </w:rPr>
        <w:t>) {</w:t>
      </w:r>
    </w:p>
    <w:p w:rsidR="00C23F6B" w:rsidRDefault="00C23F6B" w:rsidP="00C23F6B">
      <w:pPr>
        <w:pStyle w:val="AwesomeStyle"/>
        <w:rPr>
          <w:lang w:val="en-US"/>
        </w:rPr>
      </w:pPr>
      <w:r>
        <w:rPr>
          <w:lang w:val="en-US"/>
        </w:rPr>
        <w:tab/>
      </w: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544F37" w:rsidRDefault="00C23F6B" w:rsidP="00C23F6B">
      <w:pPr>
        <w:pStyle w:val="AwesomeStyle"/>
      </w:pPr>
      <w:r>
        <w:rPr>
          <w:lang w:val="en-US"/>
        </w:rPr>
        <w:tab/>
      </w:r>
      <w:r>
        <w:rPr>
          <w:lang w:val="en-US"/>
        </w:rPr>
        <w:tab/>
      </w:r>
      <w:r>
        <w:rPr>
          <w:lang w:val="en-US"/>
        </w:rPr>
        <w:tab/>
      </w:r>
      <w:r>
        <w:rPr>
          <w:lang w:val="en-US"/>
        </w:rPr>
        <w:tab/>
      </w:r>
      <w:r>
        <w:rPr>
          <w:lang w:val="en-US"/>
        </w:rPr>
        <w:tab/>
      </w:r>
      <w:proofErr w:type="spellStart"/>
      <w:r>
        <w:rPr>
          <w:lang w:val="en-US"/>
        </w:rPr>
        <w:t>prev</w:t>
      </w:r>
      <w:proofErr w:type="spellEnd"/>
      <w:r w:rsidRPr="00544F37">
        <w:t>[</w:t>
      </w:r>
      <w:r>
        <w:rPr>
          <w:lang w:val="en-US"/>
        </w:rPr>
        <w:t>v</w:t>
      </w:r>
      <w:r w:rsidRPr="00544F37">
        <w:t xml:space="preserve">2] = </w:t>
      </w:r>
      <w:r>
        <w:rPr>
          <w:lang w:val="en-US"/>
        </w:rPr>
        <w:t>v</w:t>
      </w:r>
    </w:p>
    <w:p w:rsidR="00C23F6B" w:rsidRPr="0088608D" w:rsidRDefault="00C23F6B" w:rsidP="00C23F6B">
      <w:pPr>
        <w:pStyle w:val="AwesomeStyle"/>
      </w:pPr>
      <w:r w:rsidRPr="00544F37">
        <w:tab/>
      </w:r>
      <w:r w:rsidRPr="00544F37">
        <w:tab/>
      </w:r>
      <w:r w:rsidRPr="00544F37">
        <w:tab/>
      </w:r>
      <w:r w:rsidRPr="00544F37">
        <w:tab/>
      </w:r>
      <w:r w:rsidRPr="0088608D">
        <w:t>}</w:t>
      </w:r>
    </w:p>
    <w:p w:rsidR="00C23F6B" w:rsidRPr="0088608D" w:rsidRDefault="00C23F6B" w:rsidP="00C23F6B">
      <w:pPr>
        <w:pStyle w:val="AwesomeStyle"/>
      </w:pPr>
      <w:r w:rsidRPr="0088608D">
        <w:tab/>
      </w:r>
      <w:r w:rsidRPr="0088608D">
        <w:tab/>
      </w:r>
      <w:r w:rsidRPr="0088608D">
        <w:tab/>
        <w:t>}</w:t>
      </w:r>
    </w:p>
    <w:p w:rsidR="00C23F6B" w:rsidRPr="0088608D" w:rsidRDefault="00C23F6B" w:rsidP="00C23F6B">
      <w:pPr>
        <w:pStyle w:val="AwesomeStyle"/>
      </w:pPr>
      <w:r w:rsidRPr="0088608D">
        <w:tab/>
      </w:r>
      <w:r w:rsidRPr="0088608D">
        <w:tab/>
        <w:t>}</w:t>
      </w:r>
    </w:p>
    <w:p w:rsidR="00C23F6B" w:rsidRPr="0088608D" w:rsidRDefault="00C23F6B" w:rsidP="00C23F6B">
      <w:pPr>
        <w:pStyle w:val="AwesomeStyle"/>
      </w:pPr>
      <w:r w:rsidRPr="0088608D">
        <w:tab/>
        <w:t>}</w:t>
      </w:r>
    </w:p>
    <w:p w:rsidR="00C23F6B" w:rsidRDefault="00C23F6B" w:rsidP="00C23F6B">
      <w:pPr>
        <w:pStyle w:val="AwesomeStyle"/>
      </w:pPr>
      <w:r w:rsidRPr="0088608D">
        <w:t>}</w:t>
      </w:r>
    </w:p>
    <w:p w:rsidR="00AE64E0" w:rsidRPr="00DB14C2" w:rsidRDefault="00AE64E0" w:rsidP="00AE64E0">
      <w:pPr>
        <w:pStyle w:val="AwesomeStyle"/>
      </w:pPr>
      <w:r w:rsidRPr="00DB14C2">
        <w:t xml:space="preserve">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 </w:t>
      </w:r>
      <w:r w:rsidRPr="00DB14C2">
        <w:rPr>
          <w:lang w:val="en-US"/>
        </w:rPr>
        <w:t>O</w:t>
      </w:r>
      <w:r w:rsidRPr="00DB14C2">
        <w:t>(</w:t>
      </w:r>
      <w:proofErr w:type="spellStart"/>
      <w:r w:rsidRPr="00DB14C2">
        <w:rPr>
          <w:lang w:val="en-US"/>
        </w:rPr>
        <w:t>b</w:t>
      </w:r>
      <w:r w:rsidRPr="00DB14C2">
        <w:rPr>
          <w:vertAlign w:val="superscript"/>
          <w:lang w:val="en-US"/>
        </w:rPr>
        <w:t>d</w:t>
      </w:r>
      <w:proofErr w:type="spellEnd"/>
      <w:r w:rsidRPr="00DB14C2">
        <w:t xml:space="preserve">), где </w:t>
      </w:r>
      <w:r w:rsidRPr="00DB14C2">
        <w:rPr>
          <w:lang w:val="en-US"/>
        </w:rPr>
        <w:t>b</w:t>
      </w:r>
      <w:r w:rsidRPr="00DB14C2">
        <w:t xml:space="preserve"> – коэффициент ветвления (средняя степень вершины), </w:t>
      </w:r>
      <w:r w:rsidRPr="00DB14C2">
        <w:rPr>
          <w:lang w:val="en-US"/>
        </w:rPr>
        <w:t>d</w:t>
      </w:r>
      <w:r w:rsidRPr="00DB14C2">
        <w:t xml:space="preserve"> – длина оптимального пути. Сложность становится полиномиальной, если эвристическая функция удовлетворяет следующему условию:</w:t>
      </w:r>
    </w:p>
    <w:p w:rsidR="00AE64E0" w:rsidRDefault="003B1F77" w:rsidP="00AE64E0">
      <w:pPr>
        <w:pStyle w:val="AwesomeStyle"/>
        <w:rPr>
          <w:rFonts w:eastAsiaTheme="minorEastAsia"/>
        </w:rPr>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d>
        <m:r>
          <w:rPr>
            <w:rFonts w:ascii="Cambria Math" w:hAnsi="Cambria Math"/>
          </w:rPr>
          <m:t>=O(</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func>
        <m:r>
          <w:rPr>
            <w:rFonts w:ascii="Cambria Math" w:hAnsi="Cambria Math"/>
          </w:rPr>
          <m:t>)</m:t>
        </m:r>
      </m:oMath>
      <w:r w:rsidR="00AE64E0" w:rsidRPr="00DB14C2">
        <w:rPr>
          <w:rFonts w:eastAsiaTheme="minorEastAsia"/>
        </w:rPr>
        <w:t xml:space="preserve">, где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oMath>
      <w:r w:rsidR="00AE64E0" w:rsidRPr="00DB14C2">
        <w:rPr>
          <w:rFonts w:eastAsiaTheme="minorEastAsia"/>
        </w:rPr>
        <w:t xml:space="preserve"> – это оптимальная эвристика, то есть точное расстояние от </w:t>
      </w:r>
      <w:r w:rsidR="00AE64E0" w:rsidRPr="00DB14C2">
        <w:rPr>
          <w:rFonts w:eastAsiaTheme="minorEastAsia"/>
          <w:lang w:val="en-US"/>
        </w:rPr>
        <w:t>x</w:t>
      </w:r>
      <w:r w:rsidR="00AE64E0" w:rsidRPr="00DB14C2">
        <w:rPr>
          <w:rFonts w:eastAsiaTheme="minorEastAsia"/>
        </w:rPr>
        <w:t xml:space="preserve"> до цели</w:t>
      </w:r>
      <w:r w:rsidR="00AE64E0">
        <w:rPr>
          <w:rFonts w:eastAsiaTheme="minorEastAsia"/>
        </w:rPr>
        <w:t xml:space="preserve"> </w:t>
      </w:r>
      <w:r w:rsidR="00AE64E0" w:rsidRPr="008470D3">
        <w:rPr>
          <w:rFonts w:eastAsiaTheme="minorEastAsia"/>
        </w:rPr>
        <w:t>[</w:t>
      </w:r>
      <w:r w:rsidR="00AE64E0">
        <w:t xml:space="preserve">Рассел и </w:t>
      </w:r>
      <w:proofErr w:type="spellStart"/>
      <w:r w:rsidR="00AE64E0">
        <w:t>Норвиг</w:t>
      </w:r>
      <w:proofErr w:type="spellEnd"/>
      <w:r w:rsidR="00AE64E0" w:rsidRPr="008470D3">
        <w:rPr>
          <w:rFonts w:eastAsiaTheme="minorEastAsia"/>
        </w:rPr>
        <w:t>]</w:t>
      </w:r>
      <w:r w:rsidR="00AE64E0" w:rsidRPr="00DB14C2">
        <w:rPr>
          <w:rFonts w:eastAsiaTheme="minorEastAsia"/>
        </w:rPr>
        <w:t xml:space="preserve">. </w:t>
      </w:r>
    </w:p>
    <w:p w:rsidR="00F90492" w:rsidRDefault="00F90492" w:rsidP="00AE64E0">
      <w:pPr>
        <w:pStyle w:val="AwesomeStyle"/>
        <w:rPr>
          <w:rFonts w:eastAsiaTheme="minorEastAsia"/>
        </w:rPr>
      </w:pPr>
    </w:p>
    <w:p w:rsidR="00F90492" w:rsidRDefault="00F90492" w:rsidP="00F90492">
      <w:pPr>
        <w:pStyle w:val="3"/>
        <w:rPr>
          <w:rFonts w:eastAsiaTheme="minorEastAsia"/>
        </w:rPr>
      </w:pPr>
      <w:r>
        <w:rPr>
          <w:rFonts w:eastAsiaTheme="minorEastAsia"/>
          <w:lang w:val="en-US"/>
        </w:rPr>
        <w:t>J</w:t>
      </w:r>
      <w:proofErr w:type="spellStart"/>
      <w:r w:rsidRPr="00F90492">
        <w:rPr>
          <w:rFonts w:eastAsiaTheme="minorEastAsia"/>
        </w:rPr>
        <w:t>ump</w:t>
      </w:r>
      <w:proofErr w:type="spellEnd"/>
      <w:r w:rsidRPr="00F90492">
        <w:rPr>
          <w:rFonts w:eastAsiaTheme="minorEastAsia"/>
        </w:rPr>
        <w:t xml:space="preserve"> </w:t>
      </w:r>
      <w:proofErr w:type="spellStart"/>
      <w:r w:rsidRPr="00F90492">
        <w:rPr>
          <w:rFonts w:eastAsiaTheme="minorEastAsia"/>
        </w:rPr>
        <w:t>Point</w:t>
      </w:r>
      <w:proofErr w:type="spellEnd"/>
      <w:r w:rsidRPr="00F90492">
        <w:rPr>
          <w:rFonts w:eastAsiaTheme="minorEastAsia"/>
        </w:rPr>
        <w:t xml:space="preserve"> </w:t>
      </w:r>
      <w:proofErr w:type="spellStart"/>
      <w:r w:rsidRPr="00F90492">
        <w:rPr>
          <w:rFonts w:eastAsiaTheme="minorEastAsia"/>
        </w:rPr>
        <w:t>Search</w:t>
      </w:r>
      <w:proofErr w:type="spellEnd"/>
    </w:p>
    <w:p w:rsidR="00F90492" w:rsidRDefault="00F90492" w:rsidP="00F90492">
      <w:pPr>
        <w:pStyle w:val="AwesomeStyle"/>
      </w:pPr>
    </w:p>
    <w:p w:rsidR="00F90492" w:rsidRDefault="00F90492" w:rsidP="00F90492">
      <w:pPr>
        <w:pStyle w:val="3"/>
      </w:pPr>
      <w:r>
        <w:t>Потенциальные поля</w:t>
      </w:r>
    </w:p>
    <w:p w:rsidR="00DA75A4" w:rsidRPr="00DA75A4" w:rsidRDefault="00DA75A4" w:rsidP="00DA75A4">
      <w:pPr>
        <w:pStyle w:val="AwesomeStyle"/>
      </w:pPr>
      <w:r w:rsidRPr="00DA75A4">
        <w:t>{</w:t>
      </w:r>
      <w:r>
        <w:t xml:space="preserve">добавить </w:t>
      </w:r>
      <w:r>
        <w:t>литературу</w:t>
      </w:r>
      <w:r w:rsidRPr="00DA75A4">
        <w:t>}</w:t>
      </w:r>
    </w:p>
    <w:p w:rsidR="008065DF" w:rsidRDefault="00041444" w:rsidP="00DA75A4">
      <w:pPr>
        <w:pStyle w:val="AwesomeStyle"/>
      </w:pPr>
      <w:r>
        <w:t xml:space="preserve">Потенциальные поля – это </w:t>
      </w:r>
      <w:r w:rsidR="00DA75A4">
        <w:t xml:space="preserve">метод, используемый для поиска пути. В этой модели </w:t>
      </w:r>
      <w:r w:rsidR="00DA75A4">
        <w:t xml:space="preserve">различные объекты, влияющие на маршрут агентов, создают </w:t>
      </w:r>
      <w:r w:rsidR="00DA75A4">
        <w:t xml:space="preserve">притягивающие или отталкивающие поля, идентичные электрическим. Целевая точка создает притягивающее поле, препятствия и другие агенты – отталкивающее </w:t>
      </w:r>
      <w:r w:rsidR="00DA75A4" w:rsidRPr="00DA75A4">
        <w:t>{</w:t>
      </w:r>
      <w:r w:rsidR="00DA75A4">
        <w:t>добавить рисунок</w:t>
      </w:r>
      <w:r w:rsidR="00DA75A4" w:rsidRPr="00DA75A4">
        <w:t>}</w:t>
      </w:r>
      <w:r w:rsidR="00DA75A4">
        <w:t>. При перемещении агент выбирает среди ближайших точек</w:t>
      </w:r>
      <w:r w:rsidR="001E5EFB">
        <w:t xml:space="preserve"> графа</w:t>
      </w:r>
      <w:r w:rsidR="00DA75A4">
        <w:t xml:space="preserve"> ту, где заряд максимальный, и переходит в нее </w:t>
      </w:r>
      <w:r w:rsidR="00DA75A4" w:rsidRPr="00DA75A4">
        <w:t>{</w:t>
      </w:r>
      <w:r w:rsidR="00DA75A4">
        <w:t>добавить рисунок</w:t>
      </w:r>
      <w:r w:rsidR="00DA75A4" w:rsidRPr="00DA75A4">
        <w:t>}</w:t>
      </w:r>
      <w:r w:rsidR="00DA75A4">
        <w:t>. Таким образом, данный алгоритм поиска пути является жадным и не учитывает более далекие точки и саму цель при принятии решения.</w:t>
      </w:r>
    </w:p>
    <w:p w:rsidR="00DA75A4" w:rsidRDefault="0057431D" w:rsidP="00DA75A4">
      <w:pPr>
        <w:pStyle w:val="AwesomeStyle"/>
      </w:pPr>
      <w:r>
        <w:t>Из-за того, что д</w:t>
      </w:r>
      <w:r w:rsidR="00DA75A4">
        <w:t>анный алгоритм является</w:t>
      </w:r>
      <w:r>
        <w:t xml:space="preserve"> жадным, поиск пути является</w:t>
      </w:r>
      <w:r w:rsidR="00DA75A4">
        <w:t xml:space="preserve"> быстрым и мо</w:t>
      </w:r>
      <w:r>
        <w:t>ж</w:t>
      </w:r>
      <w:r w:rsidR="00DA75A4">
        <w:t xml:space="preserve">ет быть использован, когда требуется </w:t>
      </w:r>
      <w:r>
        <w:t>организовать движение большого количества агентов. Построение полей в свою очередь, может оказаться вычислительно трудной задачей, так как на одной карте может быть большое количество объектов, оказывающих влияние на итоговое поле. Требуется либо использовать оптимизации, добавляя кэширование и ленивые вычисления, либо ограничивать область применения статическими полями.</w:t>
      </w:r>
    </w:p>
    <w:p w:rsidR="0057431D" w:rsidRDefault="0057431D" w:rsidP="00DA75A4">
      <w:pPr>
        <w:pStyle w:val="AwesomeStyle"/>
      </w:pPr>
      <w:r>
        <w:lastRenderedPageBreak/>
        <w:t xml:space="preserve">Данный поиск пути подвержен проблеме локального </w:t>
      </w:r>
      <w:r w:rsidR="00156507">
        <w:t>оптимума</w:t>
      </w:r>
      <w:r>
        <w:t xml:space="preserve">. Если на пути движения агента находится объект с вогнутой поверхностью, может возникнуть ситуация, когда точка с большим потенциалом находится внутри этого объекта </w:t>
      </w:r>
      <w:r w:rsidRPr="00DA75A4">
        <w:t>{</w:t>
      </w:r>
      <w:r>
        <w:t>добавить рисунок</w:t>
      </w:r>
      <w:r w:rsidRPr="00DA75A4">
        <w:t>}</w:t>
      </w:r>
      <w:r>
        <w:t xml:space="preserve">. В этом случае агент упрется в стену и не будет иметь возможности покинуть это место. Для предотвращения таких ситуаций нужно </w:t>
      </w:r>
      <w:r w:rsidR="003661B3">
        <w:t xml:space="preserve">либо избегать объектов с вогнутыми поверхностями, либо учитывать их в расчетах полей. Например, при расчете полей считать их вклад не напрямую за объектом, а с учетом </w:t>
      </w:r>
      <w:proofErr w:type="spellStart"/>
      <w:r w:rsidR="003661B3">
        <w:t>огибания</w:t>
      </w:r>
      <w:proofErr w:type="spellEnd"/>
      <w:r w:rsidR="003661B3">
        <w:t xml:space="preserve"> его поверхности. Такое решение приводит к усложнению требуемых вычислений, поэтому не всегда пригодно.</w:t>
      </w:r>
    </w:p>
    <w:p w:rsidR="003661B3" w:rsidRDefault="003661B3" w:rsidP="00DA75A4">
      <w:pPr>
        <w:pStyle w:val="AwesomeStyle"/>
      </w:pPr>
      <w:r>
        <w:t>С помощью формы создаваемых полей можно управлять поведением агентов</w:t>
      </w:r>
      <w:r w:rsidR="007A378C">
        <w:t xml:space="preserve"> и частично объединить решения задач поиска пути и принятия тактических решений</w:t>
      </w:r>
      <w:r>
        <w:t xml:space="preserve">. Например, если использовать нелинейное распространение полей, можно воссоздать поведение, когда агенты </w:t>
      </w:r>
      <w:r w:rsidR="00156507">
        <w:t xml:space="preserve">подходят на расстояние стрельбы и держат дистанцию. </w:t>
      </w:r>
    </w:p>
    <w:p w:rsidR="003661B3" w:rsidRPr="00DA75A4" w:rsidRDefault="003661B3" w:rsidP="00DA75A4">
      <w:pPr>
        <w:pStyle w:val="AwesomeStyle"/>
      </w:pPr>
      <w:r>
        <w:t xml:space="preserve">Разные агенты могут использовать разные поля. Например, </w:t>
      </w:r>
      <w:r w:rsidR="00156507">
        <w:t>если форма поля используется для управления поведением агента, или если из-за</w:t>
      </w:r>
      <w:r>
        <w:t xml:space="preserve"> различн</w:t>
      </w:r>
      <w:r w:rsidR="00156507">
        <w:t>ой проходимости</w:t>
      </w:r>
      <w:r>
        <w:t xml:space="preserve"> разные объекты могут либо считаться препятствиями, либо игнорироваться при поиске пути. В этом случае требуется рассчитывать и хранить несколько полей, что негативно сказывается на производительности</w:t>
      </w:r>
      <w:r w:rsidR="00156507">
        <w:t xml:space="preserve"> и потребляемой памяти</w:t>
      </w:r>
      <w:r>
        <w:t xml:space="preserve">. </w:t>
      </w:r>
    </w:p>
    <w:p w:rsidR="00041444" w:rsidRDefault="00041444" w:rsidP="008065DF">
      <w:pPr>
        <w:pStyle w:val="AwesomeStyle"/>
      </w:pPr>
    </w:p>
    <w:p w:rsidR="008065DF" w:rsidRDefault="008065DF" w:rsidP="008065DF">
      <w:pPr>
        <w:pStyle w:val="2"/>
      </w:pPr>
      <w:r>
        <w:t>Деревья решений</w:t>
      </w:r>
    </w:p>
    <w:p w:rsidR="00E9537F" w:rsidRPr="00E9537F" w:rsidRDefault="00E9537F" w:rsidP="00E9537F">
      <w:pPr>
        <w:pStyle w:val="AwesomeStyle"/>
        <w:rPr>
          <w:lang w:val="en-US"/>
        </w:rPr>
      </w:pPr>
      <w:r>
        <w:rPr>
          <w:lang w:val="en-US"/>
        </w:rPr>
        <w:t xml:space="preserve">[Millington, </w:t>
      </w:r>
      <w:proofErr w:type="spellStart"/>
      <w:r>
        <w:t>Шампандар</w:t>
      </w:r>
      <w:proofErr w:type="spellEnd"/>
      <w:r>
        <w:rPr>
          <w:lang w:val="en-US"/>
        </w:rPr>
        <w:t>]</w:t>
      </w:r>
    </w:p>
    <w:p w:rsidR="008F3408" w:rsidRPr="00AD57ED" w:rsidRDefault="008F3408" w:rsidP="00AD57ED">
      <w:pPr>
        <w:pStyle w:val="AwesomeStyle"/>
        <w:ind w:firstLine="0"/>
      </w:pP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lastRenderedPageBreak/>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17" w:name="_Toc460356970"/>
      <w:r>
        <w:t>Отрицание</w:t>
      </w:r>
      <w:bookmarkEnd w:id="17"/>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18" w:name="_Toc460356971"/>
      <w:r>
        <w:t>Конъюнкция и дизъюнкция</w:t>
      </w:r>
      <w:bookmarkEnd w:id="18"/>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r>
        <w:rPr>
          <w:lang w:val="en-US"/>
        </w:rPr>
        <w:t>x</w:t>
      </w:r>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proofErr w:type="gramStart"/>
      <w:r>
        <w:rPr>
          <w:lang w:val="en-US"/>
        </w:rPr>
        <w:t>min</w:t>
      </w:r>
      <w:r w:rsidRPr="00C560F6">
        <w:rPr>
          <w:lang w:val="en-US"/>
        </w:rPr>
        <w:t>(</w:t>
      </w:r>
      <w:proofErr w:type="gramEnd"/>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r>
        <w:rPr>
          <w:lang w:val="en-US"/>
        </w:rPr>
        <w:t>x</w:t>
      </w:r>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proofErr w:type="gramStart"/>
      <w:r>
        <w:rPr>
          <w:lang w:val="en-US"/>
        </w:rPr>
        <w:t>max</w:t>
      </w:r>
      <w:r w:rsidRPr="00AC3182">
        <w:rPr>
          <w:lang w:val="en-US"/>
        </w:rPr>
        <w:t>(</w:t>
      </w:r>
      <w:proofErr w:type="gramEnd"/>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r>
        <w:rPr>
          <w:lang w:val="en-US"/>
        </w:rPr>
        <w:t>x</w:t>
      </w:r>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w:t>
      </w:r>
      <w:proofErr w:type="gramStart"/>
      <w:r>
        <w:rPr>
          <w:lang w:val="en-US"/>
        </w:rPr>
        <w:t>max(</w:t>
      </w:r>
      <w:proofErr w:type="gramEnd"/>
      <w:r>
        <w:rPr>
          <w:lang w:val="en-US"/>
        </w:rPr>
        <w:t>a + b – 1, 0);</w:t>
      </w:r>
    </w:p>
    <w:p w:rsidR="005C5531" w:rsidRPr="00544F37" w:rsidRDefault="005C5531" w:rsidP="005C5531">
      <w:pPr>
        <w:pStyle w:val="AwesomeStyle"/>
        <w:jc w:val="center"/>
        <w:rPr>
          <w:lang w:val="en-US"/>
        </w:rPr>
      </w:pPr>
      <w:r>
        <w:rPr>
          <w:lang w:val="en-US"/>
        </w:rPr>
        <w:t>x</w:t>
      </w:r>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w:proofErr w:type="gramStart"/>
      <w:r>
        <w:rPr>
          <w:lang w:val="en-US"/>
        </w:rPr>
        <w:t>min</w:t>
      </w:r>
      <w:r w:rsidRPr="00544F37">
        <w:rPr>
          <w:lang w:val="en-US"/>
        </w:rPr>
        <w:t>(</w:t>
      </w:r>
      <w:proofErr w:type="gramEnd"/>
      <w:r>
        <w:rPr>
          <w:lang w:val="en-US"/>
        </w:rPr>
        <w:t>a</w:t>
      </w:r>
      <w:r w:rsidRPr="00544F37">
        <w:rPr>
          <w:lang w:val="en-US"/>
        </w:rPr>
        <w:t xml:space="preserve"> + </w:t>
      </w:r>
      <w:r>
        <w:rPr>
          <w:lang w:val="en-US"/>
        </w:rPr>
        <w:t>b</w:t>
      </w:r>
      <w:r w:rsidRPr="00544F37">
        <w:rPr>
          <w:lang w:val="en-US"/>
        </w:rPr>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r>
        <w:rPr>
          <w:lang w:val="en-US"/>
        </w:rPr>
        <w:t>x</w:t>
      </w:r>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r>
        <w:rPr>
          <w:lang w:val="en-US"/>
        </w:rPr>
        <w:t>x</w:t>
      </w:r>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19" w:name="_Toc460356972"/>
      <w:r>
        <w:t>Импликация</w:t>
      </w:r>
      <w:bookmarkEnd w:id="19"/>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544F37" w:rsidRDefault="005C5531" w:rsidP="005C5531">
      <w:pPr>
        <w:pStyle w:val="AwesomeStyle"/>
        <w:jc w:val="center"/>
        <w:rPr>
          <w:lang w:val="en-US"/>
        </w:rPr>
      </w:pPr>
      <w:r>
        <w:rPr>
          <w:lang w:val="en-US"/>
        </w:rPr>
        <w:t>x</w:t>
      </w:r>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 </m:t>
                </m:r>
                <m:r>
                  <m:rPr>
                    <m:sty m:val="p"/>
                  </m:rPr>
                  <w:rPr>
                    <w:rFonts w:ascii="Cambria Math" w:hAnsi="Cambria Math"/>
                  </w:rPr>
                  <m:t>если</m:t>
                </m:r>
                <m:r>
                  <m:rPr>
                    <m:sty m:val="p"/>
                  </m:rPr>
                  <w:rPr>
                    <w:rFonts w:ascii="Cambria Math" w:hAnsi="Cambria Math"/>
                    <w:lang w:val="en-US"/>
                  </w:rPr>
                  <m:t xml:space="preserve"> y&gt;x</m:t>
                </m:r>
              </m:e>
            </m:eqArr>
          </m:e>
        </m:d>
      </m:oMath>
      <w:r w:rsidRPr="00544F37">
        <w:rPr>
          <w:rFonts w:eastAsiaTheme="minorEastAsia"/>
          <w:lang w:val="en-US"/>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544F37" w:rsidRDefault="005C5531" w:rsidP="005C5531">
      <w:pPr>
        <w:pStyle w:val="AwesomeStyle"/>
        <w:jc w:val="center"/>
        <w:rPr>
          <w:lang w:val="en-US"/>
        </w:rPr>
      </w:pPr>
      <w:r>
        <w:rPr>
          <w:lang w:val="en-US"/>
        </w:rPr>
        <w:t>x</w:t>
      </w:r>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y/x, </m:t>
                </m:r>
                <m:r>
                  <m:rPr>
                    <m:sty m:val="p"/>
                  </m:rPr>
                  <w:rPr>
                    <w:rFonts w:ascii="Cambria Math" w:hAnsi="Cambria Math"/>
                  </w:rPr>
                  <m:t>если</m:t>
                </m:r>
                <m:r>
                  <m:rPr>
                    <m:sty m:val="p"/>
                  </m:rPr>
                  <w:rPr>
                    <w:rFonts w:ascii="Cambria Math" w:hAnsi="Cambria Math"/>
                    <w:lang w:val="en-US"/>
                  </w:rPr>
                  <m:t xml:space="preserve"> y&gt;x</m:t>
                </m:r>
              </m:e>
            </m:eqArr>
          </m:e>
        </m:d>
      </m:oMath>
      <w:r w:rsidRPr="00544F37">
        <w:rPr>
          <w:rFonts w:eastAsiaTheme="minorEastAsia"/>
          <w:lang w:val="en-US"/>
        </w:rPr>
        <w:t xml:space="preserve"> .</w:t>
      </w:r>
    </w:p>
    <w:p w:rsidR="005C5531" w:rsidRDefault="005C5531" w:rsidP="005C5531">
      <w:pPr>
        <w:pStyle w:val="AwesomeStyle"/>
      </w:pPr>
      <w:r>
        <w:t>Импликация Клини-</w:t>
      </w:r>
      <w:proofErr w:type="spellStart"/>
      <w:r>
        <w:t>Дайнса</w:t>
      </w:r>
      <w:proofErr w:type="spellEnd"/>
      <w:r>
        <w:t xml:space="preserve"> (</w:t>
      </w:r>
      <w:r>
        <w:rPr>
          <w:lang w:val="en-US"/>
        </w:rPr>
        <w:t>Kleene</w:t>
      </w:r>
      <w:r w:rsidRPr="00512E10">
        <w:t>-</w:t>
      </w:r>
      <w:r>
        <w:rPr>
          <w:lang w:val="en-US"/>
        </w:rPr>
        <w:t>Dienes</w:t>
      </w:r>
      <w:r>
        <w:t>)</w:t>
      </w:r>
      <w:r w:rsidRPr="00512E10">
        <w:t>:</w:t>
      </w:r>
    </w:p>
    <w:p w:rsidR="005C5531" w:rsidRDefault="005C5531" w:rsidP="005C5531">
      <w:pPr>
        <w:pStyle w:val="AwesomeStyle"/>
        <w:jc w:val="center"/>
        <w:rPr>
          <w:lang w:val="en-US"/>
        </w:rPr>
      </w:pPr>
      <w:r>
        <w:rPr>
          <w:lang w:val="en-US"/>
        </w:rPr>
        <w:t xml:space="preserve">x </w:t>
      </w:r>
      <w:r>
        <w:rPr>
          <w:rFonts w:ascii="Cambria Math" w:hAnsi="Cambria Math"/>
          <w:lang w:val="en-US"/>
        </w:rPr>
        <w:t>→</w:t>
      </w:r>
      <w:r>
        <w:rPr>
          <w:lang w:val="en-US"/>
        </w:rPr>
        <w:t xml:space="preserve"> y = </w:t>
      </w:r>
      <w:proofErr w:type="gramStart"/>
      <w:r>
        <w:rPr>
          <w:lang w:val="en-US"/>
        </w:rPr>
        <w:t>max(</w:t>
      </w:r>
      <w:proofErr w:type="gramEnd"/>
      <w:r>
        <w:rPr>
          <w:lang w:val="en-US"/>
        </w:rPr>
        <w:t>1 - x, y).</w:t>
      </w:r>
    </w:p>
    <w:p w:rsidR="002D6A62" w:rsidRDefault="002D6A62" w:rsidP="002D6A62">
      <w:pPr>
        <w:pStyle w:val="AwesomeStyle"/>
      </w:pPr>
    </w:p>
    <w:p w:rsidR="002D6A62" w:rsidRDefault="002D6A62" w:rsidP="002D6A62">
      <w:pPr>
        <w:pStyle w:val="3"/>
      </w:pPr>
      <w:bookmarkStart w:id="20" w:name="_Toc460356973"/>
      <w:r>
        <w:t>Нечеткие множества</w:t>
      </w:r>
      <w:bookmarkEnd w:id="20"/>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 </w:t>
      </w:r>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21" w:name="_Toc460356974"/>
      <w:r>
        <w:t>Операции над множествами</w:t>
      </w:r>
      <w:bookmarkEnd w:id="21"/>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lastRenderedPageBreak/>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r>
        <w:rPr>
          <w:rFonts w:ascii="Cambria Math" w:hAnsi="Cambria Math"/>
          <w:lang w:val="en-US"/>
        </w:rPr>
        <w:t>T</w:t>
      </w:r>
      <w:r w:rsidRPr="00CB58CE">
        <w:rPr>
          <w:rFonts w:ascii="Cambria Math" w:hAnsi="Cambria Math"/>
          <w:lang w:val="en-US"/>
        </w:rPr>
        <w:t>(</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S(</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D61CB5">
        <w:t>15</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7">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22" w:name="_Ref459548509"/>
      <w:bookmarkStart w:id="23"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AE5ADB">
        <w:rPr>
          <w:noProof/>
          <w:lang w:val="en-US"/>
        </w:rPr>
        <w:t>15</w:t>
      </w:r>
      <w:r>
        <w:rPr>
          <w:lang w:val="en-US"/>
        </w:rPr>
        <w:fldChar w:fldCharType="end"/>
      </w:r>
      <w:bookmarkEnd w:id="22"/>
      <w:r>
        <w:t>. Примеры нечетких множеств.</w:t>
      </w:r>
      <w:bookmarkEnd w:id="23"/>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D61CB5">
        <w:t>16</w:t>
      </w:r>
      <w:r>
        <w:fldChar w:fldCharType="end"/>
      </w:r>
      <w:r>
        <w:t xml:space="preserve">, </w:t>
      </w:r>
      <w:r>
        <w:fldChar w:fldCharType="begin"/>
      </w:r>
      <w:r>
        <w:instrText xml:space="preserve"> REF  _Ref459544639 \h \# \0 </w:instrText>
      </w:r>
      <w:r>
        <w:fldChar w:fldCharType="separate"/>
      </w:r>
      <w:r w:rsidR="00D61CB5">
        <w:t>17</w:t>
      </w:r>
      <w:r>
        <w:fldChar w:fldCharType="end"/>
      </w:r>
      <w:r>
        <w:t xml:space="preserve"> и </w:t>
      </w:r>
      <w:r>
        <w:fldChar w:fldCharType="begin"/>
      </w:r>
      <w:r>
        <w:instrText xml:space="preserve"> REF  _Ref459544647 \h \# \0 </w:instrText>
      </w:r>
      <w:r>
        <w:fldChar w:fldCharType="separate"/>
      </w:r>
      <w:r w:rsidR="00D61CB5">
        <w:t>18</w:t>
      </w:r>
      <w:r>
        <w:fldChar w:fldCharType="end"/>
      </w:r>
      <w:r>
        <w:t xml:space="preserve">, </w:t>
      </w:r>
      <w:r>
        <w:fldChar w:fldCharType="begin"/>
      </w:r>
      <w:r>
        <w:instrText xml:space="preserve"> REF  _Ref459544655 \h \# \0 </w:instrText>
      </w:r>
      <w:r>
        <w:fldChar w:fldCharType="separate"/>
      </w:r>
      <w:r w:rsidR="00D61CB5">
        <w:t>19</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8">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24" w:name="_Ref459544606"/>
      <w:r>
        <w:t xml:space="preserve">Рисунок </w:t>
      </w:r>
      <w:fldSimple w:instr=" SEQ Рисунок \* ARABIC ">
        <w:r w:rsidR="00AE5ADB">
          <w:rPr>
            <w:noProof/>
          </w:rPr>
          <w:t>16</w:t>
        </w:r>
      </w:fldSimple>
      <w:bookmarkEnd w:id="24"/>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lastRenderedPageBreak/>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9">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25" w:name="_Ref459544639"/>
      <w:r>
        <w:t xml:space="preserve">Рисунок </w:t>
      </w:r>
      <w:fldSimple w:instr=" SEQ Рисунок \* ARABIC ">
        <w:r w:rsidR="00AE5ADB">
          <w:rPr>
            <w:noProof/>
          </w:rPr>
          <w:t>17</w:t>
        </w:r>
      </w:fldSimple>
      <w:bookmarkEnd w:id="25"/>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0">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26" w:name="_Ref459544647"/>
      <w:r>
        <w:t xml:space="preserve">Рисунок </w:t>
      </w:r>
      <w:fldSimple w:instr=" SEQ Рисунок \* ARABIC ">
        <w:r w:rsidR="00AE5ADB">
          <w:rPr>
            <w:noProof/>
          </w:rPr>
          <w:t>18</w:t>
        </w:r>
      </w:fldSimple>
      <w:bookmarkEnd w:id="26"/>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31">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27" w:name="_Ref459544655"/>
      <w:r>
        <w:t xml:space="preserve">Рисунок </w:t>
      </w:r>
      <w:fldSimple w:instr=" SEQ Рисунок \* ARABIC ">
        <w:r w:rsidR="00AE5ADB">
          <w:rPr>
            <w:noProof/>
          </w:rPr>
          <w:t>19</w:t>
        </w:r>
      </w:fldSimple>
      <w:bookmarkEnd w:id="27"/>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28" w:name="_Toc460356975"/>
      <w:r>
        <w:t>Лингвистические переменные</w:t>
      </w:r>
      <w:bookmarkEnd w:id="28"/>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 xml:space="preserve">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w:t>
      </w:r>
      <w:r>
        <w:lastRenderedPageBreak/>
        <w:t>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D61CB5">
        <w:t>20</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29" w:name="_Ref459659696"/>
      <w:r>
        <w:t xml:space="preserve">Рисунок </w:t>
      </w:r>
      <w:fldSimple w:instr=" SEQ Рисунок \* ARABIC ">
        <w:r w:rsidR="00AE5ADB">
          <w:rPr>
            <w:noProof/>
          </w:rPr>
          <w:t>20</w:t>
        </w:r>
      </w:fldSimple>
      <w:bookmarkEnd w:id="29"/>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30" w:name="_Toc460356976"/>
      <w:bookmarkStart w:id="31" w:name="_Ref477040502"/>
      <w:bookmarkStart w:id="32" w:name="_Toc460356979"/>
      <w:r>
        <w:lastRenderedPageBreak/>
        <w:t>Применение нечеткой логики</w:t>
      </w:r>
      <w:bookmarkEnd w:id="30"/>
      <w:bookmarkEnd w:id="31"/>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33" w:name="_Ref459751558"/>
      <w:bookmarkStart w:id="34" w:name="_Toc460356977"/>
      <w:proofErr w:type="spellStart"/>
      <w:r>
        <w:t>Фаззификация</w:t>
      </w:r>
      <w:bookmarkEnd w:id="33"/>
      <w:bookmarkEnd w:id="34"/>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35" w:name="_Ref459747612"/>
      <w:bookmarkStart w:id="36" w:name="_Toc460356978"/>
      <w:r>
        <w:t>Нечеткие управляющие правила и нечеткий вывод</w:t>
      </w:r>
      <w:bookmarkEnd w:id="35"/>
      <w:bookmarkEnd w:id="36"/>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r>
        <w:rPr>
          <w:rFonts w:eastAsiaTheme="minorEastAsia"/>
        </w:rPr>
        <w:t>выходная лингвистическая переменная;</w:t>
      </w:r>
      <w:r w:rsidRPr="001E1F2C">
        <w:rPr>
          <w:rFonts w:eastAsiaTheme="minorEastAsia"/>
        </w:rPr>
        <w:t xml:space="preserve"> </w:t>
      </w:r>
    </w:p>
    <w:p w:rsidR="00F719FF" w:rsidRDefault="003B1F77"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r>
        <w:rPr>
          <w:rFonts w:eastAsiaTheme="minorEastAsia"/>
          <w:lang w:val="en-US"/>
        </w:rPr>
        <w:t>k</w:t>
      </w:r>
      <w:r w:rsidRPr="00F238EE">
        <w:rPr>
          <w:rFonts w:eastAsiaTheme="minorEastAsia"/>
          <w:vertAlign w:val="subscript"/>
          <w:lang w:val="en-US"/>
        </w:rPr>
        <w:t>j</w:t>
      </w:r>
      <w:proofErr w:type="spell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w:t>
      </w:r>
      <w:proofErr w:type="gramStart"/>
      <w:r w:rsidRPr="000E1C17">
        <w:rPr>
          <w:rFonts w:eastAsiaTheme="minorEastAsia"/>
        </w:rPr>
        <w:t>1..</w:t>
      </w:r>
      <w:proofErr w:type="gramEnd"/>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r>
        <w:rPr>
          <w:rFonts w:eastAsiaTheme="minorEastAsia"/>
        </w:rPr>
        <w:t>количество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lastRenderedPageBreak/>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 </w:t>
      </w:r>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32"/>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r>
        <w:rPr>
          <w:lang w:val="en-US"/>
        </w:rPr>
        <w:t>x</w:t>
      </w:r>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D61CB5">
        <w:t>21</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33">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37" w:name="_Ref459917872"/>
      <w:bookmarkStart w:id="38" w:name="_Ref459917867"/>
      <w:r>
        <w:t xml:space="preserve">Рисунок </w:t>
      </w:r>
      <w:fldSimple w:instr=" SEQ Рисунок \* ARABIC ">
        <w:r w:rsidR="00AE5ADB">
          <w:rPr>
            <w:noProof/>
          </w:rPr>
          <w:t>21</w:t>
        </w:r>
      </w:fldSimple>
      <w:bookmarkEnd w:id="37"/>
      <w:r>
        <w:t xml:space="preserve">. Пример </w:t>
      </w:r>
      <w:proofErr w:type="spellStart"/>
      <w:r>
        <w:t>дефаззификации</w:t>
      </w:r>
      <w:proofErr w:type="spellEnd"/>
      <w:r>
        <w:t xml:space="preserve"> с помощью центра максимумов.</w:t>
      </w:r>
      <w:bookmarkEnd w:id="38"/>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lastRenderedPageBreak/>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D61CB5">
        <w:t>22</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D61CB5">
        <w:t>23</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4">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39" w:name="_Ref459918689"/>
      <w:r>
        <w:t xml:space="preserve">Рисунок </w:t>
      </w:r>
      <w:fldSimple w:instr=" SEQ Рисунок \* ARABIC ">
        <w:r w:rsidR="00AE5ADB">
          <w:rPr>
            <w:noProof/>
          </w:rPr>
          <w:t>22</w:t>
        </w:r>
      </w:fldSimple>
      <w:bookmarkEnd w:id="39"/>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5">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40" w:name="_Ref459918694"/>
      <w:r>
        <w:t xml:space="preserve">Рисунок </w:t>
      </w:r>
      <w:fldSimple w:instr=" SEQ Рисунок \* ARABIC ">
        <w:r w:rsidR="00AE5ADB">
          <w:rPr>
            <w:noProof/>
          </w:rPr>
          <w:t>23</w:t>
        </w:r>
      </w:fldSimple>
      <w:bookmarkEnd w:id="40"/>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r>
        <w:rPr>
          <w:lang w:val="en-US"/>
        </w:rPr>
        <w:t>x</w:t>
      </w:r>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Pr="009D498E"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A505DF" w:rsidRDefault="00A505DF" w:rsidP="008F3408">
      <w:pPr>
        <w:pStyle w:val="AwesomeStyle"/>
      </w:pPr>
    </w:p>
    <w:p w:rsidR="00A505DF" w:rsidRDefault="00A505DF" w:rsidP="00A505DF">
      <w:pPr>
        <w:pStyle w:val="3"/>
      </w:pPr>
      <w:bookmarkStart w:id="41" w:name="_Toc460356984"/>
      <w:r>
        <w:t>Преимущества и недостатки нечеткой логики</w:t>
      </w:r>
      <w:bookmarkEnd w:id="41"/>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lastRenderedPageBreak/>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9E1392">
        <w:t>24</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6">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42"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24</w:t>
      </w:r>
      <w:r>
        <w:rPr>
          <w:lang w:eastAsia="ru-RU"/>
        </w:rPr>
        <w:fldChar w:fldCharType="end"/>
      </w:r>
      <w:bookmarkEnd w:id="42"/>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 xml:space="preserve">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w:t>
      </w:r>
      <w:r>
        <w:rPr>
          <w:lang w:eastAsia="ru-RU"/>
        </w:rPr>
        <w:lastRenderedPageBreak/>
        <w:t>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находясь в 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lastRenderedPageBreak/>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Pr>
          <w:lang w:eastAsia="ru-RU"/>
        </w:rPr>
        <w:t>25</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7">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43"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25</w:t>
      </w:r>
      <w:r>
        <w:rPr>
          <w:lang w:eastAsia="ru-RU"/>
        </w:rPr>
        <w:fldChar w:fldCharType="end"/>
      </w:r>
      <w:bookmarkEnd w:id="43"/>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lastRenderedPageBreak/>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3B1F77"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w:t>
      </w:r>
      <w:proofErr w:type="spellStart"/>
      <w:r w:rsidR="00BF6E1F">
        <w:rPr>
          <w:rFonts w:eastAsiaTheme="minorEastAsia"/>
        </w:rPr>
        <w:t>s</w:t>
      </w:r>
      <w:r w:rsidR="00BF6E1F" w:rsidRPr="00BF6E1F">
        <w:rPr>
          <w:rFonts w:eastAsiaTheme="minorEastAsia"/>
          <w:vertAlign w:val="subscript"/>
        </w:rPr>
        <w:t>j</w:t>
      </w:r>
      <w:proofErr w:type="spellEnd"/>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743AD9" w:rsidRPr="00743AD9" w:rsidRDefault="003B1F77"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CF3DC5" w:rsidRDefault="00C102EF" w:rsidP="00C102EF">
      <w:pPr>
        <w:pStyle w:val="AwesomeStyle"/>
      </w:pPr>
      <w:r>
        <w:t>Рассмотрим пример нечеткого конечного автомата и вычисления весов состояний.</w:t>
      </w:r>
      <w:r w:rsidR="00CF3DC5">
        <w:t xml:space="preserve"> На рисунке </w:t>
      </w:r>
      <w:r w:rsidR="00CF3DC5">
        <w:fldChar w:fldCharType="begin"/>
      </w:r>
      <w:r w:rsidR="00CF3DC5">
        <w:instrText xml:space="preserve"> REF  _Ref477039077 \h \# \0 </w:instrText>
      </w:r>
      <w:r w:rsidR="00CF3DC5">
        <w:fldChar w:fldCharType="separate"/>
      </w:r>
      <w:r w:rsidR="00CF3DC5">
        <w:t>26</w:t>
      </w:r>
      <w:r w:rsidR="00CF3DC5">
        <w:fldChar w:fldCharType="end"/>
      </w:r>
      <w:r w:rsidR="00CF3DC5" w:rsidRPr="00CF3DC5">
        <w:t xml:space="preserve"> </w:t>
      </w:r>
      <w:r w:rsidR="00CF3DC5">
        <w:t>изображен граф состояний и переходов для агента-стражника.</w:t>
      </w:r>
      <w:r w:rsidR="00CF3DC5" w:rsidRPr="00CF3DC5">
        <w:t xml:space="preserve"> </w:t>
      </w:r>
    </w:p>
    <w:p w:rsidR="00CF3DC5" w:rsidRDefault="00CF3DC5" w:rsidP="00C102EF">
      <w:pPr>
        <w:pStyle w:val="AwesomeStyle"/>
      </w:pPr>
      <w:r>
        <w:rPr>
          <w:lang w:val="en-US"/>
        </w:rPr>
        <w:t>S</w:t>
      </w:r>
      <w:r w:rsidRPr="00CF3DC5">
        <w:t xml:space="preserve"> = </w:t>
      </w:r>
      <w:proofErr w:type="gramStart"/>
      <w:r w:rsidRPr="00CF3DC5">
        <w:t>{</w:t>
      </w:r>
      <w:r>
        <w:t xml:space="preserve"> Патрулирование</w:t>
      </w:r>
      <w:proofErr w:type="gramEnd"/>
      <w:r>
        <w:t>, Атака, Защита</w:t>
      </w:r>
      <w:r w:rsidRPr="00CF3DC5">
        <w:t xml:space="preserve"> }</w:t>
      </w:r>
      <w:r>
        <w:t>;</w:t>
      </w:r>
    </w:p>
    <w:p w:rsidR="00CF3DC5" w:rsidRPr="00CF3DC5" w:rsidRDefault="00CF3DC5" w:rsidP="00C102EF">
      <w:pPr>
        <w:pStyle w:val="AwesomeStyle"/>
      </w:pPr>
      <w:r>
        <w:rPr>
          <w:lang w:val="en-US"/>
        </w:rPr>
        <w:t>I</w:t>
      </w:r>
      <w:r w:rsidRPr="00CF3DC5">
        <w:t xml:space="preserve"> = </w:t>
      </w:r>
      <w:proofErr w:type="gramStart"/>
      <w:r w:rsidRPr="00CF3DC5">
        <w:t xml:space="preserve">{ </w:t>
      </w:r>
      <w:r>
        <w:rPr>
          <w:lang w:eastAsia="ru-RU"/>
        </w:rPr>
        <w:t>Очки</w:t>
      </w:r>
      <w:proofErr w:type="gramEnd"/>
      <w:r w:rsidRPr="00CF3DC5">
        <w:rPr>
          <w:lang w:eastAsia="ru-RU"/>
        </w:rPr>
        <w:t xml:space="preserve"> </w:t>
      </w:r>
      <w:r>
        <w:rPr>
          <w:lang w:eastAsia="ru-RU"/>
        </w:rPr>
        <w:t>здоровья</w:t>
      </w:r>
      <w:r w:rsidRPr="00CF3DC5">
        <w:t xml:space="preserve"> (</w:t>
      </w:r>
      <w:r>
        <w:rPr>
          <w:lang w:val="en-US"/>
        </w:rPr>
        <w:t>hit</w:t>
      </w:r>
      <w:r w:rsidRPr="00CF3DC5">
        <w:t xml:space="preserve"> </w:t>
      </w:r>
      <w:r>
        <w:rPr>
          <w:lang w:val="en-US"/>
        </w:rPr>
        <w:t>points</w:t>
      </w:r>
      <w:r w:rsidRPr="00CF3DC5">
        <w:t xml:space="preserve">, </w:t>
      </w:r>
      <w:r>
        <w:rPr>
          <w:lang w:val="en-US"/>
        </w:rPr>
        <w:t>HP</w:t>
      </w:r>
      <w:r w:rsidRPr="00CF3DC5">
        <w:t xml:space="preserve">), </w:t>
      </w:r>
      <w:r>
        <w:rPr>
          <w:lang w:eastAsia="ru-RU"/>
        </w:rPr>
        <w:t>Есть враги поблизости</w:t>
      </w:r>
      <w:r w:rsidRPr="00CF3DC5">
        <w:t xml:space="preserve"> }.</w:t>
      </w:r>
    </w:p>
    <w:p w:rsidR="00C102EF" w:rsidRPr="00CF3DC5" w:rsidRDefault="00CF3DC5" w:rsidP="00C102EF">
      <w:pPr>
        <w:pStyle w:val="AwesomeStyle"/>
      </w:pPr>
      <w:r>
        <w:t>Графические представления</w:t>
      </w:r>
      <w:r w:rsidR="00FB7E52">
        <w:t xml:space="preserve"> входных переменных представлены на рисунках</w:t>
      </w:r>
      <w:r>
        <w:t xml:space="preserve"> </w:t>
      </w:r>
      <w:r>
        <w:fldChar w:fldCharType="begin"/>
      </w:r>
      <w:r>
        <w:instrText xml:space="preserve"> REF  _Ref477039200 \h \# \0 </w:instrText>
      </w:r>
      <w:r>
        <w:fldChar w:fldCharType="separate"/>
      </w:r>
      <w:r>
        <w:t>27</w:t>
      </w:r>
      <w:r>
        <w:fldChar w:fldCharType="end"/>
      </w:r>
      <w:r w:rsidRPr="00CF3DC5">
        <w:t xml:space="preserve"> </w:t>
      </w:r>
      <w:r>
        <w:t xml:space="preserve">и </w:t>
      </w:r>
      <w:r>
        <w:fldChar w:fldCharType="begin"/>
      </w:r>
      <w:r>
        <w:instrText xml:space="preserve"> REF  _Ref477039201 \h \# \0 </w:instrText>
      </w:r>
      <w:r>
        <w:fldChar w:fldCharType="separate"/>
      </w:r>
      <w:r>
        <w:t>28</w:t>
      </w:r>
      <w:r>
        <w:fldChar w:fldCharType="end"/>
      </w:r>
      <w:r>
        <w:t>.</w:t>
      </w:r>
      <w:r w:rsidR="00FB7E52">
        <w:t xml:space="preserve"> Переменная «</w:t>
      </w:r>
      <w:r w:rsidR="00FB7E52">
        <w:rPr>
          <w:lang w:eastAsia="ru-RU"/>
        </w:rPr>
        <w:t>Есть враги поблизости</w:t>
      </w:r>
      <w:r w:rsidR="00FB7E52">
        <w:t xml:space="preserve">» представлена двумя </w:t>
      </w:r>
      <w:proofErr w:type="spellStart"/>
      <w:r w:rsidR="00FB7E52">
        <w:t>синглтонами</w:t>
      </w:r>
      <w:proofErr w:type="spellEnd"/>
      <w:r w:rsidR="00FB7E52">
        <w:t xml:space="preserve"> – функциями принадлежности, которые принимают значение 1 в одной точке и 0 во всех остальных. Нечеткая переменная, представленная двумя </w:t>
      </w:r>
      <w:proofErr w:type="spellStart"/>
      <w:r w:rsidR="00FB7E52">
        <w:t>синглтонами</w:t>
      </w:r>
      <w:proofErr w:type="spellEnd"/>
      <w:r w:rsidR="00FB7E52">
        <w:t xml:space="preserve"> идентична обычной логической переменной. Использование обычных термов и </w:t>
      </w:r>
      <w:proofErr w:type="spellStart"/>
      <w:r w:rsidR="00FB7E52">
        <w:t>синглтонов</w:t>
      </w:r>
      <w:proofErr w:type="spellEnd"/>
      <w:r w:rsidR="00FB7E52">
        <w:t xml:space="preserve"> позволяет комбинировать в одном автомате элементы нечеткой и классической логик.</w:t>
      </w:r>
    </w:p>
    <w:p w:rsidR="00CF3DC5" w:rsidRDefault="00CF3DC5" w:rsidP="00C102EF">
      <w:pPr>
        <w:pStyle w:val="AwesomeStyle"/>
      </w:pPr>
    </w:p>
    <w:p w:rsidR="00CF3DC5" w:rsidRDefault="00CF3DC5" w:rsidP="00CF3DC5">
      <w:pPr>
        <w:pStyle w:val="Image"/>
      </w:pPr>
      <w:r>
        <w:lastRenderedPageBreak/>
        <w:drawing>
          <wp:inline distT="0" distB="0" distL="0" distR="0" wp14:anchorId="2C3E4F0D" wp14:editId="6D6B76DE">
            <wp:extent cx="4295775" cy="2796357"/>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8">
                      <a:extLst>
                        <a:ext uri="{28A0092B-C50C-407E-A947-70E740481C1C}">
                          <a14:useLocalDpi xmlns:a14="http://schemas.microsoft.com/office/drawing/2010/main" val="0"/>
                        </a:ext>
                      </a:extLst>
                    </a:blip>
                    <a:stretch>
                      <a:fillRect/>
                    </a:stretch>
                  </pic:blipFill>
                  <pic:spPr>
                    <a:xfrm>
                      <a:off x="0" y="0"/>
                      <a:ext cx="4345336" cy="2828619"/>
                    </a:xfrm>
                    <a:prstGeom prst="rect">
                      <a:avLst/>
                    </a:prstGeom>
                  </pic:spPr>
                </pic:pic>
              </a:graphicData>
            </a:graphic>
          </wp:inline>
        </w:drawing>
      </w:r>
    </w:p>
    <w:p w:rsidR="00CF3DC5" w:rsidRDefault="00CF3DC5" w:rsidP="00CF3DC5">
      <w:pPr>
        <w:pStyle w:val="ImageName"/>
        <w:rPr>
          <w:lang w:eastAsia="ru-RU"/>
        </w:rPr>
      </w:pPr>
      <w:bookmarkStart w:id="44" w:name="_Ref4770390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26</w:t>
      </w:r>
      <w:r>
        <w:rPr>
          <w:lang w:eastAsia="ru-RU"/>
        </w:rPr>
        <w:fldChar w:fldCharType="end"/>
      </w:r>
      <w:bookmarkEnd w:id="44"/>
      <w:r>
        <w:rPr>
          <w:lang w:eastAsia="ru-RU"/>
        </w:rPr>
        <w:t>. Граф состояний и переходов нечеткого конечного автомата.</w:t>
      </w:r>
    </w:p>
    <w:p w:rsidR="00CF3DC5" w:rsidRPr="00CF3DC5" w:rsidRDefault="00CF3DC5" w:rsidP="00CF3DC5">
      <w:pPr>
        <w:pStyle w:val="AwesomeStyle"/>
        <w:rPr>
          <w:lang w:eastAsia="ru-RU"/>
        </w:rPr>
      </w:pPr>
    </w:p>
    <w:p w:rsidR="004365B7" w:rsidRDefault="004365B7" w:rsidP="0015360A">
      <w:pPr>
        <w:pStyle w:val="Image"/>
      </w:pPr>
      <w:r w:rsidRPr="004365B7">
        <w:drawing>
          <wp:inline distT="0" distB="0" distL="0" distR="0" wp14:anchorId="4EBC17FC" wp14:editId="20F109C5">
            <wp:extent cx="5105400" cy="26978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2805" cy="2707034"/>
                    </a:xfrm>
                    <a:prstGeom prst="rect">
                      <a:avLst/>
                    </a:prstGeom>
                    <a:noFill/>
                    <a:ln>
                      <a:noFill/>
                    </a:ln>
                  </pic:spPr>
                </pic:pic>
              </a:graphicData>
            </a:graphic>
          </wp:inline>
        </w:drawing>
      </w:r>
    </w:p>
    <w:p w:rsidR="00CF3DC5" w:rsidRDefault="00CF3DC5" w:rsidP="00CF3DC5">
      <w:pPr>
        <w:pStyle w:val="ImageName"/>
        <w:rPr>
          <w:lang w:eastAsia="ru-RU"/>
        </w:rPr>
      </w:pPr>
      <w:bookmarkStart w:id="45" w:name="_Ref47703920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27</w:t>
      </w:r>
      <w:r>
        <w:rPr>
          <w:lang w:eastAsia="ru-RU"/>
        </w:rPr>
        <w:fldChar w:fldCharType="end"/>
      </w:r>
      <w:bookmarkEnd w:id="45"/>
      <w:r>
        <w:rPr>
          <w:lang w:eastAsia="ru-RU"/>
        </w:rPr>
        <w:t>. Лингвистическая переменная «Очки здоровья».</w:t>
      </w:r>
    </w:p>
    <w:p w:rsidR="00CF3DC5" w:rsidRPr="00CF3DC5" w:rsidRDefault="00CF3DC5" w:rsidP="00CF3DC5">
      <w:pPr>
        <w:pStyle w:val="AwesomeStyle"/>
        <w:rPr>
          <w:lang w:eastAsia="ru-RU"/>
        </w:rPr>
      </w:pPr>
    </w:p>
    <w:p w:rsidR="00574B60" w:rsidRDefault="00574B60" w:rsidP="00574B60">
      <w:pPr>
        <w:pStyle w:val="Image"/>
      </w:pPr>
      <w:r w:rsidRPr="00574B60">
        <w:lastRenderedPageBreak/>
        <w:drawing>
          <wp:inline distT="0" distB="0" distL="0" distR="0" wp14:anchorId="5A10A1A2" wp14:editId="4B15A03D">
            <wp:extent cx="5133975" cy="273651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781" cy="2743877"/>
                    </a:xfrm>
                    <a:prstGeom prst="rect">
                      <a:avLst/>
                    </a:prstGeom>
                    <a:noFill/>
                    <a:ln>
                      <a:noFill/>
                    </a:ln>
                  </pic:spPr>
                </pic:pic>
              </a:graphicData>
            </a:graphic>
          </wp:inline>
        </w:drawing>
      </w:r>
    </w:p>
    <w:p w:rsidR="00FB7E52" w:rsidRDefault="00CF3DC5" w:rsidP="00FB7E52">
      <w:pPr>
        <w:pStyle w:val="ImageName"/>
        <w:rPr>
          <w:lang w:eastAsia="ru-RU"/>
        </w:rPr>
      </w:pPr>
      <w:bookmarkStart w:id="46" w:name="_Ref47703920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28</w:t>
      </w:r>
      <w:r>
        <w:rPr>
          <w:lang w:eastAsia="ru-RU"/>
        </w:rPr>
        <w:fldChar w:fldCharType="end"/>
      </w:r>
      <w:bookmarkEnd w:id="46"/>
      <w:r>
        <w:rPr>
          <w:lang w:eastAsia="ru-RU"/>
        </w:rPr>
        <w:t>. Лингвистическая переменная «Есть враги поблизости».</w:t>
      </w:r>
    </w:p>
    <w:p w:rsidR="00FB7E52" w:rsidRDefault="00FB7E52" w:rsidP="00FB7E52">
      <w:pPr>
        <w:pStyle w:val="AwesomeStyle"/>
      </w:pPr>
    </w:p>
    <w:p w:rsidR="008704E8" w:rsidRPr="00630C57" w:rsidRDefault="008704E8" w:rsidP="00FB7E52">
      <w:pPr>
        <w:pStyle w:val="AwesomeStyle"/>
        <w:rPr>
          <w:rFonts w:cs="Times New Roman"/>
        </w:rPr>
      </w:pPr>
      <w:r w:rsidRPr="00630C57">
        <w:rPr>
          <w:rFonts w:cs="Times New Roman"/>
        </w:rPr>
        <w:t>Переходы между состояниями описываются следующими правилами вывода:</w:t>
      </w:r>
    </w:p>
    <w:p w:rsidR="008704E8" w:rsidRPr="00630C57" w:rsidRDefault="008704E8" w:rsidP="00FB7E52">
      <w:pPr>
        <w:pStyle w:val="AwesomeStyle"/>
        <w:rPr>
          <w:rFonts w:cs="Times New Roman"/>
        </w:rPr>
      </w:pPr>
      <w:r w:rsidRPr="00630C57">
        <w:rPr>
          <w:rFonts w:cs="Times New Roman"/>
        </w:rPr>
        <w:t xml:space="preserve">ЕСЛИ </w:t>
      </w:r>
      <w:r w:rsidR="00382DDF" w:rsidRPr="00630C57">
        <w:rPr>
          <w:rFonts w:cs="Times New Roman"/>
        </w:rPr>
        <w:t xml:space="preserve">Патрулирование И Нет </w:t>
      </w:r>
      <w:proofErr w:type="gramStart"/>
      <w:r w:rsidR="00382DDF" w:rsidRPr="00630C57">
        <w:rPr>
          <w:rFonts w:cs="Times New Roman"/>
        </w:rPr>
        <w:t>врагов</w:t>
      </w:r>
      <w:proofErr w:type="gramEnd"/>
      <w:r w:rsidR="00382DDF" w:rsidRPr="00630C57">
        <w:rPr>
          <w:rFonts w:cs="Times New Roman"/>
        </w:rPr>
        <w:t xml:space="preserve"> ТО Патрулирование;</w:t>
      </w:r>
    </w:p>
    <w:p w:rsidR="00382DDF" w:rsidRPr="00630C57" w:rsidRDefault="00382DDF" w:rsidP="00FB7E52">
      <w:pPr>
        <w:pStyle w:val="AwesomeStyle"/>
        <w:rPr>
          <w:rFonts w:cs="Times New Roman"/>
        </w:rPr>
      </w:pPr>
      <w:r w:rsidRPr="00630C57">
        <w:rPr>
          <w:rFonts w:cs="Times New Roman"/>
        </w:rPr>
        <w:t xml:space="preserve">ЕСЛИ Патрулирование И Обнаружен </w:t>
      </w:r>
      <w:proofErr w:type="gramStart"/>
      <w:r w:rsidRPr="00630C57">
        <w:rPr>
          <w:rFonts w:cs="Times New Roman"/>
        </w:rPr>
        <w:t>враг</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Атака И Обнаружен враг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FB7E52">
      <w:pPr>
        <w:pStyle w:val="AwesomeStyle"/>
        <w:rPr>
          <w:rFonts w:cs="Times New Roman"/>
        </w:rPr>
      </w:pPr>
      <w:r w:rsidRPr="00630C57">
        <w:rPr>
          <w:rFonts w:cs="Times New Roman"/>
        </w:rPr>
        <w:t xml:space="preserve">ЕСЛИ Атака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Атака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cs="Times New Roman"/>
        </w:rPr>
      </w:pPr>
      <w:r w:rsidRPr="00630C57">
        <w:rPr>
          <w:rFonts w:cs="Times New Roman"/>
        </w:rPr>
        <w:t xml:space="preserve">ЕСЛИ Защита И Обнаружен враг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Защита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Защита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eastAsiaTheme="minorEastAsia" w:cs="Times New Roman"/>
        </w:rPr>
      </w:pPr>
      <w:r w:rsidRPr="00630C57">
        <w:rPr>
          <w:rFonts w:cs="Times New Roman"/>
        </w:rPr>
        <w:t xml:space="preserve">Как было сказано в разделе </w:t>
      </w:r>
      <w:r w:rsidRPr="00630C57">
        <w:rPr>
          <w:rFonts w:cs="Times New Roman"/>
        </w:rPr>
        <w:fldChar w:fldCharType="begin"/>
      </w:r>
      <w:r w:rsidRPr="00630C57">
        <w:rPr>
          <w:rFonts w:cs="Times New Roman"/>
        </w:rPr>
        <w:instrText xml:space="preserve"> REF _Ref477040502 \r \h </w:instrText>
      </w:r>
      <w:r w:rsidR="00630C57">
        <w:rPr>
          <w:rFonts w:cs="Times New Roman"/>
        </w:rPr>
        <w:instrText xml:space="preserve"> \* MERGEFORMAT </w:instrText>
      </w:r>
      <w:r w:rsidRPr="00630C57">
        <w:rPr>
          <w:rFonts w:cs="Times New Roman"/>
        </w:rPr>
      </w:r>
      <w:r w:rsidRPr="00630C57">
        <w:rPr>
          <w:rFonts w:cs="Times New Roman"/>
        </w:rPr>
        <w:fldChar w:fldCharType="separate"/>
      </w:r>
      <w:r w:rsidRPr="00630C57">
        <w:rPr>
          <w:rFonts w:cs="Times New Roman"/>
        </w:rPr>
        <w:t>2.4.5</w:t>
      </w:r>
      <w:r w:rsidRPr="00630C57">
        <w:rPr>
          <w:rFonts w:cs="Times New Roman"/>
        </w:rPr>
        <w:fldChar w:fldCharType="end"/>
      </w:r>
      <w:r w:rsidRPr="00630C57">
        <w:rPr>
          <w:rFonts w:cs="Times New Roman"/>
        </w:rPr>
        <w:t>, п</w:t>
      </w:r>
      <w:r w:rsidRPr="00630C57">
        <w:rPr>
          <w:rFonts w:eastAsiaTheme="minorEastAsia" w:cs="Times New Roman"/>
        </w:rPr>
        <w:t>равила должны покрывать все комбинации входных переменных. Если один из термов переменной используется в условии выхода из состояния, то и все остальные термы так же должны учитываться в этом или других переходах (включая рекуррентные). Если это условие не соблюдается, возможны ситуации, когда сумма</w:t>
      </w:r>
      <w:r w:rsidR="002B5AF9" w:rsidRPr="00630C57">
        <w:rPr>
          <w:rFonts w:eastAsiaTheme="minorEastAsia" w:cs="Times New Roman"/>
        </w:rPr>
        <w:t xml:space="preserve"> весов</w:t>
      </w:r>
      <w:r w:rsidRPr="00630C57">
        <w:rPr>
          <w:rFonts w:eastAsiaTheme="minorEastAsia" w:cs="Times New Roman"/>
        </w:rPr>
        <w:t xml:space="preserve"> всех состояний не равна 1.</w:t>
      </w:r>
      <w:r w:rsidR="002B5AF9" w:rsidRPr="00630C57">
        <w:rPr>
          <w:rFonts w:eastAsiaTheme="minorEastAsia" w:cs="Times New Roman"/>
        </w:rPr>
        <w:t xml:space="preserve"> В худшем случае может возникнуть ситуация, когда веса всех состояний равны 0, тогда </w:t>
      </w:r>
      <w:r w:rsidR="00B565E6" w:rsidRPr="00630C57">
        <w:rPr>
          <w:rFonts w:eastAsiaTheme="minorEastAsia" w:cs="Times New Roman"/>
        </w:rPr>
        <w:t>следующее</w:t>
      </w:r>
      <w:r w:rsidR="002B5AF9" w:rsidRPr="00630C57">
        <w:rPr>
          <w:rFonts w:eastAsiaTheme="minorEastAsia" w:cs="Times New Roman"/>
        </w:rPr>
        <w:t xml:space="preserve"> вычисление любого веса так же даст 0.</w:t>
      </w:r>
    </w:p>
    <w:p w:rsidR="00FB7E52" w:rsidRPr="00630C57" w:rsidRDefault="0031614C" w:rsidP="00FB7E52">
      <w:pPr>
        <w:pStyle w:val="AwesomeStyle"/>
        <w:rPr>
          <w:rFonts w:cs="Times New Roman"/>
        </w:rPr>
      </w:pPr>
      <w:r w:rsidRPr="00630C57">
        <w:rPr>
          <w:rFonts w:eastAsiaTheme="minorEastAsia" w:cs="Times New Roman"/>
        </w:rPr>
        <w:t>Рассмотрим для примера некоторые изменения входных переменных.</w:t>
      </w:r>
      <w:r w:rsidR="002B0C90" w:rsidRPr="00630C57">
        <w:rPr>
          <w:rFonts w:eastAsiaTheme="minorEastAsia" w:cs="Times New Roman"/>
        </w:rPr>
        <w:t xml:space="preserve"> В качестве нормы </w:t>
      </w:r>
      <w:r w:rsidR="002B0C90" w:rsidRPr="00630C57">
        <w:rPr>
          <w:rFonts w:eastAsiaTheme="minorEastAsia" w:cs="Times New Roman"/>
          <w:lang w:val="en-US"/>
        </w:rPr>
        <w:t>T</w:t>
      </w:r>
      <w:r w:rsidR="002B0C90" w:rsidRPr="00630C57">
        <w:rPr>
          <w:rFonts w:eastAsiaTheme="minorEastAsia" w:cs="Times New Roman"/>
        </w:rPr>
        <w:t xml:space="preserve"> возьмем минимум, в качестве </w:t>
      </w:r>
      <w:proofErr w:type="spellStart"/>
      <w:r w:rsidR="002B0C90" w:rsidRPr="00630C57">
        <w:rPr>
          <w:rFonts w:eastAsiaTheme="minorEastAsia" w:cs="Times New Roman"/>
        </w:rPr>
        <w:t>конормы</w:t>
      </w:r>
      <w:proofErr w:type="spellEnd"/>
      <w:r w:rsidR="002B0C90" w:rsidRPr="00630C57">
        <w:rPr>
          <w:rFonts w:eastAsiaTheme="minorEastAsia" w:cs="Times New Roman"/>
        </w:rPr>
        <w:t xml:space="preserve"> </w:t>
      </w:r>
      <w:r w:rsidR="002B0C90" w:rsidRPr="00630C57">
        <w:rPr>
          <w:rFonts w:eastAsiaTheme="minorEastAsia" w:cs="Times New Roman"/>
          <w:lang w:val="en-US"/>
        </w:rPr>
        <w:t>S</w:t>
      </w:r>
      <w:r w:rsidR="002B0C90" w:rsidRPr="00630C57">
        <w:rPr>
          <w:rFonts w:eastAsiaTheme="minorEastAsia" w:cs="Times New Roman"/>
        </w:rPr>
        <w:t xml:space="preserve"> – максимум.</w:t>
      </w:r>
      <w:r w:rsidRPr="00630C57">
        <w:rPr>
          <w:rFonts w:eastAsiaTheme="minorEastAsia" w:cs="Times New Roman"/>
        </w:rPr>
        <w:t xml:space="preserve"> </w:t>
      </w:r>
      <w:r w:rsidR="008704E8" w:rsidRPr="00630C57">
        <w:rPr>
          <w:rFonts w:cs="Times New Roman"/>
        </w:rPr>
        <w:t>В начальный момент времени:</w:t>
      </w:r>
    </w:p>
    <w:p w:rsidR="001778B8" w:rsidRPr="00630C57" w:rsidRDefault="008704E8" w:rsidP="008704E8">
      <w:pPr>
        <w:pStyle w:val="AwesomeStyle"/>
        <w:rPr>
          <w:rFonts w:cs="Times New Roman"/>
        </w:rPr>
      </w:pPr>
      <w:r w:rsidRPr="00630C57">
        <w:rPr>
          <w:rFonts w:cs="Times New Roman"/>
          <w:lang w:val="en-US"/>
        </w:rPr>
        <w:t>s</w:t>
      </w:r>
      <w:r w:rsidRPr="00630C57">
        <w:rPr>
          <w:rFonts w:cs="Times New Roman"/>
          <w:vertAlign w:val="subscript"/>
        </w:rPr>
        <w:t>0</w:t>
      </w:r>
      <w:r w:rsidRPr="00630C57">
        <w:rPr>
          <w:rFonts w:cs="Times New Roman"/>
        </w:rPr>
        <w:t xml:space="preserve"> = </w:t>
      </w:r>
      <w:r w:rsidR="001778B8" w:rsidRPr="00630C57">
        <w:rPr>
          <w:rFonts w:cs="Times New Roman"/>
        </w:rPr>
        <w:t xml:space="preserve">Патрулирование; </w:t>
      </w:r>
      <w:r w:rsidR="001778B8" w:rsidRPr="00630C57">
        <w:rPr>
          <w:rFonts w:eastAsiaTheme="minorEastAsia" w:cs="Times New Roman"/>
          <w:lang w:val="en-US"/>
        </w:rPr>
        <w:t>S</w:t>
      </w:r>
      <w:r w:rsidR="001778B8"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rPr>
          <m:t>;</m:t>
        </m:r>
      </m:oMath>
    </w:p>
    <w:p w:rsidR="001778B8" w:rsidRPr="00630C57" w:rsidRDefault="001778B8" w:rsidP="008704E8">
      <w:pPr>
        <w:pStyle w:val="AwesomeStyle"/>
        <w:rPr>
          <w:rFonts w:cs="Times New Roman"/>
          <w:lang w:eastAsia="ru-RU"/>
        </w:rPr>
      </w:pPr>
      <w:r w:rsidRPr="00630C57">
        <w:rPr>
          <w:rFonts w:cs="Times New Roman"/>
          <w:lang w:val="en-US"/>
        </w:rPr>
        <w:t>HP</w:t>
      </w:r>
      <w:r w:rsidRPr="00630C57">
        <w:rPr>
          <w:rFonts w:cs="Times New Roman"/>
        </w:rPr>
        <w:t xml:space="preserve"> = 100, </w:t>
      </w:r>
      <w:r w:rsidRPr="00630C57">
        <w:rPr>
          <w:rFonts w:cs="Times New Roman"/>
          <w:lang w:eastAsia="ru-RU"/>
        </w:rPr>
        <w:t>Есть враги поблизости = Нет.</w:t>
      </w:r>
    </w:p>
    <w:p w:rsidR="001778B8" w:rsidRPr="00630C57" w:rsidRDefault="001778B8" w:rsidP="008704E8">
      <w:pPr>
        <w:pStyle w:val="AwesomeStyle"/>
        <w:rPr>
          <w:rFonts w:cs="Times New Roman"/>
        </w:rPr>
      </w:pPr>
    </w:p>
    <w:p w:rsidR="002B0C90" w:rsidRPr="00630C57" w:rsidRDefault="002B0C90" w:rsidP="008704E8">
      <w:pPr>
        <w:pStyle w:val="AwesomeStyle"/>
        <w:rPr>
          <w:rFonts w:cs="Times New Roman"/>
        </w:rPr>
      </w:pPr>
      <w:r w:rsidRPr="00630C57">
        <w:rPr>
          <w:rFonts w:cs="Times New Roman"/>
        </w:rPr>
        <w:t>В поле зрения появился противник:</w:t>
      </w:r>
    </w:p>
    <w:p w:rsidR="002B0C90"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(Патрулирование) = (Патрулирование</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(Защита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(Атака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 Нет врагов </w:t>
      </w:r>
      <w:r w:rsidR="002B0C90" w:rsidRPr="00097519">
        <w:rPr>
          <w:rFonts w:ascii="Cambria Math" w:hAnsi="Cambria Math" w:cs="Cambria Math"/>
        </w:rPr>
        <w:t>∧</w:t>
      </w:r>
      <w:r w:rsidR="002B0C90" w:rsidRPr="00097519">
        <w:t xml:space="preserve"> (Патрулирование </w:t>
      </w:r>
      <w:r w:rsidR="002B0C90" w:rsidRPr="00097519">
        <w:rPr>
          <w:rFonts w:ascii="Cambria Math" w:hAnsi="Cambria Math" w:cs="Cambria Math"/>
        </w:rPr>
        <w:t>∨</w:t>
      </w:r>
      <w:r w:rsidR="002B0C90" w:rsidRPr="00097519">
        <w:t xml:space="preserve"> Атака </w:t>
      </w:r>
      <w:r w:rsidR="002B0C90" w:rsidRPr="00097519">
        <w:rPr>
          <w:rFonts w:ascii="Cambria Math" w:hAnsi="Cambria Math" w:cs="Cambria Math"/>
        </w:rPr>
        <w:t>∨</w:t>
      </w:r>
      <w:r w:rsidR="002B0C90" w:rsidRPr="00097519">
        <w:t xml:space="preserve"> Защита) = 0 </w:t>
      </w:r>
      <w:r w:rsidR="002B0C90" w:rsidRPr="00097519">
        <w:rPr>
          <w:rFonts w:ascii="Cambria Math" w:hAnsi="Cambria Math" w:cs="Cambria Math"/>
        </w:rPr>
        <w:t>∧</w:t>
      </w:r>
      <w:r w:rsidR="002B0C90" w:rsidRPr="00097519">
        <w:t xml:space="preserve"> (1 </w:t>
      </w:r>
      <w:r w:rsidR="002B0C90" w:rsidRPr="00097519">
        <w:rPr>
          <w:rFonts w:ascii="Cambria Math" w:hAnsi="Cambria Math" w:cs="Cambria Math"/>
        </w:rPr>
        <w:t>∨</w:t>
      </w:r>
      <w:r w:rsidR="002B0C90" w:rsidRPr="00097519">
        <w:t xml:space="preserve"> 0 </w:t>
      </w:r>
      <w:r w:rsidR="002B0C90" w:rsidRPr="00097519">
        <w:rPr>
          <w:rFonts w:ascii="Cambria Math" w:hAnsi="Cambria Math" w:cs="Cambria Math"/>
        </w:rPr>
        <w:t>∨</w:t>
      </w:r>
      <w:r w:rsidR="002B0C90" w:rsidRPr="00097519">
        <w:t xml:space="preserve"> 0) = 0;</w:t>
      </w:r>
    </w:p>
    <w:p w:rsidR="002B0C90"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 xml:space="preserve">(Атака) = </w:t>
      </w:r>
      <w:r w:rsidR="001778B8" w:rsidRPr="00097519">
        <w:t xml:space="preserve">(Патрулирование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(Атака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Много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Много HP) =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 1;</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(Атака </w:t>
      </w:r>
      <w:r w:rsidR="001778B8" w:rsidRPr="00097519">
        <w:rPr>
          <w:rFonts w:ascii="Cambria Math" w:hAnsi="Cambria Math" w:cs="Cambria Math"/>
        </w:rPr>
        <w:t>∧</w:t>
      </w:r>
      <w:r w:rsidR="001778B8" w:rsidRPr="00097519">
        <w:t xml:space="preserve"> Мало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Мало HP)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w:t>
      </w:r>
      <w:r w:rsidR="00743AD9" w:rsidRPr="00097519">
        <w:t xml:space="preserve"> = 0;</w:t>
      </w:r>
    </w:p>
    <w:p w:rsidR="001778B8" w:rsidRPr="00097519" w:rsidRDefault="001778B8"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2B0C90">
      <w:pPr>
        <w:pStyle w:val="AwesomeStyle"/>
        <w:ind w:firstLine="0"/>
        <w:rPr>
          <w:rFonts w:eastAsiaTheme="minorEastAsia" w:cs="Times New Roman"/>
        </w:rPr>
      </w:pPr>
    </w:p>
    <w:p w:rsidR="001778B8" w:rsidRPr="00630C57" w:rsidRDefault="001778B8" w:rsidP="001778B8">
      <w:pPr>
        <w:pStyle w:val="AwesomeStyle"/>
        <w:rPr>
          <w:rFonts w:cs="Times New Roman"/>
        </w:rPr>
      </w:pPr>
      <w:r w:rsidRPr="00630C57">
        <w:rPr>
          <w:rFonts w:cs="Times New Roman"/>
        </w:rPr>
        <w:t>Значение очков здоровья опустилось до 50:</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(Патрулирование)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 0;</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(Атака) =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0.5) = 0.5;</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w:t>
      </w:r>
      <w:r w:rsidR="00743AD9" w:rsidRPr="00097519">
        <w:t>0.5</w:t>
      </w:r>
      <w:r w:rsidR="001778B8" w:rsidRPr="00097519">
        <w:t>) = 0</w:t>
      </w:r>
      <w:r w:rsidR="00743AD9" w:rsidRPr="00097519">
        <w:t>.5;</w:t>
      </w:r>
    </w:p>
    <w:p w:rsidR="00743AD9" w:rsidRPr="00097519" w:rsidRDefault="00743AD9"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1778B8">
      <w:pPr>
        <w:pStyle w:val="AwesomeStyle"/>
        <w:ind w:firstLine="0"/>
        <w:rPr>
          <w:rFonts w:eastAsiaTheme="minorEastAsia" w:cs="Times New Roman"/>
        </w:rPr>
      </w:pPr>
    </w:p>
    <w:p w:rsidR="00743AD9" w:rsidRPr="00630C57" w:rsidRDefault="00743AD9" w:rsidP="00743AD9">
      <w:pPr>
        <w:pStyle w:val="AwesomeStyle"/>
        <w:rPr>
          <w:rFonts w:cs="Times New Roman"/>
        </w:rPr>
      </w:pPr>
      <w:r w:rsidRPr="00630C57">
        <w:rPr>
          <w:rFonts w:cs="Times New Roman"/>
        </w:rPr>
        <w:t>Значение очков здоровья опустилось до 20:</w:t>
      </w:r>
    </w:p>
    <w:p w:rsidR="00743AD9"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(Патрулирование) = 0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0.5) = 0;</w:t>
      </w:r>
    </w:p>
    <w:p w:rsidR="00743AD9"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(Атака) = (0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 = 0;</w:t>
      </w:r>
    </w:p>
    <w:p w:rsidR="00743AD9"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(Защита) =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1) = 0.5;</w:t>
      </w:r>
    </w:p>
    <w:p w:rsidR="00743AD9" w:rsidRPr="00097519" w:rsidRDefault="00743AD9" w:rsidP="00097519">
      <w:pPr>
        <w:pStyle w:val="AwesomeStyle"/>
      </w:pPr>
      <w:r w:rsidRPr="00097519">
        <w:t xml:space="preserve">после нормализации: 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743AD9">
      <w:pPr>
        <w:pStyle w:val="AwesomeStyle"/>
        <w:ind w:firstLine="0"/>
        <w:rPr>
          <w:rFonts w:eastAsiaTheme="minorEastAsia" w:cs="Times New Roman"/>
        </w:rPr>
      </w:pPr>
    </w:p>
    <w:p w:rsidR="001778B8" w:rsidRPr="00630C57" w:rsidRDefault="009B05EA" w:rsidP="001778B8">
      <w:pPr>
        <w:pStyle w:val="AwesomeStyle"/>
        <w:rPr>
          <w:rFonts w:cs="Times New Roman"/>
        </w:rPr>
      </w:pPr>
      <w:r w:rsidRPr="00630C57">
        <w:rPr>
          <w:rFonts w:cs="Times New Roman"/>
        </w:rPr>
        <w:t>Противник исчез из области видимости:</w:t>
      </w:r>
    </w:p>
    <w:p w:rsidR="009B05EA"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(Патрулирование) = 1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1) = 1;</w:t>
      </w:r>
    </w:p>
    <w:p w:rsidR="009B05EA"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(Атака) =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0) = </w:t>
      </w:r>
      <w:r w:rsidR="004F6BF4" w:rsidRPr="00097519">
        <w:t>0</w:t>
      </w:r>
      <w:r w:rsidR="009B05EA" w:rsidRPr="00097519">
        <w:t>;</w:t>
      </w:r>
    </w:p>
    <w:p w:rsidR="009B05EA"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(Защита) =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 0;</w:t>
      </w:r>
    </w:p>
    <w:p w:rsidR="009B05EA" w:rsidRDefault="009B05EA" w:rsidP="00097519">
      <w:pPr>
        <w:pStyle w:val="AwesomeStyle"/>
        <w:rPr>
          <w:rFonts w:eastAsiaTheme="minorEastAsia"/>
        </w:rPr>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097519" w:rsidRDefault="00097519" w:rsidP="00097519">
      <w:pPr>
        <w:pStyle w:val="AwesomeStyle"/>
      </w:pPr>
    </w:p>
    <w:p w:rsidR="004F6BF4" w:rsidRPr="00630C57" w:rsidRDefault="004F6BF4" w:rsidP="004F6BF4">
      <w:pPr>
        <w:pStyle w:val="AwesomeStyle"/>
        <w:rPr>
          <w:rFonts w:cs="Times New Roman"/>
        </w:rPr>
      </w:pPr>
      <w:r w:rsidRPr="00630C57">
        <w:rPr>
          <w:rFonts w:cs="Times New Roman"/>
        </w:rPr>
        <w:t xml:space="preserve">В рассмотренном примере агент сначала патрулирует местность, затем обнаруживает врага и переходит в состояние атаки. Этот переход идентичен переходу в классическом конечном автомате благодаря </w:t>
      </w:r>
      <w:proofErr w:type="spellStart"/>
      <w:r w:rsidRPr="00630C57">
        <w:rPr>
          <w:rFonts w:cs="Times New Roman"/>
        </w:rPr>
        <w:t>синглтонам</w:t>
      </w:r>
      <w:proofErr w:type="spellEnd"/>
      <w:r w:rsidRPr="00630C57">
        <w:rPr>
          <w:rFonts w:cs="Times New Roman"/>
        </w:rPr>
        <w:t>. Затем в ходе действий агент теряет очки здоровья и постепенно переходит в состояние защиты. Благодаря нечеткой логике агент может комбинировать состояния атаки и защиты и более тонко планировать тактические маневры. После потери противника из вида, он снова переходит к патрулированию.</w:t>
      </w:r>
    </w:p>
    <w:p w:rsidR="00913CB2" w:rsidRPr="004F6BF4" w:rsidRDefault="00913CB2" w:rsidP="004F6BF4">
      <w:pPr>
        <w:pStyle w:val="AwesomeStyle"/>
      </w:pPr>
      <w:r w:rsidRPr="00630C57">
        <w:rPr>
          <w:rFonts w:cs="Times New Roman"/>
        </w:rPr>
        <w:lastRenderedPageBreak/>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FB7E52" w:rsidRPr="00743AD9" w:rsidRDefault="00FB7E52" w:rsidP="00FB7E52">
      <w:pPr>
        <w:pStyle w:val="AwesomeStyle"/>
      </w:pPr>
    </w:p>
    <w:p w:rsidR="00F35C43" w:rsidRDefault="00F35C43" w:rsidP="00F35C43">
      <w:pPr>
        <w:pStyle w:val="2"/>
      </w:pPr>
      <w:r>
        <w:t>Списки действий</w:t>
      </w:r>
    </w:p>
    <w:p w:rsidR="008F3408" w:rsidRPr="008F3408" w:rsidRDefault="008F3408" w:rsidP="008F3408">
      <w:pPr>
        <w:pStyle w:val="AwesomeStyle"/>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lastRenderedPageBreak/>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t>29</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1F3B17">
      <w:pPr>
        <w:pStyle w:val="AwesomeStyle"/>
      </w:pPr>
      <w:r>
        <w:object w:dxaOrig="8086" w:dyaOrig="4996">
          <v:shape id="_x0000_i1027" type="#_x0000_t75" style="width:404.35pt;height:250pt" o:ole="">
            <v:imagedata r:id="rId41" o:title=""/>
          </v:shape>
          <o:OLEObject Type="Embed" ProgID="Visio.Drawing.15" ShapeID="_x0000_i1027" DrawAspect="Content" ObjectID="_1551174299" r:id="rId42"/>
        </w:object>
      </w:r>
    </w:p>
    <w:p w:rsidR="00AE5ADB" w:rsidRPr="001778B8" w:rsidRDefault="00AE5ADB" w:rsidP="00AE5ADB">
      <w:pPr>
        <w:pStyle w:val="ImageName"/>
      </w:pPr>
      <w:bookmarkStart w:id="47" w:name="_Ref477098165"/>
      <w:bookmarkStart w:id="48" w:name="_Ref477098162"/>
      <w:r>
        <w:t xml:space="preserve">Рисунок </w:t>
      </w:r>
      <w:fldSimple w:instr=" SEQ Рисунок \* ARABIC ">
        <w:r>
          <w:rPr>
            <w:noProof/>
          </w:rPr>
          <w:t>29</w:t>
        </w:r>
      </w:fldSimple>
      <w:bookmarkEnd w:id="47"/>
      <w:r>
        <w:t>. Пример дерева поведения.</w:t>
      </w:r>
      <w:bookmarkEnd w:id="48"/>
    </w:p>
    <w:p w:rsidR="008F3408" w:rsidRDefault="008F3408" w:rsidP="008F3408">
      <w:pPr>
        <w:pStyle w:val="AwesomeStyle"/>
      </w:pPr>
    </w:p>
    <w:p w:rsidR="00D04F49" w:rsidRDefault="00D04F49" w:rsidP="008F3408">
      <w:pPr>
        <w:pStyle w:val="AwesomeStyle"/>
      </w:pPr>
      <w:r>
        <w:t xml:space="preserve">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w:t>
      </w:r>
      <w:r>
        <w:lastRenderedPageBreak/>
        <w:t>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w:t>
      </w:r>
      <w:r>
        <w:lastRenderedPageBreak/>
        <w:t>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3C56C4" w:rsidRPr="001778B8" w:rsidRDefault="003C56C4" w:rsidP="003C56C4">
      <w:pPr>
        <w:pStyle w:val="AwesomeStyle"/>
      </w:pPr>
      <w:r w:rsidRPr="001778B8">
        <w:t>[</w:t>
      </w:r>
      <w:r>
        <w:rPr>
          <w:lang w:val="en-US"/>
        </w:rPr>
        <w:t>Dave</w:t>
      </w:r>
      <w:r w:rsidRPr="001778B8">
        <w:t xml:space="preserve"> </w:t>
      </w:r>
      <w:r>
        <w:rPr>
          <w:lang w:val="en-US"/>
        </w:rPr>
        <w:t>Mark</w:t>
      </w:r>
      <w:r w:rsidRPr="001778B8">
        <w:t>]</w:t>
      </w:r>
    </w:p>
    <w:p w:rsidR="00F10C9D" w:rsidRPr="008F3408" w:rsidRDefault="00F10C9D" w:rsidP="008F3408">
      <w:pPr>
        <w:pStyle w:val="AwesomeStyle"/>
      </w:pPr>
    </w:p>
    <w:p w:rsidR="00F35C43" w:rsidRDefault="00F35C43" w:rsidP="00F35C43">
      <w:pPr>
        <w:pStyle w:val="2"/>
      </w:pPr>
      <w:r>
        <w:t>Планировщики</w:t>
      </w:r>
    </w:p>
    <w:p w:rsidR="008F3408" w:rsidRPr="001778B8" w:rsidRDefault="008F3408" w:rsidP="008F3408">
      <w:pPr>
        <w:pStyle w:val="AwesomeStyle"/>
      </w:pPr>
      <w:r w:rsidRPr="001778B8">
        <w:t>[</w:t>
      </w:r>
      <w:r>
        <w:rPr>
          <w:lang w:val="en-US"/>
        </w:rPr>
        <w:t>Buckland</w:t>
      </w:r>
      <w:r w:rsidRPr="001778B8">
        <w:t>]</w:t>
      </w:r>
    </w:p>
    <w:p w:rsidR="008F3408" w:rsidRPr="008F3408" w:rsidRDefault="008F3408" w:rsidP="003C56C4">
      <w:pPr>
        <w:pStyle w:val="AwesomeStyle"/>
        <w:ind w:firstLine="0"/>
      </w:pPr>
    </w:p>
    <w:p w:rsidR="00F35C43" w:rsidRDefault="00AC6492" w:rsidP="00F35C43">
      <w:pPr>
        <w:pStyle w:val="2"/>
      </w:pPr>
      <w:r>
        <w:t>Вероятностный подход и п</w:t>
      </w:r>
      <w:r w:rsidR="00F35C43">
        <w:t>роверка статистических гипотез</w:t>
      </w:r>
    </w:p>
    <w:p w:rsidR="00E74D96" w:rsidRDefault="005A5CED" w:rsidP="00E74D96">
      <w:pPr>
        <w:pStyle w:val="AwesomeStyle"/>
      </w:pPr>
      <w:r>
        <w:t xml:space="preserve">Когда агент не обладает полными знаниями об окружающей среде, он должен строить модель мира и прогнозировать его изменения. </w:t>
      </w:r>
      <w:r w:rsidR="00E74D96">
        <w:t>Так как изменение среды в большинстве случаев является случайным процессом, наличие модели позволяет строить предположения о текущем состоянии окружающего мира только с определенной степенью уверенности.</w:t>
      </w:r>
      <w:r w:rsidR="00E74D96" w:rsidRPr="00B715B5">
        <w:t xml:space="preserve"> </w:t>
      </w:r>
      <w:r w:rsidR="00E74D96">
        <w:t xml:space="preserve">Степень уверенности может быть описана с помощью случайных переменных, для которых можно применить теорию вероятности и математическую статистику </w:t>
      </w:r>
      <w:r w:rsidR="00E74D96" w:rsidRPr="00A84C2C">
        <w:t>[</w:t>
      </w:r>
      <w:r w:rsidR="00E74D96">
        <w:t xml:space="preserve">Рассел и </w:t>
      </w:r>
      <w:proofErr w:type="spellStart"/>
      <w:r w:rsidR="00E74D96">
        <w:t>Норвиг</w:t>
      </w:r>
      <w:proofErr w:type="spellEnd"/>
      <w:r w:rsidR="00E74D96" w:rsidRPr="00A84C2C">
        <w:t xml:space="preserve">, </w:t>
      </w:r>
      <w:r w:rsidR="00E74D96">
        <w:t>Ивановский</w:t>
      </w:r>
      <w:r w:rsidR="00E74D96" w:rsidRPr="00A84C2C">
        <w:t>]</w:t>
      </w:r>
      <w:r w:rsidR="00E74D96">
        <w:t xml:space="preserve">. </w:t>
      </w:r>
    </w:p>
    <w:p w:rsidR="00E74D96" w:rsidRDefault="00E74D96" w:rsidP="00E74D96">
      <w:pPr>
        <w:pStyle w:val="AwesomeStyle"/>
      </w:pPr>
      <w:r>
        <w:t>Каждый отдельный параметр окружающей среды представляет собой случайную переменную. В зависимости от области определения выделяют три вида переменных:</w:t>
      </w:r>
    </w:p>
    <w:p w:rsidR="00E74D96" w:rsidRDefault="00E74D96" w:rsidP="004E1DFF">
      <w:pPr>
        <w:pStyle w:val="AwesomeStyle"/>
        <w:numPr>
          <w:ilvl w:val="0"/>
          <w:numId w:val="29"/>
        </w:numPr>
        <w:ind w:left="709"/>
      </w:pPr>
      <w:r>
        <w:t>Булевы переменные. Могут принимать значения «истина» или «ложь».</w:t>
      </w:r>
    </w:p>
    <w:p w:rsidR="00E74D96" w:rsidRDefault="00E74D96" w:rsidP="004E1DFF">
      <w:pPr>
        <w:pStyle w:val="AwesomeStyle"/>
        <w:numPr>
          <w:ilvl w:val="0"/>
          <w:numId w:val="29"/>
        </w:numPr>
        <w:ind w:left="709"/>
      </w:pPr>
      <w:r>
        <w:t>Дискретные переменные. Могут принимать значения из конечного множества значений.</w:t>
      </w:r>
    </w:p>
    <w:p w:rsidR="00E74D96" w:rsidRDefault="00E74D96" w:rsidP="004E1DFF">
      <w:pPr>
        <w:pStyle w:val="AwesomeStyle"/>
        <w:numPr>
          <w:ilvl w:val="0"/>
          <w:numId w:val="29"/>
        </w:numPr>
        <w:ind w:left="709"/>
      </w:pPr>
      <w:r>
        <w:t>Непрерывные переменные. Могут принимать значения из бесконечного множества действительных чисел или его подмножества.</w:t>
      </w:r>
    </w:p>
    <w:p w:rsidR="00E74D96" w:rsidRDefault="00E74D96" w:rsidP="00E74D96">
      <w:pPr>
        <w:pStyle w:val="AwesomeStyle"/>
      </w:pPr>
      <w:r>
        <w:t>Для каждого возможного значения</w:t>
      </w:r>
      <w:r w:rsidRPr="00F51089">
        <w:t xml:space="preserve"> </w:t>
      </w:r>
      <w:proofErr w:type="spellStart"/>
      <w:r>
        <w:rPr>
          <w:lang w:val="en-US"/>
        </w:rPr>
        <w:t>a</w:t>
      </w:r>
      <w:r w:rsidRPr="00F51089">
        <w:rPr>
          <w:vertAlign w:val="subscript"/>
          <w:lang w:val="en-US"/>
        </w:rPr>
        <w:t>i</w:t>
      </w:r>
      <w:proofErr w:type="spellEnd"/>
      <w:r>
        <w:t xml:space="preserve"> переменной</w:t>
      </w:r>
      <w:r w:rsidRPr="00F51089">
        <w:t xml:space="preserve"> </w:t>
      </w:r>
      <w:r>
        <w:rPr>
          <w:lang w:val="en-US"/>
        </w:rPr>
        <w:t>A</w:t>
      </w:r>
      <w:r>
        <w:t xml:space="preserve"> задается вероятность</w:t>
      </w:r>
      <w:r w:rsidRPr="00F51089">
        <w:t xml:space="preserve"> </w:t>
      </w:r>
      <w:r>
        <w:rPr>
          <w:lang w:val="en-US"/>
        </w:rPr>
        <w:t>P</w:t>
      </w:r>
      <w:r w:rsidRPr="00F51089">
        <w:t>(</w:t>
      </w:r>
      <w:r>
        <w:rPr>
          <w:lang w:val="en-US"/>
        </w:rPr>
        <w:t>A</w:t>
      </w:r>
      <w:r w:rsidRPr="00F51089">
        <w:t>=</w:t>
      </w:r>
      <w:proofErr w:type="spellStart"/>
      <w:r>
        <w:rPr>
          <w:lang w:val="en-US"/>
        </w:rPr>
        <w:t>a</w:t>
      </w:r>
      <w:r w:rsidRPr="00F51089">
        <w:rPr>
          <w:vertAlign w:val="subscript"/>
          <w:lang w:val="en-US"/>
        </w:rPr>
        <w:t>i</w:t>
      </w:r>
      <w:proofErr w:type="spellEnd"/>
      <w:r w:rsidRPr="00F51089">
        <w:t>)</w:t>
      </w:r>
      <w:r>
        <w:t xml:space="preserve"> того, что переменная имеет это значение.</w:t>
      </w:r>
      <w:r w:rsidRPr="00F51089">
        <w:t xml:space="preserve"> </w:t>
      </w:r>
      <w:r>
        <w:t xml:space="preserve">Запись </w:t>
      </w:r>
      <w:r>
        <w:rPr>
          <w:lang w:val="en-US"/>
        </w:rPr>
        <w:t>P</w:t>
      </w:r>
      <w:r w:rsidRPr="00F51089">
        <w:t>(</w:t>
      </w:r>
      <w:proofErr w:type="spellStart"/>
      <w:r>
        <w:rPr>
          <w:lang w:val="en-US"/>
        </w:rPr>
        <w:t>a</w:t>
      </w:r>
      <w:r w:rsidRPr="00F51089">
        <w:rPr>
          <w:vertAlign w:val="subscript"/>
          <w:lang w:val="en-US"/>
        </w:rPr>
        <w:t>i</w:t>
      </w:r>
      <w:proofErr w:type="spellEnd"/>
      <w:r w:rsidRPr="00F51089">
        <w:t>)</w:t>
      </w:r>
      <w:r>
        <w:t xml:space="preserve"> аналогична записи </w:t>
      </w:r>
      <w:r>
        <w:rPr>
          <w:lang w:val="en-US"/>
        </w:rPr>
        <w:t>P</w:t>
      </w:r>
      <w:r w:rsidRPr="00F51089">
        <w:t>(</w:t>
      </w:r>
      <w:r>
        <w:rPr>
          <w:lang w:val="en-US"/>
        </w:rPr>
        <w:t>A</w:t>
      </w:r>
      <w:r>
        <w:t>=</w:t>
      </w:r>
      <w:proofErr w:type="spellStart"/>
      <w:r>
        <w:rPr>
          <w:lang w:val="en-US"/>
        </w:rPr>
        <w:t>a</w:t>
      </w:r>
      <w:r w:rsidRPr="00F51089">
        <w:rPr>
          <w:vertAlign w:val="subscript"/>
          <w:lang w:val="en-US"/>
        </w:rPr>
        <w:t>i</w:t>
      </w:r>
      <w:proofErr w:type="spellEnd"/>
      <w:r w:rsidRPr="00F51089">
        <w:t>).</w:t>
      </w:r>
      <w:r>
        <w:t xml:space="preserve"> </w:t>
      </w:r>
      <w:r w:rsidRPr="00F51089">
        <w:t>Так же возможна векторная запись</w:t>
      </w:r>
      <w:r w:rsidRPr="009D724B">
        <w:t>:</w:t>
      </w:r>
      <w:r w:rsidRPr="00F51089">
        <w:t xml:space="preserve"> </w:t>
      </w:r>
    </w:p>
    <w:p w:rsidR="00E74D96" w:rsidRDefault="00E74D96" w:rsidP="00E74D96">
      <w:pPr>
        <w:pStyle w:val="AwesomeStyle"/>
        <w:jc w:val="center"/>
      </w:pPr>
      <w:r>
        <w:rPr>
          <w:lang w:val="en-US"/>
        </w:rPr>
        <w:t>P</w:t>
      </w:r>
      <w:r w:rsidRPr="00F51089">
        <w:t>(</w:t>
      </w:r>
      <w:r>
        <w:rPr>
          <w:lang w:val="en-US"/>
        </w:rPr>
        <w:t>A</w:t>
      </w:r>
      <w:r w:rsidRPr="00F51089">
        <w:t>)</w:t>
      </w:r>
      <w:r>
        <w:t xml:space="preserve"> = </w:t>
      </w:r>
      <w:r w:rsidRPr="00F51089">
        <w:t>&lt;</w:t>
      </w:r>
      <w:r>
        <w:rPr>
          <w:lang w:val="en-US"/>
        </w:rPr>
        <w:t>P</w:t>
      </w:r>
      <w:r w:rsidRPr="00F51089">
        <w:t>(</w:t>
      </w:r>
      <w:r>
        <w:rPr>
          <w:lang w:val="en-US"/>
        </w:rPr>
        <w:t>a</w:t>
      </w:r>
      <w:r w:rsidRPr="00F51089">
        <w:rPr>
          <w:vertAlign w:val="subscript"/>
        </w:rPr>
        <w:t>1</w:t>
      </w:r>
      <w:r w:rsidRPr="00F51089">
        <w:t xml:space="preserve">), </w:t>
      </w:r>
      <w:r>
        <w:rPr>
          <w:lang w:val="en-US"/>
        </w:rPr>
        <w:t>P</w:t>
      </w:r>
      <w:r w:rsidRPr="00F51089">
        <w:t>(</w:t>
      </w:r>
      <w:r>
        <w:rPr>
          <w:lang w:val="en-US"/>
        </w:rPr>
        <w:t>a</w:t>
      </w:r>
      <w:r w:rsidRPr="00F51089">
        <w:rPr>
          <w:vertAlign w:val="subscript"/>
        </w:rPr>
        <w:t>2</w:t>
      </w:r>
      <w:r w:rsidRPr="00F51089">
        <w:t xml:space="preserve">), </w:t>
      </w:r>
      <w:r>
        <w:t>…</w:t>
      </w:r>
      <w:r w:rsidRPr="00F51089">
        <w:t xml:space="preserve">, </w:t>
      </w:r>
      <w:r>
        <w:rPr>
          <w:lang w:val="en-US"/>
        </w:rPr>
        <w:t>P</w:t>
      </w:r>
      <w:r w:rsidRPr="00F51089">
        <w:t>(</w:t>
      </w:r>
      <w:r>
        <w:rPr>
          <w:lang w:val="en-US"/>
        </w:rPr>
        <w:t>a</w:t>
      </w:r>
      <w:r w:rsidRPr="00F51089">
        <w:rPr>
          <w:vertAlign w:val="subscript"/>
          <w:lang w:val="en-US"/>
        </w:rPr>
        <w:t>n</w:t>
      </w:r>
      <w:r w:rsidRPr="00F51089">
        <w:t>)&gt;.</w:t>
      </w:r>
    </w:p>
    <w:p w:rsidR="00E74D96" w:rsidRPr="0035366B" w:rsidRDefault="00E74D96" w:rsidP="00E74D96">
      <w:pPr>
        <w:pStyle w:val="AwesomeStyle"/>
      </w:pPr>
      <w:r>
        <w:t xml:space="preserve">Выражение </w:t>
      </w:r>
      <w:r>
        <w:rPr>
          <w:lang w:val="en-US"/>
        </w:rPr>
        <w:t>P</w:t>
      </w:r>
      <w:r w:rsidRPr="0035366B">
        <w:t>(</w:t>
      </w:r>
      <w:r>
        <w:rPr>
          <w:lang w:val="en-US"/>
        </w:rPr>
        <w:t>x</w:t>
      </w:r>
      <w:r w:rsidRPr="0035366B">
        <w:t>)</w:t>
      </w:r>
      <w:r>
        <w:t xml:space="preserve"> часто читается как «вероятность события </w:t>
      </w:r>
      <w:r>
        <w:rPr>
          <w:lang w:val="en-US"/>
        </w:rPr>
        <w:t>x</w:t>
      </w:r>
      <w:r>
        <w:t>».</w:t>
      </w:r>
    </w:p>
    <w:p w:rsidR="00E74D96" w:rsidRDefault="00E74D96" w:rsidP="00E74D96">
      <w:pPr>
        <w:pStyle w:val="AwesomeStyle"/>
      </w:pPr>
      <w:r>
        <w:t>Для непрерывных переменных задается плотность вероятности</w:t>
      </w:r>
      <w:r w:rsidRPr="00F51089">
        <w:t xml:space="preserve"> </w:t>
      </w:r>
      <w:r>
        <w:rPr>
          <w:lang w:val="en-US"/>
        </w:rPr>
        <w:t>f</w:t>
      </w:r>
      <w:r w:rsidRPr="00F51089">
        <w:t>(</w:t>
      </w:r>
      <w:r>
        <w:rPr>
          <w:lang w:val="en-US"/>
        </w:rPr>
        <w:t>a</w:t>
      </w:r>
      <w:r w:rsidRPr="00F51089">
        <w:t>)</w:t>
      </w:r>
      <w:r>
        <w:t xml:space="preserve">, а вероятность того, что переменная будет иметь некоторое значение в окрестности </w:t>
      </w:r>
      <w:proofErr w:type="spellStart"/>
      <w:r>
        <w:rPr>
          <w:lang w:val="en-US"/>
        </w:rPr>
        <w:t>a</w:t>
      </w:r>
      <w:r w:rsidRPr="009D724B">
        <w:rPr>
          <w:vertAlign w:val="subscript"/>
          <w:lang w:val="en-US"/>
        </w:rPr>
        <w:t>i</w:t>
      </w:r>
      <w:proofErr w:type="spellEnd"/>
      <w:r>
        <w:t>, рассчитывается как интеграл плотности</w:t>
      </w:r>
      <w:r w:rsidRPr="009D724B">
        <w:t xml:space="preserve">: </w:t>
      </w:r>
    </w:p>
    <w:p w:rsidR="00E74D96" w:rsidRPr="00A84C2C" w:rsidRDefault="00E74D96" w:rsidP="00E74D96">
      <w:pPr>
        <w:pStyle w:val="AwesomeStyle"/>
        <w:jc w:val="center"/>
      </w:pPr>
      <m:oMath>
        <m:r>
          <m:rPr>
            <m:sty m:val="p"/>
          </m:rPr>
          <w:rPr>
            <w:rFonts w:ascii="Cambria Math" w:hAnsi="Cambria Math"/>
          </w:rPr>
          <w:lastRenderedPageBreak/>
          <m:t>P</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-∆a≤a≤</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sub>
          <m:sup>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+∆a </m:t>
            </m:r>
          </m:sup>
          <m:e>
            <m:r>
              <m:rPr>
                <m:sty m:val="p"/>
              </m:rPr>
              <w:rPr>
                <w:rFonts w:ascii="Cambria Math" w:hAnsi="Cambria Math"/>
              </w:rPr>
              <m:t>f(a)da</m:t>
            </m:r>
          </m:e>
        </m:nary>
      </m:oMath>
      <w:r w:rsidRPr="00A84C2C">
        <w:t>.</w:t>
      </w:r>
    </w:p>
    <w:p w:rsidR="00E74D96" w:rsidRDefault="00E74D96" w:rsidP="00E74D96">
      <w:pPr>
        <w:pStyle w:val="AwesomeStyle"/>
      </w:pPr>
      <w:r>
        <w:t>Вероятность</w:t>
      </w:r>
      <w:r w:rsidRPr="00B715B5">
        <w:t xml:space="preserve"> </w:t>
      </w:r>
      <w:r>
        <w:rPr>
          <w:lang w:val="en-US"/>
        </w:rPr>
        <w:t>P</w:t>
      </w:r>
      <w:r w:rsidRPr="00F51089">
        <w:t>(</w:t>
      </w:r>
      <w:r>
        <w:rPr>
          <w:lang w:val="en-US"/>
        </w:rPr>
        <w:t>A</w:t>
      </w:r>
      <w:r w:rsidRPr="00F51089">
        <w:t>)</w:t>
      </w:r>
      <w:r>
        <w:t xml:space="preserve"> в отсутствии любой другой информации называется безусловной или априорной. При наличии информации о других переменных априорная вероятность более не применима, так как переменные могут влиять друг на друга. В этом случае используется вероятность </w:t>
      </w:r>
      <w:r>
        <w:rPr>
          <w:lang w:val="en-US"/>
        </w:rPr>
        <w:t>P</w:t>
      </w:r>
      <w:r w:rsidRPr="0035366B">
        <w:t>(</w:t>
      </w:r>
      <w:r>
        <w:rPr>
          <w:lang w:val="en-US"/>
        </w:rPr>
        <w:t>A</w:t>
      </w:r>
      <w:r w:rsidRPr="0035366B">
        <w:t>|</w:t>
      </w:r>
      <w:r>
        <w:rPr>
          <w:lang w:val="en-US"/>
        </w:rPr>
        <w:t>B</w:t>
      </w:r>
      <w:r w:rsidRPr="0035366B">
        <w:t xml:space="preserve">) – </w:t>
      </w:r>
      <w:r>
        <w:t xml:space="preserve">вероятность события </w:t>
      </w:r>
      <w:r>
        <w:rPr>
          <w:lang w:val="en-US"/>
        </w:rPr>
        <w:t>A</w:t>
      </w:r>
      <w:r w:rsidRPr="0035366B">
        <w:t xml:space="preserve"> </w:t>
      </w:r>
      <w:r>
        <w:t xml:space="preserve">при условии того, что произошло событие </w:t>
      </w:r>
      <w:r>
        <w:rPr>
          <w:lang w:val="en-US"/>
        </w:rPr>
        <w:t>B</w:t>
      </w:r>
      <w:r>
        <w:t xml:space="preserve">. Такая вероятность называется условной или апостериорной. </w:t>
      </w:r>
    </w:p>
    <w:p w:rsidR="00E74D96" w:rsidRDefault="00E74D96" w:rsidP="00E74D96">
      <w:pPr>
        <w:pStyle w:val="AwesomeStyle"/>
      </w:pPr>
      <w:r>
        <w:t>Апостериорная вероятность рассчитывается по правилу (теореме) Байеса:</w:t>
      </w:r>
    </w:p>
    <w:p w:rsidR="00E74D96" w:rsidRPr="001D1F57" w:rsidRDefault="00E74D96" w:rsidP="00E74D96">
      <w:pPr>
        <w:pStyle w:val="AwesomeStyle"/>
        <w:jc w:val="center"/>
        <w:rPr>
          <w:rFonts w:eastAsiaTheme="minorEastAsia"/>
          <w:i/>
          <w:lang w:val="en-US"/>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
            <m:fPr>
              <m:ctrlPr>
                <w:rPr>
                  <w:rFonts w:ascii="Cambria Math" w:hAnsi="Cambria Math"/>
                  <w:i/>
                </w:rPr>
              </m:ctrlPr>
            </m:fPr>
            <m:num>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r>
                <w:rPr>
                  <w:rFonts w:ascii="Cambria Math" w:hAnsi="Cambria Math"/>
                </w:rPr>
                <m:t>A</m:t>
              </m:r>
              <m:r>
                <w:rPr>
                  <w:rFonts w:ascii="Cambria Math" w:hAnsi="Cambria Math"/>
                  <w:lang w:val="en-US"/>
                </w:rPr>
                <m:t>)</m:t>
              </m:r>
            </m:num>
            <m:den>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den>
          </m:f>
          <m:r>
            <w:rPr>
              <w:rFonts w:ascii="Cambria Math" w:hAnsi="Cambria Math"/>
              <w:lang w:val="en-US"/>
            </w:rPr>
            <m:t>.</m:t>
          </m:r>
        </m:oMath>
      </m:oMathPara>
    </w:p>
    <w:p w:rsidR="00E74D96" w:rsidRPr="00D34DE7" w:rsidRDefault="00E74D96" w:rsidP="00E74D96">
      <w:pPr>
        <w:pStyle w:val="AwesomeStyle"/>
      </w:pPr>
      <w:r>
        <w:t xml:space="preserve">Оно позволяет пересчитать вероятность </w:t>
      </w:r>
      <w:r>
        <w:rPr>
          <w:lang w:val="en-US"/>
        </w:rPr>
        <w:t>A</w:t>
      </w:r>
      <w:r>
        <w:t>,</w:t>
      </w:r>
      <w:r w:rsidRPr="001D1F57">
        <w:t xml:space="preserve"> </w:t>
      </w:r>
      <w:r>
        <w:t xml:space="preserve">взяв в расчет как ранее известную информацию об </w:t>
      </w:r>
      <w:r>
        <w:rPr>
          <w:lang w:val="en-US"/>
        </w:rPr>
        <w:t>A</w:t>
      </w:r>
      <w:r>
        <w:t xml:space="preserve">, так и данные о новых наблюдениях – событиях </w:t>
      </w:r>
      <w:r>
        <w:rPr>
          <w:lang w:val="en-US"/>
        </w:rPr>
        <w:t>B</w:t>
      </w:r>
      <w:r>
        <w:t xml:space="preserve">. Если априорная вероятность </w:t>
      </w:r>
      <w:r>
        <w:rPr>
          <w:lang w:val="en-US"/>
        </w:rPr>
        <w:t>P</w:t>
      </w:r>
      <w:r w:rsidRPr="00D34DE7">
        <w:t>(</w:t>
      </w:r>
      <w:r>
        <w:rPr>
          <w:lang w:val="en-US"/>
        </w:rPr>
        <w:t>A</w:t>
      </w:r>
      <w:r w:rsidRPr="00D34DE7">
        <w:t>)</w:t>
      </w:r>
      <w:r>
        <w:t xml:space="preserve"> не известна, ее заменяют некоторой оценкой, обычно априорное распределение принимают равномерным.</w:t>
      </w:r>
    </w:p>
    <w:p w:rsidR="00E74D96" w:rsidRDefault="00E74D96" w:rsidP="00E74D96">
      <w:pPr>
        <w:pStyle w:val="AwesomeStyle"/>
      </w:pPr>
      <w:r>
        <w:t xml:space="preserve">Выражение </w:t>
      </w:r>
      <w:r>
        <w:rPr>
          <w:lang w:val="en-US"/>
        </w:rPr>
        <w:t>P</w:t>
      </w:r>
      <w:r w:rsidRPr="00604B05">
        <w:t>(</w:t>
      </w:r>
      <w:r>
        <w:rPr>
          <w:lang w:val="en-US"/>
        </w:rPr>
        <w:t>B</w:t>
      </w:r>
      <w:r w:rsidRPr="00604B05">
        <w:t>|</w:t>
      </w:r>
      <w:r>
        <w:rPr>
          <w:lang w:val="en-US"/>
        </w:rPr>
        <w:t>A</w:t>
      </w:r>
      <w:r w:rsidRPr="00604B05">
        <w:t xml:space="preserve">) </w:t>
      </w:r>
      <w:r>
        <w:t xml:space="preserve">в теореме Байеса называется функцией правдоподобия. Это функция от параметра </w:t>
      </w:r>
      <w:r>
        <w:rPr>
          <w:lang w:val="en-US"/>
        </w:rPr>
        <w:t>A</w:t>
      </w:r>
      <w:r>
        <w:t xml:space="preserve">, которая показывает, насколько были бы правдоподобны наблюдения </w:t>
      </w:r>
      <w:r>
        <w:rPr>
          <w:lang w:val="en-US"/>
        </w:rPr>
        <w:t>B</w:t>
      </w:r>
      <w:r>
        <w:t xml:space="preserve"> при условии, что имело место событие </w:t>
      </w:r>
      <w:r>
        <w:rPr>
          <w:lang w:val="en-US"/>
        </w:rPr>
        <w:t>A</w:t>
      </w:r>
      <w:r>
        <w:t xml:space="preserve">. </w:t>
      </w:r>
    </w:p>
    <w:p w:rsidR="005A5CED" w:rsidRDefault="005A5CED" w:rsidP="005A5CED">
      <w:pPr>
        <w:pStyle w:val="AwesomeStyle"/>
      </w:pPr>
      <w:r>
        <w:t>Принятие решений с использованием вероятностных методов сводится к задаче проверки статистических гипотез – одного из классов задач математической статистики. Статистическая гипотеза – предположение о виде распределения и свойствах случайной величины, которое можно подтвердить или опровергнуть с помощью методов математической статистики [Ивановский, Васин</w:t>
      </w:r>
      <w:r w:rsidRPr="00D02C1E">
        <w:t>]</w:t>
      </w:r>
      <w:r>
        <w:t xml:space="preserve">.  </w:t>
      </w:r>
    </w:p>
    <w:p w:rsidR="005A5CED" w:rsidRDefault="005A5CED" w:rsidP="005A5CED">
      <w:pPr>
        <w:pStyle w:val="AwesomeStyle"/>
      </w:pPr>
      <w:r>
        <w:t>Рассмотрим в качестве примера агента, участвующего в некоторой карточной стратегической игре с неполной информацией.</w:t>
      </w:r>
      <w:r w:rsidRPr="00D02C1E">
        <w:t xml:space="preserve"> </w:t>
      </w:r>
      <w:r>
        <w:t xml:space="preserve">Случайной величиной является набор карт в руках оппонента, а также в некоторых случаях выбранная им стратегия. Рациональный агент должен принимать решения, которые увеличивают его шансы на выигрыш. Гипотезой является предположение о конкретном значении случайной величины. Выдвигается множество гипотез </w:t>
      </w:r>
      <w:r>
        <w:rPr>
          <w:lang w:val="en-US"/>
        </w:rPr>
        <w:t>H</w:t>
      </w:r>
      <w:r>
        <w:t>=</w:t>
      </w:r>
      <w:r w:rsidRPr="00D34DE7">
        <w:t>{</w:t>
      </w:r>
      <w:r>
        <w:rPr>
          <w:lang w:val="en-US"/>
        </w:rPr>
        <w:t>h</w:t>
      </w:r>
      <w:r w:rsidRPr="00D34DE7">
        <w:rPr>
          <w:vertAlign w:val="subscript"/>
          <w:lang w:val="en-US"/>
        </w:rPr>
        <w:t>i</w:t>
      </w:r>
      <w:r w:rsidRPr="00D34DE7">
        <w:t>}</w:t>
      </w:r>
      <w:r w:rsidRPr="00D34DE7">
        <w:rPr>
          <w:vertAlign w:val="subscript"/>
          <w:lang w:val="en-US"/>
        </w:rPr>
        <w:t>n</w:t>
      </w:r>
      <w:r>
        <w:t xml:space="preserve">, по одной для каждого возможного значения. Если априорная вероятность значений не известна, то берется равномерное распределение </w:t>
      </w:r>
      <w:r>
        <w:rPr>
          <w:lang w:val="en-US"/>
        </w:rPr>
        <w:t>P</w:t>
      </w:r>
      <w:r w:rsidRPr="00D34DE7">
        <w:t>(</w:t>
      </w:r>
      <w:r>
        <w:rPr>
          <w:lang w:val="en-US"/>
        </w:rPr>
        <w:t>h</w:t>
      </w:r>
      <w:r w:rsidRPr="00D34DE7">
        <w:rPr>
          <w:vertAlign w:val="subscript"/>
          <w:lang w:val="en-US"/>
        </w:rPr>
        <w:t>i</w:t>
      </w:r>
      <w:r w:rsidRPr="00D34DE7">
        <w:t xml:space="preserve">) = </w:t>
      </w:r>
      <w:proofErr w:type="spellStart"/>
      <w:r>
        <w:rPr>
          <w:lang w:val="en-US"/>
        </w:rPr>
        <w:t>const</w:t>
      </w:r>
      <w:proofErr w:type="spellEnd"/>
      <w:r w:rsidRPr="00D34DE7">
        <w:t>.</w:t>
      </w:r>
      <w:r>
        <w:t xml:space="preserve"> После того, как оппонент делает ход, мы наблюдаем событие и рассчитываем апостериорные вероятности гипотез по теореме Байеса. Агент выбирает одну гипотезу из множества в соответствии с некоторым критерием, принимает ее за текущее состояние окружающего мира и выполняет ход, который согласно установленным в него правилам является оптимальной реакцией на такое состояние окружающей среды.</w:t>
      </w:r>
    </w:p>
    <w:p w:rsidR="005A5CED" w:rsidRDefault="005A5CED" w:rsidP="005A5CED">
      <w:pPr>
        <w:pStyle w:val="AwesomeStyle"/>
      </w:pPr>
      <w:r>
        <w:t xml:space="preserve">При этом всегда существует вероятность принятие ошибочного решения при нехватке информации или недостаточном количестве наблюдений. Для количественной оценки ущерба </w:t>
      </w:r>
      <w:r>
        <w:lastRenderedPageBreak/>
        <w:t xml:space="preserve">(потерь), связанного с принятием решений, вводится функция потерь </w:t>
      </w:r>
      <w:proofErr w:type="gramStart"/>
      <w:r>
        <w:rPr>
          <w:rFonts w:ascii="Cambria Math" w:hAnsi="Cambria Math"/>
          <w:lang w:val="en-US"/>
        </w:rPr>
        <w:t>Π</w:t>
      </w:r>
      <w:r w:rsidRPr="00A93B05">
        <w:t>(</w:t>
      </w:r>
      <w:proofErr w:type="gramEnd"/>
      <w:r>
        <w:rPr>
          <w:lang w:val="en-US"/>
        </w:rPr>
        <w:t>h</w:t>
      </w:r>
      <w:r w:rsidRPr="00A93B05">
        <w:rPr>
          <w:vertAlign w:val="subscript"/>
          <w:lang w:val="en-US"/>
        </w:rPr>
        <w:t>i</w:t>
      </w:r>
      <w:r w:rsidRPr="00A93B05">
        <w:t xml:space="preserve">, </w:t>
      </w:r>
      <w:r>
        <w:rPr>
          <w:rFonts w:ascii="Cambria Math" w:hAnsi="Cambria Math"/>
        </w:rPr>
        <w:t>γ</w:t>
      </w:r>
      <w:r w:rsidRPr="00FA0F36">
        <w:rPr>
          <w:rFonts w:ascii="Cambria Math" w:hAnsi="Cambria Math"/>
          <w:vertAlign w:val="subscript"/>
          <w:lang w:val="en-US"/>
        </w:rPr>
        <w:t>j</w:t>
      </w:r>
      <w:r w:rsidRPr="00A93B05">
        <w:t xml:space="preserve">), </w:t>
      </w:r>
      <w:r>
        <w:t xml:space="preserve">которая задает потери при принятии решения </w:t>
      </w:r>
      <w:r>
        <w:rPr>
          <w:lang w:val="en-US"/>
        </w:rPr>
        <w:t>h</w:t>
      </w:r>
      <w:r w:rsidRPr="00A93B05">
        <w:rPr>
          <w:vertAlign w:val="subscript"/>
          <w:lang w:val="en-US"/>
        </w:rPr>
        <w:t>i</w:t>
      </w:r>
      <w:r>
        <w:t xml:space="preserve">, при условии, что правильным решением было </w:t>
      </w:r>
      <w:r>
        <w:rPr>
          <w:rFonts w:ascii="Cambria Math" w:hAnsi="Cambria Math"/>
        </w:rPr>
        <w:t>γ</w:t>
      </w:r>
      <w:r w:rsidRPr="00FA0F36">
        <w:rPr>
          <w:rFonts w:ascii="Cambria Math" w:hAnsi="Cambria Math"/>
          <w:vertAlign w:val="subscript"/>
          <w:lang w:val="en-US"/>
        </w:rPr>
        <w:t>j</w:t>
      </w:r>
      <w:r w:rsidRPr="00A93B05">
        <w:t>.</w:t>
      </w:r>
    </w:p>
    <w:p w:rsidR="00561600" w:rsidRDefault="00561600" w:rsidP="00561600">
      <w:pPr>
        <w:pStyle w:val="AwesomeStyle"/>
      </w:pPr>
    </w:p>
    <w:p w:rsidR="00561600" w:rsidRDefault="00561600" w:rsidP="00561600">
      <w:pPr>
        <w:pStyle w:val="3"/>
        <w:numPr>
          <w:ilvl w:val="2"/>
          <w:numId w:val="1"/>
        </w:numPr>
      </w:pPr>
      <w:bookmarkStart w:id="49" w:name="_Toc460356962"/>
      <w:r>
        <w:t xml:space="preserve"> Критерий минимума среднего риска</w:t>
      </w:r>
      <w:bookmarkEnd w:id="49"/>
    </w:p>
    <w:p w:rsidR="00561600" w:rsidRDefault="00561600" w:rsidP="00561600">
      <w:pPr>
        <w:pStyle w:val="AwesomeStyle"/>
      </w:pPr>
      <w:r>
        <w:t>Качество решения можно характеризовать математическим ожиданием функции потерь:</w:t>
      </w:r>
    </w:p>
    <w:p w:rsidR="00561600" w:rsidRDefault="00561600" w:rsidP="00561600">
      <w:pPr>
        <w:pStyle w:val="AwesomeStyle"/>
        <w:jc w:val="center"/>
      </w:pPr>
      <m:oMath>
        <m:r>
          <m:rPr>
            <m:sty m:val="p"/>
          </m:rPr>
          <w:rPr>
            <w:rFonts w:ascii="Cambria Math" w:hAnsi="Cambria Math"/>
          </w:rPr>
          <m:t>R(</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m:t>
        </m:r>
        <m:d>
          <m:dPr>
            <m:begChr m:val="{"/>
            <m:endChr m:val="}"/>
            <m:ctrlPr>
              <w:rPr>
                <w:rFonts w:ascii="Cambria Math" w:hAnsi="Cambria Math"/>
              </w:rPr>
            </m:ctrlPr>
          </m:dPr>
          <m:e>
            <m:r>
              <m:rPr>
                <m:sty m:val="p"/>
              </m:rPr>
              <w:rPr>
                <w:rFonts w:ascii="Cambria Math" w:hAnsi="Cambria Math"/>
              </w:rPr>
              <m:t>Π(</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 γ)</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r>
              <m:rPr>
                <m:sty m:val="p"/>
              </m:rPr>
              <w:rPr>
                <w:rFonts w:ascii="Cambria Math" w:hAnsi="Cambria Math"/>
                <w:lang w:val="en-US"/>
              </w:rPr>
              <m:t>Π</m:t>
            </m:r>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e>
        </m:nary>
      </m:oMath>
      <w:r>
        <w:t xml:space="preserve"> </w:t>
      </w:r>
      <w:r w:rsidRPr="00C04B7E">
        <w:t>,</w:t>
      </w:r>
    </w:p>
    <w:p w:rsidR="00561600" w:rsidRPr="004D3BDC" w:rsidRDefault="00561600" w:rsidP="00561600">
      <w:pPr>
        <w:pStyle w:val="AwesomeStyle"/>
        <w:rPr>
          <w:rFonts w:eastAsiaTheme="minorEastAsia"/>
        </w:rPr>
      </w:pPr>
      <w:r>
        <w:t xml:space="preserve">где </w:t>
      </w:r>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oMath>
      <w:r>
        <w:rPr>
          <w:rFonts w:eastAsiaTheme="minorEastAsia"/>
        </w:rPr>
        <w:t xml:space="preserve"> – средний риск,</w:t>
      </w:r>
      <w:r>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oMath>
      <w:r>
        <w:rPr>
          <w:rFonts w:eastAsiaTheme="minorEastAsia"/>
        </w:rPr>
        <w:t xml:space="preserve"> – вероятность того, что одновременно принята гипотеза </w:t>
      </w:r>
      <w:r>
        <w:rPr>
          <w:rFonts w:eastAsiaTheme="minorEastAsia"/>
          <w:lang w:val="en-US"/>
        </w:rPr>
        <w:t>h</w:t>
      </w:r>
      <w:r w:rsidRPr="00C04B7E">
        <w:rPr>
          <w:rFonts w:eastAsiaTheme="minorEastAsia"/>
          <w:vertAlign w:val="subscript"/>
          <w:lang w:val="en-US"/>
        </w:rPr>
        <w:t>i</w:t>
      </w:r>
      <w:r w:rsidRPr="00C04B7E">
        <w:rPr>
          <w:rFonts w:eastAsiaTheme="minorEastAsia"/>
          <w:vertAlign w:val="subscript"/>
        </w:rPr>
        <w:t xml:space="preserve"> </w:t>
      </w:r>
      <w:r>
        <w:rPr>
          <w:rFonts w:eastAsiaTheme="minorEastAsia"/>
        </w:rPr>
        <w:t xml:space="preserve">и правильным решением является </w:t>
      </w:r>
      <w:proofErr w:type="spellStart"/>
      <w:r>
        <w:rPr>
          <w:rFonts w:ascii="Cambria Math" w:eastAsiaTheme="minorEastAsia" w:hAnsi="Cambria Math"/>
          <w:lang w:val="en-US"/>
        </w:rPr>
        <w:t>γ</w:t>
      </w:r>
      <w:r w:rsidRPr="00C04B7E">
        <w:rPr>
          <w:rFonts w:eastAsiaTheme="minorEastAsia"/>
          <w:vertAlign w:val="subscript"/>
          <w:lang w:val="en-US"/>
        </w:rPr>
        <w:t>j</w:t>
      </w:r>
      <w:proofErr w:type="spellEnd"/>
      <w:r>
        <w:rPr>
          <w:rFonts w:eastAsiaTheme="minorEastAsia"/>
        </w:rPr>
        <w:t>.</w:t>
      </w:r>
      <w:r w:rsidRPr="004D3BDC">
        <w:rPr>
          <w:rFonts w:eastAsiaTheme="minorEastAsia"/>
        </w:rPr>
        <w:t xml:space="preserve"> </w:t>
      </w:r>
    </w:p>
    <w:p w:rsidR="00561600" w:rsidRDefault="00561600" w:rsidP="00561600">
      <w:pPr>
        <w:pStyle w:val="AwesomeStyle"/>
        <w:rPr>
          <w:rFonts w:eastAsiaTheme="minorEastAsia"/>
        </w:rPr>
      </w:pPr>
      <w:r>
        <w:rPr>
          <w:rFonts w:eastAsiaTheme="minorEastAsia"/>
        </w:rPr>
        <w:t>Правило, при котором выбирается гипотеза с минимальным средний риском, называется байесовским правилом, байесовским критерием или критерием минимума среднего риска.</w:t>
      </w:r>
    </w:p>
    <w:p w:rsidR="00561600" w:rsidRDefault="00561600" w:rsidP="00561600">
      <w:pPr>
        <w:pStyle w:val="AwesomeStyle"/>
        <w:rPr>
          <w:rFonts w:eastAsiaTheme="minorEastAsia"/>
        </w:rPr>
      </w:pPr>
    </w:p>
    <w:p w:rsidR="00561600" w:rsidRPr="00A019C9" w:rsidRDefault="00561600" w:rsidP="00561600">
      <w:pPr>
        <w:pStyle w:val="3"/>
        <w:numPr>
          <w:ilvl w:val="2"/>
          <w:numId w:val="1"/>
        </w:numPr>
      </w:pPr>
      <w:bookmarkStart w:id="50" w:name="_Toc460356963"/>
      <w:r>
        <w:rPr>
          <w:rFonts w:eastAsiaTheme="minorEastAsia"/>
        </w:rPr>
        <w:t xml:space="preserve"> Минимаксный критерий</w:t>
      </w:r>
      <w:bookmarkEnd w:id="50"/>
    </w:p>
    <w:p w:rsidR="00561600" w:rsidRDefault="00561600" w:rsidP="00561600">
      <w:pPr>
        <w:pStyle w:val="AwesomeStyle"/>
      </w:pPr>
      <w:r>
        <w:t>Для использования критерия минимума среднего риска требуется большое количество дополнительной априорной информации о вероятностях правильности различных гипотез. Если такой информации нет, используется минимаксный критерий – выбирается гипотеза, у которой максимальная возможная ошибка минимальна. Он позволяет уменьшить потери в худшем случае, но не учитывает вероятность его возникновения.</w:t>
      </w:r>
    </w:p>
    <w:p w:rsidR="00561600" w:rsidRDefault="00561600" w:rsidP="00561600">
      <w:pPr>
        <w:pStyle w:val="AwesomeStyle"/>
      </w:pPr>
    </w:p>
    <w:p w:rsidR="00561600" w:rsidRDefault="00561600" w:rsidP="00561600">
      <w:pPr>
        <w:pStyle w:val="3"/>
        <w:numPr>
          <w:ilvl w:val="2"/>
          <w:numId w:val="1"/>
        </w:numPr>
      </w:pPr>
      <w:bookmarkStart w:id="51" w:name="_Toc460356964"/>
      <w:r>
        <w:t xml:space="preserve"> Критерий минимума полной вероятности ошибки</w:t>
      </w:r>
      <w:bookmarkEnd w:id="51"/>
    </w:p>
    <w:p w:rsidR="00561600" w:rsidRDefault="00561600" w:rsidP="00561600">
      <w:pPr>
        <w:pStyle w:val="AwesomeStyle"/>
      </w:pPr>
      <w:r>
        <w:t>Если все ошибочные решения одинаково нежелательны, можно задать функцию потерь постоянной и не учитывать при принятии решения:</w:t>
      </w:r>
    </w:p>
    <w:p w:rsidR="00561600" w:rsidRPr="00DD58C9" w:rsidRDefault="00561600" w:rsidP="00561600">
      <w:pPr>
        <w:pStyle w:val="AwesomeStyle"/>
        <w:jc w:val="center"/>
        <w:rPr>
          <w:rFonts w:eastAsiaTheme="minorEastAsia"/>
        </w:rPr>
      </w:pPr>
      <m:oMath>
        <m:r>
          <m:rPr>
            <m:sty m:val="p"/>
          </m:rPr>
          <w:rPr>
            <w:rFonts w:ascii="Cambria Math" w:hAnsi="Cambria Math"/>
            <w:lang w:val="en-US"/>
          </w:rPr>
          <m:t>Π</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lang w:val="en-US"/>
                  </w:rPr>
                  <m:t>const</m:t>
                </m:r>
                <m:r>
                  <m:rPr>
                    <m:sty m:val="p"/>
                  </m:rPr>
                  <w:rPr>
                    <w:rFonts w:ascii="Cambria Math" w:hAnsi="Cambria Math"/>
                  </w:rPr>
                  <m:t xml:space="preserve">,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
                <m:r>
                  <m:rPr>
                    <m:sty m:val="p"/>
                  </m:rPr>
                  <w:rPr>
                    <w:rFonts w:ascii="Cambria Math" w:hAnsi="Cambria Math"/>
                  </w:rPr>
                  <m:t xml:space="preserve">0,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qArr>
          </m:e>
        </m:d>
      </m:oMath>
      <w:r w:rsidRPr="00DD58C9">
        <w:rPr>
          <w:rFonts w:eastAsiaTheme="minorEastAsia"/>
        </w:rPr>
        <w:t>.</w:t>
      </w:r>
    </w:p>
    <w:p w:rsidR="00561600" w:rsidRDefault="00561600" w:rsidP="00561600">
      <w:pPr>
        <w:pStyle w:val="AwesomeStyle"/>
      </w:pPr>
      <w:r>
        <w:t>Тогда средний риск принимает вид:</w:t>
      </w:r>
    </w:p>
    <w:p w:rsidR="00561600" w:rsidRPr="00764086" w:rsidRDefault="00561600" w:rsidP="00561600">
      <w:pPr>
        <w:pStyle w:val="AwesomeStyle"/>
        <w:rPr>
          <w:i/>
          <w:lang w:val="en-US"/>
        </w:rPr>
      </w:pPr>
      <m:oMathPara>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e>
          </m:nary>
          <m:r>
            <w:rPr>
              <w:rFonts w:ascii="Cambria Math" w:hAnsi="Cambria Math"/>
              <w:lang w:val="en-US"/>
            </w:rPr>
            <m:t>.</m:t>
          </m:r>
        </m:oMath>
      </m:oMathPara>
    </w:p>
    <w:p w:rsidR="00561600" w:rsidRDefault="00561600" w:rsidP="00561600">
      <w:pPr>
        <w:pStyle w:val="AwesomeStyle"/>
      </w:pPr>
      <w:r>
        <w:t>Получаем частный случай байесовского критерия, который также называют критерием минимума полной вероятности ошибки или критерием идеального наблюдателя.</w:t>
      </w:r>
    </w:p>
    <w:p w:rsidR="00561600" w:rsidRDefault="00561600" w:rsidP="00561600">
      <w:pPr>
        <w:pStyle w:val="AwesomeStyle"/>
      </w:pPr>
    </w:p>
    <w:p w:rsidR="00561600" w:rsidRDefault="00561600" w:rsidP="00561600">
      <w:pPr>
        <w:pStyle w:val="3"/>
        <w:numPr>
          <w:ilvl w:val="2"/>
          <w:numId w:val="1"/>
        </w:numPr>
      </w:pPr>
      <w:bookmarkStart w:id="52" w:name="_Toc460356965"/>
      <w:r>
        <w:t xml:space="preserve"> Критерий максимума апостериорной вероятности</w:t>
      </w:r>
      <w:bookmarkEnd w:id="52"/>
    </w:p>
    <w:p w:rsidR="00561600" w:rsidRDefault="00561600" w:rsidP="00561600">
      <w:pPr>
        <w:pStyle w:val="AwesomeStyle"/>
      </w:pPr>
      <w:r>
        <w:t>При постоянной функции потерь все ошибки имеют одинаковую стоимость, поэтому при принятии решения можно исходить только из свойств самих гипотез (их апостериорных вероятностей) и наблюдаемых событий. В этом случае решение принимается в пользу гипотезы с максимальной апостериорной вероятностью</w:t>
      </w:r>
      <w:r w:rsidRPr="00EA796A">
        <w:t xml:space="preserve"> </w:t>
      </w:r>
      <w:r>
        <w:rPr>
          <w:lang w:val="en-US"/>
        </w:rPr>
        <w:t>P(</w:t>
      </w:r>
      <w:proofErr w:type="spellStart"/>
      <w:r>
        <w:rPr>
          <w:lang w:val="en-US"/>
        </w:rPr>
        <w:t>h</w:t>
      </w:r>
      <w:r w:rsidRPr="00EA796A">
        <w:rPr>
          <w:vertAlign w:val="subscript"/>
          <w:lang w:val="en-US"/>
        </w:rPr>
        <w:t>i</w:t>
      </w:r>
      <w:r>
        <w:rPr>
          <w:lang w:val="en-US"/>
        </w:rPr>
        <w:t>|E</w:t>
      </w:r>
      <w:proofErr w:type="spellEnd"/>
      <w:r>
        <w:rPr>
          <w:lang w:val="en-US"/>
        </w:rPr>
        <w:t>)</w:t>
      </w:r>
      <w:r>
        <w:t>.</w:t>
      </w:r>
    </w:p>
    <w:p w:rsidR="00561600" w:rsidRDefault="00561600" w:rsidP="00561600">
      <w:pPr>
        <w:pStyle w:val="AwesomeStyle"/>
      </w:pPr>
      <w:r>
        <w:lastRenderedPageBreak/>
        <w:t>По теореме Байеса:</w:t>
      </w:r>
    </w:p>
    <w:p w:rsidR="00561600" w:rsidRPr="00764086" w:rsidRDefault="00561600" w:rsidP="00561600">
      <w:pPr>
        <w:pStyle w:val="AwesomeStyle"/>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w:rPr>
              <w:rFonts w:ascii="Cambria Math" w:hAnsi="Cambria Math"/>
              <w:lang w:val="en-US"/>
            </w:rPr>
            <m:t>∙</m:t>
          </m:r>
          <m:f>
            <m:fPr>
              <m:ctrlPr>
                <w:rPr>
                  <w:rFonts w:ascii="Cambria Math" w:hAnsi="Cambria Math"/>
                </w:rPr>
              </m:ctrlPr>
            </m:fPr>
            <m:num>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w:rPr>
              <w:rFonts w:ascii="Cambria Math" w:hAnsi="Cambria Math"/>
              <w:lang w:val="en-US"/>
            </w:rPr>
            <m:t>,</m:t>
          </m:r>
        </m:oMath>
      </m:oMathPara>
    </w:p>
    <w:p w:rsidR="00561600" w:rsidRDefault="00561600" w:rsidP="00561600">
      <w:pPr>
        <w:pStyle w:val="AwesomeStyle"/>
        <w:rPr>
          <w:rFonts w:eastAsiaTheme="minorEastAsia"/>
        </w:rPr>
      </w:pPr>
      <w:r>
        <w:rPr>
          <w:rFonts w:eastAsiaTheme="minorEastAsia"/>
        </w:rPr>
        <w:t xml:space="preserve">где </w:t>
      </w:r>
      <w:r>
        <w:rPr>
          <w:rFonts w:eastAsiaTheme="minorEastAsia"/>
          <w:lang w:val="en-US"/>
        </w:rPr>
        <w:t>E</w:t>
      </w:r>
      <w:r w:rsidRPr="00764086">
        <w:rPr>
          <w:rFonts w:eastAsiaTheme="minorEastAsia"/>
        </w:rPr>
        <w:t xml:space="preserve"> – </w:t>
      </w:r>
      <w:r>
        <w:rPr>
          <w:rFonts w:eastAsiaTheme="minorEastAsia"/>
        </w:rPr>
        <w:t>наблюдаемые события</w:t>
      </w:r>
      <w:r w:rsidRPr="00EA796A">
        <w:rPr>
          <w:rFonts w:eastAsiaTheme="minorEastAsia"/>
        </w:rPr>
        <w:t xml:space="preserve"> </w:t>
      </w:r>
      <w:r>
        <w:rPr>
          <w:rFonts w:eastAsiaTheme="minorEastAsia"/>
        </w:rPr>
        <w:t xml:space="preserve">и текущее состояние мира, </w:t>
      </w:r>
      <w:r>
        <w:rPr>
          <w:rFonts w:eastAsiaTheme="minorEastAsia"/>
          <w:lang w:val="en-US"/>
        </w:rPr>
        <w:t>P</w:t>
      </w:r>
      <w:r w:rsidRPr="00764086">
        <w:rPr>
          <w:rFonts w:eastAsiaTheme="minorEastAsia"/>
        </w:rPr>
        <w:t>(</w:t>
      </w:r>
      <w:r>
        <w:rPr>
          <w:rFonts w:eastAsiaTheme="minorEastAsia"/>
          <w:lang w:val="en-US"/>
        </w:rPr>
        <w:t>E</w:t>
      </w:r>
      <w:r w:rsidRPr="00764086">
        <w:rPr>
          <w:rFonts w:eastAsiaTheme="minorEastAsia"/>
        </w:rPr>
        <w:t>)</w:t>
      </w:r>
      <w:r>
        <w:rPr>
          <w:rFonts w:eastAsiaTheme="minorEastAsia"/>
        </w:rPr>
        <w:t xml:space="preserve"> –</w:t>
      </w:r>
      <w:r w:rsidRPr="00764086">
        <w:rPr>
          <w:rFonts w:eastAsiaTheme="minorEastAsia"/>
        </w:rPr>
        <w:t xml:space="preserve"> </w:t>
      </w:r>
      <w:r>
        <w:rPr>
          <w:rFonts w:eastAsiaTheme="minorEastAsia"/>
        </w:rPr>
        <w:t>априорная вероятность текущего состояния (одинакова для всех гипотез, поэтому информация о ней не требуется при принятии решения).</w:t>
      </w:r>
    </w:p>
    <w:p w:rsidR="00561600" w:rsidRDefault="00561600" w:rsidP="00561600">
      <w:pPr>
        <w:pStyle w:val="AwesomeStyle"/>
        <w:rPr>
          <w:rFonts w:eastAsiaTheme="minorEastAsia"/>
        </w:rPr>
      </w:pPr>
    </w:p>
    <w:p w:rsidR="00561600" w:rsidRDefault="00561600" w:rsidP="00561600">
      <w:pPr>
        <w:pStyle w:val="3"/>
        <w:numPr>
          <w:ilvl w:val="2"/>
          <w:numId w:val="1"/>
        </w:numPr>
        <w:rPr>
          <w:rFonts w:eastAsiaTheme="minorEastAsia"/>
        </w:rPr>
      </w:pPr>
      <w:bookmarkStart w:id="53" w:name="_Toc460356966"/>
      <w:r>
        <w:rPr>
          <w:rFonts w:eastAsiaTheme="minorEastAsia"/>
        </w:rPr>
        <w:t xml:space="preserve"> Критерий максимального правдоподобия</w:t>
      </w:r>
      <w:bookmarkEnd w:id="53"/>
    </w:p>
    <w:p w:rsidR="00561600" w:rsidRDefault="00561600" w:rsidP="00561600">
      <w:pPr>
        <w:pStyle w:val="AwesomeStyle"/>
        <w:rPr>
          <w:rFonts w:eastAsiaTheme="minorEastAsia"/>
        </w:rPr>
      </w:pPr>
      <w:r>
        <w:rPr>
          <w:rFonts w:eastAsiaTheme="minorEastAsia"/>
        </w:rPr>
        <w:t xml:space="preserve">Если не известна информация об априорных вероятностях гипотез, то их распределение принимают за равномерное, т.е. </w:t>
      </w:r>
      <w:r>
        <w:rPr>
          <w:rFonts w:eastAsiaTheme="minorEastAsia"/>
          <w:lang w:val="en-US"/>
        </w:rPr>
        <w:t>P</w:t>
      </w:r>
      <w:r w:rsidRPr="00EA796A">
        <w:rPr>
          <w:rFonts w:eastAsiaTheme="minorEastAsia"/>
        </w:rPr>
        <w:t>(</w:t>
      </w:r>
      <w:r>
        <w:rPr>
          <w:rFonts w:eastAsiaTheme="minorEastAsia"/>
          <w:lang w:val="en-US"/>
        </w:rPr>
        <w:t>h</w:t>
      </w:r>
      <w:r w:rsidRPr="00EA796A">
        <w:rPr>
          <w:rFonts w:eastAsiaTheme="minorEastAsia"/>
          <w:vertAlign w:val="subscript"/>
          <w:lang w:val="en-US"/>
        </w:rPr>
        <w:t>i</w:t>
      </w:r>
      <w:r w:rsidRPr="00EA796A">
        <w:rPr>
          <w:rFonts w:eastAsiaTheme="minorEastAsia"/>
        </w:rPr>
        <w:t>)=</w:t>
      </w:r>
      <w:proofErr w:type="spellStart"/>
      <w:r>
        <w:rPr>
          <w:rFonts w:eastAsiaTheme="minorEastAsia"/>
          <w:lang w:val="en-US"/>
        </w:rPr>
        <w:t>const</w:t>
      </w:r>
      <w:proofErr w:type="spellEnd"/>
      <w:r>
        <w:rPr>
          <w:rFonts w:eastAsiaTheme="minorEastAsia"/>
        </w:rPr>
        <w:t>. Тогда получаем:</w:t>
      </w:r>
    </w:p>
    <w:p w:rsidR="00561600" w:rsidRPr="00D45B0F" w:rsidRDefault="00561600" w:rsidP="00561600">
      <w:pPr>
        <w:pStyle w:val="AwesomeStyle"/>
        <w:jc w:val="center"/>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=С∙</m:t>
          </m:r>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m:rPr>
              <m:sty m:val="p"/>
            </m:rPr>
            <w:rPr>
              <w:rFonts w:ascii="Cambria Math" w:hAnsi="Cambria Math"/>
              <w:lang w:val="en-US"/>
            </w:rPr>
            <m:t xml:space="preserve">, где С= </m:t>
          </m:r>
          <m:f>
            <m:fPr>
              <m:ctrlPr>
                <w:rPr>
                  <w:rFonts w:ascii="Cambria Math" w:hAnsi="Cambria Math"/>
                  <w:lang w:val="en-US"/>
                </w:rPr>
              </m:ctrlPr>
            </m:fPr>
            <m:num>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m:rPr>
              <m:sty m:val="p"/>
            </m:rPr>
            <w:rPr>
              <w:rFonts w:ascii="Cambria Math" w:hAnsi="Cambria Math"/>
              <w:lang w:val="en-US"/>
            </w:rPr>
            <m:t>=const.</m:t>
          </m:r>
        </m:oMath>
      </m:oMathPara>
    </w:p>
    <w:p w:rsidR="00561600" w:rsidRDefault="00561600" w:rsidP="00561600">
      <w:pPr>
        <w:pStyle w:val="AwesomeStyle"/>
      </w:pPr>
      <w:r>
        <w:t>В этом случае критерий максимума апостериорной вероятности сводится к критерию максимальной правдоподобности.</w:t>
      </w:r>
    </w:p>
    <w:p w:rsidR="00561600" w:rsidRDefault="00561600" w:rsidP="00561600">
      <w:pPr>
        <w:pStyle w:val="AwesomeStyle"/>
      </w:pPr>
    </w:p>
    <w:p w:rsidR="00561600" w:rsidRDefault="00561600" w:rsidP="00561600">
      <w:pPr>
        <w:pStyle w:val="3"/>
      </w:pPr>
      <w:bookmarkStart w:id="54" w:name="_Toc460356967"/>
      <w:r>
        <w:t xml:space="preserve"> Преимущества и недостатки вероятностного подхода</w:t>
      </w:r>
      <w:bookmarkEnd w:id="54"/>
    </w:p>
    <w:p w:rsidR="00561600" w:rsidRDefault="00561600" w:rsidP="00561600">
      <w:pPr>
        <w:pStyle w:val="AwesomeStyle"/>
      </w:pPr>
      <w:r>
        <w:t xml:space="preserve">Вероятностный подход применим к случаям, когда модель окружающей среды хорошо изучена, т.е. есть информация об априорных вероятностях, функциях правдоподобия, функциях потерь и других. К таким случаям можно отнести пример с карточной игрой, рассмотренный ранее. Зная карты у себя на руках и карты на столе, агент может рассчитать вероятности того или иного набора карт в руке оппонента и принять оптимальное решение в соответствии с заданным критерием. Другим примером является обнаружение и различение радиосигналов цифровым приемником </w:t>
      </w:r>
      <w:r w:rsidRPr="00D45B0F">
        <w:t>[</w:t>
      </w:r>
      <w:r w:rsidR="005A7D44">
        <w:t>Васин</w:t>
      </w:r>
      <w:r w:rsidRPr="00D45B0F">
        <w:t>]</w:t>
      </w:r>
      <w:r>
        <w:t xml:space="preserve">. Априорными данными является излученный сигнал – закодированный символ из известного конечного алфавита, апостериорными – принятый сигнал, являющийся суммой излученного сигнала с учетом затухания и шума. В отличие от примера с карточной игрой, в данном случае нельзя рассчитать точные вероятности того или иного события, но можно произвести оценки, основанные на статистической модели канала передачи и предположении о распределении шума. </w:t>
      </w:r>
    </w:p>
    <w:p w:rsidR="00561600" w:rsidRDefault="00561600" w:rsidP="00561600">
      <w:pPr>
        <w:pStyle w:val="AwesomeStyle"/>
      </w:pPr>
      <w:r>
        <w:t>В отсутствии подробной модели, приходится делать упрощения: априорные параметры принимать за равномерное распределение, потери считать равнозначными, делать предположения о функциях правдоподобия. Это приводит к уменьшению качества принятых решений. Статистические методы основаны на наблюдениях, поэтому чтобы сделать правильный выбор из набора гипотез, необходимо увеличивать количество наблюдений, а это не всегда возможно.</w:t>
      </w:r>
    </w:p>
    <w:p w:rsidR="00AC6492" w:rsidRPr="008F3408" w:rsidRDefault="00AC6492" w:rsidP="00BC68CE">
      <w:pPr>
        <w:pStyle w:val="AwesomeStyle"/>
        <w:ind w:firstLine="0"/>
      </w:pPr>
    </w:p>
    <w:p w:rsidR="00F35C43" w:rsidRDefault="00F35C43" w:rsidP="00F35C43">
      <w:pPr>
        <w:pStyle w:val="2"/>
      </w:pPr>
      <w:r>
        <w:lastRenderedPageBreak/>
        <w:t>Нейронные сети</w:t>
      </w:r>
    </w:p>
    <w:p w:rsidR="008F3408" w:rsidRDefault="008F3408" w:rsidP="008F3408">
      <w:pPr>
        <w:pStyle w:val="AwesomeStyle"/>
        <w:rPr>
          <w:lang w:val="en-US"/>
        </w:rPr>
      </w:pPr>
      <w:r>
        <w:rPr>
          <w:lang w:val="en-US"/>
        </w:rPr>
        <w:t>[</w:t>
      </w:r>
      <w:proofErr w:type="spellStart"/>
      <w:r>
        <w:t>Шампандар</w:t>
      </w:r>
      <w:proofErr w:type="spellEnd"/>
      <w:r w:rsidR="00942632">
        <w:rPr>
          <w:lang w:val="en-US"/>
        </w:rPr>
        <w:t>, Millington</w:t>
      </w:r>
      <w:r>
        <w:rPr>
          <w:lang w:val="en-US"/>
        </w:rPr>
        <w:t>]</w:t>
      </w:r>
    </w:p>
    <w:p w:rsidR="00637122"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известным значениям исходной функции (обучающее множество)</w:t>
      </w:r>
      <w:r>
        <w:t>.</w:t>
      </w:r>
      <w:r w:rsidR="00E63642">
        <w:t xml:space="preserve"> Они </w:t>
      </w:r>
      <w:r w:rsidR="00E63642">
        <w:t>состоят из большого количества однотипных узлов, называемых искусственными нейронами</w:t>
      </w:r>
      <w:r w:rsidR="00E63642">
        <w:t xml:space="preserve">, </w:t>
      </w:r>
      <w:r>
        <w:t>основан</w:t>
      </w:r>
      <w:r w:rsidR="00E63642">
        <w:t>н</w:t>
      </w:r>
      <w:r>
        <w:t>ы</w:t>
      </w:r>
      <w:r w:rsidR="00E63642">
        <w:t>х</w:t>
      </w:r>
      <w:r>
        <w:t xml:space="preserve"> на упрощенной модели нервной клетки</w:t>
      </w:r>
      <w:r w:rsidR="00512140">
        <w:t xml:space="preserve"> </w:t>
      </w:r>
      <w:r w:rsidR="00512140" w:rsidRPr="00512140">
        <w:t>{</w:t>
      </w:r>
      <w:r w:rsidR="00512140">
        <w:t>добавить рисунок</w:t>
      </w:r>
      <w:r w:rsidR="00512140" w:rsidRPr="00512140">
        <w:t>}</w:t>
      </w:r>
      <w:r w:rsidR="00512140">
        <w:t>.</w:t>
      </w:r>
      <w:r w:rsidR="00637122">
        <w:t xml:space="preserve"> При объединении в сети выходы одних нейронов являются входами других. </w:t>
      </w:r>
    </w:p>
    <w:p w:rsidR="00637122" w:rsidRDefault="00DB2811" w:rsidP="008F3408">
      <w:pPr>
        <w:pStyle w:val="AwesomeStyle"/>
        <w:rPr>
          <w:rFonts w:eastAsiaTheme="minorEastAsia"/>
        </w:rPr>
      </w:pPr>
      <w:r>
        <w:t>Модель</w:t>
      </w:r>
      <w:r w:rsidR="00637122">
        <w:t xml:space="preserve"> нейрона</w:t>
      </w:r>
      <w:r w:rsidR="00512140">
        <w:t xml:space="preserve"> состоит из нескольких входов, взвешенного сумматора, функции активации и одного выхода </w:t>
      </w:r>
      <w:r w:rsidR="00512140" w:rsidRPr="00512140">
        <w:t>[</w:t>
      </w:r>
      <w:proofErr w:type="spellStart"/>
      <w:r w:rsidR="00512140" w:rsidRPr="00512140">
        <w:t>Шампандар</w:t>
      </w:r>
      <w:proofErr w:type="spellEnd"/>
      <w:r w:rsidR="00512140" w:rsidRPr="00512140">
        <w:t>]</w:t>
      </w:r>
      <w:r w:rsidR="00512140">
        <w:t xml:space="preserve">. </w:t>
      </w:r>
      <w:r>
        <w:t xml:space="preserve">Она аппроксимирует 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Pr="00DB2811">
        <w:rPr>
          <w:rFonts w:eastAsiaTheme="minorEastAsia"/>
        </w:rPr>
        <w:t xml:space="preserve">, </w:t>
      </w:r>
      <w:r>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Pr>
          <w:rFonts w:eastAsiaTheme="minorEastAsia"/>
        </w:rPr>
        <w:t xml:space="preserve"> соответствует некоторый коэффициент</w:t>
      </w:r>
      <w:r w:rsidR="00292871" w:rsidRPr="00292871">
        <w:rPr>
          <w:rFonts w:eastAsiaTheme="minorEastAsia"/>
        </w:rPr>
        <w:t xml:space="preserve"> </w:t>
      </w:r>
      <w:proofErr w:type="spellStart"/>
      <w:r w:rsidR="00292871">
        <w:rPr>
          <w:rFonts w:eastAsiaTheme="minorEastAsia"/>
          <w:lang w:val="en-US"/>
        </w:rPr>
        <w:t>w</w:t>
      </w:r>
      <w:r w:rsidR="00292871" w:rsidRPr="00292871">
        <w:rPr>
          <w:rFonts w:eastAsiaTheme="minorEastAsia"/>
          <w:vertAlign w:val="subscript"/>
          <w:lang w:val="en-US"/>
        </w:rPr>
        <w:t>i</w:t>
      </w:r>
      <w:proofErr w:type="spellEnd"/>
      <w:r>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942632" w:rsidRDefault="00DB2811" w:rsidP="008F3408">
      <w:pPr>
        <w:pStyle w:val="AwesomeStyle"/>
        <w:rPr>
          <w:rFonts w:eastAsiaTheme="minorEastAsia"/>
        </w:rPr>
      </w:pPr>
      <w:r>
        <w:rPr>
          <w:rFonts w:eastAsiaTheme="minorEastAsia"/>
        </w:rPr>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DB2811" w:rsidRDefault="00DB2811" w:rsidP="008F3408">
      <w:pPr>
        <w:pStyle w:val="AwesomeStyle"/>
        <w:rPr>
          <w:rFonts w:eastAsiaTheme="minorEastAsia"/>
        </w:rPr>
      </w:pPr>
    </w:p>
    <w:p w:rsidR="00DB2811" w:rsidRDefault="00292871" w:rsidP="00DB2811">
      <w:pPr>
        <w:pStyle w:val="4"/>
      </w:pPr>
      <w:r>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292871" w:rsidRPr="00292871" w:rsidRDefault="00292871" w:rsidP="00292871">
      <w:pPr>
        <w:pStyle w:val="Image"/>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DB2811" w:rsidRDefault="00DB2811" w:rsidP="00DB2811">
      <w:pPr>
        <w:pStyle w:val="AwesomeStyle"/>
      </w:pPr>
    </w:p>
    <w:p w:rsidR="00DB2811" w:rsidRDefault="00292871" w:rsidP="00292871">
      <w:pPr>
        <w:pStyle w:val="4"/>
      </w:pPr>
      <w:r>
        <w:t>Функция актив</w:t>
      </w:r>
      <w:r w:rsidR="00E63642">
        <w:t>из</w:t>
      </w:r>
      <w:r>
        <w:t>ации</w:t>
      </w:r>
    </w:p>
    <w:p w:rsidR="00292871"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Они могут иметь разный вид, в зависимости от решаемых задач </w:t>
      </w:r>
      <w:r w:rsidR="00E63642" w:rsidRPr="00E63642">
        <w:t>{добавить рисунок}</w:t>
      </w:r>
      <w:r w:rsidR="00E63642">
        <w:t xml:space="preserve">. </w:t>
      </w:r>
      <w:r w:rsidR="00637122">
        <w:t xml:space="preserve"> При выборе функции следует учитывать следующие свойства:</w:t>
      </w:r>
    </w:p>
    <w:p w:rsidR="00637122" w:rsidRDefault="00637122" w:rsidP="00637122">
      <w:pPr>
        <w:pStyle w:val="AwesomeStyle"/>
        <w:numPr>
          <w:ilvl w:val="0"/>
          <w:numId w:val="35"/>
        </w:numPr>
      </w:pPr>
      <w:r>
        <w:t>Дифференцируемость, непрерывность и м</w:t>
      </w:r>
      <w:r>
        <w:t>онотонность</w:t>
      </w:r>
      <w:r>
        <w:t xml:space="preserve">. Чтобы можно было использовать некоторые численные методы при корректировании весов, функция </w:t>
      </w:r>
      <w:r>
        <w:lastRenderedPageBreak/>
        <w:t>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F51526">
      <w:pPr>
        <w:pStyle w:val="AwesomeStyle"/>
        <w:numPr>
          <w:ilvl w:val="0"/>
          <w:numId w:val="35"/>
        </w:numPr>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637122">
      <w:pPr>
        <w:pStyle w:val="AwesomeStyle"/>
        <w:numPr>
          <w:ilvl w:val="0"/>
          <w:numId w:val="35"/>
        </w:numPr>
      </w:pPr>
      <w:r>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637122">
      <w:pPr>
        <w:pStyle w:val="AwesomeStyle"/>
        <w:numPr>
          <w:ilvl w:val="0"/>
          <w:numId w:val="35"/>
        </w:numPr>
      </w:pPr>
      <w:r>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 xml:space="preserve">Как правило используется сигмоидальная (логистическая) функция </w:t>
      </w:r>
      <w:r w:rsidRPr="00C04B07">
        <w:t>{</w:t>
      </w:r>
      <w:r>
        <w:t>добавить рисунок</w:t>
      </w:r>
      <w:r w:rsidRPr="00C04B07">
        <w:t>}</w:t>
      </w:r>
      <w:r>
        <w:t>, так как она удовлетворяет всем перечисленным выше свойствам:</w:t>
      </w:r>
    </w:p>
    <w:p w:rsidR="00C04B07" w:rsidRDefault="00C04B07" w:rsidP="00C04B07">
      <w:pPr>
        <w:pStyle w:val="Image"/>
        <w:rPr>
          <w:rFonts w:eastAsiaTheme="minorEastAsia"/>
          <w:lang w:val="en-US"/>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lang w:val="en-US"/>
          </w:rPr>
          <m:t>=</m:t>
        </m:r>
        <m:f>
          <m:fPr>
            <m:ctrlPr>
              <w:rPr>
                <w:rFonts w:ascii="Cambria Math" w:hAnsi="Cambria Math" w:cstheme="minorBidi"/>
                <w:noProof w:val="0"/>
                <w:szCs w:val="22"/>
                <w:lang w:val="en-US" w:eastAsia="en-US"/>
              </w:rPr>
            </m:ctrlPr>
          </m:fPr>
          <m:num>
            <m:r>
              <m:rPr>
                <m:sty m:val="p"/>
              </m:rPr>
              <w:rPr>
                <w:rFonts w:ascii="Cambria Math" w:hAnsi="Cambria Math"/>
                <w:lang w:val="en-US"/>
              </w:rPr>
              <m:t>1</m:t>
            </m:r>
          </m:num>
          <m:den>
            <m:r>
              <m:rPr>
                <m:sty m:val="p"/>
              </m:rPr>
              <w:rPr>
                <w:rFonts w:ascii="Cambria Math" w:hAnsi="Cambria Math"/>
                <w:lang w:val="en-US"/>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lang w:val="en-US"/>
                  </w:rPr>
                  <m:t>-</m:t>
                </m:r>
                <m:r>
                  <w:rPr>
                    <w:rFonts w:ascii="Cambria Math" w:hAnsi="Cambria Math"/>
                    <w:lang w:val="en-US"/>
                  </w:rPr>
                  <m:t>βx</m:t>
                </m:r>
              </m:sup>
            </m:sSup>
          </m:den>
        </m:f>
      </m:oMath>
      <w:r>
        <w:rPr>
          <w:rFonts w:eastAsiaTheme="minorEastAsia"/>
          <w:lang w:val="en-US"/>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пороговой </w:t>
      </w:r>
      <w:r w:rsidR="00B45BF5" w:rsidRPr="00B45BF5">
        <w:rPr>
          <w:rFonts w:cs="Times New Roman"/>
          <w:lang w:eastAsia="ru-RU"/>
        </w:rPr>
        <w:t>{</w:t>
      </w:r>
      <w:r w:rsidR="00B45BF5">
        <w:rPr>
          <w:rFonts w:cs="Times New Roman"/>
          <w:lang w:eastAsia="ru-RU"/>
        </w:rPr>
        <w:t xml:space="preserve">проверить </w:t>
      </w:r>
      <w:proofErr w:type="gramStart"/>
      <w:r w:rsidR="00B45BF5">
        <w:rPr>
          <w:rFonts w:cs="Times New Roman"/>
          <w:lang w:eastAsia="ru-RU"/>
        </w:rPr>
        <w:t xml:space="preserve">в </w:t>
      </w:r>
      <w:r w:rsidR="00B45BF5" w:rsidRPr="00B45BF5">
        <w:rPr>
          <w:rFonts w:cs="Times New Roman"/>
          <w:lang w:eastAsia="ru-RU"/>
        </w:rPr>
        <w:t xml:space="preserve"> </w:t>
      </w:r>
      <w:r w:rsidR="00B45BF5">
        <w:rPr>
          <w:rFonts w:cs="Times New Roman"/>
          <w:lang w:val="en-US" w:eastAsia="ru-RU"/>
        </w:rPr>
        <w:t>MATLAB</w:t>
      </w:r>
      <w:proofErr w:type="gramEnd"/>
      <w:r w:rsidR="00B45BF5" w:rsidRPr="00B45BF5">
        <w:rPr>
          <w:rFonts w:cs="Times New Roman"/>
          <w:lang w:eastAsia="ru-RU"/>
        </w:rPr>
        <w:t>}</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w:t>
      </w:r>
      <w:proofErr w:type="spellStart"/>
      <w:r>
        <w:t>Перцептрон</w:t>
      </w:r>
      <w:proofErr w:type="spellEnd"/>
    </w:p>
    <w:p w:rsidR="00E404BD" w:rsidRDefault="00E404BD" w:rsidP="00E404BD">
      <w:pPr>
        <w:pStyle w:val="AwesomeStyle"/>
      </w:pPr>
      <w:proofErr w:type="spellStart"/>
      <w:r>
        <w:t>Перцептрон</w:t>
      </w:r>
      <w:proofErr w:type="spellEnd"/>
      <w:r>
        <w:t xml:space="preserve"> (персептрон, </w:t>
      </w:r>
      <w:r>
        <w:rPr>
          <w:lang w:val="en-US"/>
        </w:rPr>
        <w:t>perceptron</w:t>
      </w:r>
      <w:r>
        <w:t xml:space="preserve">) – это структура, состоящая из одного или нескольких нейронов </w:t>
      </w:r>
      <w:r w:rsidRPr="00E404BD">
        <w:t>{</w:t>
      </w:r>
      <w:r>
        <w:t>добавить рисунок</w:t>
      </w:r>
      <w:r w:rsidRPr="00E404BD">
        <w:t>}</w:t>
      </w:r>
      <w:r>
        <w:t>. Одиночный нейрон является частным случа</w:t>
      </w:r>
      <w:r w:rsidR="005B029C">
        <w:t xml:space="preserve">ем </w:t>
      </w:r>
      <w:proofErr w:type="spellStart"/>
      <w:r w:rsidR="005B029C">
        <w:t>перцептрона</w:t>
      </w:r>
      <w:proofErr w:type="spellEnd"/>
      <w:r w:rsidR="005B029C">
        <w:t xml:space="preserve"> с одним выходом. В общем случае </w:t>
      </w:r>
      <w:proofErr w:type="spellStart"/>
      <w:r w:rsidR="005B029C">
        <w:t>перцептрон</w:t>
      </w:r>
      <w:proofErr w:type="spellEnd"/>
      <w:r w:rsidR="005B029C">
        <w:t xml:space="preserve">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w:t>
      </w:r>
      <w:proofErr w:type="spellStart"/>
      <w:r w:rsidR="005B029C">
        <w:t>перцептрона</w:t>
      </w:r>
      <w:proofErr w:type="spellEnd"/>
      <w:r w:rsidR="005B029C">
        <w:t xml:space="preserve"> не отличается от работы нескольких</w:t>
      </w:r>
      <w:r w:rsidR="00CB4ED0">
        <w:t xml:space="preserve"> отдельных</w:t>
      </w:r>
      <w:bookmarkStart w:id="55" w:name="_GoBack"/>
      <w:bookmarkEnd w:id="55"/>
      <w:r w:rsidR="005B029C">
        <w:t xml:space="preserve"> нейронов, использующих одинаковые входы. </w:t>
      </w:r>
    </w:p>
    <w:p w:rsidR="001B34E5" w:rsidRDefault="001B34E5" w:rsidP="00E404BD">
      <w:pPr>
        <w:pStyle w:val="AwesomeStyle"/>
      </w:pPr>
    </w:p>
    <w:p w:rsidR="001B34E5" w:rsidRDefault="001B34E5" w:rsidP="001B34E5">
      <w:pPr>
        <w:pStyle w:val="3"/>
      </w:pPr>
      <w:r>
        <w:t xml:space="preserve"> Многослойный </w:t>
      </w:r>
      <w:proofErr w:type="spellStart"/>
      <w:r>
        <w:t>перцептрон</w:t>
      </w:r>
      <w:proofErr w:type="spellEnd"/>
    </w:p>
    <w:p w:rsidR="001B34E5" w:rsidRDefault="001B34E5" w:rsidP="001B34E5">
      <w:pPr>
        <w:pStyle w:val="AwesomeStyle"/>
      </w:pPr>
      <w:r>
        <w:t xml:space="preserve">В многослойных </w:t>
      </w:r>
      <w:proofErr w:type="spellStart"/>
      <w:r>
        <w:t>перцептронах</w:t>
      </w:r>
      <w:proofErr w:type="spellEnd"/>
      <w:r>
        <w:t xml:space="preserve"> используются более сложные топологии, состоящие из нескольких слоев нейронов. По своей структуре многослойный </w:t>
      </w:r>
      <w:proofErr w:type="spellStart"/>
      <w:r>
        <w:t>перцептрон</w:t>
      </w:r>
      <w:proofErr w:type="spellEnd"/>
      <w:r>
        <w:t xml:space="preserve"> фактически является несколькими однослойными </w:t>
      </w:r>
      <w:proofErr w:type="spellStart"/>
      <w:r>
        <w:t>перцептронами</w:t>
      </w:r>
      <w:proofErr w:type="spellEnd"/>
      <w:r>
        <w:t xml:space="preserve"> соединенными последовательно: выходы предыдущего являются входами следующего. Как правило они состоят из одного входного слоя, одного выходного и нескольких скрытых {</w:t>
      </w:r>
      <w:r w:rsidRPr="001B34E5">
        <w:t>добавить рисунок}</w:t>
      </w:r>
      <w:r>
        <w:t xml:space="preserve">. Существуют и другие топологии, т.е. способы соединения отдельных нейронов и слоев в единую сеть, но в данной работе будет рассмотрен классический вариант, как один из самых популярных и простых. </w:t>
      </w:r>
    </w:p>
    <w:p w:rsidR="001B34E5" w:rsidRDefault="001B34E5" w:rsidP="001B34E5">
      <w:pPr>
        <w:pStyle w:val="AwesomeStyle"/>
      </w:pPr>
      <w:r>
        <w:lastRenderedPageBreak/>
        <w:t xml:space="preserve">Многослойные </w:t>
      </w:r>
      <w:proofErr w:type="spellStart"/>
      <w:r>
        <w:t>перцептроны</w:t>
      </w:r>
      <w:proofErr w:type="spellEnd"/>
      <w:r>
        <w:t xml:space="preserve"> позволяют аппроксимировать функции более сложных форм. Количество скрытых слоев може</w:t>
      </w:r>
      <w:r w:rsidR="00491BFA">
        <w:t>т быть сколь угодно большим. Добавление новых слоев может упростить обучение и получить аппроксимацию более сложных функций,</w:t>
      </w:r>
      <w:r>
        <w:t xml:space="preserve"> однако увеличение количества </w:t>
      </w:r>
      <w:r w:rsidR="00491BFA">
        <w:t xml:space="preserve">слоев </w:t>
      </w:r>
      <w:r>
        <w:t xml:space="preserve">приводит к увеличению количества вычислений и потребляемой памяти. </w:t>
      </w:r>
      <w:r w:rsidR="00491BFA">
        <w:t>Теоретически один скрытый слой позволяет получить модель любой непрерывной функции</w:t>
      </w:r>
      <w:r w:rsidR="00491BFA" w:rsidRPr="00491BFA">
        <w:t xml:space="preserve"> [</w:t>
      </w:r>
      <w:proofErr w:type="spellStart"/>
      <w:r w:rsidR="00491BFA">
        <w:t>Шампандар</w:t>
      </w:r>
      <w:proofErr w:type="spellEnd"/>
      <w:r w:rsidR="00491BFA" w:rsidRPr="00491BFA">
        <w:t>]</w:t>
      </w:r>
      <w:r w:rsidR="00491BFA">
        <w:t xml:space="preserve">. </w:t>
      </w:r>
      <w:proofErr w:type="spellStart"/>
      <w:r w:rsidR="00491BFA">
        <w:t>Перцептроны</w:t>
      </w:r>
      <w:proofErr w:type="spellEnd"/>
      <w:r w:rsidR="00491BFA">
        <w:t xml:space="preserve"> с двумя скрытыми слоями позволяют аппроксимировать любую функцию, в том числе не являющейся непрерывной.</w:t>
      </w:r>
    </w:p>
    <w:p w:rsidR="00491BFA" w:rsidRDefault="00491BFA" w:rsidP="001B34E5">
      <w:pPr>
        <w:pStyle w:val="AwesomeStyle"/>
      </w:pPr>
      <w:r>
        <w:t xml:space="preserve">Количество нейронов во входном слое равно количеству входов, в выходном – количеству выходов. Количество нейронов в скрытых слоях нельзя рассчитать по каким-то характеристикам задачи и как правило подбирается экспериментально. В многослойных </w:t>
      </w:r>
      <w:proofErr w:type="spellStart"/>
      <w:r>
        <w:t>перцептронах</w:t>
      </w:r>
      <w:proofErr w:type="spellEnd"/>
      <w:r>
        <w:t xml:space="preserve">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B7307B" w:rsidRPr="00491BFA" w:rsidRDefault="00B7307B" w:rsidP="001B34E5">
      <w:pPr>
        <w:pStyle w:val="AwesomeStyle"/>
      </w:pPr>
      <w:r>
        <w:t xml:space="preserve">В классическом многослойном </w:t>
      </w:r>
      <w:proofErr w:type="spellStart"/>
      <w:r>
        <w:t>перцептроне</w:t>
      </w:r>
      <w:proofErr w:type="spellEnd"/>
      <w:r>
        <w:t xml:space="preserve"> все выходы предыдущего 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5B029C" w:rsidRDefault="005B029C" w:rsidP="00E404BD">
      <w:pPr>
        <w:pStyle w:val="AwesomeStyle"/>
      </w:pPr>
    </w:p>
    <w:p w:rsidR="005B029C" w:rsidRDefault="005B029C" w:rsidP="005B029C">
      <w:pPr>
        <w:pStyle w:val="3"/>
      </w:pPr>
      <w:r>
        <w:t xml:space="preserve"> Обучение </w:t>
      </w:r>
      <w:proofErr w:type="spellStart"/>
      <w:r>
        <w:t>перцептрона</w:t>
      </w:r>
      <w:proofErr w:type="spellEnd"/>
    </w:p>
    <w:p w:rsidR="005B029C" w:rsidRDefault="005B029C" w:rsidP="005B029C">
      <w:pPr>
        <w:pStyle w:val="AwesomeStyle"/>
      </w:pPr>
      <w:r>
        <w:t xml:space="preserve">Обучение </w:t>
      </w:r>
      <w:proofErr w:type="spellStart"/>
      <w:r>
        <w:t>перцептрона</w:t>
      </w:r>
      <w:proofErr w:type="spellEnd"/>
      <w:r>
        <w:t xml:space="preserve">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 </w:t>
      </w:r>
    </w:p>
    <w:p w:rsidR="001B34E5" w:rsidRPr="005B029C" w:rsidRDefault="001B34E5" w:rsidP="005B029C">
      <w:pPr>
        <w:pStyle w:val="AwesomeStyle"/>
      </w:pPr>
      <w:r>
        <w:t xml:space="preserve">Записи из обучающего множества подаются на вход сети. Выходной результат сравнивается с ожидаемым. </w:t>
      </w:r>
    </w:p>
    <w:p w:rsidR="00512140" w:rsidRDefault="00512140" w:rsidP="008F3408">
      <w:pPr>
        <w:pStyle w:val="AwesomeStyle"/>
      </w:pPr>
    </w:p>
    <w:p w:rsidR="00E63642" w:rsidRPr="00942632" w:rsidRDefault="009A2904" w:rsidP="00E63642">
      <w:pPr>
        <w:pStyle w:val="3"/>
      </w:pPr>
      <w:r>
        <w:t xml:space="preserve"> </w:t>
      </w:r>
      <w:r w:rsidR="00E63642">
        <w:t>Преимущества и недостатки нейронных сетей</w:t>
      </w:r>
    </w:p>
    <w:p w:rsidR="008F0060" w:rsidRDefault="008F0060" w:rsidP="008F3408">
      <w:pPr>
        <w:pStyle w:val="AwesomeStyle"/>
      </w:pPr>
      <w:r>
        <w:t xml:space="preserve">Недостатки: сложно обучать. Отсутствие гибкости: </w:t>
      </w:r>
      <w:r w:rsidR="00F90492">
        <w:t>после</w:t>
      </w:r>
      <w:r>
        <w:t xml:space="preserve"> внесения изменений в правила нужно заново переобучать сеть.</w:t>
      </w:r>
      <w:r w:rsidR="00F90492">
        <w:t xml:space="preserve"> Если результат отличается от желаемого, то его нельзя скорректировать, не добавляя костылей.</w:t>
      </w:r>
      <w:r>
        <w:t xml:space="preserve"> </w:t>
      </w:r>
      <w:r w:rsidR="00F90492">
        <w:t xml:space="preserve">Сложно отлаживать: нейронная сеть дает решение, но не дает объяснения, почему именно это решение является наиболее подходящим. </w:t>
      </w:r>
    </w:p>
    <w:p w:rsidR="00F90492" w:rsidRDefault="00F90492" w:rsidP="008F3408">
      <w:pPr>
        <w:pStyle w:val="AwesomeStyle"/>
      </w:pPr>
      <w:r>
        <w:lastRenderedPageBreak/>
        <w:t xml:space="preserve">Аналогично со всеми моделями, основанными на машинном обучении. Они могут дать интересное поведение агентов, но его нельзя будет </w:t>
      </w:r>
      <w:r w:rsidR="00637122">
        <w:t>контролировать</w:t>
      </w:r>
      <w:r>
        <w:t>.</w:t>
      </w:r>
    </w:p>
    <w:p w:rsidR="00F90492" w:rsidRPr="00F90492" w:rsidRDefault="00F90492" w:rsidP="008F3408">
      <w:pPr>
        <w:pStyle w:val="AwesomeStyle"/>
        <w:rPr>
          <w:lang w:val="en-US"/>
        </w:rPr>
      </w:pPr>
      <w:r>
        <w:t>Но</w:t>
      </w:r>
      <w:r w:rsidRPr="00F90492">
        <w:rPr>
          <w:lang w:val="en-US"/>
        </w:rPr>
        <w:t xml:space="preserve"> </w:t>
      </w:r>
      <w:r>
        <w:t>существуют</w:t>
      </w:r>
      <w:r w:rsidRPr="00F90492">
        <w:rPr>
          <w:lang w:val="en-US"/>
        </w:rPr>
        <w:t xml:space="preserve"> </w:t>
      </w:r>
      <w:r>
        <w:t>примеры</w:t>
      </w:r>
      <w:r w:rsidRPr="00F90492">
        <w:rPr>
          <w:lang w:val="en-US"/>
        </w:rPr>
        <w:t xml:space="preserve"> </w:t>
      </w:r>
      <w:r>
        <w:t>использования</w:t>
      </w:r>
      <w:r w:rsidRPr="00F90492">
        <w:rPr>
          <w:lang w:val="en-US"/>
        </w:rPr>
        <w:t xml:space="preserve">: </w:t>
      </w:r>
      <w:r>
        <w:rPr>
          <w:lang w:val="en-US"/>
        </w:rPr>
        <w:t>DeepMind</w:t>
      </w:r>
      <w:r w:rsidRPr="00F90492">
        <w:rPr>
          <w:lang w:val="en-US"/>
        </w:rPr>
        <w:t xml:space="preserve">, </w:t>
      </w:r>
      <w:r>
        <w:t>Борис</w:t>
      </w:r>
      <w:r w:rsidRPr="00F90492">
        <w:rPr>
          <w:lang w:val="en-US"/>
        </w:rPr>
        <w:t>,</w:t>
      </w:r>
      <w:r>
        <w:rPr>
          <w:lang w:val="en-US"/>
        </w:rPr>
        <w:t xml:space="preserve"> </w:t>
      </w:r>
      <w:r w:rsidRPr="00F90492">
        <w:rPr>
          <w:lang w:val="en-US"/>
        </w:rPr>
        <w:t>Forza Motorsport</w:t>
      </w:r>
      <w:r>
        <w:rPr>
          <w:lang w:val="en-US"/>
        </w:rPr>
        <w:t>,</w:t>
      </w:r>
      <w:r w:rsidRPr="00F90492">
        <w:rPr>
          <w:lang w:val="en-US"/>
        </w:rPr>
        <w:t xml:space="preserve"> </w:t>
      </w:r>
      <w:r>
        <w:rPr>
          <w:lang w:val="en-US"/>
        </w:rPr>
        <w:t>Supreme Commander [</w:t>
      </w:r>
      <w:r w:rsidRPr="00F90492">
        <w:rPr>
          <w:lang w:val="en-US"/>
        </w:rPr>
        <w:t>Off the Beaten Path: Non-Traditional Uses of AI</w:t>
      </w:r>
      <w:r>
        <w:rPr>
          <w:lang w:val="en-US"/>
        </w:rPr>
        <w:t>].</w:t>
      </w:r>
    </w:p>
    <w:p w:rsidR="008F3408" w:rsidRPr="00F90492" w:rsidRDefault="008F3408" w:rsidP="008F3408">
      <w:pPr>
        <w:pStyle w:val="AwesomeStyle"/>
        <w:rPr>
          <w:lang w:val="en-US"/>
        </w:rPr>
      </w:pPr>
    </w:p>
    <w:p w:rsidR="00F35C43" w:rsidRDefault="00F35C43" w:rsidP="00F35C43">
      <w:pPr>
        <w:pStyle w:val="2"/>
      </w:pPr>
      <w:r>
        <w:t>Генетические алгоритмы</w:t>
      </w:r>
    </w:p>
    <w:p w:rsidR="001F3B17" w:rsidRPr="00F90492" w:rsidRDefault="001F3B17" w:rsidP="001F3B17">
      <w:pPr>
        <w:pStyle w:val="AwesomeStyle"/>
      </w:pPr>
      <w:r w:rsidRPr="00F90492">
        <w:t>[</w:t>
      </w:r>
      <w:proofErr w:type="spellStart"/>
      <w:r>
        <w:t>Шампандар</w:t>
      </w:r>
      <w:proofErr w:type="spellEnd"/>
      <w:r w:rsidRPr="00F90492">
        <w:t>]</w:t>
      </w:r>
    </w:p>
    <w:p w:rsidR="00750D3F" w:rsidRDefault="00750D3F">
      <w:r>
        <w:br w:type="page"/>
      </w:r>
    </w:p>
    <w:p w:rsidR="00BC1700" w:rsidRDefault="00BC1700" w:rsidP="00490A0C">
      <w:pPr>
        <w:pStyle w:val="1"/>
      </w:pPr>
      <w:r>
        <w:lastRenderedPageBreak/>
        <w:t>Выбор методов и алгоритмов для разработки</w:t>
      </w:r>
    </w:p>
    <w:p w:rsidR="00BC1700" w:rsidRDefault="00BC1700" w:rsidP="00BC1700">
      <w:pPr>
        <w:pStyle w:val="2"/>
      </w:pPr>
      <w:r>
        <w:t>Задачи, решаемые ботами</w:t>
      </w:r>
      <w:r w:rsidR="00293609">
        <w:t>, и подходящие для их реализации методы и алгоритмы</w:t>
      </w:r>
    </w:p>
    <w:p w:rsidR="00BC1700" w:rsidRDefault="00BC1700" w:rsidP="00BC1700">
      <w:pPr>
        <w:pStyle w:val="3"/>
      </w:pPr>
      <w:r>
        <w:t>Поиск пути</w:t>
      </w:r>
    </w:p>
    <w:p w:rsidR="001F3B17" w:rsidRPr="008F3408" w:rsidRDefault="001F3B17" w:rsidP="001F3B17">
      <w:pPr>
        <w:pStyle w:val="AwesomeStyle"/>
      </w:pPr>
      <w:r w:rsidRPr="008F3408">
        <w:t>{</w:t>
      </w:r>
      <w:proofErr w:type="spellStart"/>
      <w:r>
        <w:t>Курсовик</w:t>
      </w:r>
      <w:proofErr w:type="spellEnd"/>
      <w:r>
        <w:t xml:space="preserve"> по алгоритмам и структурам данных</w:t>
      </w:r>
      <w:r w:rsidRPr="008F3408">
        <w:t>}</w:t>
      </w:r>
    </w:p>
    <w:p w:rsidR="001F3B17" w:rsidRPr="001F3B17" w:rsidRDefault="001F3B17" w:rsidP="001F3B17">
      <w:pPr>
        <w:pStyle w:val="AwesomeStyle"/>
      </w:pPr>
    </w:p>
    <w:p w:rsidR="00BC1700" w:rsidRDefault="00BC1700" w:rsidP="00BC1700">
      <w:pPr>
        <w:pStyle w:val="3"/>
      </w:pPr>
      <w:r>
        <w:t>Прицеливание и стрельба</w:t>
      </w:r>
    </w:p>
    <w:p w:rsidR="007325AF" w:rsidRPr="007325AF" w:rsidRDefault="007325AF" w:rsidP="007325AF">
      <w:pPr>
        <w:pStyle w:val="AwesomeStyle"/>
        <w:rPr>
          <w:lang w:val="en-US"/>
        </w:rPr>
      </w:pPr>
      <w:r>
        <w:rPr>
          <w:lang w:val="en-US"/>
        </w:rPr>
        <w:t>[</w:t>
      </w:r>
      <w:proofErr w:type="spellStart"/>
      <w:r w:rsidR="001A1AE3">
        <w:t>Шампандар</w:t>
      </w:r>
      <w:proofErr w:type="spellEnd"/>
      <w:r w:rsidR="003B1F77">
        <w:t xml:space="preserve">, </w:t>
      </w:r>
      <w:r w:rsidR="003B1F77">
        <w:rPr>
          <w:lang w:val="en-US"/>
        </w:rPr>
        <w:t>Millington</w:t>
      </w:r>
      <w:r>
        <w:rPr>
          <w:lang w:val="en-US"/>
        </w:rPr>
        <w:t>]</w:t>
      </w:r>
    </w:p>
    <w:p w:rsidR="001F3B17" w:rsidRPr="001F3B17" w:rsidRDefault="001F3B17" w:rsidP="001F3B17">
      <w:pPr>
        <w:pStyle w:val="AwesomeStyle"/>
      </w:pPr>
    </w:p>
    <w:p w:rsidR="00BC1700" w:rsidRDefault="00BC1700" w:rsidP="00BC1700">
      <w:pPr>
        <w:pStyle w:val="3"/>
      </w:pPr>
      <w:r>
        <w:t>Тактические решения</w:t>
      </w:r>
    </w:p>
    <w:p w:rsidR="001F3B17" w:rsidRPr="001F3B17" w:rsidRDefault="001F3B17" w:rsidP="001F3B17">
      <w:pPr>
        <w:pStyle w:val="AwesomeStyle"/>
        <w:rPr>
          <w:lang w:val="en-US"/>
        </w:rPr>
      </w:pPr>
      <w:r>
        <w:rPr>
          <w:lang w:val="en-US"/>
        </w:rPr>
        <w:t xml:space="preserve">[Terrain Reasoning, </w:t>
      </w:r>
      <w:proofErr w:type="spellStart"/>
      <w:r>
        <w:t>Шампандар</w:t>
      </w:r>
      <w:proofErr w:type="spellEnd"/>
      <w:r>
        <w:rPr>
          <w:lang w:val="en-US"/>
        </w:rPr>
        <w:t>]</w:t>
      </w:r>
    </w:p>
    <w:p w:rsidR="001F3B17" w:rsidRPr="001F3B17" w:rsidRDefault="001F3B17" w:rsidP="001F3B17">
      <w:pPr>
        <w:pStyle w:val="AwesomeStyle"/>
      </w:pPr>
    </w:p>
    <w:p w:rsidR="00BC1700" w:rsidRDefault="00BC1700" w:rsidP="00BC1700">
      <w:pPr>
        <w:pStyle w:val="3"/>
      </w:pPr>
      <w:proofErr w:type="spellStart"/>
      <w:r>
        <w:t>Многоагентное</w:t>
      </w:r>
      <w:proofErr w:type="spellEnd"/>
      <w:r>
        <w:t xml:space="preserve"> взаимодействие</w:t>
      </w:r>
    </w:p>
    <w:p w:rsidR="00C21B17" w:rsidRPr="00C21B17" w:rsidRDefault="00C21B17" w:rsidP="00C21B17">
      <w:pPr>
        <w:pStyle w:val="AwesomeStyle"/>
        <w:rPr>
          <w:lang w:val="en-US"/>
        </w:rPr>
      </w:pPr>
      <w:r>
        <w:rPr>
          <w:lang w:val="en-US"/>
        </w:rPr>
        <w:t>[</w:t>
      </w:r>
      <w:r>
        <w:rPr>
          <w:lang w:val="en-US"/>
        </w:rPr>
        <w:t>Millington</w:t>
      </w:r>
      <w:r>
        <w:rPr>
          <w:lang w:val="en-US"/>
        </w:rPr>
        <w:t>, coordinated movement]</w:t>
      </w:r>
    </w:p>
    <w:p w:rsidR="00293609" w:rsidRDefault="00293609">
      <w:r>
        <w:br w:type="page"/>
      </w:r>
    </w:p>
    <w:p w:rsidR="00293609" w:rsidRDefault="00293609" w:rsidP="00293609">
      <w:pPr>
        <w:pStyle w:val="1"/>
      </w:pPr>
      <w:r>
        <w:lastRenderedPageBreak/>
        <w:t>Алгоритмизация и реализация</w:t>
      </w:r>
    </w:p>
    <w:p w:rsidR="00351BF1" w:rsidRDefault="00351BF1" w:rsidP="00351BF1">
      <w:pPr>
        <w:pStyle w:val="2"/>
      </w:pPr>
      <w:r>
        <w:t>Выбор и обоснование языка программирования и библиотек</w:t>
      </w:r>
    </w:p>
    <w:p w:rsidR="00351BF1" w:rsidRPr="00351BF1" w:rsidRDefault="00351BF1" w:rsidP="00351BF1">
      <w:pPr>
        <w:pStyle w:val="AwesomeStyle"/>
      </w:pPr>
      <w:r>
        <w:t xml:space="preserve">Рассматриваемые методы и алгоритмы принятия решений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00D02F68" w:rsidRPr="00D02F68">
        <w:t>{</w:t>
      </w:r>
      <w:r>
        <w:t>добавить ссылку на статистику</w:t>
      </w:r>
      <w:r w:rsidR="00D02F68"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351BF1" w:rsidRPr="00351BF1" w:rsidRDefault="00351BF1" w:rsidP="00351BF1">
      <w:pPr>
        <w:pStyle w:val="AwesomeStyle"/>
      </w:pPr>
    </w:p>
    <w:p w:rsidR="00293609" w:rsidRDefault="00293609" w:rsidP="00293609">
      <w:pPr>
        <w:pStyle w:val="2"/>
      </w:pPr>
      <w:r>
        <w:t>Интерфейс управления персонажем</w:t>
      </w:r>
    </w:p>
    <w:p w:rsidR="00451E6E" w:rsidRDefault="00293609" w:rsidP="00451E6E">
      <w:pPr>
        <w:pStyle w:val="AwesomeStyle"/>
      </w:pPr>
      <w:r>
        <w:t xml:space="preserve">Для </w:t>
      </w:r>
      <w:r w:rsidRPr="00293609">
        <w:t>управления</w:t>
      </w:r>
      <w:r>
        <w:t xml:space="preserve"> персонажем используется</w:t>
      </w:r>
      <w:r w:rsidR="00451E6E">
        <w:t xml:space="preserve"> следующий</w:t>
      </w:r>
      <w:r>
        <w:t xml:space="preserve"> интерфейс:</w:t>
      </w:r>
    </w:p>
    <w:p w:rsidR="00643011" w:rsidRDefault="00643011" w:rsidP="00451E6E">
      <w:pPr>
        <w:pStyle w:val="AwesomeStyle"/>
      </w:pPr>
    </w:p>
    <w:bookmarkStart w:id="56" w:name="_MON_1549741286"/>
    <w:bookmarkEnd w:id="56"/>
    <w:p w:rsidR="00451E6E" w:rsidRDefault="00293609" w:rsidP="007E6CEE">
      <w:pPr>
        <w:pStyle w:val="Image"/>
        <w:ind w:firstLine="708"/>
      </w:pPr>
      <w:r w:rsidRPr="00293609">
        <w:object w:dxaOrig="9689" w:dyaOrig="1557">
          <v:shape id="_x0000_i1028" type="#_x0000_t75" style="width:484.4pt;height:77.2pt" o:ole="">
            <v:imagedata r:id="rId43" o:title=""/>
          </v:shape>
          <o:OLEObject Type="Embed" ProgID="Word.OpenDocumentText.12" ShapeID="_x0000_i1028" DrawAspect="Content" ObjectID="_1551174300" r:id="rId44"/>
        </w:object>
      </w:r>
    </w:p>
    <w:p w:rsidR="008403EF" w:rsidRDefault="00293609" w:rsidP="00451E6E">
      <w:pPr>
        <w:pStyle w:val="AwesomeStyle"/>
      </w:pPr>
      <w:r>
        <w:t xml:space="preserve">Компонент, </w:t>
      </w:r>
      <w:r w:rsidR="00351BF1">
        <w:t>реализующий этот интерфейс, может принимать команды как от компонента, отвечающего за управлени</w:t>
      </w:r>
      <w:r w:rsidR="00451E6E">
        <w:t>е с помощью устройств ввода</w:t>
      </w:r>
      <w:r w:rsidR="00351BF1">
        <w:t xml:space="preserve">, так и от компонента, отвечающего за искусственный интеллект. </w:t>
      </w:r>
    </w:p>
    <w:p w:rsidR="008403EF" w:rsidRDefault="008403EF" w:rsidP="008403EF">
      <w:pPr>
        <w:pStyle w:val="AwesomeStyle"/>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–М.: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45"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B30ADC" w:rsidRPr="003B1F77" w:rsidRDefault="00AE5ADB" w:rsidP="008403EF">
      <w:pPr>
        <w:pStyle w:val="AwesomeStyle"/>
      </w:pPr>
      <w:proofErr w:type="spellStart"/>
      <w:r>
        <w:rPr>
          <w:lang w:val="en-US"/>
        </w:rPr>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10 Reasons the Age of Finite State Machines is Over</w:t>
      </w:r>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lastRenderedPageBreak/>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P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 СПб.: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Pr="001F3B17"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Reasoning for 3D Action Games. GDC 2001.</w:t>
      </w:r>
    </w:p>
    <w:sectPr w:rsidR="008403EF" w:rsidRPr="001F3B17" w:rsidSect="00A802BF">
      <w:footerReference w:type="default" r:id="rId46"/>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3A51" w:rsidRDefault="007A3A51" w:rsidP="007243AD">
      <w:pPr>
        <w:spacing w:line="240" w:lineRule="auto"/>
      </w:pPr>
      <w:r>
        <w:separator/>
      </w:r>
    </w:p>
  </w:endnote>
  <w:endnote w:type="continuationSeparator" w:id="0">
    <w:p w:rsidR="007A3A51" w:rsidRDefault="007A3A51"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mbria Math">
    <w:panose1 w:val="00000000000000000000"/>
    <w:charset w:val="CC"/>
    <w:family w:val="roman"/>
    <w:pitch w:val="variable"/>
    <w:sig w:usb0="E00002FF" w:usb1="420024FF" w:usb2="00000000" w:usb3="00000000" w:csb0="0000019F" w:csb1="00000000"/>
  </w:font>
  <w:font w:name="Calibri Light">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9620565"/>
      <w:docPartObj>
        <w:docPartGallery w:val="Page Numbers (Bottom of Page)"/>
        <w:docPartUnique/>
      </w:docPartObj>
    </w:sdtPr>
    <w:sdtContent>
      <w:p w:rsidR="003B1F77" w:rsidRDefault="003B1F77">
        <w:pPr>
          <w:pStyle w:val="a6"/>
          <w:jc w:val="center"/>
        </w:pPr>
        <w:r>
          <w:fldChar w:fldCharType="begin"/>
        </w:r>
        <w:r>
          <w:instrText>PAGE   \* MERGEFORMAT</w:instrText>
        </w:r>
        <w:r>
          <w:fldChar w:fldCharType="separate"/>
        </w:r>
        <w:r w:rsidR="004F38C3">
          <w:rPr>
            <w:noProof/>
          </w:rPr>
          <w:t>12</w:t>
        </w:r>
        <w:r>
          <w:fldChar w:fldCharType="end"/>
        </w:r>
      </w:p>
    </w:sdtContent>
  </w:sdt>
  <w:p w:rsidR="003B1F77" w:rsidRDefault="003B1F77">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5758245"/>
      <w:docPartObj>
        <w:docPartGallery w:val="Page Numbers (Bottom of Page)"/>
        <w:docPartUnique/>
      </w:docPartObj>
    </w:sdtPr>
    <w:sdtContent>
      <w:p w:rsidR="003B1F77" w:rsidRDefault="003B1F77">
        <w:pPr>
          <w:pStyle w:val="a6"/>
          <w:jc w:val="center"/>
        </w:pPr>
        <w:r>
          <w:fldChar w:fldCharType="begin"/>
        </w:r>
        <w:r>
          <w:instrText>PAGE   \* MERGEFORMAT</w:instrText>
        </w:r>
        <w:r>
          <w:fldChar w:fldCharType="separate"/>
        </w:r>
        <w:r w:rsidR="00CB4ED0">
          <w:rPr>
            <w:noProof/>
          </w:rPr>
          <w:t>47</w:t>
        </w:r>
        <w:r>
          <w:fldChar w:fldCharType="end"/>
        </w:r>
      </w:p>
    </w:sdtContent>
  </w:sdt>
  <w:p w:rsidR="003B1F77" w:rsidRDefault="003B1F77">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3A51" w:rsidRDefault="007A3A51" w:rsidP="007243AD">
      <w:pPr>
        <w:spacing w:line="240" w:lineRule="auto"/>
      </w:pPr>
      <w:r>
        <w:separator/>
      </w:r>
    </w:p>
  </w:footnote>
  <w:footnote w:type="continuationSeparator" w:id="0">
    <w:p w:rsidR="007A3A51" w:rsidRDefault="007A3A51" w:rsidP="007243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15:restartNumberingAfterBreak="0">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15:restartNumberingAfterBreak="0">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209C3626"/>
    <w:multiLevelType w:val="multilevel"/>
    <w:tmpl w:val="B4AE1C0E"/>
    <w:numStyleLink w:val="10"/>
  </w:abstractNum>
  <w:abstractNum w:abstractNumId="8" w15:restartNumberingAfterBreak="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1" w15:restartNumberingAfterBreak="0">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A30454B"/>
    <w:multiLevelType w:val="multilevel"/>
    <w:tmpl w:val="D5D4D7E8"/>
    <w:numStyleLink w:val="JustList"/>
  </w:abstractNum>
  <w:abstractNum w:abstractNumId="20" w15:restartNumberingAfterBreak="0">
    <w:nsid w:val="4D7D69FD"/>
    <w:multiLevelType w:val="multilevel"/>
    <w:tmpl w:val="B4AE1C0E"/>
    <w:numStyleLink w:val="AwesomeLeveredList"/>
  </w:abstractNum>
  <w:abstractNum w:abstractNumId="21" w15:restartNumberingAfterBreak="0">
    <w:nsid w:val="4F721897"/>
    <w:multiLevelType w:val="multilevel"/>
    <w:tmpl w:val="D5D4D7E8"/>
    <w:numStyleLink w:val="JustList"/>
  </w:abstractNum>
  <w:abstractNum w:abstractNumId="22" w15:restartNumberingAfterBreak="0">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3"/>
  </w:num>
  <w:num w:numId="4">
    <w:abstractNumId w:val="2"/>
  </w:num>
  <w:num w:numId="5">
    <w:abstractNumId w:val="4"/>
  </w:num>
  <w:num w:numId="6">
    <w:abstractNumId w:val="2"/>
  </w:num>
  <w:num w:numId="7">
    <w:abstractNumId w:val="2"/>
  </w:num>
  <w:num w:numId="8">
    <w:abstractNumId w:val="5"/>
  </w:num>
  <w:num w:numId="9">
    <w:abstractNumId w:val="16"/>
  </w:num>
  <w:num w:numId="10">
    <w:abstractNumId w:val="15"/>
  </w:num>
  <w:num w:numId="11">
    <w:abstractNumId w:val="10"/>
  </w:num>
  <w:num w:numId="12">
    <w:abstractNumId w:val="7"/>
  </w:num>
  <w:num w:numId="13">
    <w:abstractNumId w:val="27"/>
  </w:num>
  <w:num w:numId="14">
    <w:abstractNumId w:val="9"/>
  </w:num>
  <w:num w:numId="15">
    <w:abstractNumId w:val="24"/>
  </w:num>
  <w:num w:numId="16">
    <w:abstractNumId w:val="23"/>
  </w:num>
  <w:num w:numId="17">
    <w:abstractNumId w:val="28"/>
  </w:num>
  <w:num w:numId="18">
    <w:abstractNumId w:val="25"/>
  </w:num>
  <w:num w:numId="19">
    <w:abstractNumId w:val="18"/>
  </w:num>
  <w:num w:numId="20">
    <w:abstractNumId w:val="6"/>
  </w:num>
  <w:num w:numId="21">
    <w:abstractNumId w:val="1"/>
  </w:num>
  <w:num w:numId="22">
    <w:abstractNumId w:val="13"/>
  </w:num>
  <w:num w:numId="23">
    <w:abstractNumId w:val="20"/>
  </w:num>
  <w:num w:numId="24">
    <w:abstractNumId w:val="17"/>
  </w:num>
  <w:num w:numId="25">
    <w:abstractNumId w:val="22"/>
  </w:num>
  <w:num w:numId="26">
    <w:abstractNumId w:val="19"/>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num>
  <w:num w:numId="30">
    <w:abstractNumId w:val="14"/>
  </w:num>
  <w:num w:numId="31">
    <w:abstractNumId w:val="11"/>
  </w:num>
  <w:num w:numId="32">
    <w:abstractNumId w:val="21"/>
  </w:num>
  <w:num w:numId="33">
    <w:abstractNumId w:val="12"/>
  </w:num>
  <w:num w:numId="34">
    <w:abstractNumId w:val="8"/>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3138E"/>
    <w:rsid w:val="00033B20"/>
    <w:rsid w:val="00041444"/>
    <w:rsid w:val="0004528B"/>
    <w:rsid w:val="0005010E"/>
    <w:rsid w:val="00066E24"/>
    <w:rsid w:val="0006701F"/>
    <w:rsid w:val="0007234F"/>
    <w:rsid w:val="0007290A"/>
    <w:rsid w:val="000873FD"/>
    <w:rsid w:val="0009010E"/>
    <w:rsid w:val="00097519"/>
    <w:rsid w:val="000C61C6"/>
    <w:rsid w:val="000D38A4"/>
    <w:rsid w:val="000E06E3"/>
    <w:rsid w:val="000F7932"/>
    <w:rsid w:val="00100053"/>
    <w:rsid w:val="001006CE"/>
    <w:rsid w:val="00101DEA"/>
    <w:rsid w:val="0011149A"/>
    <w:rsid w:val="0015360A"/>
    <w:rsid w:val="00156507"/>
    <w:rsid w:val="00172B7E"/>
    <w:rsid w:val="001778B8"/>
    <w:rsid w:val="00177C96"/>
    <w:rsid w:val="0018092B"/>
    <w:rsid w:val="00183785"/>
    <w:rsid w:val="00191643"/>
    <w:rsid w:val="00192708"/>
    <w:rsid w:val="0019634D"/>
    <w:rsid w:val="001973C4"/>
    <w:rsid w:val="001A13AB"/>
    <w:rsid w:val="001A1AE3"/>
    <w:rsid w:val="001B34E5"/>
    <w:rsid w:val="001C56CF"/>
    <w:rsid w:val="001E5EFB"/>
    <w:rsid w:val="001E779E"/>
    <w:rsid w:val="001F3B17"/>
    <w:rsid w:val="00213232"/>
    <w:rsid w:val="00282900"/>
    <w:rsid w:val="00283A41"/>
    <w:rsid w:val="002855A4"/>
    <w:rsid w:val="00292871"/>
    <w:rsid w:val="00293609"/>
    <w:rsid w:val="00294CDB"/>
    <w:rsid w:val="002A5001"/>
    <w:rsid w:val="002B0C90"/>
    <w:rsid w:val="002B5AF9"/>
    <w:rsid w:val="002B6C91"/>
    <w:rsid w:val="002C0A76"/>
    <w:rsid w:val="002D6A62"/>
    <w:rsid w:val="002F7AB3"/>
    <w:rsid w:val="00310FFF"/>
    <w:rsid w:val="003144A8"/>
    <w:rsid w:val="0031614C"/>
    <w:rsid w:val="003205F2"/>
    <w:rsid w:val="0034495F"/>
    <w:rsid w:val="00344C71"/>
    <w:rsid w:val="00347D12"/>
    <w:rsid w:val="00351BF1"/>
    <w:rsid w:val="003554A1"/>
    <w:rsid w:val="003661B3"/>
    <w:rsid w:val="00370828"/>
    <w:rsid w:val="00372073"/>
    <w:rsid w:val="0037210E"/>
    <w:rsid w:val="00380213"/>
    <w:rsid w:val="00382DDF"/>
    <w:rsid w:val="00395709"/>
    <w:rsid w:val="00396573"/>
    <w:rsid w:val="003A022C"/>
    <w:rsid w:val="003A6421"/>
    <w:rsid w:val="003B1F77"/>
    <w:rsid w:val="003B2E43"/>
    <w:rsid w:val="003B5E66"/>
    <w:rsid w:val="003B73EC"/>
    <w:rsid w:val="003C56C4"/>
    <w:rsid w:val="003D6AAB"/>
    <w:rsid w:val="003F0A83"/>
    <w:rsid w:val="003F52C4"/>
    <w:rsid w:val="004000D3"/>
    <w:rsid w:val="00402B22"/>
    <w:rsid w:val="004326EA"/>
    <w:rsid w:val="004365B7"/>
    <w:rsid w:val="00442CCC"/>
    <w:rsid w:val="004455F4"/>
    <w:rsid w:val="00451E6E"/>
    <w:rsid w:val="004640B9"/>
    <w:rsid w:val="00485773"/>
    <w:rsid w:val="00490A0C"/>
    <w:rsid w:val="00491BFA"/>
    <w:rsid w:val="004A66D7"/>
    <w:rsid w:val="004E1DFF"/>
    <w:rsid w:val="004E4AAF"/>
    <w:rsid w:val="004F38C3"/>
    <w:rsid w:val="004F6BF4"/>
    <w:rsid w:val="00512140"/>
    <w:rsid w:val="00523B36"/>
    <w:rsid w:val="00542501"/>
    <w:rsid w:val="00543100"/>
    <w:rsid w:val="00544F37"/>
    <w:rsid w:val="0055075F"/>
    <w:rsid w:val="005515A1"/>
    <w:rsid w:val="00561600"/>
    <w:rsid w:val="00562B8C"/>
    <w:rsid w:val="005706CC"/>
    <w:rsid w:val="0057431D"/>
    <w:rsid w:val="00574B60"/>
    <w:rsid w:val="00577C03"/>
    <w:rsid w:val="005860F8"/>
    <w:rsid w:val="005913B9"/>
    <w:rsid w:val="00592D60"/>
    <w:rsid w:val="005A5CED"/>
    <w:rsid w:val="005A7D44"/>
    <w:rsid w:val="005B029C"/>
    <w:rsid w:val="005B66AB"/>
    <w:rsid w:val="005C5531"/>
    <w:rsid w:val="005D4D2A"/>
    <w:rsid w:val="005D6BF0"/>
    <w:rsid w:val="005F0116"/>
    <w:rsid w:val="005F18E6"/>
    <w:rsid w:val="005F273F"/>
    <w:rsid w:val="005F36D5"/>
    <w:rsid w:val="00607C81"/>
    <w:rsid w:val="00617497"/>
    <w:rsid w:val="0063011A"/>
    <w:rsid w:val="00630B1F"/>
    <w:rsid w:val="00630C57"/>
    <w:rsid w:val="00637122"/>
    <w:rsid w:val="00643011"/>
    <w:rsid w:val="00660EBD"/>
    <w:rsid w:val="00665652"/>
    <w:rsid w:val="006904CA"/>
    <w:rsid w:val="006C2D8D"/>
    <w:rsid w:val="006E6FC2"/>
    <w:rsid w:val="006F0470"/>
    <w:rsid w:val="006F77EB"/>
    <w:rsid w:val="007243AD"/>
    <w:rsid w:val="007325AF"/>
    <w:rsid w:val="00743AD9"/>
    <w:rsid w:val="00750D3F"/>
    <w:rsid w:val="00760DDA"/>
    <w:rsid w:val="007675A2"/>
    <w:rsid w:val="007806EB"/>
    <w:rsid w:val="007A378C"/>
    <w:rsid w:val="007A3A51"/>
    <w:rsid w:val="007B1890"/>
    <w:rsid w:val="007C1B86"/>
    <w:rsid w:val="007E12FA"/>
    <w:rsid w:val="007E6CEE"/>
    <w:rsid w:val="00805BEB"/>
    <w:rsid w:val="008065DF"/>
    <w:rsid w:val="0081552C"/>
    <w:rsid w:val="008173A3"/>
    <w:rsid w:val="008329E8"/>
    <w:rsid w:val="008403EF"/>
    <w:rsid w:val="00854D3D"/>
    <w:rsid w:val="00857D71"/>
    <w:rsid w:val="00861F69"/>
    <w:rsid w:val="008641CC"/>
    <w:rsid w:val="00864856"/>
    <w:rsid w:val="008704E8"/>
    <w:rsid w:val="00886A5B"/>
    <w:rsid w:val="00887C03"/>
    <w:rsid w:val="00897E8C"/>
    <w:rsid w:val="008A3B21"/>
    <w:rsid w:val="008B1061"/>
    <w:rsid w:val="008D04FD"/>
    <w:rsid w:val="008D6ABA"/>
    <w:rsid w:val="008E6038"/>
    <w:rsid w:val="008F0060"/>
    <w:rsid w:val="008F3408"/>
    <w:rsid w:val="008F4A7B"/>
    <w:rsid w:val="0091298E"/>
    <w:rsid w:val="00913CB2"/>
    <w:rsid w:val="00923724"/>
    <w:rsid w:val="009274B4"/>
    <w:rsid w:val="0093730B"/>
    <w:rsid w:val="00942632"/>
    <w:rsid w:val="00943350"/>
    <w:rsid w:val="00980D58"/>
    <w:rsid w:val="00984D7E"/>
    <w:rsid w:val="00984E15"/>
    <w:rsid w:val="009A2904"/>
    <w:rsid w:val="009A756A"/>
    <w:rsid w:val="009B05EA"/>
    <w:rsid w:val="009B2986"/>
    <w:rsid w:val="009C38CC"/>
    <w:rsid w:val="009C7603"/>
    <w:rsid w:val="009E1392"/>
    <w:rsid w:val="009E2F30"/>
    <w:rsid w:val="009F0405"/>
    <w:rsid w:val="009F4187"/>
    <w:rsid w:val="009F75D6"/>
    <w:rsid w:val="00A000A5"/>
    <w:rsid w:val="00A2086E"/>
    <w:rsid w:val="00A27DDF"/>
    <w:rsid w:val="00A315FB"/>
    <w:rsid w:val="00A45729"/>
    <w:rsid w:val="00A505DF"/>
    <w:rsid w:val="00A754CE"/>
    <w:rsid w:val="00A802BF"/>
    <w:rsid w:val="00A90C6D"/>
    <w:rsid w:val="00A95CAE"/>
    <w:rsid w:val="00AB1F53"/>
    <w:rsid w:val="00AC6492"/>
    <w:rsid w:val="00AD3234"/>
    <w:rsid w:val="00AD57ED"/>
    <w:rsid w:val="00AD68B9"/>
    <w:rsid w:val="00AE2EE1"/>
    <w:rsid w:val="00AE5ADB"/>
    <w:rsid w:val="00AE64E0"/>
    <w:rsid w:val="00B0210A"/>
    <w:rsid w:val="00B12584"/>
    <w:rsid w:val="00B1466F"/>
    <w:rsid w:val="00B24553"/>
    <w:rsid w:val="00B30ADC"/>
    <w:rsid w:val="00B45886"/>
    <w:rsid w:val="00B45BF5"/>
    <w:rsid w:val="00B51046"/>
    <w:rsid w:val="00B565E6"/>
    <w:rsid w:val="00B7307B"/>
    <w:rsid w:val="00B82D92"/>
    <w:rsid w:val="00B90CD7"/>
    <w:rsid w:val="00B96F4A"/>
    <w:rsid w:val="00BB2B4F"/>
    <w:rsid w:val="00BB73D4"/>
    <w:rsid w:val="00BC1700"/>
    <w:rsid w:val="00BC4612"/>
    <w:rsid w:val="00BC68CE"/>
    <w:rsid w:val="00BE6887"/>
    <w:rsid w:val="00BF21A0"/>
    <w:rsid w:val="00BF6E1F"/>
    <w:rsid w:val="00C00420"/>
    <w:rsid w:val="00C04B07"/>
    <w:rsid w:val="00C0586C"/>
    <w:rsid w:val="00C102EF"/>
    <w:rsid w:val="00C21B17"/>
    <w:rsid w:val="00C23F6B"/>
    <w:rsid w:val="00C412D9"/>
    <w:rsid w:val="00C460B0"/>
    <w:rsid w:val="00C51205"/>
    <w:rsid w:val="00C66CA3"/>
    <w:rsid w:val="00C7355A"/>
    <w:rsid w:val="00CB3996"/>
    <w:rsid w:val="00CB4493"/>
    <w:rsid w:val="00CB4ED0"/>
    <w:rsid w:val="00CF3DC5"/>
    <w:rsid w:val="00CF4F26"/>
    <w:rsid w:val="00CF6FBB"/>
    <w:rsid w:val="00D02F68"/>
    <w:rsid w:val="00D04F49"/>
    <w:rsid w:val="00D07690"/>
    <w:rsid w:val="00D10D90"/>
    <w:rsid w:val="00D271FC"/>
    <w:rsid w:val="00D31A82"/>
    <w:rsid w:val="00D373E5"/>
    <w:rsid w:val="00D42596"/>
    <w:rsid w:val="00D4375F"/>
    <w:rsid w:val="00D61A3D"/>
    <w:rsid w:val="00D61CB5"/>
    <w:rsid w:val="00D667D3"/>
    <w:rsid w:val="00D821F7"/>
    <w:rsid w:val="00DA75A4"/>
    <w:rsid w:val="00DB2811"/>
    <w:rsid w:val="00DC057F"/>
    <w:rsid w:val="00DC0B88"/>
    <w:rsid w:val="00DC40FC"/>
    <w:rsid w:val="00DE0816"/>
    <w:rsid w:val="00DE11FE"/>
    <w:rsid w:val="00DE5A17"/>
    <w:rsid w:val="00E13C33"/>
    <w:rsid w:val="00E178AE"/>
    <w:rsid w:val="00E2046C"/>
    <w:rsid w:val="00E404BD"/>
    <w:rsid w:val="00E53F84"/>
    <w:rsid w:val="00E63642"/>
    <w:rsid w:val="00E660E8"/>
    <w:rsid w:val="00E74D96"/>
    <w:rsid w:val="00E93BAC"/>
    <w:rsid w:val="00E9537F"/>
    <w:rsid w:val="00E95D40"/>
    <w:rsid w:val="00EA09BA"/>
    <w:rsid w:val="00EB7918"/>
    <w:rsid w:val="00EC57B4"/>
    <w:rsid w:val="00ED2367"/>
    <w:rsid w:val="00EF5C54"/>
    <w:rsid w:val="00EF7E5C"/>
    <w:rsid w:val="00F01F39"/>
    <w:rsid w:val="00F03B53"/>
    <w:rsid w:val="00F10C9D"/>
    <w:rsid w:val="00F35C43"/>
    <w:rsid w:val="00F35D03"/>
    <w:rsid w:val="00F41AD0"/>
    <w:rsid w:val="00F4257B"/>
    <w:rsid w:val="00F45132"/>
    <w:rsid w:val="00F51526"/>
    <w:rsid w:val="00F719FF"/>
    <w:rsid w:val="00F72F0D"/>
    <w:rsid w:val="00F82233"/>
    <w:rsid w:val="00F90492"/>
    <w:rsid w:val="00F97C20"/>
    <w:rsid w:val="00FA0CB9"/>
    <w:rsid w:val="00FA0F8D"/>
    <w:rsid w:val="00FA70A3"/>
    <w:rsid w:val="00FB1A39"/>
    <w:rsid w:val="00FB7E52"/>
    <w:rsid w:val="00FD7000"/>
    <w:rsid w:val="00FD7218"/>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1FBB9"/>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F72F0D"/>
    <w:pPr>
      <w:numPr>
        <w:ilvl w:val="0"/>
        <w:numId w:val="31"/>
      </w:numPr>
      <w:ind w:left="0" w:firstLine="709"/>
      <w:outlineLvl w:val="3"/>
    </w:pPr>
    <w:rPr>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F72F0D"/>
    <w:rPr>
      <w:rFonts w:ascii="Times New Roman" w:eastAsiaTheme="majorEastAsia" w:hAnsi="Times New Roman" w:cstheme="majorBidi"/>
      <w:iCs/>
      <w:sz w:val="28"/>
      <w:szCs w:val="32"/>
    </w:rPr>
  </w:style>
  <w:style w:type="character" w:styleId="ac">
    <w:name w:val="Placeholder Text"/>
    <w:basedOn w:val="a0"/>
    <w:uiPriority w:val="99"/>
    <w:semiHidden/>
    <w:rsid w:val="003F0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package" Target="embeddings/_________Microsoft_Visio.vsdx"/><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hyperlink" Target="http://theory.stanford.edu/~amitp/GameProgramming/inde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mbria Math">
    <w:panose1 w:val="00000000000000000000"/>
    <w:charset w:val="CC"/>
    <w:family w:val="roman"/>
    <w:pitch w:val="variable"/>
    <w:sig w:usb0="E00002FF" w:usb1="420024FF" w:usb2="00000000" w:usb3="00000000" w:csb0="0000019F" w:csb1="00000000"/>
  </w:font>
  <w:font w:name="Calibri Light">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DE3"/>
    <w:rsid w:val="005077DA"/>
    <w:rsid w:val="00F90D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90DE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E5C93-F0CD-4EE3-B290-3829A104B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3371</TotalTime>
  <Pages>52</Pages>
  <Words>12496</Words>
  <Characters>71232</Characters>
  <Application>Microsoft Office Word</Application>
  <DocSecurity>0</DocSecurity>
  <Lines>593</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186</cp:revision>
  <dcterms:created xsi:type="dcterms:W3CDTF">2017-02-23T16:53:00Z</dcterms:created>
  <dcterms:modified xsi:type="dcterms:W3CDTF">2017-03-16T09:58:00Z</dcterms:modified>
</cp:coreProperties>
</file>