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CD" w:rsidRDefault="001003A4" w:rsidP="005C31CD">
      <w:r>
        <w:t xml:space="preserve">Рабочее название – </w:t>
      </w:r>
      <w:r>
        <w:rPr>
          <w:lang w:val="en-US"/>
        </w:rPr>
        <w:t>VT</w:t>
      </w:r>
      <w:r w:rsidRPr="001003A4">
        <w:t xml:space="preserve"> (</w:t>
      </w:r>
      <w:r>
        <w:t xml:space="preserve">от </w:t>
      </w:r>
      <w:r>
        <w:rPr>
          <w:lang w:val="en-US"/>
        </w:rPr>
        <w:t>Vector</w:t>
      </w:r>
      <w:r w:rsidRPr="001003A4">
        <w:t xml:space="preserve"> </w:t>
      </w:r>
      <w:r>
        <w:rPr>
          <w:lang w:val="en-US"/>
        </w:rPr>
        <w:t>Tactics</w:t>
      </w:r>
      <w:r w:rsidRPr="001003A4">
        <w:t>)</w:t>
      </w:r>
      <w:r w:rsidR="005C31CD">
        <w:t xml:space="preserve"> </w:t>
      </w:r>
      <w:r w:rsidR="00BC2945">
        <w:t>.</w:t>
      </w:r>
    </w:p>
    <w:p w:rsidR="00D279A1" w:rsidRPr="00D279A1" w:rsidRDefault="00D279A1" w:rsidP="005C31CD">
      <w:r>
        <w:t xml:space="preserve">Предположительное финальное название: </w:t>
      </w:r>
      <w:proofErr w:type="gramStart"/>
      <w:r>
        <w:rPr>
          <w:lang w:val="en-US"/>
        </w:rPr>
        <w:t>Modern</w:t>
      </w:r>
      <w:r w:rsidRPr="00D279A1">
        <w:t xml:space="preserve"> </w:t>
      </w:r>
      <w:r>
        <w:rPr>
          <w:lang w:val="en-US"/>
        </w:rPr>
        <w:t>Fantasy</w:t>
      </w:r>
      <w:r w:rsidRPr="00D279A1">
        <w:t xml:space="preserve"> </w:t>
      </w:r>
      <w:r>
        <w:rPr>
          <w:lang w:val="en-US"/>
        </w:rPr>
        <w:t>Tactics</w:t>
      </w:r>
      <w:r w:rsidRPr="00D279A1">
        <w:t>.</w:t>
      </w:r>
      <w:proofErr w:type="gramEnd"/>
    </w:p>
    <w:p w:rsidR="00D279A1" w:rsidRPr="001812D3" w:rsidRDefault="00F574B3" w:rsidP="005C31CD">
      <w:pPr>
        <w:rPr>
          <w:lang w:val="en-US"/>
        </w:rPr>
      </w:pPr>
      <w:r>
        <w:t>Жанр</w:t>
      </w:r>
      <w:r w:rsidRPr="00847E12">
        <w:rPr>
          <w:lang w:val="en-US"/>
        </w:rPr>
        <w:t xml:space="preserve">: </w:t>
      </w:r>
      <w:r w:rsidR="005C31CD" w:rsidRPr="00847E12">
        <w:rPr>
          <w:lang w:val="en-US"/>
        </w:rPr>
        <w:t>2</w:t>
      </w:r>
      <w:r w:rsidR="005C31CD">
        <w:rPr>
          <w:lang w:val="en-US"/>
        </w:rPr>
        <w:t>D</w:t>
      </w:r>
      <w:r w:rsidR="00847E12">
        <w:rPr>
          <w:lang w:val="en-US"/>
        </w:rPr>
        <w:t xml:space="preserve"> tactical</w:t>
      </w:r>
      <w:r w:rsidR="005C31CD" w:rsidRPr="00847E12">
        <w:rPr>
          <w:lang w:val="en-US"/>
        </w:rPr>
        <w:t xml:space="preserve"> </w:t>
      </w:r>
      <w:r w:rsidR="005C31CD">
        <w:rPr>
          <w:lang w:val="en-US"/>
        </w:rPr>
        <w:t>top</w:t>
      </w:r>
      <w:r w:rsidR="001812D3" w:rsidRPr="001812D3">
        <w:rPr>
          <w:lang w:val="en-US"/>
        </w:rPr>
        <w:t>-</w:t>
      </w:r>
      <w:r w:rsidR="005C31CD">
        <w:rPr>
          <w:lang w:val="en-US"/>
        </w:rPr>
        <w:t>down</w:t>
      </w:r>
      <w:r w:rsidR="005C31CD" w:rsidRPr="00847E12">
        <w:rPr>
          <w:lang w:val="en-US"/>
        </w:rPr>
        <w:t xml:space="preserve"> </w:t>
      </w:r>
      <w:r w:rsidR="005C31CD">
        <w:rPr>
          <w:lang w:val="en-US"/>
        </w:rPr>
        <w:t>shooter</w:t>
      </w:r>
      <w:r w:rsidR="005C31CD" w:rsidRPr="00847E12">
        <w:rPr>
          <w:lang w:val="en-US"/>
        </w:rPr>
        <w:t xml:space="preserve">. </w:t>
      </w:r>
    </w:p>
    <w:p w:rsidR="00C368C2" w:rsidRPr="004155AA" w:rsidRDefault="00C368C2" w:rsidP="005C31CD">
      <w:pPr>
        <w:rPr>
          <w:lang w:val="en-US"/>
        </w:rPr>
      </w:pPr>
    </w:p>
    <w:p w:rsidR="00C368C2" w:rsidRDefault="00C368C2" w:rsidP="000D524B">
      <w:r>
        <w:t xml:space="preserve">Игра представляет собой </w:t>
      </w:r>
      <w:proofErr w:type="gramStart"/>
      <w:r>
        <w:t>тактический</w:t>
      </w:r>
      <w:proofErr w:type="gramEnd"/>
      <w:r>
        <w:t xml:space="preserve"> </w:t>
      </w:r>
      <w:proofErr w:type="spellStart"/>
      <w:r>
        <w:t>шутер</w:t>
      </w:r>
      <w:proofErr w:type="spellEnd"/>
      <w:r>
        <w:t xml:space="preserve"> с видом сверху. Управление осуществляется с помощью двух указателей: указателя движения и указателя обзора. Это позволяет производить стрельбу при движении боком (</w:t>
      </w:r>
      <w:proofErr w:type="spellStart"/>
      <w:r>
        <w:t>стрейф</w:t>
      </w:r>
      <w:proofErr w:type="spellEnd"/>
      <w:r>
        <w:t>), а также осматриваться и находить окружающие объекты.</w:t>
      </w:r>
      <w:r w:rsidR="000D524B">
        <w:t xml:space="preserve"> </w:t>
      </w:r>
      <w:r>
        <w:t xml:space="preserve">Для облегчения </w:t>
      </w:r>
      <w:r w:rsidR="000D524B">
        <w:t>управления</w:t>
      </w:r>
      <w:r>
        <w:t xml:space="preserve"> указателями, а также для тактического планирования и принятия решен</w:t>
      </w:r>
      <w:r w:rsidR="000D524B">
        <w:t>ия используется активная пауза.</w:t>
      </w:r>
    </w:p>
    <w:p w:rsidR="000D524B" w:rsidRDefault="000D524B" w:rsidP="000D524B">
      <w:r>
        <w:t xml:space="preserve">Основной акцент в </w:t>
      </w:r>
      <w:proofErr w:type="spellStart"/>
      <w:r>
        <w:t>геймплее</w:t>
      </w:r>
      <w:proofErr w:type="spellEnd"/>
      <w:r>
        <w:t xml:space="preserve"> ставится на тактику. Необходимо анализировать обстановку и продумывать действия. Количество очков здоровья сильно ограничено, что приводит к смерти от одного-двух попаданий. Броня дает вероятность блокирования </w:t>
      </w:r>
      <w:r w:rsidR="008221F3">
        <w:t>попадания</w:t>
      </w:r>
      <w:r>
        <w:t>, а не подавлени</w:t>
      </w:r>
      <w:r w:rsidR="008221F3">
        <w:t>е</w:t>
      </w:r>
      <w:r>
        <w:t xml:space="preserve"> части</w:t>
      </w:r>
      <w:r w:rsidR="008221F3">
        <w:t xml:space="preserve"> урона</w:t>
      </w:r>
      <w:r>
        <w:t xml:space="preserve">. Таким образом, при попадании выстрела по персонажу существует вероятность игнорирования урона (блокирования его броней), но остается необходимость осторожного планирования действий, так как любое попадание может стать последним, если выстрел пробьет </w:t>
      </w:r>
      <w:r w:rsidR="008221F3">
        <w:t>защиту</w:t>
      </w:r>
      <w:r>
        <w:t>.</w:t>
      </w:r>
    </w:p>
    <w:p w:rsidR="00E60443" w:rsidRDefault="009B25F2" w:rsidP="000D524B">
      <w:r>
        <w:t xml:space="preserve">При приближении к стене персонаж прижимается к ней спиной. Можно вести стрельбу и использовать способности персонажа, выглядывая из-за угла. При этом по персонажу сложнее </w:t>
      </w:r>
      <w:proofErr w:type="gramStart"/>
      <w:r>
        <w:t>попасть</w:t>
      </w:r>
      <w:proofErr w:type="gramEnd"/>
      <w:r>
        <w:t xml:space="preserve"> </w:t>
      </w:r>
      <w:r w:rsidRPr="009B25F2">
        <w:rPr>
          <w:highlight w:val="red"/>
        </w:rPr>
        <w:t>и увеличивается вероятность блокирования урона</w:t>
      </w:r>
      <w:r>
        <w:t>.</w:t>
      </w:r>
    </w:p>
    <w:p w:rsidR="000D524B" w:rsidRDefault="000D524B" w:rsidP="000D524B">
      <w:r>
        <w:t>Количество информации о</w:t>
      </w:r>
      <w:r w:rsidR="008221F3">
        <w:t>б игровом окружении ограничено. Игрок видит только то, что находится в пределах конуса обзора</w:t>
      </w:r>
      <w:r w:rsidR="009B25F2">
        <w:t>,</w:t>
      </w:r>
      <w:r w:rsidR="008221F3">
        <w:t xml:space="preserve"> </w:t>
      </w:r>
      <w:r w:rsidR="009B25F2">
        <w:t>п</w:t>
      </w:r>
      <w:r w:rsidR="008221F3">
        <w:t xml:space="preserve">оэтому важно постоянно менять направления </w:t>
      </w:r>
      <w:r w:rsidR="009B25F2">
        <w:t>персонажа</w:t>
      </w:r>
      <w:r w:rsidR="008221F3">
        <w:t>, чтобы быть готовым к засадам за углом или подкрадывающимся сзади врагам. Каждый объект также издает звуки, которые позволяют его обнаружить</w:t>
      </w:r>
      <w:r w:rsidR="00E60443">
        <w:t xml:space="preserve"> (шаги, выстрелы)</w:t>
      </w:r>
      <w:r w:rsidR="008221F3">
        <w:t>.</w:t>
      </w:r>
    </w:p>
    <w:p w:rsidR="00E60443" w:rsidRDefault="00E60443" w:rsidP="00E60443">
      <w:proofErr w:type="spellStart"/>
      <w:r>
        <w:t>Сеттинг</w:t>
      </w:r>
      <w:proofErr w:type="spellEnd"/>
      <w:r>
        <w:t xml:space="preserve"> игры – 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  <w:r>
        <w:t xml:space="preserve"> Поэтому в игре современная техника и огнестрельное оружие сосуществует с магией и сказочными существами. </w:t>
      </w:r>
    </w:p>
    <w:p w:rsidR="00E60443" w:rsidRPr="00BC2945" w:rsidRDefault="00E60443" w:rsidP="00E60443">
      <w:r>
        <w:t xml:space="preserve">Персонажи обладают рядом параметров (точность стрельбы, броня, активные и пассивные способности). Набор этих параметров определяет стиль игры: агрессивный, тактический, с упором на активные способности и другие. Благодаря </w:t>
      </w:r>
      <w:proofErr w:type="gramStart"/>
      <w:r>
        <w:t>выбранному</w:t>
      </w:r>
      <w:proofErr w:type="gramEnd"/>
      <w:r>
        <w:t xml:space="preserve"> </w:t>
      </w:r>
      <w:proofErr w:type="spellStart"/>
      <w:r>
        <w:t>сеттингу</w:t>
      </w:r>
      <w:proofErr w:type="spellEnd"/>
      <w:r>
        <w:t xml:space="preserve"> персонажи могут полагаться на оружие, магию или технические средства и вооружение (ловушки, гранаты, турели).</w:t>
      </w:r>
    </w:p>
    <w:p w:rsidR="004E630C" w:rsidRDefault="004E630C" w:rsidP="005C31CD"/>
    <w:p w:rsidR="00BC2945" w:rsidRPr="00BC2945" w:rsidRDefault="00BC2945" w:rsidP="005C31CD">
      <w:pPr>
        <w:rPr>
          <w:sz w:val="28"/>
        </w:rPr>
      </w:pPr>
      <w:r w:rsidRPr="00BC2945">
        <w:rPr>
          <w:sz w:val="28"/>
        </w:rPr>
        <w:t>Игровые особенности и механики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Управление с помощью двух указателей: указателя движения и указателя обзора.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Активная пауза</w:t>
      </w:r>
      <w:r w:rsidR="00747B07">
        <w:t xml:space="preserve"> и режим планирования действий</w:t>
      </w:r>
      <w:r>
        <w:t>.</w:t>
      </w:r>
      <w:r w:rsidR="00747B07">
        <w:t xml:space="preserve"> 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 xml:space="preserve">Упор на тактическую составляющую в </w:t>
      </w:r>
      <w:proofErr w:type="spellStart"/>
      <w:r>
        <w:t>геймплее</w:t>
      </w:r>
      <w:proofErr w:type="spellEnd"/>
      <w:r w:rsid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lastRenderedPageBreak/>
        <w:t>Малое количество очков здоровья у персонажей (1-2 выстрела).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 xml:space="preserve">Броня задает вероятность пробивания, а не подавление урона. </w:t>
      </w:r>
      <w:r w:rsidRPr="00BC2945">
        <w:rPr>
          <w:highlight w:val="red"/>
        </w:rPr>
        <w:t>(?)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Ограниченный угол обзора.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Возможность обнаружения по издаваемому звуку.</w:t>
      </w:r>
    </w:p>
    <w:p w:rsidR="00C368C2" w:rsidRDefault="00C368C2" w:rsidP="00BC2945">
      <w:pPr>
        <w:pStyle w:val="a9"/>
        <w:numPr>
          <w:ilvl w:val="0"/>
          <w:numId w:val="5"/>
        </w:numPr>
      </w:pPr>
      <w:r>
        <w:t xml:space="preserve">Укрытия </w:t>
      </w:r>
      <w:r w:rsidRPr="00E60443">
        <w:rPr>
          <w:highlight w:val="red"/>
        </w:rPr>
        <w:t>и перекаты</w:t>
      </w:r>
      <w:r>
        <w:t xml:space="preserve">. 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proofErr w:type="spellStart"/>
      <w:r>
        <w:t>Сеттинг</w:t>
      </w:r>
      <w:proofErr w:type="spellEnd"/>
      <w:r w:rsidRPr="00BC2945">
        <w:t xml:space="preserve"> – </w:t>
      </w:r>
      <w:r w:rsidRPr="00BC2945">
        <w:rPr>
          <w:lang w:val="en-US"/>
        </w:rPr>
        <w:t>contemporary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 / </w:t>
      </w:r>
      <w:r w:rsidRPr="00BC2945">
        <w:rPr>
          <w:lang w:val="en-US"/>
        </w:rPr>
        <w:t>high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, </w:t>
      </w:r>
      <w:r>
        <w:t>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 xml:space="preserve">3 </w:t>
      </w:r>
      <w:r w:rsidRPr="00BC2945">
        <w:rPr>
          <w:highlight w:val="red"/>
        </w:rPr>
        <w:t>(4?)</w:t>
      </w:r>
      <w:r w:rsidRPr="00BC2945">
        <w:t xml:space="preserve"> </w:t>
      </w:r>
      <w:r>
        <w:t>персонажа с различными стилями прохождения.</w:t>
      </w:r>
    </w:p>
    <w:p w:rsidR="00BC2945" w:rsidRDefault="00BC2945" w:rsidP="00BC2945">
      <w:pPr>
        <w:pStyle w:val="a9"/>
        <w:numPr>
          <w:ilvl w:val="0"/>
          <w:numId w:val="5"/>
        </w:numPr>
      </w:pPr>
      <w:r w:rsidRPr="00BC2945">
        <w:rPr>
          <w:lang w:val="en-US"/>
        </w:rPr>
        <w:t>RPG</w:t>
      </w:r>
      <w:r>
        <w:t>-элементы (различные параметры у персонажей).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r>
        <w:t xml:space="preserve">Активные и пассивные способности у персонажей. </w:t>
      </w:r>
      <w:r w:rsidRPr="00BC2945">
        <w:rPr>
          <w:highlight w:val="red"/>
        </w:rPr>
        <w:t xml:space="preserve">(3 активных, 1 </w:t>
      </w:r>
      <w:proofErr w:type="gramStart"/>
      <w:r w:rsidRPr="00BC2945">
        <w:rPr>
          <w:highlight w:val="red"/>
        </w:rPr>
        <w:t>пассивная</w:t>
      </w:r>
      <w:proofErr w:type="gramEnd"/>
      <w:r w:rsidRPr="00BC2945">
        <w:rPr>
          <w:highlight w:val="red"/>
        </w:rPr>
        <w:t>)</w:t>
      </w:r>
    </w:p>
    <w:p w:rsidR="005C31CD" w:rsidRPr="00BC2945" w:rsidRDefault="005C31CD" w:rsidP="005C31CD"/>
    <w:p w:rsidR="007C1EA0" w:rsidRPr="004E630C" w:rsidRDefault="007C1EA0" w:rsidP="005C31CD">
      <w:pPr>
        <w:rPr>
          <w:sz w:val="28"/>
        </w:rPr>
      </w:pPr>
      <w:r w:rsidRPr="007C1EA0">
        <w:rPr>
          <w:sz w:val="28"/>
        </w:rPr>
        <w:t xml:space="preserve">Общее описание элементов </w:t>
      </w:r>
      <w:proofErr w:type="spellStart"/>
      <w:r w:rsidRPr="007C1EA0">
        <w:rPr>
          <w:sz w:val="28"/>
        </w:rPr>
        <w:t>геймплея</w:t>
      </w:r>
      <w:proofErr w:type="spellEnd"/>
    </w:p>
    <w:p w:rsidR="00847E12" w:rsidRDefault="00847E12" w:rsidP="00847E12">
      <w:r>
        <w:t>Управление осуществляется двумя указателями – один отвечает за движение, второй за направление взгляда.</w:t>
      </w:r>
    </w:p>
    <w:p w:rsidR="00847E12" w:rsidRPr="00847E12" w:rsidRDefault="00847E12" w:rsidP="005C31CD">
      <w:pPr>
        <w:rPr>
          <w:sz w:val="28"/>
        </w:rPr>
      </w:pPr>
    </w:p>
    <w:p w:rsidR="005C31CD" w:rsidRPr="00F574B3" w:rsidRDefault="005C31CD" w:rsidP="005C31CD">
      <w:pPr>
        <w:rPr>
          <w:sz w:val="28"/>
        </w:rPr>
      </w:pPr>
      <w:r w:rsidRPr="00F574B3">
        <w:rPr>
          <w:sz w:val="28"/>
        </w:rPr>
        <w:t>Указатель движения</w:t>
      </w:r>
    </w:p>
    <w:p w:rsidR="005C31CD" w:rsidRDefault="006B2186" w:rsidP="005C31CD">
      <w:r>
        <w:t xml:space="preserve">Изначально не отображается. При нажатии на любую точку игровой карты становится видимым и отображается в нажатом месте. После этого персонаж начинает прямолинейное движение в заданную точку. После достижения персонажем этой точки указатель снова становится невидимым, а персонаж останавливается. </w:t>
      </w:r>
    </w:p>
    <w:p w:rsidR="006B2186" w:rsidRDefault="006B2186" w:rsidP="005C31CD">
      <w:r>
        <w:t>Если указатель</w:t>
      </w:r>
      <w:r w:rsidR="004E630C">
        <w:t xml:space="preserve"> уже</w:t>
      </w:r>
      <w:r>
        <w:t xml:space="preserve"> был установлен в каком-либо месте в момент нажатия, то он уста</w:t>
      </w:r>
      <w:r w:rsidR="00FD39AE">
        <w:t>навливается в новое положение, и</w:t>
      </w:r>
      <w:r>
        <w:t xml:space="preserve"> персонаж меняет направление движения. </w:t>
      </w:r>
    </w:p>
    <w:p w:rsidR="00F574B3" w:rsidRDefault="00F574B3" w:rsidP="005C31CD">
      <w:r>
        <w:t xml:space="preserve">Помимо </w:t>
      </w:r>
      <w:r w:rsidR="007C1EA0">
        <w:t>слов «видим» и «</w:t>
      </w:r>
      <w:proofErr w:type="gramStart"/>
      <w:r w:rsidR="007C1EA0">
        <w:t>невидим</w:t>
      </w:r>
      <w:proofErr w:type="gramEnd"/>
      <w:r w:rsidR="007C1EA0">
        <w:t>» так же могут быть использованы слова «активен» и «не активен» для описания тех же состояний указателя.</w:t>
      </w:r>
    </w:p>
    <w:p w:rsidR="00C368C2" w:rsidRDefault="00C368C2" w:rsidP="005C31CD">
      <w:pPr>
        <w:rPr>
          <w:sz w:val="28"/>
        </w:rPr>
      </w:pPr>
    </w:p>
    <w:p w:rsidR="006B2186" w:rsidRPr="00F574B3" w:rsidRDefault="006B2186" w:rsidP="005C31CD">
      <w:pPr>
        <w:rPr>
          <w:sz w:val="28"/>
        </w:rPr>
      </w:pPr>
      <w:r w:rsidRPr="00F574B3">
        <w:rPr>
          <w:sz w:val="28"/>
        </w:rPr>
        <w:t>Указатель обзора / указатель стрельбы</w:t>
      </w:r>
    </w:p>
    <w:p w:rsidR="00A369CB" w:rsidRDefault="006B2186" w:rsidP="005C31CD">
      <w:r>
        <w:t xml:space="preserve">При нажатии на любую точку карты при зажатой </w:t>
      </w:r>
      <w:r w:rsidR="00A369CB">
        <w:t>кнопке</w:t>
      </w:r>
      <w:r>
        <w:t xml:space="preserve"> управления обзором</w:t>
      </w:r>
      <w:r w:rsidR="00A369CB">
        <w:t xml:space="preserve"> </w:t>
      </w:r>
      <w:r>
        <w:t xml:space="preserve">становится видимым и отображается в нажатом месте. </w:t>
      </w:r>
      <w:r w:rsidR="00A369CB">
        <w:t xml:space="preserve">После этого персонаж поворачивается так, чтобы вектор его взгляда проходил через позицию указателя. </w:t>
      </w:r>
      <w:r w:rsidR="004E630C">
        <w:t>Скорость поворота персонажа конечна.</w:t>
      </w:r>
    </w:p>
    <w:p w:rsidR="00A369CB" w:rsidRDefault="00A369CB" w:rsidP="005C31CD">
      <w:r>
        <w:t xml:space="preserve">Если при отображаемом указателе персонаж движется, то указатель смещается </w:t>
      </w:r>
      <w:r w:rsidR="00F574B3">
        <w:t>синхронно с ним для сохране</w:t>
      </w:r>
      <w:r w:rsidR="00C822B1">
        <w:t>ния направления обзора.</w:t>
      </w:r>
    </w:p>
    <w:p w:rsidR="007C1EA0" w:rsidRDefault="007C1EA0" w:rsidP="007C1EA0">
      <w:r>
        <w:t>Помимо слов «видим» и «</w:t>
      </w:r>
      <w:proofErr w:type="gramStart"/>
      <w:r>
        <w:t>невидим</w:t>
      </w:r>
      <w:proofErr w:type="gramEnd"/>
      <w:r>
        <w:t>» так же могут быть использованы слова «активен» и «не активен» для описания тех же состояний указателя.</w:t>
      </w:r>
    </w:p>
    <w:p w:rsidR="00747B07" w:rsidRDefault="00747B07" w:rsidP="007C1EA0"/>
    <w:p w:rsidR="00747B07" w:rsidRPr="00747B07" w:rsidRDefault="00747B07" w:rsidP="007C1EA0">
      <w:pPr>
        <w:rPr>
          <w:sz w:val="28"/>
        </w:rPr>
      </w:pPr>
      <w:r w:rsidRPr="00747B07">
        <w:rPr>
          <w:sz w:val="28"/>
        </w:rPr>
        <w:t>Активная пауза и режим планирования действий</w:t>
      </w:r>
    </w:p>
    <w:p w:rsidR="00747B07" w:rsidRDefault="00747B07" w:rsidP="007C1EA0">
      <w:r>
        <w:t xml:space="preserve">При нажатии на кнопку паузы останавливается анимация и обновление состояния объектов игры. Графический интерфейс расширяется, появляются дополнительные кнопки. В режиме паузы все </w:t>
      </w:r>
      <w:r w:rsidR="00B90CC9">
        <w:t xml:space="preserve">действия добавляются в очередь. После выхода из режима паузы они выполняются в реальном игровом времени. При этом игровые объекты могут реагировать на действия игрока или окружающая обстановка может поменяться по другим причинам, поэтому часть запланированных действий </w:t>
      </w:r>
      <w:r w:rsidR="00FD39AE">
        <w:t>может</w:t>
      </w:r>
      <w:r w:rsidR="00B90CC9">
        <w:t xml:space="preserve"> потерять актуальность. Для этого требуется снова перейти в режим паузы и заново все спланировать.</w:t>
      </w:r>
    </w:p>
    <w:p w:rsidR="0030396E" w:rsidRDefault="0030396E" w:rsidP="007C1EA0"/>
    <w:p w:rsidR="00B90CC9" w:rsidRDefault="00B90CC9" w:rsidP="007C1EA0">
      <w:r>
        <w:t>Доступные действия в режиме планирования:</w:t>
      </w:r>
    </w:p>
    <w:p w:rsidR="00B90CC9" w:rsidRDefault="00B90CC9" w:rsidP="00B90CC9">
      <w:pPr>
        <w:pStyle w:val="a9"/>
        <w:numPr>
          <w:ilvl w:val="0"/>
          <w:numId w:val="7"/>
        </w:numPr>
        <w:ind w:left="1069"/>
      </w:pPr>
      <w:r>
        <w:t>Установить указатель движения в определенную точку. Можно создавать сложные маршруты, добавляя точки последовательно.</w:t>
      </w:r>
    </w:p>
    <w:p w:rsidR="00B90CC9" w:rsidRDefault="00B90CC9" w:rsidP="00B90CC9">
      <w:pPr>
        <w:pStyle w:val="a9"/>
        <w:numPr>
          <w:ilvl w:val="0"/>
          <w:numId w:val="7"/>
        </w:numPr>
        <w:ind w:left="1069"/>
      </w:pPr>
      <w:r>
        <w:t>Изменить направление обзора. Просто устанавливается указатель обзора в определенную точку. Стоит учитывать, что скорость поворота конечна, а в очереди для него не отводится какое-то время. То есть, поворот будет происходить одновременно со следующим действием.</w:t>
      </w:r>
    </w:p>
    <w:p w:rsidR="00B90CC9" w:rsidRDefault="00B90CC9" w:rsidP="00B90CC9">
      <w:pPr>
        <w:pStyle w:val="a9"/>
        <w:numPr>
          <w:ilvl w:val="0"/>
          <w:numId w:val="7"/>
        </w:numPr>
        <w:ind w:left="1069"/>
      </w:pPr>
      <w:r>
        <w:t>Ждать 0.5 секунды. Может быть использовано для ожидания поворота линии обзора или для ожидания какого-то изменения состояния игрового мира (например, когда враг дойдет до определенной точки). Могут накапливаться.</w:t>
      </w:r>
    </w:p>
    <w:p w:rsidR="00B90CC9" w:rsidRDefault="00CC60AD" w:rsidP="00B90CC9">
      <w:pPr>
        <w:pStyle w:val="a9"/>
        <w:numPr>
          <w:ilvl w:val="0"/>
          <w:numId w:val="7"/>
        </w:numPr>
        <w:ind w:left="1069"/>
      </w:pPr>
      <w:r>
        <w:t>Сделать одиночный выстрел</w:t>
      </w:r>
      <w:r w:rsidR="00FD39AE">
        <w:t>. Стрельба осуществляется в направлении взгляда персонажа, а не в направлении указателя обзора, поэтому необходимо принимать во внимание конечную скорость поворота.</w:t>
      </w:r>
      <w:r>
        <w:t xml:space="preserve"> Можно добавлять несколько раз для последовательных выстрелов (учитывается скорострельность оружия)</w:t>
      </w:r>
      <w:r w:rsidR="0030396E">
        <w:t xml:space="preserve">. </w:t>
      </w:r>
    </w:p>
    <w:p w:rsidR="00FD39AE" w:rsidRDefault="00FD39AE" w:rsidP="00B90CC9">
      <w:pPr>
        <w:pStyle w:val="a9"/>
        <w:numPr>
          <w:ilvl w:val="0"/>
          <w:numId w:val="7"/>
        </w:numPr>
        <w:ind w:left="1069"/>
      </w:pPr>
      <w:r>
        <w:t xml:space="preserve">Активировать способность персонажа. </w:t>
      </w:r>
    </w:p>
    <w:p w:rsidR="00FD39AE" w:rsidRDefault="00FD39AE" w:rsidP="00B90CC9">
      <w:pPr>
        <w:pStyle w:val="a9"/>
        <w:numPr>
          <w:ilvl w:val="0"/>
          <w:numId w:val="7"/>
        </w:numPr>
        <w:ind w:left="1069"/>
      </w:pPr>
      <w:r>
        <w:t>Отменить последнее действие в очереди</w:t>
      </w:r>
      <w:r w:rsidR="00CC60AD">
        <w:t xml:space="preserve"> </w:t>
      </w:r>
      <w:r w:rsidR="00CC60AD" w:rsidRPr="00CC60AD">
        <w:rPr>
          <w:highlight w:val="red"/>
        </w:rPr>
        <w:t>или любое</w:t>
      </w:r>
      <w:r w:rsidR="0030396E">
        <w:rPr>
          <w:highlight w:val="red"/>
        </w:rPr>
        <w:t xml:space="preserve"> другое</w:t>
      </w:r>
      <w:r w:rsidR="00CC60AD" w:rsidRPr="00CC60AD">
        <w:rPr>
          <w:highlight w:val="red"/>
        </w:rPr>
        <w:t>, включая промежуточные</w:t>
      </w:r>
      <w:r w:rsidRPr="00CC60AD">
        <w:rPr>
          <w:highlight w:val="red"/>
        </w:rPr>
        <w:t>.</w:t>
      </w:r>
      <w:r>
        <w:t xml:space="preserve"> </w:t>
      </w:r>
    </w:p>
    <w:p w:rsidR="0030396E" w:rsidRDefault="00FD39AE" w:rsidP="00B90CC9">
      <w:pPr>
        <w:pStyle w:val="a9"/>
        <w:numPr>
          <w:ilvl w:val="0"/>
          <w:numId w:val="7"/>
        </w:numPr>
        <w:ind w:left="1069"/>
      </w:pPr>
      <w:r>
        <w:t>Очистить очередь действий.</w:t>
      </w:r>
      <w:r w:rsidR="0030396E">
        <w:t xml:space="preserve"> </w:t>
      </w:r>
    </w:p>
    <w:p w:rsidR="0030396E" w:rsidRDefault="0030396E" w:rsidP="007C1EA0"/>
    <w:p w:rsidR="00CC60AD" w:rsidRDefault="00CC60AD" w:rsidP="007C1EA0">
      <w:r>
        <w:t xml:space="preserve">Запланированные действия отмечаются в виде иконок в местах их использования </w:t>
      </w:r>
      <w:r>
        <w:rPr>
          <w:highlight w:val="red"/>
        </w:rPr>
        <w:t xml:space="preserve">или </w:t>
      </w:r>
      <w:r w:rsidRPr="00CC60AD">
        <w:rPr>
          <w:highlight w:val="red"/>
        </w:rPr>
        <w:t>с краю экрана</w:t>
      </w:r>
      <w:r>
        <w:rPr>
          <w:highlight w:val="red"/>
        </w:rPr>
        <w:t xml:space="preserve"> в виде простой очереди, если будет сложно сделать прямо в игровой области</w:t>
      </w:r>
      <w:r>
        <w:t>, а маршрут движения указывается линиями, соединяющими точку старта и точку финиша</w:t>
      </w:r>
      <w:r w:rsidR="00E05E26">
        <w:t>.</w:t>
      </w:r>
    </w:p>
    <w:p w:rsidR="00CC60AD" w:rsidRDefault="00CC60AD" w:rsidP="007C1EA0"/>
    <w:p w:rsidR="004155AA" w:rsidRPr="004155AA" w:rsidRDefault="004155AA" w:rsidP="007C1EA0">
      <w:pPr>
        <w:rPr>
          <w:sz w:val="28"/>
        </w:rPr>
      </w:pPr>
      <w:r w:rsidRPr="004155AA">
        <w:rPr>
          <w:sz w:val="28"/>
        </w:rPr>
        <w:t>Стрельба и оружие</w:t>
      </w:r>
    </w:p>
    <w:p w:rsidR="00E05E26" w:rsidRDefault="004155AA" w:rsidP="005C31CD">
      <w:r>
        <w:t xml:space="preserve">Основной способ противодействия вражеским персонажам – стрельба из баллистического оружия. </w:t>
      </w:r>
      <w:r w:rsidR="00E05E26">
        <w:t xml:space="preserve">Стрельба осуществляется либо по нажатию кнопки стрельбы, либо с помощью </w:t>
      </w:r>
      <w:proofErr w:type="spellStart"/>
      <w:r w:rsidR="00E05E26">
        <w:t>мультитач</w:t>
      </w:r>
      <w:proofErr w:type="spellEnd"/>
      <w:r w:rsidR="00E05E26">
        <w:t>-</w:t>
      </w:r>
      <w:r w:rsidR="00E05E26">
        <w:lastRenderedPageBreak/>
        <w:t>управления: первое нажатие в игровой области перемещает указатель (движения или обзора в зависимости от состояния кнопки управления указателями), любое другое осуществляет стрельбу. Первый вариант удобен в режиме планирования, второй – в динамике, так как позволяет одновременно</w:t>
      </w:r>
      <w:r w:rsidR="00996785">
        <w:t xml:space="preserve"> двигаться/целиться и стрелять.</w:t>
      </w:r>
    </w:p>
    <w:p w:rsidR="00996785" w:rsidRDefault="00996785" w:rsidP="005C31CD">
      <w:r>
        <w:t>При движении точность уменьшается.</w:t>
      </w:r>
    </w:p>
    <w:p w:rsidR="0030396E" w:rsidRDefault="0030396E" w:rsidP="005C31CD"/>
    <w:p w:rsidR="00F574B3" w:rsidRDefault="004155AA" w:rsidP="005C31CD">
      <w:r>
        <w:t>Оружие имеет ряд параметров:</w:t>
      </w:r>
    </w:p>
    <w:p w:rsidR="009C0158" w:rsidRDefault="009C0158" w:rsidP="004155AA">
      <w:pPr>
        <w:pStyle w:val="a9"/>
        <w:numPr>
          <w:ilvl w:val="0"/>
          <w:numId w:val="6"/>
        </w:numPr>
        <w:ind w:left="1069"/>
      </w:pPr>
      <w:r>
        <w:t>Пробивная сила. Параметр, характеризующий способность игнорирования брони. Чем выше значение параметра, тем меньшее влияние будет оказывать броня.</w:t>
      </w:r>
    </w:p>
    <w:p w:rsidR="004155AA" w:rsidRDefault="00573C3F" w:rsidP="004155AA">
      <w:pPr>
        <w:pStyle w:val="a9"/>
        <w:numPr>
          <w:ilvl w:val="0"/>
          <w:numId w:val="6"/>
        </w:numPr>
        <w:ind w:left="1069"/>
      </w:pPr>
      <w:r>
        <w:t>Вероятность убийства.</w:t>
      </w:r>
      <w:r w:rsidR="009C0158">
        <w:t xml:space="preserve"> Каждое оружие может убить с одного попадания. Значение этого параметра находится в диапазоне от 50% до 90% в зависимости от оружия.</w:t>
      </w:r>
    </w:p>
    <w:p w:rsidR="00573C3F" w:rsidRDefault="00573C3F" w:rsidP="004155AA">
      <w:pPr>
        <w:pStyle w:val="a9"/>
        <w:numPr>
          <w:ilvl w:val="0"/>
          <w:numId w:val="6"/>
        </w:numPr>
        <w:ind w:left="1069"/>
      </w:pPr>
      <w:r>
        <w:t>Урон.</w:t>
      </w:r>
      <w:r w:rsidR="009C0158">
        <w:t xml:space="preserve"> Каждое попадание наносит определенный урон, чтобы в случае выживания цели у нее накапливались повреждения. Таким образом, даже при большом везении под шквальным огнем персонаж не может прожить долго.</w:t>
      </w:r>
    </w:p>
    <w:p w:rsidR="00573C3F" w:rsidRDefault="009C0158" w:rsidP="004155AA">
      <w:pPr>
        <w:pStyle w:val="a9"/>
        <w:numPr>
          <w:ilvl w:val="0"/>
          <w:numId w:val="6"/>
        </w:numPr>
        <w:ind w:left="1069"/>
      </w:pPr>
      <w:r>
        <w:t>Точность</w:t>
      </w:r>
      <w:r w:rsidR="00573C3F">
        <w:t xml:space="preserve">. </w:t>
      </w:r>
      <w:r>
        <w:t>Параметр, характеризующий базовую дисперсию разлета пуль. Чем ниже параметр, тем выше разлет. При движении  и ранениях параметр увеличивается.</w:t>
      </w:r>
    </w:p>
    <w:p w:rsidR="00573C3F" w:rsidRDefault="00573C3F" w:rsidP="004155AA">
      <w:pPr>
        <w:pStyle w:val="a9"/>
        <w:numPr>
          <w:ilvl w:val="0"/>
          <w:numId w:val="6"/>
        </w:numPr>
        <w:ind w:left="1069"/>
      </w:pPr>
      <w:r>
        <w:t xml:space="preserve">Скорострельность. </w:t>
      </w:r>
      <w:r w:rsidR="00D929F6">
        <w:t>Количество выстрелов в единицу времени.</w:t>
      </w:r>
    </w:p>
    <w:p w:rsidR="00233DCE" w:rsidRDefault="00D203F5" w:rsidP="004155AA">
      <w:pPr>
        <w:pStyle w:val="a9"/>
        <w:numPr>
          <w:ilvl w:val="0"/>
          <w:numId w:val="6"/>
        </w:numPr>
        <w:ind w:left="1069"/>
      </w:pPr>
      <w:r>
        <w:t>Количество</w:t>
      </w:r>
      <w:r w:rsidR="0030396E" w:rsidRPr="00D203F5">
        <w:t xml:space="preserve"> патронов в обойме. Патроны в игре бесконечные, но после каждых </w:t>
      </w:r>
      <w:r w:rsidR="0030396E" w:rsidRPr="00233DCE">
        <w:rPr>
          <w:lang w:val="en-US"/>
        </w:rPr>
        <w:t>N</w:t>
      </w:r>
      <w:r w:rsidR="0030396E" w:rsidRPr="00D203F5">
        <w:t xml:space="preserve"> выст</w:t>
      </w:r>
      <w:r w:rsidR="00233DCE">
        <w:t>релов осуществляется перезарядка</w:t>
      </w:r>
      <w:r w:rsidR="0030396E" w:rsidRPr="00D203F5">
        <w:t xml:space="preserve">. </w:t>
      </w:r>
    </w:p>
    <w:p w:rsidR="00233DCE" w:rsidRPr="00D203F5" w:rsidRDefault="00233DCE" w:rsidP="00233DCE">
      <w:pPr>
        <w:pStyle w:val="a9"/>
        <w:numPr>
          <w:ilvl w:val="0"/>
          <w:numId w:val="6"/>
        </w:numPr>
        <w:ind w:left="1069"/>
      </w:pPr>
      <w:r>
        <w:t xml:space="preserve">Время перезарядки. </w:t>
      </w:r>
      <w:r w:rsidRPr="00D203F5">
        <w:t xml:space="preserve">Процесс перезарядки отображается в виде </w:t>
      </w:r>
      <w:proofErr w:type="gramStart"/>
      <w:r>
        <w:t>небольшого</w:t>
      </w:r>
      <w:proofErr w:type="gramEnd"/>
      <w:r>
        <w:t xml:space="preserve"> </w:t>
      </w:r>
      <w:r w:rsidRPr="00D203F5">
        <w:t>прогресс-бара. В это время можно передвигаться, но нельзя стрелять. Активация способностей сбрасывает таймер перезарядки.</w:t>
      </w:r>
    </w:p>
    <w:p w:rsidR="004155AA" w:rsidRDefault="004155AA" w:rsidP="005C31CD"/>
    <w:p w:rsidR="00E05E26" w:rsidRDefault="00E05E26" w:rsidP="005C31CD">
      <w:r>
        <w:t>Виды оружия:</w:t>
      </w:r>
    </w:p>
    <w:p w:rsidR="00E820B3" w:rsidRDefault="00E05E26" w:rsidP="00E05E26">
      <w:pPr>
        <w:pStyle w:val="a9"/>
        <w:numPr>
          <w:ilvl w:val="0"/>
          <w:numId w:val="8"/>
        </w:numPr>
        <w:ind w:left="1069"/>
      </w:pPr>
      <w:r>
        <w:t>Самозарядное (оружие одиночного огня). Включает в</w:t>
      </w:r>
      <w:r w:rsidR="0030396E">
        <w:t xml:space="preserve"> себя пистолеты и винтовки. За одно нажатие осуществляется один выстрел. </w:t>
      </w:r>
      <w:r w:rsidR="0030396E" w:rsidRPr="00610667">
        <w:t xml:space="preserve">Нажатие стартует прицеливание, отпускание осуществляет выстрел. Длительное прицеливание </w:t>
      </w:r>
      <w:r w:rsidR="00E820B3" w:rsidRPr="00610667">
        <w:t>увеличивает точность стрельбы, урон и вероятность убийства. Пробивная сила при этом не меняется, так как она отражается параметры самого оружия, а не стрелка.</w:t>
      </w:r>
    </w:p>
    <w:p w:rsidR="00E05E26" w:rsidRDefault="00E05E26" w:rsidP="00E05E26">
      <w:pPr>
        <w:pStyle w:val="a9"/>
        <w:numPr>
          <w:ilvl w:val="0"/>
          <w:numId w:val="8"/>
        </w:numPr>
        <w:ind w:left="1069"/>
      </w:pPr>
      <w:r>
        <w:t>Самострельное (оружие непрерывного огня).</w:t>
      </w:r>
      <w:r w:rsidR="0030396E">
        <w:t xml:space="preserve"> </w:t>
      </w:r>
      <w:r w:rsidR="00996785">
        <w:t xml:space="preserve">Начинает стрелять по нажатию и заканчивает при отпускании. </w:t>
      </w:r>
      <w:r w:rsidR="00996785" w:rsidRPr="00610667">
        <w:t>При не прерывной стрельбе после каждого выстрела уменьшается точность (остальные параметры не меняются). При прекращении стрельбы точность восстанавливается за относительно быстрое время.</w:t>
      </w:r>
      <w:r w:rsidR="00996785">
        <w:t xml:space="preserve"> </w:t>
      </w:r>
    </w:p>
    <w:p w:rsidR="00E05E26" w:rsidRDefault="00E05E26" w:rsidP="00E05E26">
      <w:pPr>
        <w:pStyle w:val="a9"/>
        <w:numPr>
          <w:ilvl w:val="0"/>
          <w:numId w:val="8"/>
        </w:numPr>
        <w:ind w:left="1069"/>
      </w:pPr>
      <w:r>
        <w:lastRenderedPageBreak/>
        <w:t xml:space="preserve">Дробовое. </w:t>
      </w:r>
      <w:r w:rsidR="00610667">
        <w:t>Стреляет одиночными выстрелами по несколько снарядов за раз. Каждый снаряд отклоняется от направления на некоторую величину в соответствии с нормальным распределением. Дисперсия зависит от точности оружия.</w:t>
      </w:r>
    </w:p>
    <w:p w:rsidR="0066263C" w:rsidRDefault="0066263C">
      <w:pPr>
        <w:rPr>
          <w:sz w:val="28"/>
        </w:rPr>
      </w:pPr>
    </w:p>
    <w:p w:rsidR="0066263C" w:rsidRDefault="0066263C">
      <w:pPr>
        <w:rPr>
          <w:sz w:val="28"/>
        </w:rPr>
      </w:pPr>
      <w:r>
        <w:rPr>
          <w:sz w:val="28"/>
        </w:rPr>
        <w:t>Броня</w:t>
      </w:r>
    </w:p>
    <w:p w:rsidR="00CF7DE9" w:rsidRDefault="0066263C">
      <w:r>
        <w:t xml:space="preserve">Персонажи могут носить броню. </w:t>
      </w:r>
    </w:p>
    <w:p w:rsidR="0066263C" w:rsidRDefault="00CF7DE9">
      <w:r>
        <w:t>Броня обладает следующими параметрами:</w:t>
      </w:r>
    </w:p>
    <w:p w:rsidR="00CF7DE9" w:rsidRDefault="00CF7DE9" w:rsidP="00CF7DE9">
      <w:pPr>
        <w:pStyle w:val="a9"/>
        <w:numPr>
          <w:ilvl w:val="0"/>
          <w:numId w:val="9"/>
        </w:numPr>
        <w:ind w:left="1069"/>
      </w:pPr>
      <w:r>
        <w:t>Вероятность игнорирования попадания.</w:t>
      </w:r>
    </w:p>
    <w:p w:rsidR="00CF7DE9" w:rsidRDefault="00CF7DE9" w:rsidP="00CF7DE9">
      <w:pPr>
        <w:pStyle w:val="a9"/>
        <w:numPr>
          <w:ilvl w:val="0"/>
          <w:numId w:val="9"/>
        </w:numPr>
        <w:ind w:left="1069"/>
      </w:pPr>
      <w:r>
        <w:t>Крепость.</w:t>
      </w:r>
    </w:p>
    <w:p w:rsidR="00CF7DE9" w:rsidRPr="0066263C" w:rsidRDefault="00CF7DE9" w:rsidP="00CF7DE9">
      <w:pPr>
        <w:pStyle w:val="a9"/>
        <w:numPr>
          <w:ilvl w:val="0"/>
          <w:numId w:val="9"/>
        </w:numPr>
        <w:ind w:left="1069"/>
      </w:pPr>
      <w:r>
        <w:t>Влияние на скорость передвижения.</w:t>
      </w:r>
      <w:bookmarkStart w:id="0" w:name="_GoBack"/>
      <w:bookmarkEnd w:id="0"/>
    </w:p>
    <w:p w:rsidR="0066263C" w:rsidRDefault="0066263C">
      <w:pPr>
        <w:rPr>
          <w:sz w:val="28"/>
        </w:rPr>
      </w:pPr>
    </w:p>
    <w:p w:rsidR="00AF20BE" w:rsidRPr="00AF20BE" w:rsidRDefault="00AF20BE">
      <w:pPr>
        <w:rPr>
          <w:sz w:val="28"/>
        </w:rPr>
      </w:pPr>
      <w:proofErr w:type="spellStart"/>
      <w:r w:rsidRPr="00AF20BE">
        <w:rPr>
          <w:sz w:val="28"/>
        </w:rPr>
        <w:t>Сеттинг</w:t>
      </w:r>
      <w:proofErr w:type="spellEnd"/>
    </w:p>
    <w:p w:rsidR="001003A4" w:rsidRDefault="00AF20BE">
      <w:r>
        <w:t xml:space="preserve">В основе </w:t>
      </w:r>
      <w:proofErr w:type="spellStart"/>
      <w:r>
        <w:t>сеттинга</w:t>
      </w:r>
      <w:proofErr w:type="spellEnd"/>
      <w:r w:rsidR="001003A4">
        <w:t xml:space="preserve"> – классический </w:t>
      </w:r>
      <w:proofErr w:type="spellStart"/>
      <w:r w:rsidR="001003A4">
        <w:t>фэнтезийный</w:t>
      </w:r>
      <w:proofErr w:type="spellEnd"/>
      <w:r w:rsidR="001003A4">
        <w:t xml:space="preserve"> мир, прошедший этапы развития современной цивилизации + некоторое удаление в будущее</w:t>
      </w:r>
      <w:r>
        <w:t xml:space="preserve"> (возможно)</w:t>
      </w:r>
      <w:r w:rsidR="001003A4">
        <w:t xml:space="preserve">. </w:t>
      </w:r>
    </w:p>
    <w:p w:rsidR="001003A4" w:rsidRDefault="001003A4">
      <w:proofErr w:type="gramStart"/>
      <w:r>
        <w:t xml:space="preserve">Под классическим </w:t>
      </w:r>
      <w:proofErr w:type="spellStart"/>
      <w:r>
        <w:t>фэнтезийным</w:t>
      </w:r>
      <w:proofErr w:type="spellEnd"/>
      <w:r>
        <w:t xml:space="preserve"> миром имеется в виду некоторый аналог современного средневековья </w:t>
      </w:r>
      <w:r w:rsidR="00AF20BE">
        <w:t xml:space="preserve">(с его атрибутикой </w:t>
      </w:r>
      <w:r>
        <w:t>вроде замков, различного холодного оружия, брони</w:t>
      </w:r>
      <w:r w:rsidR="00AF20BE">
        <w:t xml:space="preserve"> и</w:t>
      </w:r>
      <w:r>
        <w:t xml:space="preserve"> феодального </w:t>
      </w:r>
      <w:r w:rsidR="00AF20BE">
        <w:t>строя)</w:t>
      </w:r>
      <w:r>
        <w:t xml:space="preserve"> с добавлением фантастических элементов: магии, множества разумных (или около того) рас (эльфы, орки</w:t>
      </w:r>
      <w:r w:rsidR="003B6D09">
        <w:t>(?)</w:t>
      </w:r>
      <w:r w:rsidR="005C31CD">
        <w:t>,</w:t>
      </w:r>
      <w:r w:rsidR="00573B37">
        <w:t xml:space="preserve"> </w:t>
      </w:r>
      <w:proofErr w:type="spellStart"/>
      <w:r w:rsidR="00573B37">
        <w:t>дварфы</w:t>
      </w:r>
      <w:proofErr w:type="spellEnd"/>
      <w:r w:rsidR="00AF20BE">
        <w:t>...</w:t>
      </w:r>
      <w:r>
        <w:t>)</w:t>
      </w:r>
      <w:r w:rsidR="00AF20BE">
        <w:t>, менее разумных (или вообще не) рас (гоб</w:t>
      </w:r>
      <w:r w:rsidR="00DB35B4">
        <w:t>лины, нежить, драконы, демоны</w:t>
      </w:r>
      <w:r w:rsidR="00AF20BE">
        <w:t xml:space="preserve"> ...) и др.</w:t>
      </w:r>
      <w:proofErr w:type="gramEnd"/>
    </w:p>
    <w:p w:rsidR="00573B37" w:rsidRPr="005C31CD" w:rsidRDefault="00AF20BE">
      <w:r>
        <w:t xml:space="preserve">Представим, что аналогично нашей цивилизации, у данного мира за средневековьем последовало новое время, а затем новейшее. Соответственно из аграрного общества они перешли в </w:t>
      </w:r>
      <w:proofErr w:type="gramStart"/>
      <w:r>
        <w:t>индустриальное</w:t>
      </w:r>
      <w:proofErr w:type="gramEnd"/>
      <w:r>
        <w:t>, а затем постиндустриальное. При этом разумные расы постепенно развивали технологии</w:t>
      </w:r>
      <w:r w:rsidR="003B6D09">
        <w:t xml:space="preserve"> добычи и переработки ресурсов, производства товаров и услуг, в том числе вооружения. </w:t>
      </w:r>
    </w:p>
    <w:p w:rsidR="002F4B7D" w:rsidRDefault="002F4B7D">
      <w:r>
        <w:t>Разумные расы, находящиеся на уровн</w:t>
      </w:r>
      <w:r w:rsidR="000E3163">
        <w:t>е</w:t>
      </w:r>
      <w:r>
        <w:t xml:space="preserve"> развития, эквивалентном</w:t>
      </w:r>
      <w:r w:rsidR="000E3163">
        <w:t xml:space="preserve"> уровню</w:t>
      </w:r>
      <w:r>
        <w:t xml:space="preserve"> современно</w:t>
      </w:r>
      <w:r w:rsidR="000E3163">
        <w:t>го человечества</w:t>
      </w:r>
      <w:r>
        <w:t>:</w:t>
      </w:r>
    </w:p>
    <w:p w:rsidR="000E3163" w:rsidRDefault="002F4B7D" w:rsidP="002F4B7D">
      <w:pPr>
        <w:pStyle w:val="a9"/>
        <w:numPr>
          <w:ilvl w:val="0"/>
          <w:numId w:val="2"/>
        </w:numPr>
        <w:ind w:left="360"/>
      </w:pPr>
      <w:r>
        <w:t>Люди (</w:t>
      </w:r>
      <w:r w:rsidRPr="000E3163">
        <w:rPr>
          <w:lang w:val="en-US"/>
        </w:rPr>
        <w:t>Humans</w:t>
      </w:r>
      <w:r>
        <w:t>): наиболее приспособленная и разносторонняя раса, в основном из-за относительно низкой длительности жизни по сравнению с другими и быстрой сменой поколений.</w:t>
      </w:r>
      <w:r w:rsidR="000E3163">
        <w:t xml:space="preserve"> 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r>
        <w:t>Эльфы (</w:t>
      </w:r>
      <w:r w:rsidRPr="000E3163">
        <w:rPr>
          <w:lang w:val="en-US"/>
        </w:rPr>
        <w:t>Elves</w:t>
      </w:r>
      <w:r>
        <w:t>): наиболее магически одаренная раса. Долгожители, поэтому часто придерживаются традиций и развивают преимущественно магические дисциплины. Тем не менее, также развивают технологии, но с большим влиянием магии.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proofErr w:type="spellStart"/>
      <w:r>
        <w:lastRenderedPageBreak/>
        <w:t>Дварфы</w:t>
      </w:r>
      <w:proofErr w:type="spellEnd"/>
      <w:r>
        <w:t>/гномы (</w:t>
      </w:r>
      <w:r>
        <w:rPr>
          <w:lang w:val="en-US"/>
        </w:rPr>
        <w:t>Dwarves</w:t>
      </w:r>
      <w:r>
        <w:t>)</w:t>
      </w:r>
      <w:r w:rsidRPr="002F4B7D">
        <w:t xml:space="preserve">: </w:t>
      </w:r>
      <w:r w:rsidR="000E3163">
        <w:t xml:space="preserve">в силу их исторических условий, развивались как добытчики руды и других ресурсов, а так же в их обработке и производстве изделий из них. В последствие стали лидерами в тяжелой промышленности. </w:t>
      </w:r>
      <w:r>
        <w:t xml:space="preserve"> </w:t>
      </w:r>
    </w:p>
    <w:p w:rsidR="000E3163" w:rsidRDefault="000E3163" w:rsidP="000E3163">
      <w:pPr>
        <w:pStyle w:val="a9"/>
        <w:numPr>
          <w:ilvl w:val="0"/>
          <w:numId w:val="2"/>
        </w:numPr>
        <w:ind w:left="360"/>
      </w:pPr>
      <w:r>
        <w:t>Орки</w:t>
      </w:r>
      <w:r w:rsidR="002F28FB">
        <w:t xml:space="preserve"> </w:t>
      </w:r>
      <w:r w:rsidRPr="00EB3D08">
        <w:rPr>
          <w:highlight w:val="red"/>
        </w:rPr>
        <w:t>(</w:t>
      </w:r>
      <w:r w:rsidR="002F28FB" w:rsidRPr="00EB3D08">
        <w:rPr>
          <w:highlight w:val="red"/>
        </w:rPr>
        <w:t>нужны ли?</w:t>
      </w:r>
      <w:r w:rsidRPr="00EB3D08">
        <w:rPr>
          <w:highlight w:val="red"/>
        </w:rPr>
        <w:t>)</w:t>
      </w:r>
      <w:r>
        <w:t xml:space="preserve"> (</w:t>
      </w:r>
      <w:r w:rsidRPr="000E3163">
        <w:rPr>
          <w:lang w:val="en-US"/>
        </w:rPr>
        <w:t>Orcs</w:t>
      </w:r>
      <w:r>
        <w:t>): изначально агрессивная</w:t>
      </w:r>
      <w:r w:rsidR="009B25F2">
        <w:t>, физически развитая</w:t>
      </w:r>
      <w:r>
        <w:t xml:space="preserve"> разумная раса. Связаны, в основном, с тем, что требует физической силы. Предпочитают вступать в армию или работать в добыче или производстве. </w:t>
      </w:r>
    </w:p>
    <w:p w:rsidR="00573B37" w:rsidRDefault="003B6D09" w:rsidP="000E3163">
      <w:pPr>
        <w:pStyle w:val="a9"/>
        <w:numPr>
          <w:ilvl w:val="0"/>
          <w:numId w:val="2"/>
        </w:numPr>
        <w:ind w:left="360"/>
      </w:pPr>
      <w:r>
        <w:t xml:space="preserve">Менее разумные расы, добывающие себе ресурсы в основном грабежом и набегами (например, гоблины) постепенно вымерли, так как практически не обладали средствами, способностями и мотивацией для какого-либо развития. Их низкокачественное оружие вроде кривых копий и грубых клинков изначально не позволяло на равных сражаться с разумными расами, поэтому их основной тактикой были либо набеги на плохо охраняемые деревни, либо тактика орды. </w:t>
      </w:r>
      <w:r w:rsidR="009B25F2">
        <w:t xml:space="preserve">С </w:t>
      </w:r>
      <w:r w:rsidR="00573B37">
        <w:t xml:space="preserve">развитием оборонительных вооружений агрессивные малоразвитые расы постепенно вымерли, так как даже численное преимущество и краденое оружие не позволяло получить какой-либо стоящий результат от набега. </w:t>
      </w:r>
    </w:p>
    <w:p w:rsidR="00573B37" w:rsidRDefault="00573B37">
      <w:r>
        <w:t>Тем не менее, некоторые избежали вымирания:</w:t>
      </w:r>
    </w:p>
    <w:p w:rsidR="00573B37" w:rsidRDefault="00573B37" w:rsidP="00573B37">
      <w:pPr>
        <w:pStyle w:val="a9"/>
        <w:numPr>
          <w:ilvl w:val="0"/>
          <w:numId w:val="1"/>
        </w:numPr>
        <w:ind w:left="356" w:hanging="356"/>
      </w:pPr>
      <w:r>
        <w:t>Нежить: имеют магическую природу, поэтому не нуждаются в еде и удовлетворении потребностей живых существ.</w:t>
      </w:r>
      <w:r w:rsidR="006937D7">
        <w:t xml:space="preserve"> Появляются в основном из-за действий некромантов, либо спонтанно, хотя последнее случается редко. В крупных городах появление нежити на кладбищах довольно быстро пресекается, но в более мелких это может обернуться проблемой.</w:t>
      </w:r>
    </w:p>
    <w:p w:rsidR="006937D7" w:rsidRDefault="006937D7" w:rsidP="00573B37">
      <w:pPr>
        <w:pStyle w:val="a9"/>
        <w:numPr>
          <w:ilvl w:val="0"/>
          <w:numId w:val="1"/>
        </w:numPr>
        <w:ind w:left="356" w:hanging="356"/>
      </w:pPr>
      <w:r>
        <w:t xml:space="preserve">Демоны: так же как и нежить не нуждаются в еде и удовлетворении потребностей живых существ с точки зрения органической жизни, однако </w:t>
      </w:r>
      <w:r w:rsidR="008172B7">
        <w:t xml:space="preserve">могут заниматься этим из других побуждений (например, адские гончие, поедающие плоть, или суккубы, совращающие людей). Приходят с других планов/измерений, поэтому избежали истребления. </w:t>
      </w:r>
    </w:p>
    <w:p w:rsidR="008172B7" w:rsidRDefault="008172B7" w:rsidP="00573B37">
      <w:pPr>
        <w:pStyle w:val="a9"/>
        <w:numPr>
          <w:ilvl w:val="0"/>
          <w:numId w:val="1"/>
        </w:numPr>
        <w:ind w:left="356" w:hanging="356"/>
      </w:pPr>
      <w:r>
        <w:t>Различные обитатели диких местностей (русалки/тритоны в морях и океанах, дриады в лесах): остались в местах, куда развивающиеся расы не пришли в поисках ресурсов, либо заповедных землях, где добыча запрещена именно с целью сохранения местных обитателей. В отличие от заповедников в нашем понимании, когда инициатива сохранения природы исходит от человека, здесь это может быть результатом договора между развитыми расами и обитателями этих мест с теми или иными</w:t>
      </w:r>
      <w:r w:rsidR="00D01366">
        <w:t xml:space="preserve"> взаимовыгодными</w:t>
      </w:r>
      <w:r>
        <w:t xml:space="preserve"> условиями.</w:t>
      </w:r>
    </w:p>
    <w:p w:rsidR="008172B7" w:rsidRDefault="008172B7" w:rsidP="00847E12">
      <w:pPr>
        <w:pStyle w:val="a9"/>
        <w:numPr>
          <w:ilvl w:val="0"/>
          <w:numId w:val="1"/>
        </w:numPr>
        <w:ind w:left="284" w:hanging="356"/>
      </w:pPr>
      <w:r>
        <w:t xml:space="preserve">Драконы: выжили исключительно из-за своей силы, хотя развитие вооружений привело к сокращению </w:t>
      </w:r>
      <w:r w:rsidR="00D01366">
        <w:t>их численности. Прячутся в дикой</w:t>
      </w:r>
      <w:r>
        <w:t xml:space="preserve"> местност</w:t>
      </w:r>
      <w:r w:rsidR="00D01366">
        <w:t>и и</w:t>
      </w:r>
      <w:r>
        <w:t xml:space="preserve"> остаются верхушкой пищевой цепи до тех пор, пока не встречаются с разумными расами, поэтому всячески избегают встреч с ними. По-прежнему представляют угрозу.</w:t>
      </w:r>
    </w:p>
    <w:p w:rsidR="00847E12" w:rsidRDefault="00847E12" w:rsidP="00847E12"/>
    <w:p w:rsidR="00847E12" w:rsidRDefault="00847E12" w:rsidP="00847E12">
      <w:r>
        <w:t>Персонажи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lastRenderedPageBreak/>
        <w:t xml:space="preserve">Эльф-маг. </w:t>
      </w:r>
      <w:proofErr w:type="gramStart"/>
      <w:r w:rsidR="007C42AE">
        <w:t>Вооружен</w:t>
      </w:r>
      <w:proofErr w:type="gramEnd"/>
      <w:r w:rsidR="007C42AE">
        <w:t xml:space="preserve"> пистолетом. Владеет исключительно магическими навыками.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>Гном-инженер.</w:t>
      </w:r>
      <w:r w:rsidR="007C42AE">
        <w:t xml:space="preserve"> </w:t>
      </w:r>
      <w:proofErr w:type="gramStart"/>
      <w:r w:rsidR="007C42AE">
        <w:t>Вооружен</w:t>
      </w:r>
      <w:proofErr w:type="gramEnd"/>
      <w:r w:rsidR="007C42AE">
        <w:t xml:space="preserve"> дробовиком. </w:t>
      </w:r>
      <w:r w:rsidR="00610667">
        <w:t>Владеет только техническими навыками.</w:t>
      </w:r>
    </w:p>
    <w:p w:rsidR="00847E12" w:rsidRP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Человек-тактик. </w:t>
      </w:r>
      <w:proofErr w:type="gramStart"/>
      <w:r>
        <w:t>Вооружен</w:t>
      </w:r>
      <w:proofErr w:type="gramEnd"/>
      <w:r>
        <w:t xml:space="preserve"> автоматом. Владеет как техническими</w:t>
      </w:r>
      <w:r w:rsidR="007C42AE">
        <w:t>, так и магическими навыками.</w:t>
      </w:r>
    </w:p>
    <w:sectPr w:rsidR="00847E12" w:rsidRPr="00847E12" w:rsidSect="001003A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9DD"/>
    <w:multiLevelType w:val="hybridMultilevel"/>
    <w:tmpl w:val="221A809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0C5A1665"/>
    <w:multiLevelType w:val="hybridMultilevel"/>
    <w:tmpl w:val="8A16DC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921625"/>
    <w:multiLevelType w:val="hybridMultilevel"/>
    <w:tmpl w:val="BA54B506"/>
    <w:lvl w:ilvl="0" w:tplc="5F44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D15876"/>
    <w:multiLevelType w:val="hybridMultilevel"/>
    <w:tmpl w:val="BC3CE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DFC7794"/>
    <w:multiLevelType w:val="hybridMultilevel"/>
    <w:tmpl w:val="6360E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ECB125E"/>
    <w:multiLevelType w:val="hybridMultilevel"/>
    <w:tmpl w:val="90A8E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95C3F00"/>
    <w:multiLevelType w:val="hybridMultilevel"/>
    <w:tmpl w:val="5E204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F77BDA"/>
    <w:multiLevelType w:val="hybridMultilevel"/>
    <w:tmpl w:val="72FEF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D23755E"/>
    <w:multiLevelType w:val="hybridMultilevel"/>
    <w:tmpl w:val="E5D47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A4"/>
    <w:rsid w:val="00077D1B"/>
    <w:rsid w:val="000C46A2"/>
    <w:rsid w:val="000D524B"/>
    <w:rsid w:val="000E3163"/>
    <w:rsid w:val="001003A4"/>
    <w:rsid w:val="001812D3"/>
    <w:rsid w:val="001D1A56"/>
    <w:rsid w:val="00233DCE"/>
    <w:rsid w:val="002F28FB"/>
    <w:rsid w:val="002F4B7D"/>
    <w:rsid w:val="0030396E"/>
    <w:rsid w:val="00347D35"/>
    <w:rsid w:val="0037246C"/>
    <w:rsid w:val="00396869"/>
    <w:rsid w:val="003B6D09"/>
    <w:rsid w:val="004155AA"/>
    <w:rsid w:val="004E630C"/>
    <w:rsid w:val="00573B37"/>
    <w:rsid w:val="00573C3F"/>
    <w:rsid w:val="005C31CD"/>
    <w:rsid w:val="00610667"/>
    <w:rsid w:val="0066263C"/>
    <w:rsid w:val="006937D7"/>
    <w:rsid w:val="006B2186"/>
    <w:rsid w:val="006F5498"/>
    <w:rsid w:val="0070335E"/>
    <w:rsid w:val="00747B07"/>
    <w:rsid w:val="007C1EA0"/>
    <w:rsid w:val="007C42AE"/>
    <w:rsid w:val="008172B7"/>
    <w:rsid w:val="008221F3"/>
    <w:rsid w:val="00847E12"/>
    <w:rsid w:val="00996785"/>
    <w:rsid w:val="009B25F2"/>
    <w:rsid w:val="009C0158"/>
    <w:rsid w:val="00A369CB"/>
    <w:rsid w:val="00A4261B"/>
    <w:rsid w:val="00A51491"/>
    <w:rsid w:val="00AF20BE"/>
    <w:rsid w:val="00B90CC9"/>
    <w:rsid w:val="00BC2945"/>
    <w:rsid w:val="00C059E8"/>
    <w:rsid w:val="00C368C2"/>
    <w:rsid w:val="00C822B1"/>
    <w:rsid w:val="00CC60AD"/>
    <w:rsid w:val="00CF7DE9"/>
    <w:rsid w:val="00D01366"/>
    <w:rsid w:val="00D203F5"/>
    <w:rsid w:val="00D279A1"/>
    <w:rsid w:val="00D929F6"/>
    <w:rsid w:val="00DB35B4"/>
    <w:rsid w:val="00E05E26"/>
    <w:rsid w:val="00E60443"/>
    <w:rsid w:val="00E820B3"/>
    <w:rsid w:val="00EB3D08"/>
    <w:rsid w:val="00F574B3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Fck.r.sns</dc:creator>
  <cp:lastModifiedBy>Fck.r.sns</cp:lastModifiedBy>
  <cp:revision>20</cp:revision>
  <dcterms:created xsi:type="dcterms:W3CDTF">2015-05-11T18:45:00Z</dcterms:created>
  <dcterms:modified xsi:type="dcterms:W3CDTF">2015-08-05T19:50:00Z</dcterms:modified>
</cp:coreProperties>
</file>