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C4117" w:rsidRDefault="00FC4117" w14:paraId="0A37501D" w14:textId="77777777"/>
    <w:p w:rsidR="00AB21D4" w:rsidP="00AB21D4" w:rsidRDefault="00AB21D4" w14:paraId="44B51771" w14:textId="77777777">
      <w:pPr>
        <w:pStyle w:val="NormalWeb"/>
        <w:spacing w:before="0" w:beforeAutospacing="0" w:after="0" w:afterAutospacing="0"/>
        <w:jc w:val="center"/>
        <w:outlineLvl w:val="0"/>
        <w:rPr>
          <w:rFonts w:ascii="Arial" w:hAnsi="Arial" w:cs="Arial"/>
          <w:b/>
          <w:bCs/>
        </w:rPr>
      </w:pPr>
      <w:r>
        <w:rPr>
          <w:rFonts w:ascii="Arial" w:hAnsi="Arial" w:cs="Arial"/>
          <w:b/>
          <w:bCs/>
        </w:rPr>
        <w:t>UCLM</w:t>
      </w:r>
      <w:r w:rsidRPr="00354B63">
        <w:rPr>
          <w:rFonts w:ascii="Arial" w:hAnsi="Arial" w:cs="Arial"/>
          <w:b/>
          <w:bCs/>
        </w:rPr>
        <w:t xml:space="preserve"> – </w:t>
      </w:r>
      <w:r>
        <w:rPr>
          <w:rFonts w:ascii="Arial" w:hAnsi="Arial" w:cs="Arial"/>
          <w:b/>
          <w:bCs/>
        </w:rPr>
        <w:t>E.S. de Informática</w:t>
      </w:r>
    </w:p>
    <w:p w:rsidRPr="00354B63" w:rsidR="00AB21D4" w:rsidP="00AB21D4" w:rsidRDefault="00AB21D4" w14:paraId="49039711" w14:textId="77777777">
      <w:pPr>
        <w:pStyle w:val="NormalWeb"/>
        <w:spacing w:before="0" w:beforeAutospacing="0" w:after="0" w:afterAutospacing="0"/>
        <w:jc w:val="center"/>
        <w:outlineLvl w:val="0"/>
        <w:rPr>
          <w:rFonts w:ascii="Arial" w:hAnsi="Arial" w:cs="Arial"/>
          <w:bCs/>
        </w:rPr>
      </w:pPr>
      <w:r w:rsidRPr="00354B63">
        <w:rPr>
          <w:rFonts w:ascii="Arial" w:hAnsi="Arial" w:cs="Arial"/>
          <w:bCs/>
        </w:rPr>
        <w:t>Ingeniería en Informática</w:t>
      </w:r>
    </w:p>
    <w:p w:rsidR="00AB21D4" w:rsidP="00AB21D4" w:rsidRDefault="00AB21D4" w14:paraId="400E7F0B" w14:textId="77777777">
      <w:pPr>
        <w:pStyle w:val="NormalWeb"/>
        <w:spacing w:before="0" w:beforeAutospacing="0" w:after="0" w:afterAutospacing="0"/>
        <w:jc w:val="center"/>
        <w:outlineLvl w:val="0"/>
        <w:rPr>
          <w:rFonts w:ascii="Arial" w:hAnsi="Arial" w:cs="Arial"/>
          <w:bCs/>
        </w:rPr>
      </w:pPr>
      <w:r>
        <w:rPr>
          <w:rFonts w:ascii="Arial" w:hAnsi="Arial" w:cs="Arial"/>
          <w:bCs/>
        </w:rPr>
        <w:t>Aspectos Profesionales de la Informática – Práctica S07</w:t>
      </w:r>
    </w:p>
    <w:p w:rsidR="00AB21D4" w:rsidP="00AB21D4" w:rsidRDefault="00AB21D4" w14:paraId="5DAB6C7B" w14:textId="77777777">
      <w:pPr>
        <w:pStyle w:val="NormalWeb"/>
        <w:spacing w:before="0" w:beforeAutospacing="0" w:after="0" w:afterAutospacing="0"/>
        <w:jc w:val="center"/>
        <w:outlineLvl w:val="0"/>
        <w:rPr>
          <w:rFonts w:ascii="Arial" w:hAnsi="Arial" w:cs="Arial"/>
          <w:bCs/>
        </w:rPr>
      </w:pPr>
    </w:p>
    <w:p w:rsidRPr="00FA7D47" w:rsidR="00AB21D4" w:rsidP="00AB21D4" w:rsidRDefault="00AB21D4" w14:paraId="27F44054" w14:textId="77777777">
      <w:pPr>
        <w:pStyle w:val="NormalWeb"/>
        <w:spacing w:before="0" w:beforeAutospacing="0" w:after="0" w:afterAutospacing="0"/>
        <w:jc w:val="center"/>
        <w:outlineLvl w:val="0"/>
        <w:rPr>
          <w:rFonts w:ascii="Arial" w:hAnsi="Arial" w:cs="Arial"/>
          <w:bCs/>
          <w:sz w:val="28"/>
          <w:szCs w:val="28"/>
          <w:u w:val="single"/>
        </w:rPr>
      </w:pPr>
      <w:r w:rsidRPr="00FA7D47">
        <w:rPr>
          <w:rFonts w:ascii="Arial" w:hAnsi="Arial" w:cs="Arial"/>
          <w:bCs/>
          <w:sz w:val="28"/>
          <w:szCs w:val="28"/>
          <w:u w:val="single"/>
        </w:rPr>
        <w:t>“</w:t>
      </w:r>
      <w:r>
        <w:rPr>
          <w:rFonts w:ascii="Arial" w:hAnsi="Arial" w:cs="Arial"/>
          <w:bCs/>
          <w:sz w:val="28"/>
          <w:szCs w:val="28"/>
          <w:u w:val="single"/>
        </w:rPr>
        <w:t>Estructura de Desglose del Trabajo y Secuenciación de Actividades</w:t>
      </w:r>
      <w:r w:rsidRPr="00FA7D47">
        <w:rPr>
          <w:rFonts w:ascii="Arial" w:hAnsi="Arial" w:cs="Arial"/>
          <w:bCs/>
          <w:sz w:val="28"/>
          <w:szCs w:val="28"/>
          <w:u w:val="single"/>
        </w:rPr>
        <w:t>”</w:t>
      </w:r>
    </w:p>
    <w:p w:rsidRPr="00CB2BC8" w:rsidR="00AB21D4" w:rsidP="00AB21D4" w:rsidRDefault="00AB21D4" w14:paraId="02EB378F" w14:textId="77777777">
      <w:pPr>
        <w:rPr>
          <w:rFonts w:cs="Arial"/>
          <w:color w:val="000000"/>
          <w:szCs w:val="24"/>
          <w:lang w:eastAsia="es-VE"/>
        </w:rPr>
      </w:pPr>
    </w:p>
    <w:p w:rsidRPr="00CB2BC8" w:rsidR="00AB21D4" w:rsidP="00AB21D4" w:rsidRDefault="00AB21D4" w14:paraId="6A05A809" w14:textId="77777777">
      <w:pPr>
        <w:rPr>
          <w:rFonts w:cs="Arial"/>
          <w:color w:val="000000"/>
          <w:szCs w:val="24"/>
          <w:lang w:eastAsia="es-VE"/>
        </w:rPr>
      </w:pPr>
    </w:p>
    <w:p w:rsidR="00AB21D4" w:rsidP="00AB21D4" w:rsidRDefault="00AB21D4" w14:paraId="02408CE2" w14:textId="3815B2B0">
      <w:pPr>
        <w:rPr>
          <w:rFonts w:cs="Arial"/>
          <w:color w:val="000000"/>
          <w:szCs w:val="24"/>
          <w:lang w:eastAsia="es-VE"/>
        </w:rPr>
      </w:pPr>
      <w:r>
        <w:rPr>
          <w:rFonts w:cs="Arial"/>
          <w:color w:val="000000"/>
          <w:szCs w:val="24"/>
          <w:lang w:eastAsia="es-VE"/>
        </w:rPr>
        <w:t xml:space="preserve">Código del </w:t>
      </w:r>
      <w:r w:rsidRPr="00CB2BC8">
        <w:rPr>
          <w:rFonts w:cs="Arial"/>
          <w:color w:val="000000"/>
          <w:szCs w:val="24"/>
          <w:lang w:eastAsia="es-VE"/>
        </w:rPr>
        <w:t>Equipo:</w:t>
      </w:r>
      <w:r>
        <w:rPr>
          <w:rFonts w:cs="Arial"/>
          <w:color w:val="000000"/>
          <w:szCs w:val="24"/>
          <w:lang w:eastAsia="es-VE"/>
        </w:rPr>
        <w:t xml:space="preserve"> E</w:t>
      </w:r>
      <w:r w:rsidR="00B17138">
        <w:rPr>
          <w:rFonts w:cs="Arial"/>
          <w:color w:val="000000"/>
          <w:szCs w:val="24"/>
          <w:lang w:eastAsia="es-VE"/>
        </w:rPr>
        <w:t>13</w:t>
      </w:r>
    </w:p>
    <w:p w:rsidR="00AB21D4" w:rsidP="00AB21D4" w:rsidRDefault="00AB21D4" w14:paraId="5A39BBE3" w14:textId="77777777">
      <w:pPr>
        <w:rPr>
          <w:rFonts w:cs="Arial"/>
          <w:color w:val="000000"/>
          <w:szCs w:val="24"/>
          <w:lang w:eastAsia="es-VE"/>
        </w:rPr>
      </w:pPr>
    </w:p>
    <w:p w:rsidR="00AB21D4" w:rsidP="00AB21D4" w:rsidRDefault="00AB21D4" w14:paraId="1CD0DF5D" w14:textId="77777777">
      <w:pPr>
        <w:rPr>
          <w:rFonts w:cs="Arial"/>
          <w:color w:val="000000"/>
          <w:szCs w:val="24"/>
          <w:lang w:eastAsia="es-VE"/>
        </w:rPr>
      </w:pPr>
      <w:r>
        <w:rPr>
          <w:rFonts w:cs="Arial"/>
          <w:color w:val="000000"/>
          <w:szCs w:val="24"/>
          <w:lang w:eastAsia="es-VE"/>
        </w:rPr>
        <w:t>Participantes y % reparto del esfuerzo</w:t>
      </w:r>
    </w:p>
    <w:tbl>
      <w:tblPr>
        <w:tblStyle w:val="Tablaconcuadrcula"/>
        <w:tblW w:w="0" w:type="auto"/>
        <w:tblInd w:w="0" w:type="dxa"/>
        <w:tblLook w:val="04A0" w:firstRow="1" w:lastRow="0" w:firstColumn="1" w:lastColumn="0" w:noHBand="0" w:noVBand="1"/>
      </w:tblPr>
      <w:tblGrid>
        <w:gridCol w:w="6232"/>
        <w:gridCol w:w="2263"/>
      </w:tblGrid>
      <w:tr w:rsidR="00AB21D4" w:rsidTr="14E6422D" w14:paraId="7DEC71F7" w14:textId="77777777">
        <w:tc>
          <w:tcPr>
            <w:tcW w:w="6232" w:type="dxa"/>
            <w:shd w:val="clear" w:color="auto" w:fill="D9D9D9" w:themeFill="background1" w:themeFillShade="D9"/>
            <w:tcMar/>
            <w:vAlign w:val="center"/>
          </w:tcPr>
          <w:p w:rsidR="00AB21D4" w:rsidP="5E599FC9" w:rsidRDefault="00AB21D4" w14:paraId="65D05ECF" w14:textId="77777777">
            <w:pPr>
              <w:jc w:val="center"/>
              <w:rPr>
                <w:rFonts w:cs="Arial"/>
                <w:color w:val="000000"/>
                <w:lang w:eastAsia="es-VE"/>
              </w:rPr>
            </w:pPr>
            <w:r w:rsidRPr="5E599FC9">
              <w:rPr>
                <w:rFonts w:cs="Arial"/>
                <w:color w:val="000000" w:themeColor="text1"/>
                <w:lang w:eastAsia="es-VE"/>
              </w:rPr>
              <w:t>APELLIDOS, NOMBRE</w:t>
            </w:r>
          </w:p>
        </w:tc>
        <w:tc>
          <w:tcPr>
            <w:tcW w:w="2263" w:type="dxa"/>
            <w:shd w:val="clear" w:color="auto" w:fill="D9D9D9" w:themeFill="background1" w:themeFillShade="D9"/>
            <w:tcMar/>
            <w:vAlign w:val="center"/>
          </w:tcPr>
          <w:p w:rsidR="00AB21D4" w:rsidP="5E599FC9" w:rsidRDefault="00AB21D4" w14:paraId="0B0C5D4E" w14:textId="77777777">
            <w:pPr>
              <w:jc w:val="center"/>
              <w:rPr>
                <w:rFonts w:cs="Arial"/>
                <w:color w:val="000000"/>
                <w:lang w:eastAsia="es-VE"/>
              </w:rPr>
            </w:pPr>
            <w:r w:rsidRPr="5E599FC9">
              <w:rPr>
                <w:rFonts w:cs="Arial"/>
                <w:color w:val="000000" w:themeColor="text1"/>
                <w:lang w:eastAsia="es-VE"/>
              </w:rPr>
              <w:t>% ESFUERZO</w:t>
            </w:r>
          </w:p>
          <w:p w:rsidR="00AB21D4" w:rsidP="5E599FC9" w:rsidRDefault="00AB21D4" w14:paraId="212911F8" w14:textId="77777777">
            <w:pPr>
              <w:jc w:val="center"/>
              <w:rPr>
                <w:rFonts w:cs="Arial"/>
                <w:color w:val="000000"/>
                <w:lang w:eastAsia="es-VE"/>
              </w:rPr>
            </w:pPr>
            <w:r w:rsidRPr="5E599FC9">
              <w:rPr>
                <w:rFonts w:cs="Arial"/>
                <w:color w:val="000000" w:themeColor="text1"/>
                <w:sz w:val="18"/>
                <w:szCs w:val="18"/>
                <w:lang w:eastAsia="es-VE"/>
              </w:rPr>
              <w:t>(sin decimales)</w:t>
            </w:r>
          </w:p>
        </w:tc>
      </w:tr>
      <w:tr w:rsidR="00AB21D4" w:rsidTr="14E6422D" w14:paraId="41C8F396" w14:textId="77777777">
        <w:trPr>
          <w:trHeight w:val="851"/>
        </w:trPr>
        <w:tc>
          <w:tcPr>
            <w:tcW w:w="6232" w:type="dxa"/>
            <w:tcMar/>
            <w:vAlign w:val="center"/>
          </w:tcPr>
          <w:p w:rsidR="00AB21D4" w:rsidP="5E599FC9" w:rsidRDefault="55F98F18" w14:paraId="72A3D3EC" w14:textId="72B0F85D">
            <w:pPr>
              <w:jc w:val="center"/>
              <w:rPr>
                <w:rFonts w:cs="Arial"/>
                <w:color w:val="000000"/>
                <w:lang w:eastAsia="es-VE"/>
              </w:rPr>
            </w:pPr>
            <w:r w:rsidRPr="5E599FC9">
              <w:rPr>
                <w:rFonts w:cs="Arial"/>
                <w:color w:val="000000" w:themeColor="text1"/>
                <w:lang w:eastAsia="es-VE"/>
              </w:rPr>
              <w:t xml:space="preserve">Chaparro Díaz, Andrés </w:t>
            </w:r>
          </w:p>
        </w:tc>
        <w:tc>
          <w:tcPr>
            <w:tcW w:w="2263" w:type="dxa"/>
            <w:tcMar/>
            <w:vAlign w:val="center"/>
          </w:tcPr>
          <w:p w:rsidR="00AB21D4" w:rsidP="5E599FC9" w:rsidRDefault="55F98F18" w14:paraId="0D0B940D" w14:textId="00A3D22F">
            <w:pPr>
              <w:jc w:val="center"/>
              <w:rPr>
                <w:rFonts w:cs="Arial"/>
                <w:color w:val="000000"/>
                <w:lang w:eastAsia="es-VE"/>
              </w:rPr>
            </w:pPr>
            <w:r w:rsidRPr="5E599FC9">
              <w:rPr>
                <w:rFonts w:cs="Arial"/>
                <w:color w:val="000000" w:themeColor="text1"/>
                <w:lang w:eastAsia="es-VE"/>
              </w:rPr>
              <w:t>20</w:t>
            </w:r>
          </w:p>
        </w:tc>
      </w:tr>
      <w:tr w:rsidR="00AB21D4" w:rsidTr="14E6422D" w14:paraId="0E27B00A" w14:textId="77777777">
        <w:trPr>
          <w:trHeight w:val="851"/>
        </w:trPr>
        <w:tc>
          <w:tcPr>
            <w:tcW w:w="6232" w:type="dxa"/>
            <w:tcMar/>
            <w:vAlign w:val="center"/>
          </w:tcPr>
          <w:p w:rsidR="00AB21D4" w:rsidP="5E599FC9" w:rsidRDefault="55F98F18" w14:paraId="60061E4C" w14:textId="277C358E">
            <w:pPr>
              <w:jc w:val="center"/>
              <w:rPr>
                <w:rFonts w:cs="Arial"/>
                <w:color w:val="000000"/>
                <w:lang w:eastAsia="es-VE"/>
              </w:rPr>
            </w:pPr>
            <w:r w:rsidRPr="5E599FC9">
              <w:rPr>
                <w:rFonts w:cs="Arial"/>
                <w:color w:val="000000" w:themeColor="text1"/>
                <w:lang w:eastAsia="es-VE"/>
              </w:rPr>
              <w:t>Díaz Ávalos, Claudio Nahuel</w:t>
            </w:r>
          </w:p>
        </w:tc>
        <w:tc>
          <w:tcPr>
            <w:tcW w:w="2263" w:type="dxa"/>
            <w:tcMar/>
            <w:vAlign w:val="center"/>
          </w:tcPr>
          <w:p w:rsidR="00AB21D4" w:rsidP="5E599FC9" w:rsidRDefault="55F98F18" w14:paraId="44EAFD9C" w14:textId="085FCF2D">
            <w:pPr>
              <w:jc w:val="center"/>
              <w:rPr>
                <w:rFonts w:cs="Arial"/>
                <w:color w:val="000000"/>
                <w:lang w:eastAsia="es-VE"/>
              </w:rPr>
            </w:pPr>
            <w:r w:rsidRPr="5E599FC9">
              <w:rPr>
                <w:rFonts w:cs="Arial"/>
                <w:color w:val="000000" w:themeColor="text1"/>
                <w:lang w:eastAsia="es-VE"/>
              </w:rPr>
              <w:t>20</w:t>
            </w:r>
          </w:p>
        </w:tc>
      </w:tr>
      <w:tr w:rsidR="00AB21D4" w:rsidTr="14E6422D" w14:paraId="4B94D5A5" w14:textId="77777777">
        <w:trPr>
          <w:trHeight w:val="851"/>
        </w:trPr>
        <w:tc>
          <w:tcPr>
            <w:tcW w:w="6232" w:type="dxa"/>
            <w:tcMar/>
            <w:vAlign w:val="center"/>
          </w:tcPr>
          <w:p w:rsidR="00AB21D4" w:rsidP="5E599FC9" w:rsidRDefault="55F98F18" w14:paraId="3DEEC669" w14:textId="31D822FF">
            <w:pPr>
              <w:jc w:val="center"/>
              <w:rPr>
                <w:rFonts w:cs="Arial"/>
                <w:color w:val="000000"/>
                <w:lang w:eastAsia="es-VE"/>
              </w:rPr>
            </w:pPr>
            <w:r w:rsidRPr="5E599FC9">
              <w:rPr>
                <w:rFonts w:cs="Arial"/>
                <w:color w:val="000000" w:themeColor="text1"/>
                <w:lang w:eastAsia="es-VE"/>
              </w:rPr>
              <w:t>Díaz Martín, Alberto</w:t>
            </w:r>
          </w:p>
        </w:tc>
        <w:tc>
          <w:tcPr>
            <w:tcW w:w="2263" w:type="dxa"/>
            <w:tcMar/>
            <w:vAlign w:val="center"/>
          </w:tcPr>
          <w:p w:rsidR="00AB21D4" w:rsidP="5E599FC9" w:rsidRDefault="55F98F18" w14:paraId="3656B9AB" w14:textId="5EA23E02">
            <w:pPr>
              <w:jc w:val="center"/>
              <w:rPr>
                <w:rFonts w:cs="Arial"/>
                <w:color w:val="000000"/>
                <w:lang w:eastAsia="es-VE"/>
              </w:rPr>
            </w:pPr>
            <w:r w:rsidRPr="5E599FC9">
              <w:rPr>
                <w:rFonts w:cs="Arial"/>
                <w:color w:val="000000" w:themeColor="text1"/>
                <w:lang w:eastAsia="es-VE"/>
              </w:rPr>
              <w:t>20</w:t>
            </w:r>
          </w:p>
        </w:tc>
      </w:tr>
      <w:tr w:rsidR="00AB21D4" w:rsidTr="14E6422D" w14:paraId="45FB0818" w14:textId="77777777">
        <w:trPr>
          <w:trHeight w:val="851"/>
        </w:trPr>
        <w:tc>
          <w:tcPr>
            <w:tcW w:w="6232" w:type="dxa"/>
            <w:tcMar/>
            <w:vAlign w:val="center"/>
          </w:tcPr>
          <w:p w:rsidR="00AB21D4" w:rsidP="5E599FC9" w:rsidRDefault="55F98F18" w14:paraId="049F31CB" w14:textId="766F8E71">
            <w:pPr>
              <w:jc w:val="center"/>
              <w:rPr>
                <w:rFonts w:cs="Arial"/>
                <w:color w:val="000000"/>
                <w:lang w:eastAsia="es-VE"/>
              </w:rPr>
            </w:pPr>
            <w:r w:rsidRPr="5E599FC9">
              <w:rPr>
                <w:rFonts w:cs="Arial"/>
                <w:color w:val="000000" w:themeColor="text1"/>
                <w:lang w:eastAsia="es-VE"/>
              </w:rPr>
              <w:t>Valbuena Ríos, David</w:t>
            </w:r>
          </w:p>
        </w:tc>
        <w:tc>
          <w:tcPr>
            <w:tcW w:w="2263" w:type="dxa"/>
            <w:tcMar/>
            <w:vAlign w:val="center"/>
          </w:tcPr>
          <w:p w:rsidR="00AB21D4" w:rsidP="5E599FC9" w:rsidRDefault="55F98F18" w14:paraId="53128261" w14:textId="0714D737">
            <w:pPr>
              <w:jc w:val="center"/>
              <w:rPr>
                <w:rFonts w:cs="Arial"/>
                <w:color w:val="000000"/>
                <w:lang w:eastAsia="es-VE"/>
              </w:rPr>
            </w:pPr>
            <w:r w:rsidRPr="5E599FC9">
              <w:rPr>
                <w:rFonts w:cs="Arial"/>
                <w:color w:val="000000" w:themeColor="text1"/>
                <w:lang w:eastAsia="es-VE"/>
              </w:rPr>
              <w:t>20</w:t>
            </w:r>
          </w:p>
        </w:tc>
      </w:tr>
      <w:tr w:rsidR="00AB21D4" w:rsidTr="14E6422D" w14:paraId="62486C05" w14:textId="77777777">
        <w:trPr>
          <w:trHeight w:val="851"/>
        </w:trPr>
        <w:tc>
          <w:tcPr>
            <w:tcW w:w="6232" w:type="dxa"/>
            <w:tcMar/>
            <w:vAlign w:val="center"/>
          </w:tcPr>
          <w:p w:rsidR="00AB21D4" w:rsidP="14E6422D" w:rsidRDefault="55F98F18" w14:noSpellErr="1" w14:paraId="19457517" w14:textId="766F8E71">
            <w:pPr>
              <w:jc w:val="center"/>
              <w:rPr>
                <w:rFonts w:cs="Arial"/>
                <w:color w:val="000000" w:themeColor="text1" w:themeTint="FF" w:themeShade="FF"/>
                <w:lang w:eastAsia="es-VE"/>
              </w:rPr>
            </w:pPr>
            <w:r w:rsidRPr="14E6422D" w:rsidR="22A63ED3">
              <w:rPr>
                <w:rFonts w:cs="Arial"/>
                <w:color w:val="000000" w:themeColor="text1" w:themeTint="FF" w:themeShade="FF"/>
                <w:lang w:eastAsia="es-VE"/>
              </w:rPr>
              <w:t>Valbuena Ríos, David</w:t>
            </w:r>
          </w:p>
          <w:p w:rsidR="00AB21D4" w:rsidP="14E6422D" w:rsidRDefault="55F98F18" w14:paraId="4101652C" w14:textId="75A72969">
            <w:pPr>
              <w:pStyle w:val="Normal"/>
              <w:jc w:val="center"/>
              <w:rPr>
                <w:rFonts w:cs="Arial"/>
                <w:color w:val="000000"/>
                <w:lang w:eastAsia="es-VE"/>
              </w:rPr>
            </w:pPr>
          </w:p>
        </w:tc>
        <w:tc>
          <w:tcPr>
            <w:tcW w:w="2263" w:type="dxa"/>
            <w:tcMar/>
            <w:vAlign w:val="center"/>
          </w:tcPr>
          <w:p w:rsidR="00AB21D4" w:rsidP="5E599FC9" w:rsidRDefault="55F98F18" w14:paraId="4B99056E" w14:textId="07013683">
            <w:pPr>
              <w:jc w:val="center"/>
              <w:rPr>
                <w:rFonts w:cs="Arial"/>
                <w:color w:val="000000"/>
                <w:lang w:eastAsia="es-VE"/>
              </w:rPr>
            </w:pPr>
            <w:r w:rsidRPr="5E599FC9">
              <w:rPr>
                <w:rFonts w:cs="Arial"/>
                <w:color w:val="000000" w:themeColor="text1"/>
                <w:lang w:eastAsia="es-VE"/>
              </w:rPr>
              <w:t>20</w:t>
            </w:r>
          </w:p>
        </w:tc>
      </w:tr>
    </w:tbl>
    <w:p w:rsidR="00AB21D4" w:rsidP="00AB21D4" w:rsidRDefault="00AB21D4" w14:paraId="1299C43A" w14:textId="77777777">
      <w:pPr>
        <w:rPr>
          <w:rFonts w:cs="Arial"/>
          <w:color w:val="000000"/>
          <w:szCs w:val="24"/>
          <w:lang w:eastAsia="es-VE"/>
        </w:rPr>
      </w:pPr>
    </w:p>
    <w:p w:rsidR="00AB21D4" w:rsidP="00AB21D4" w:rsidRDefault="00AB21D4" w14:paraId="0FB78278" w14:textId="77777777">
      <w:pPr>
        <w:rPr>
          <w:rFonts w:cs="Arial"/>
          <w:b/>
          <w:color w:val="000000"/>
          <w:sz w:val="36"/>
          <w:szCs w:val="36"/>
          <w:lang w:eastAsia="es-VE"/>
        </w:rPr>
        <w:sectPr w:rsidR="00AB21D4" w:rsidSect="00435187">
          <w:footerReference w:type="default" r:id="rId7"/>
          <w:pgSz w:w="11907" w:h="16839" w:orient="portrait" w:code="9"/>
          <w:pgMar w:top="1985" w:right="1701" w:bottom="1418" w:left="1701" w:header="709" w:footer="709" w:gutter="0"/>
          <w:pgNumType w:start="1"/>
          <w:cols w:space="708"/>
          <w:titlePg/>
          <w:docGrid w:linePitch="360"/>
        </w:sectPr>
      </w:pPr>
    </w:p>
    <w:p w:rsidR="003E5D21" w:rsidP="003E5D21" w:rsidRDefault="003E5D21" w14:paraId="648B1AE2"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6"/>
          <w:szCs w:val="36"/>
        </w:rPr>
        <w:lastRenderedPageBreak/>
        <w:t> </w:t>
      </w:r>
    </w:p>
    <w:p w:rsidR="003E5D21" w:rsidP="003E5D21" w:rsidRDefault="003E5D21" w14:paraId="0B2C17AB" w14:textId="77777777">
      <w:pPr>
        <w:pStyle w:val="paragraph"/>
        <w:spacing w:before="0" w:beforeAutospacing="0" w:after="0" w:afterAutospacing="0"/>
        <w:jc w:val="center"/>
        <w:textAlignment w:val="baseline"/>
        <w:rPr>
          <w:rStyle w:val="eop"/>
          <w:rFonts w:ascii="Arial" w:hAnsi="Arial" w:cs="Arial"/>
          <w:color w:val="000000"/>
          <w:sz w:val="36"/>
          <w:szCs w:val="36"/>
        </w:rPr>
      </w:pPr>
    </w:p>
    <w:p w:rsidR="003E5D21" w:rsidP="003E5D21" w:rsidRDefault="003E5D21" w14:paraId="1EAA140A" w14:textId="77777777">
      <w:pPr>
        <w:pStyle w:val="paragraph"/>
        <w:spacing w:before="0" w:beforeAutospacing="0" w:after="0" w:afterAutospacing="0"/>
        <w:jc w:val="center"/>
        <w:textAlignment w:val="baseline"/>
        <w:rPr>
          <w:rStyle w:val="eop"/>
          <w:rFonts w:ascii="Arial" w:hAnsi="Arial" w:cs="Arial"/>
          <w:color w:val="000000"/>
          <w:sz w:val="36"/>
          <w:szCs w:val="36"/>
        </w:rPr>
      </w:pPr>
    </w:p>
    <w:p w:rsidR="003E5D21" w:rsidP="003E5D21" w:rsidRDefault="003E5D21" w14:paraId="1DB700B7" w14:textId="77777777">
      <w:pPr>
        <w:pStyle w:val="paragraph"/>
        <w:spacing w:before="0" w:beforeAutospacing="0" w:after="0" w:afterAutospacing="0"/>
        <w:jc w:val="center"/>
        <w:textAlignment w:val="baseline"/>
        <w:rPr>
          <w:rStyle w:val="eop"/>
          <w:rFonts w:ascii="Arial" w:hAnsi="Arial" w:cs="Arial"/>
          <w:color w:val="000000"/>
          <w:sz w:val="36"/>
          <w:szCs w:val="36"/>
        </w:rPr>
      </w:pPr>
    </w:p>
    <w:p w:rsidR="003E5D21" w:rsidP="003E5D21" w:rsidRDefault="003E5D21" w14:paraId="5CD44E43" w14:textId="77777777">
      <w:pPr>
        <w:pStyle w:val="paragraph"/>
        <w:spacing w:before="0" w:beforeAutospacing="0" w:after="0" w:afterAutospacing="0"/>
        <w:jc w:val="center"/>
        <w:textAlignment w:val="baseline"/>
        <w:rPr>
          <w:rStyle w:val="eop"/>
          <w:rFonts w:ascii="Arial" w:hAnsi="Arial" w:cs="Arial"/>
          <w:color w:val="000000"/>
          <w:sz w:val="36"/>
          <w:szCs w:val="36"/>
        </w:rPr>
      </w:pPr>
    </w:p>
    <w:p w:rsidR="003E5D21" w:rsidP="003E5D21" w:rsidRDefault="003E5D21" w14:paraId="2B4CFF55" w14:textId="77777777">
      <w:pPr>
        <w:pStyle w:val="paragraph"/>
        <w:spacing w:before="0" w:beforeAutospacing="0" w:after="0" w:afterAutospacing="0"/>
        <w:jc w:val="center"/>
        <w:textAlignment w:val="baseline"/>
        <w:rPr>
          <w:rStyle w:val="eop"/>
          <w:rFonts w:ascii="Arial" w:hAnsi="Arial" w:cs="Arial"/>
          <w:color w:val="000000"/>
          <w:sz w:val="36"/>
          <w:szCs w:val="36"/>
        </w:rPr>
      </w:pPr>
    </w:p>
    <w:p w:rsidR="003E5D21" w:rsidP="003E5D21" w:rsidRDefault="003E5D21" w14:paraId="55613CB1" w14:textId="77777777">
      <w:pPr>
        <w:pStyle w:val="paragraph"/>
        <w:spacing w:before="0" w:beforeAutospacing="0" w:after="0" w:afterAutospacing="0"/>
        <w:jc w:val="center"/>
        <w:textAlignment w:val="baseline"/>
        <w:rPr>
          <w:rStyle w:val="eop"/>
          <w:rFonts w:ascii="Arial" w:hAnsi="Arial" w:cs="Arial"/>
          <w:color w:val="000000"/>
          <w:sz w:val="36"/>
          <w:szCs w:val="36"/>
        </w:rPr>
      </w:pPr>
    </w:p>
    <w:p w:rsidR="003E5D21" w:rsidP="003E5D21" w:rsidRDefault="003E5D21" w14:paraId="102E8C94" w14:textId="77777777">
      <w:pPr>
        <w:pStyle w:val="paragraph"/>
        <w:spacing w:before="0" w:beforeAutospacing="0" w:after="0" w:afterAutospacing="0"/>
        <w:jc w:val="center"/>
        <w:textAlignment w:val="baseline"/>
        <w:rPr>
          <w:rStyle w:val="eop"/>
          <w:rFonts w:ascii="Arial" w:hAnsi="Arial" w:cs="Arial"/>
          <w:color w:val="000000"/>
          <w:sz w:val="36"/>
          <w:szCs w:val="36"/>
        </w:rPr>
      </w:pPr>
    </w:p>
    <w:p w:rsidR="003E5D21" w:rsidP="003E5D21" w:rsidRDefault="003E5D21" w14:paraId="47933987" w14:textId="377149F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6"/>
          <w:szCs w:val="36"/>
        </w:rPr>
        <w:t> </w:t>
      </w:r>
    </w:p>
    <w:p w:rsidR="003E5D21" w:rsidP="003E5D21" w:rsidRDefault="003E5D21" w14:paraId="7612B952"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6"/>
          <w:szCs w:val="36"/>
        </w:rPr>
        <w:t> </w:t>
      </w:r>
    </w:p>
    <w:p w:rsidR="003E5D21" w:rsidP="003E5D21" w:rsidRDefault="003E5D21" w14:paraId="475C715B"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6"/>
          <w:szCs w:val="36"/>
        </w:rPr>
        <w:t> </w:t>
      </w:r>
    </w:p>
    <w:p w:rsidR="003E5D21" w:rsidP="003E5D21" w:rsidRDefault="003E5D21" w14:paraId="76AB6012" w14:textId="363B1B7C">
      <w:pPr>
        <w:pStyle w:val="paragraph"/>
        <w:spacing w:before="0" w:beforeAutospacing="0" w:after="0" w:afterAutospacing="0"/>
        <w:jc w:val="right"/>
        <w:textAlignment w:val="baseline"/>
        <w:rPr>
          <w:rFonts w:ascii="Segoe UI" w:hAnsi="Segoe UI" w:cs="Segoe UI"/>
          <w:sz w:val="18"/>
          <w:szCs w:val="18"/>
        </w:rPr>
      </w:pPr>
      <w:r>
        <w:rPr>
          <w:rStyle w:val="normaltextrun"/>
          <w:rFonts w:ascii="Arial" w:hAnsi="Arial" w:cs="Arial"/>
          <w:b/>
          <w:bCs/>
          <w:color w:val="000000"/>
          <w:sz w:val="48"/>
          <w:szCs w:val="48"/>
          <w:lang w:val="es-VE"/>
        </w:rPr>
        <w:t>Informe EDT</w:t>
      </w:r>
    </w:p>
    <w:p w:rsidR="003E5D21" w:rsidP="003E5D21" w:rsidRDefault="003E5D21" w14:paraId="27918B8D" w14:textId="77777777">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color w:val="00B050"/>
          <w:sz w:val="36"/>
          <w:szCs w:val="36"/>
        </w:rPr>
        <w:t> </w:t>
      </w:r>
    </w:p>
    <w:p w:rsidR="003E5D21" w:rsidP="003E5D21" w:rsidRDefault="003E5D21" w14:paraId="15A36130" w14:textId="77777777">
      <w:pPr>
        <w:pStyle w:val="paragraph"/>
        <w:spacing w:before="0" w:beforeAutospacing="0" w:after="0" w:afterAutospacing="0"/>
        <w:jc w:val="right"/>
        <w:textAlignment w:val="baseline"/>
        <w:rPr>
          <w:rFonts w:ascii="Segoe UI" w:hAnsi="Segoe UI" w:cs="Segoe UI"/>
          <w:sz w:val="18"/>
          <w:szCs w:val="18"/>
        </w:rPr>
      </w:pPr>
      <w:proofErr w:type="spellStart"/>
      <w:r>
        <w:rPr>
          <w:rStyle w:val="normaltextrun"/>
          <w:rFonts w:ascii="Calibri" w:hAnsi="Calibri" w:cs="Calibri"/>
          <w:b/>
          <w:bCs/>
          <w:i/>
          <w:iCs/>
          <w:color w:val="00B050"/>
          <w:sz w:val="36"/>
          <w:szCs w:val="36"/>
          <w:lang w:val="es-VE"/>
        </w:rPr>
        <w:t>Mooo-nitorización</w:t>
      </w:r>
      <w:proofErr w:type="spellEnd"/>
      <w:r>
        <w:rPr>
          <w:rStyle w:val="normaltextrun"/>
          <w:rFonts w:ascii="Calibri" w:hAnsi="Calibri" w:cs="Calibri"/>
          <w:b/>
          <w:bCs/>
          <w:i/>
          <w:iCs/>
          <w:color w:val="00B050"/>
          <w:sz w:val="36"/>
          <w:szCs w:val="36"/>
          <w:lang w:val="es-VE"/>
        </w:rPr>
        <w:t>: Gestión de Recintos Ganaderos</w:t>
      </w:r>
      <w:r>
        <w:rPr>
          <w:rStyle w:val="eop"/>
          <w:rFonts w:ascii="Calibri" w:hAnsi="Calibri" w:cs="Calibri"/>
          <w:color w:val="00B050"/>
          <w:sz w:val="36"/>
          <w:szCs w:val="36"/>
        </w:rPr>
        <w:t> </w:t>
      </w:r>
    </w:p>
    <w:p w:rsidR="003E5D21" w:rsidP="003E5D21" w:rsidRDefault="003E5D21" w14:paraId="37D4346C" w14:textId="77777777">
      <w:pPr>
        <w:pStyle w:val="paragraph"/>
        <w:spacing w:before="0" w:beforeAutospacing="0" w:after="0" w:afterAutospacing="0"/>
        <w:jc w:val="right"/>
        <w:textAlignment w:val="baseline"/>
        <w:rPr>
          <w:rFonts w:ascii="Segoe UI" w:hAnsi="Segoe UI" w:cs="Segoe UI"/>
          <w:sz w:val="18"/>
          <w:szCs w:val="18"/>
        </w:rPr>
      </w:pPr>
      <w:r>
        <w:rPr>
          <w:rStyle w:val="eop"/>
          <w:rFonts w:ascii="Arial" w:hAnsi="Arial" w:cs="Arial"/>
          <w:sz w:val="36"/>
          <w:szCs w:val="36"/>
        </w:rPr>
        <w:t> </w:t>
      </w:r>
    </w:p>
    <w:p w:rsidR="003E5D21" w:rsidP="003E5D21" w:rsidRDefault="003E5D21" w14:paraId="62EBDFBC" w14:textId="49924582">
      <w:pPr>
        <w:pStyle w:val="paragraph"/>
        <w:spacing w:before="0" w:beforeAutospacing="0" w:after="0" w:afterAutospacing="0"/>
        <w:jc w:val="right"/>
        <w:textAlignment w:val="baseline"/>
        <w:rPr>
          <w:rFonts w:ascii="Segoe UI" w:hAnsi="Segoe UI" w:cs="Segoe UI"/>
          <w:sz w:val="18"/>
          <w:szCs w:val="18"/>
        </w:rPr>
      </w:pPr>
      <w:r>
        <w:rPr>
          <w:rStyle w:val="normaltextrun"/>
          <w:rFonts w:ascii="Arial" w:hAnsi="Arial" w:cs="Arial"/>
          <w:b/>
          <w:bCs/>
          <w:i/>
          <w:iCs/>
          <w:sz w:val="36"/>
          <w:szCs w:val="36"/>
          <w:lang w:val="es-VE"/>
        </w:rPr>
        <w:t>Fecha:</w:t>
      </w:r>
      <w:r w:rsidRPr="45C567DC">
        <w:rPr>
          <w:rStyle w:val="normaltextrun"/>
          <w:rFonts w:ascii="Arial" w:hAnsi="Arial" w:cs="Arial"/>
          <w:b/>
          <w:i/>
          <w:color w:val="365F91" w:themeColor="accent1" w:themeShade="BF"/>
          <w:sz w:val="36"/>
          <w:szCs w:val="36"/>
          <w:lang w:val="es-VE"/>
        </w:rPr>
        <w:t> </w:t>
      </w:r>
      <w:r w:rsidRPr="45C567DC" w:rsidR="2CC00683">
        <w:rPr>
          <w:rStyle w:val="normaltextrun"/>
          <w:rFonts w:ascii="Arial" w:hAnsi="Arial" w:cs="Arial"/>
          <w:b/>
          <w:bCs/>
          <w:i/>
          <w:iCs/>
          <w:color w:val="00B050"/>
          <w:sz w:val="36"/>
          <w:szCs w:val="36"/>
          <w:lang w:val="es-VE"/>
        </w:rPr>
        <w:t>29</w:t>
      </w:r>
      <w:r>
        <w:rPr>
          <w:rStyle w:val="normaltextrun"/>
          <w:rFonts w:ascii="Arial" w:hAnsi="Arial" w:cs="Arial"/>
          <w:b/>
          <w:bCs/>
          <w:i/>
          <w:iCs/>
          <w:color w:val="00B050"/>
          <w:sz w:val="36"/>
          <w:szCs w:val="36"/>
          <w:lang w:val="es-VE"/>
        </w:rPr>
        <w:t>/03/2021</w:t>
      </w:r>
      <w:r>
        <w:rPr>
          <w:rStyle w:val="eop"/>
          <w:rFonts w:ascii="Arial" w:hAnsi="Arial" w:cs="Arial"/>
          <w:color w:val="00B050"/>
          <w:sz w:val="36"/>
          <w:szCs w:val="36"/>
        </w:rPr>
        <w:t> </w:t>
      </w:r>
    </w:p>
    <w:p w:rsidR="003E5D21" w:rsidP="003E5D21" w:rsidRDefault="003E5D21" w14:paraId="0DF31A99"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65F91"/>
        </w:rPr>
        <w:t> </w:t>
      </w:r>
    </w:p>
    <w:p w:rsidR="003E5D21" w:rsidP="003E5D21" w:rsidRDefault="003E5D21" w14:paraId="42501741"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65F91"/>
        </w:rPr>
        <w:t> </w:t>
      </w:r>
    </w:p>
    <w:p w:rsidR="003E5D21" w:rsidP="003E5D21" w:rsidRDefault="003E5D21" w14:paraId="1598F0E2"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65F91"/>
        </w:rPr>
        <w:t> </w:t>
      </w:r>
    </w:p>
    <w:p w:rsidR="001C5F7B" w:rsidP="00853A56" w:rsidRDefault="001C5F7B" w14:paraId="1FC39945" w14:textId="77777777">
      <w:pPr>
        <w:jc w:val="both"/>
        <w:rPr>
          <w:lang w:val="pt-BR"/>
        </w:rPr>
      </w:pPr>
    </w:p>
    <w:p w:rsidR="00C7514C" w:rsidP="00853A56" w:rsidRDefault="00C7514C" w14:paraId="0562CB0E" w14:textId="77777777">
      <w:pPr>
        <w:jc w:val="both"/>
        <w:rPr>
          <w:lang w:val="pt-BR"/>
        </w:rPr>
      </w:pPr>
    </w:p>
    <w:p w:rsidRPr="00C7514C" w:rsidR="00C7514C" w:rsidP="00C7514C" w:rsidRDefault="00C7514C" w14:paraId="34CE0A41" w14:textId="77777777">
      <w:pPr>
        <w:rPr>
          <w:lang w:val="pt-BR"/>
        </w:rPr>
      </w:pPr>
    </w:p>
    <w:p w:rsidRPr="00C7514C" w:rsidR="00C7514C" w:rsidP="00C7514C" w:rsidRDefault="00C7514C" w14:paraId="62EBF3C5" w14:textId="77777777">
      <w:pPr>
        <w:rPr>
          <w:lang w:val="pt-BR"/>
        </w:rPr>
      </w:pPr>
    </w:p>
    <w:p w:rsidRPr="00C7514C" w:rsidR="00C7514C" w:rsidP="00C7514C" w:rsidRDefault="00C7514C" w14:paraId="6D98A12B" w14:textId="77777777">
      <w:pPr>
        <w:rPr>
          <w:lang w:val="pt-BR"/>
        </w:rPr>
      </w:pPr>
    </w:p>
    <w:p w:rsidRPr="00C7514C" w:rsidR="00C7514C" w:rsidP="00C7514C" w:rsidRDefault="00C7514C" w14:paraId="2946DB82" w14:textId="77777777">
      <w:pPr>
        <w:rPr>
          <w:lang w:val="pt-BR"/>
        </w:rPr>
      </w:pPr>
    </w:p>
    <w:p w:rsidRPr="00C7514C" w:rsidR="00C7514C" w:rsidP="00C7514C" w:rsidRDefault="00C7514C" w14:paraId="5997CC1D" w14:textId="77777777">
      <w:pPr>
        <w:rPr>
          <w:lang w:val="pt-BR"/>
        </w:rPr>
      </w:pPr>
    </w:p>
    <w:p w:rsidRPr="00C7514C" w:rsidR="00C7514C" w:rsidP="00C7514C" w:rsidRDefault="00C7514C" w14:paraId="110FFD37" w14:textId="77777777">
      <w:pPr>
        <w:rPr>
          <w:lang w:val="pt-BR"/>
        </w:rPr>
      </w:pPr>
    </w:p>
    <w:p w:rsidRPr="00C7514C" w:rsidR="00C7514C" w:rsidP="00C7514C" w:rsidRDefault="00C7514C" w14:paraId="6B699379" w14:textId="77777777">
      <w:pPr>
        <w:rPr>
          <w:lang w:val="pt-BR"/>
        </w:rPr>
      </w:pPr>
    </w:p>
    <w:p w:rsidRPr="00C7514C" w:rsidR="00C7514C" w:rsidP="00C7514C" w:rsidRDefault="00C7514C" w14:paraId="3FE9F23F" w14:textId="77777777">
      <w:pPr>
        <w:rPr>
          <w:lang w:val="pt-BR"/>
        </w:rPr>
      </w:pPr>
    </w:p>
    <w:p w:rsidRPr="00C7514C" w:rsidR="00C7514C" w:rsidP="00C7514C" w:rsidRDefault="00C7514C" w14:paraId="1F72F646" w14:textId="77777777">
      <w:pPr>
        <w:rPr>
          <w:lang w:val="pt-BR"/>
        </w:rPr>
      </w:pPr>
    </w:p>
    <w:p w:rsidRPr="00C7514C" w:rsidR="00C7514C" w:rsidP="00C7514C" w:rsidRDefault="00C7514C" w14:paraId="08CE6F91" w14:textId="77777777">
      <w:pPr>
        <w:rPr>
          <w:lang w:val="pt-BR"/>
        </w:rPr>
      </w:pPr>
    </w:p>
    <w:p w:rsidRPr="00C7514C" w:rsidR="001C5F7B" w:rsidP="00C7514C" w:rsidRDefault="001C5F7B" w14:paraId="23DE523C" w14:textId="02AC577F">
      <w:pPr>
        <w:tabs>
          <w:tab w:val="left" w:pos="5535"/>
        </w:tabs>
        <w:rPr>
          <w:lang w:val="pt-BR"/>
        </w:rPr>
        <w:sectPr w:rsidRPr="00C7514C" w:rsidR="001C5F7B">
          <w:headerReference w:type="first" r:id="rId8"/>
          <w:footerReference w:type="first" r:id="rId9"/>
          <w:pgSz w:w="11906" w:h="16838" w:orient="portrait" w:code="9"/>
          <w:pgMar w:top="1701" w:right="1418" w:bottom="1701" w:left="1701" w:header="851" w:footer="851" w:gutter="0"/>
          <w:pgNumType w:start="1"/>
          <w:cols w:space="708"/>
          <w:titlePg/>
          <w:docGrid w:linePitch="360"/>
        </w:sectPr>
      </w:pPr>
    </w:p>
    <w:p w:rsidR="00FA49AF" w:rsidP="0F137D04" w:rsidRDefault="00FA49AF" w14:paraId="65D4ADA9" w14:textId="649F9EEB">
      <w:pPr>
        <w:pStyle w:val="paragraph"/>
        <w:spacing w:before="0" w:beforeAutospacing="0" w:after="0" w:afterAutospacing="0"/>
        <w:rPr>
          <w:rStyle w:val="normaltextrun"/>
          <w:rFonts w:ascii="Arial" w:hAnsi="Arial" w:cs="Arial"/>
          <w:b/>
          <w:color w:val="365F91" w:themeColor="accent1" w:themeShade="BF"/>
          <w:sz w:val="32"/>
          <w:szCs w:val="32"/>
        </w:rPr>
      </w:pPr>
      <w:r w:rsidRPr="0F137D04">
        <w:rPr>
          <w:rStyle w:val="normaltextrun"/>
          <w:rFonts w:ascii="Arial" w:hAnsi="Arial" w:cs="Arial"/>
          <w:b/>
          <w:color w:val="365F91" w:themeColor="accent1" w:themeShade="BF"/>
          <w:sz w:val="32"/>
          <w:szCs w:val="32"/>
        </w:rPr>
        <w:lastRenderedPageBreak/>
        <w:t>Descripción del Proyecto</w:t>
      </w:r>
    </w:p>
    <w:p w:rsidR="001D11B6" w:rsidP="4D216434" w:rsidRDefault="001D11B6" w14:paraId="78A2737C" w14:textId="2EE55D77">
      <w:pPr>
        <w:pStyle w:val="paragraph"/>
        <w:spacing w:before="0" w:beforeAutospacing="0" w:after="0" w:afterAutospacing="0"/>
      </w:pPr>
    </w:p>
    <w:p w:rsidR="5C0F3D28" w:rsidP="45C567DC" w:rsidRDefault="5C0F3D28" w14:paraId="7F8F7EB2" w14:textId="2D730A56">
      <w:pPr>
        <w:spacing w:after="200"/>
        <w:jc w:val="both"/>
        <w:rPr>
          <w:rFonts w:ascii="Arial" w:hAnsi="Arial" w:eastAsia="Arial" w:cs="Arial"/>
          <w:color w:val="000000" w:themeColor="text1"/>
          <w:sz w:val="24"/>
          <w:szCs w:val="24"/>
        </w:rPr>
      </w:pPr>
      <w:r w:rsidRPr="45C567DC">
        <w:rPr>
          <w:rFonts w:ascii="Arial" w:hAnsi="Arial" w:eastAsia="Arial" w:cs="Arial"/>
          <w:color w:val="000000" w:themeColor="text1"/>
          <w:sz w:val="24"/>
          <w:szCs w:val="24"/>
          <w:lang w:val="es-VE"/>
        </w:rPr>
        <w:t>El proyecto se va a dividir en 4 hitos y cada hito supondrá un entregable para revisar si se están cumpliendo las necesidades del cliente, excepto el hito 0, que lo evaluará el patrocinador. Los hitos son:</w:t>
      </w:r>
    </w:p>
    <w:p w:rsidR="5C0F3D28" w:rsidP="45C567DC" w:rsidRDefault="5C0F3D28" w14:paraId="5393CD72" w14:textId="43265DE6">
      <w:pPr>
        <w:spacing w:after="200"/>
        <w:jc w:val="both"/>
        <w:rPr>
          <w:rFonts w:ascii="Arial" w:hAnsi="Arial" w:eastAsia="Arial" w:cs="Arial"/>
          <w:color w:val="000000" w:themeColor="text1"/>
          <w:sz w:val="24"/>
          <w:szCs w:val="24"/>
        </w:rPr>
      </w:pPr>
      <w:r w:rsidRPr="45C567DC">
        <w:rPr>
          <w:rFonts w:ascii="Arial" w:hAnsi="Arial" w:eastAsia="Arial" w:cs="Arial"/>
          <w:color w:val="000000" w:themeColor="text1"/>
          <w:sz w:val="24"/>
          <w:szCs w:val="24"/>
          <w:lang w:val="es-VE"/>
        </w:rPr>
        <w:t xml:space="preserve">Hito 0: consiste en obtener los recursos hardware y software, una vez obtenidos, el equipo de desarrollo debe aprender a utilizar las herramientas software y a aplicarlas al hardware. Para este hito se pretende utilizar un plazo de </w:t>
      </w:r>
      <w:r w:rsidRPr="45C567DC" w:rsidR="62D3EE2B">
        <w:rPr>
          <w:rFonts w:ascii="Arial" w:hAnsi="Arial" w:eastAsia="Arial" w:cs="Arial"/>
          <w:color w:val="000000" w:themeColor="text1"/>
          <w:sz w:val="24"/>
          <w:szCs w:val="24"/>
          <w:lang w:val="es-VE"/>
        </w:rPr>
        <w:t>7.75</w:t>
      </w:r>
      <w:r w:rsidRPr="45C567DC">
        <w:rPr>
          <w:rFonts w:ascii="Arial" w:hAnsi="Arial" w:eastAsia="Arial" w:cs="Arial"/>
          <w:color w:val="000000" w:themeColor="text1"/>
          <w:sz w:val="24"/>
          <w:szCs w:val="24"/>
          <w:lang w:val="es-VE"/>
        </w:rPr>
        <w:t xml:space="preserve"> días. Una vez pasados los </w:t>
      </w:r>
      <w:r w:rsidRPr="45C567DC" w:rsidR="5267EF9F">
        <w:rPr>
          <w:rFonts w:ascii="Arial" w:hAnsi="Arial" w:eastAsia="Arial" w:cs="Arial"/>
          <w:color w:val="000000" w:themeColor="text1"/>
          <w:sz w:val="24"/>
          <w:szCs w:val="24"/>
          <w:lang w:val="es-VE"/>
        </w:rPr>
        <w:t>7.75</w:t>
      </w:r>
      <w:r w:rsidRPr="45C567DC">
        <w:rPr>
          <w:rFonts w:ascii="Arial" w:hAnsi="Arial" w:eastAsia="Arial" w:cs="Arial"/>
          <w:color w:val="000000" w:themeColor="text1"/>
          <w:sz w:val="24"/>
          <w:szCs w:val="24"/>
          <w:lang w:val="es-VE"/>
        </w:rPr>
        <w:t xml:space="preserve"> días, </w:t>
      </w:r>
      <w:r w:rsidRPr="45C567DC" w:rsidR="7BCAB0BB">
        <w:rPr>
          <w:rFonts w:ascii="Arial" w:hAnsi="Arial" w:eastAsia="Arial" w:cs="Arial"/>
          <w:color w:val="000000" w:themeColor="text1"/>
          <w:sz w:val="24"/>
          <w:szCs w:val="24"/>
          <w:lang w:val="es-VE"/>
        </w:rPr>
        <w:t>se hará una reunión para comprobar la correcta adquisición del Hardware y del Software.</w:t>
      </w:r>
    </w:p>
    <w:p w:rsidR="5C0F3D28" w:rsidP="45C567DC" w:rsidRDefault="5C0F3D28" w14:paraId="23A7FD5A" w14:textId="6F798882">
      <w:pPr>
        <w:spacing w:after="200"/>
        <w:jc w:val="both"/>
        <w:rPr>
          <w:rFonts w:ascii="Arial" w:hAnsi="Arial" w:eastAsia="Arial" w:cs="Arial"/>
          <w:color w:val="000000" w:themeColor="text1"/>
          <w:sz w:val="24"/>
          <w:szCs w:val="24"/>
          <w:lang w:val="es-VE"/>
        </w:rPr>
      </w:pPr>
      <w:r w:rsidRPr="45C567DC">
        <w:rPr>
          <w:rFonts w:ascii="Arial" w:hAnsi="Arial" w:eastAsia="Arial" w:cs="Arial"/>
          <w:color w:val="000000" w:themeColor="text1"/>
          <w:sz w:val="24"/>
          <w:szCs w:val="24"/>
          <w:lang w:val="es-VE"/>
        </w:rPr>
        <w:t>Hito 1:</w:t>
      </w:r>
      <w:r w:rsidRPr="45C567DC" w:rsidR="3CA19968">
        <w:rPr>
          <w:rFonts w:ascii="Arial" w:hAnsi="Arial" w:eastAsia="Arial" w:cs="Arial"/>
          <w:color w:val="000000" w:themeColor="text1"/>
          <w:sz w:val="24"/>
          <w:szCs w:val="24"/>
          <w:lang w:val="es-VE"/>
        </w:rPr>
        <w:t xml:space="preserve"> </w:t>
      </w:r>
      <w:r w:rsidRPr="45C567DC">
        <w:rPr>
          <w:rFonts w:ascii="Arial" w:hAnsi="Arial" w:eastAsia="Arial" w:cs="Arial"/>
          <w:color w:val="000000" w:themeColor="text1"/>
          <w:sz w:val="24"/>
          <w:szCs w:val="24"/>
          <w:lang w:val="es-VE"/>
        </w:rPr>
        <w:t>una vez conseguid</w:t>
      </w:r>
      <w:r w:rsidRPr="45C567DC" w:rsidR="33A43245">
        <w:rPr>
          <w:rFonts w:ascii="Arial" w:hAnsi="Arial" w:eastAsia="Arial" w:cs="Arial"/>
          <w:color w:val="000000" w:themeColor="text1"/>
          <w:sz w:val="24"/>
          <w:szCs w:val="24"/>
          <w:lang w:val="es-VE"/>
        </w:rPr>
        <w:t>os los recursos</w:t>
      </w:r>
      <w:r w:rsidRPr="45C567DC" w:rsidR="078F7940">
        <w:rPr>
          <w:rFonts w:ascii="Arial" w:hAnsi="Arial" w:eastAsia="Arial" w:cs="Arial"/>
          <w:color w:val="000000" w:themeColor="text1"/>
          <w:sz w:val="24"/>
          <w:szCs w:val="24"/>
          <w:lang w:val="es-VE"/>
        </w:rPr>
        <w:t xml:space="preserve"> Hardware pasaremos a su implementación. </w:t>
      </w:r>
      <w:r w:rsidRPr="45C567DC" w:rsidR="6664EA14">
        <w:rPr>
          <w:rFonts w:ascii="Arial" w:hAnsi="Arial" w:eastAsia="Arial" w:cs="Arial"/>
          <w:color w:val="000000" w:themeColor="text1"/>
          <w:sz w:val="24"/>
          <w:szCs w:val="24"/>
          <w:lang w:val="es-VE"/>
        </w:rPr>
        <w:t>Este hito c</w:t>
      </w:r>
      <w:r w:rsidRPr="45C567DC" w:rsidR="078F7940">
        <w:rPr>
          <w:rFonts w:ascii="Arial" w:hAnsi="Arial" w:eastAsia="Arial" w:cs="Arial"/>
          <w:color w:val="000000" w:themeColor="text1"/>
          <w:sz w:val="24"/>
          <w:szCs w:val="24"/>
          <w:lang w:val="es-VE"/>
        </w:rPr>
        <w:t>onsiste en la implementación de los comederos, de los comederos, de la tecnología de los camiones y de la tecnolog</w:t>
      </w:r>
      <w:r w:rsidRPr="45C567DC" w:rsidR="229D4666">
        <w:rPr>
          <w:rFonts w:ascii="Arial" w:hAnsi="Arial" w:eastAsia="Arial" w:cs="Arial"/>
          <w:color w:val="000000" w:themeColor="text1"/>
          <w:sz w:val="24"/>
          <w:szCs w:val="24"/>
          <w:lang w:val="es-VE"/>
        </w:rPr>
        <w:t>ía de los empleados.</w:t>
      </w:r>
      <w:r w:rsidRPr="45C567DC" w:rsidR="26A5B218">
        <w:rPr>
          <w:rFonts w:ascii="Arial" w:hAnsi="Arial" w:eastAsia="Arial" w:cs="Arial"/>
          <w:color w:val="000000" w:themeColor="text1"/>
          <w:sz w:val="24"/>
          <w:szCs w:val="24"/>
          <w:lang w:val="es-VE"/>
        </w:rPr>
        <w:t xml:space="preserve"> </w:t>
      </w:r>
      <w:r w:rsidRPr="45C567DC" w:rsidR="301FC143">
        <w:rPr>
          <w:rFonts w:ascii="Arial" w:hAnsi="Arial" w:eastAsia="Arial" w:cs="Arial"/>
          <w:color w:val="000000" w:themeColor="text1"/>
          <w:sz w:val="24"/>
          <w:szCs w:val="24"/>
          <w:lang w:val="es-VE"/>
        </w:rPr>
        <w:t xml:space="preserve">Este hito pretende utilizar un plazo de 13.38 días. </w:t>
      </w:r>
      <w:r w:rsidRPr="45C567DC" w:rsidR="26A5B218">
        <w:rPr>
          <w:rFonts w:ascii="Arial" w:hAnsi="Arial" w:eastAsia="Arial" w:cs="Arial"/>
          <w:color w:val="000000" w:themeColor="text1"/>
          <w:sz w:val="24"/>
          <w:szCs w:val="24"/>
          <w:lang w:val="es-VE"/>
        </w:rPr>
        <w:t xml:space="preserve">Una vez se complete la instalación del Hardware se hará una reunión para la comprobación </w:t>
      </w:r>
      <w:r w:rsidRPr="45C567DC" w:rsidR="40C0C2D9">
        <w:rPr>
          <w:rFonts w:ascii="Arial" w:hAnsi="Arial" w:eastAsia="Arial" w:cs="Arial"/>
          <w:color w:val="000000" w:themeColor="text1"/>
          <w:sz w:val="24"/>
          <w:szCs w:val="24"/>
          <w:lang w:val="es-VE"/>
        </w:rPr>
        <w:t>de la correcta implementación de</w:t>
      </w:r>
      <w:r w:rsidRPr="45C567DC" w:rsidR="586BFF3B">
        <w:rPr>
          <w:rFonts w:ascii="Arial" w:hAnsi="Arial" w:eastAsia="Arial" w:cs="Arial"/>
          <w:color w:val="000000" w:themeColor="text1"/>
          <w:sz w:val="24"/>
          <w:szCs w:val="24"/>
          <w:lang w:val="es-VE"/>
        </w:rPr>
        <w:t xml:space="preserve"> éstos</w:t>
      </w:r>
      <w:r w:rsidRPr="45C567DC" w:rsidR="40C0C2D9">
        <w:rPr>
          <w:rFonts w:ascii="Arial" w:hAnsi="Arial" w:eastAsia="Arial" w:cs="Arial"/>
          <w:color w:val="000000" w:themeColor="text1"/>
          <w:sz w:val="24"/>
          <w:szCs w:val="24"/>
          <w:lang w:val="es-VE"/>
        </w:rPr>
        <w:t>.</w:t>
      </w:r>
    </w:p>
    <w:p w:rsidR="5C0F3D28" w:rsidP="45C567DC" w:rsidRDefault="5C0F3D28" w14:paraId="3939DFDD" w14:textId="37CEB875">
      <w:pPr>
        <w:spacing w:after="200"/>
        <w:jc w:val="both"/>
        <w:rPr>
          <w:rFonts w:ascii="Arial" w:hAnsi="Arial" w:eastAsia="Arial" w:cs="Arial"/>
          <w:color w:val="000000" w:themeColor="text1"/>
          <w:sz w:val="24"/>
          <w:szCs w:val="24"/>
          <w:lang w:val="es-VE"/>
        </w:rPr>
      </w:pPr>
      <w:r w:rsidRPr="45C567DC">
        <w:rPr>
          <w:rFonts w:ascii="Arial" w:hAnsi="Arial" w:eastAsia="Arial" w:cs="Arial"/>
          <w:color w:val="000000" w:themeColor="text1"/>
          <w:sz w:val="24"/>
          <w:szCs w:val="24"/>
          <w:lang w:val="es-VE"/>
        </w:rPr>
        <w:t xml:space="preserve">Hito 2: </w:t>
      </w:r>
      <w:r w:rsidRPr="45C567DC" w:rsidR="22D0163D">
        <w:rPr>
          <w:rFonts w:ascii="Arial" w:hAnsi="Arial" w:eastAsia="Arial" w:cs="Arial"/>
          <w:color w:val="000000" w:themeColor="text1"/>
          <w:sz w:val="24"/>
          <w:szCs w:val="24"/>
          <w:lang w:val="es-VE"/>
        </w:rPr>
        <w:t>una vez conseguido</w:t>
      </w:r>
      <w:r w:rsidRPr="45C567DC" w:rsidR="50506720">
        <w:rPr>
          <w:rFonts w:ascii="Arial" w:hAnsi="Arial" w:eastAsia="Arial" w:cs="Arial"/>
          <w:color w:val="000000" w:themeColor="text1"/>
          <w:sz w:val="24"/>
          <w:szCs w:val="24"/>
          <w:lang w:val="es-VE"/>
        </w:rPr>
        <w:t>s</w:t>
      </w:r>
      <w:r w:rsidRPr="45C567DC" w:rsidR="22D0163D">
        <w:rPr>
          <w:rFonts w:ascii="Arial" w:hAnsi="Arial" w:eastAsia="Arial" w:cs="Arial"/>
          <w:color w:val="000000" w:themeColor="text1"/>
          <w:sz w:val="24"/>
          <w:szCs w:val="24"/>
          <w:lang w:val="es-VE"/>
        </w:rPr>
        <w:t xml:space="preserve"> los recursos Software pasaremos a su implementación. </w:t>
      </w:r>
      <w:r w:rsidRPr="45C567DC" w:rsidR="0285D289">
        <w:rPr>
          <w:rFonts w:ascii="Arial" w:hAnsi="Arial" w:eastAsia="Arial" w:cs="Arial"/>
          <w:color w:val="000000" w:themeColor="text1"/>
          <w:sz w:val="24"/>
          <w:szCs w:val="24"/>
          <w:lang w:val="es-VE"/>
        </w:rPr>
        <w:t xml:space="preserve">Este hito consiste en la implementación del sistema </w:t>
      </w:r>
      <w:r w:rsidRPr="45C567DC" w:rsidR="1CEE372B">
        <w:rPr>
          <w:rFonts w:ascii="Arial" w:hAnsi="Arial" w:eastAsia="Arial" w:cs="Arial"/>
          <w:color w:val="000000" w:themeColor="text1"/>
          <w:sz w:val="24"/>
          <w:szCs w:val="24"/>
          <w:lang w:val="es-VE"/>
        </w:rPr>
        <w:t xml:space="preserve">de </w:t>
      </w:r>
      <w:r w:rsidRPr="45C567DC" w:rsidR="0285D289">
        <w:rPr>
          <w:rFonts w:ascii="Arial" w:hAnsi="Arial" w:eastAsia="Arial" w:cs="Arial"/>
          <w:color w:val="000000" w:themeColor="text1"/>
          <w:sz w:val="24"/>
          <w:szCs w:val="24"/>
          <w:lang w:val="es-VE"/>
        </w:rPr>
        <w:t>automatiz</w:t>
      </w:r>
      <w:r w:rsidRPr="45C567DC" w:rsidR="22D39397">
        <w:rPr>
          <w:rFonts w:ascii="Arial" w:hAnsi="Arial" w:eastAsia="Arial" w:cs="Arial"/>
          <w:color w:val="000000" w:themeColor="text1"/>
          <w:sz w:val="24"/>
          <w:szCs w:val="24"/>
          <w:lang w:val="es-VE"/>
        </w:rPr>
        <w:t>ación</w:t>
      </w:r>
      <w:r w:rsidRPr="45C567DC" w:rsidR="0285D289">
        <w:rPr>
          <w:rFonts w:ascii="Arial" w:hAnsi="Arial" w:eastAsia="Arial" w:cs="Arial"/>
          <w:color w:val="000000" w:themeColor="text1"/>
          <w:sz w:val="24"/>
          <w:szCs w:val="24"/>
          <w:lang w:val="es-VE"/>
        </w:rPr>
        <w:t xml:space="preserve"> de los comederos y bebederos,</w:t>
      </w:r>
      <w:r w:rsidRPr="45C567DC" w:rsidR="3A74A771">
        <w:rPr>
          <w:rFonts w:ascii="Arial" w:hAnsi="Arial" w:eastAsia="Arial" w:cs="Arial"/>
          <w:color w:val="000000" w:themeColor="text1"/>
          <w:sz w:val="24"/>
          <w:szCs w:val="24"/>
          <w:lang w:val="es-VE"/>
        </w:rPr>
        <w:t xml:space="preserve"> del sistema de control de los camiones y de los sistemas para controlar el trabajo de los</w:t>
      </w:r>
      <w:r w:rsidRPr="45C567DC" w:rsidR="28494889">
        <w:rPr>
          <w:rFonts w:ascii="Arial" w:hAnsi="Arial" w:eastAsia="Arial" w:cs="Arial"/>
          <w:color w:val="000000" w:themeColor="text1"/>
          <w:sz w:val="24"/>
          <w:szCs w:val="24"/>
          <w:lang w:val="es-VE"/>
        </w:rPr>
        <w:t xml:space="preserve"> empleados. Este hito pretende utilizar un plazo de 0.5 días, ya que solo trata de la instalación de los programas. Una vez se complete la implementación del Software se hará una reunión para la</w:t>
      </w:r>
      <w:r w:rsidRPr="45C567DC" w:rsidR="05628749">
        <w:rPr>
          <w:rFonts w:ascii="Arial" w:hAnsi="Arial" w:eastAsia="Arial" w:cs="Arial"/>
          <w:color w:val="000000" w:themeColor="text1"/>
          <w:sz w:val="24"/>
          <w:szCs w:val="24"/>
          <w:lang w:val="es-VE"/>
        </w:rPr>
        <w:t xml:space="preserve"> comprobación de la correcta impleme</w:t>
      </w:r>
      <w:r w:rsidRPr="45C567DC" w:rsidR="046762C7">
        <w:rPr>
          <w:rFonts w:ascii="Arial" w:hAnsi="Arial" w:eastAsia="Arial" w:cs="Arial"/>
          <w:color w:val="000000" w:themeColor="text1"/>
          <w:sz w:val="24"/>
          <w:szCs w:val="24"/>
          <w:lang w:val="es-VE"/>
        </w:rPr>
        <w:t>ntación de éstos.</w:t>
      </w:r>
    </w:p>
    <w:p w:rsidR="5C0F3D28" w:rsidP="45C567DC" w:rsidRDefault="5C0F3D28" w14:paraId="74279004" w14:textId="6830ACAC">
      <w:pPr>
        <w:spacing w:after="200"/>
        <w:jc w:val="both"/>
        <w:rPr>
          <w:rFonts w:ascii="Arial" w:hAnsi="Arial" w:eastAsia="Arial" w:cs="Arial"/>
          <w:color w:val="000000" w:themeColor="text1"/>
          <w:sz w:val="24"/>
          <w:szCs w:val="24"/>
          <w:lang w:val="es-VE"/>
        </w:rPr>
      </w:pPr>
      <w:r w:rsidRPr="45C567DC">
        <w:rPr>
          <w:rFonts w:ascii="Arial" w:hAnsi="Arial" w:eastAsia="Arial" w:cs="Arial"/>
          <w:color w:val="000000" w:themeColor="text1"/>
          <w:sz w:val="24"/>
          <w:szCs w:val="24"/>
          <w:lang w:val="es-VE"/>
        </w:rPr>
        <w:t xml:space="preserve">Hito 3: </w:t>
      </w:r>
      <w:r w:rsidRPr="45C567DC" w:rsidR="1AFA9F86">
        <w:rPr>
          <w:rFonts w:ascii="Arial" w:hAnsi="Arial" w:eastAsia="Arial" w:cs="Arial"/>
          <w:color w:val="000000" w:themeColor="text1"/>
          <w:sz w:val="24"/>
          <w:szCs w:val="24"/>
          <w:lang w:val="es-VE"/>
        </w:rPr>
        <w:t xml:space="preserve">una vez </w:t>
      </w:r>
      <w:r w:rsidRPr="45C567DC" w:rsidR="5BC6F607">
        <w:rPr>
          <w:rFonts w:ascii="Arial" w:hAnsi="Arial" w:eastAsia="Arial" w:cs="Arial"/>
          <w:color w:val="000000" w:themeColor="text1"/>
          <w:sz w:val="24"/>
          <w:szCs w:val="24"/>
          <w:lang w:val="es-VE"/>
        </w:rPr>
        <w:t>terminada la implementación Software y la del Hardware</w:t>
      </w:r>
      <w:r w:rsidRPr="45C567DC" w:rsidR="0EF54C52">
        <w:rPr>
          <w:rFonts w:ascii="Arial" w:hAnsi="Arial" w:eastAsia="Arial" w:cs="Arial"/>
          <w:color w:val="000000" w:themeColor="text1"/>
          <w:sz w:val="24"/>
          <w:szCs w:val="24"/>
          <w:lang w:val="es-VE"/>
        </w:rPr>
        <w:t xml:space="preserve"> pasaremos a las pruebas de estos sistemas. Este hito consiste en la realización de </w:t>
      </w:r>
      <w:r w:rsidRPr="45C567DC" w:rsidR="4D9A3183">
        <w:rPr>
          <w:rFonts w:ascii="Arial" w:hAnsi="Arial" w:eastAsia="Arial" w:cs="Arial"/>
          <w:color w:val="000000" w:themeColor="text1"/>
          <w:sz w:val="24"/>
          <w:szCs w:val="24"/>
          <w:lang w:val="es-VE"/>
        </w:rPr>
        <w:t>las pruebas del sistema de automatización de los comederos y bebederos, del sistema de los camiones y del sistema de los empleados. Este hi</w:t>
      </w:r>
      <w:r w:rsidRPr="45C567DC" w:rsidR="2F25D7F5">
        <w:rPr>
          <w:rFonts w:ascii="Arial" w:hAnsi="Arial" w:eastAsia="Arial" w:cs="Arial"/>
          <w:color w:val="000000" w:themeColor="text1"/>
          <w:sz w:val="24"/>
          <w:szCs w:val="24"/>
          <w:lang w:val="es-VE"/>
        </w:rPr>
        <w:t>to pretende utilizar un plazo de 13.38 días. Una vez se completen las pruebas de cad</w:t>
      </w:r>
      <w:r w:rsidRPr="45C567DC" w:rsidR="1D6941B7">
        <w:rPr>
          <w:rFonts w:ascii="Arial" w:hAnsi="Arial" w:eastAsia="Arial" w:cs="Arial"/>
          <w:color w:val="000000" w:themeColor="text1"/>
          <w:sz w:val="24"/>
          <w:szCs w:val="24"/>
          <w:lang w:val="es-VE"/>
        </w:rPr>
        <w:t>a uno de los sistemas pasaremos a la realización de una reunión para comprobar el éxito de todas las pruebas.</w:t>
      </w:r>
    </w:p>
    <w:p w:rsidR="3252069A" w:rsidP="45C567DC" w:rsidRDefault="3252069A" w14:paraId="6BAC6BF0" w14:textId="3F9550CD">
      <w:pPr>
        <w:spacing w:after="200"/>
        <w:jc w:val="both"/>
        <w:rPr>
          <w:rFonts w:ascii="Arial" w:hAnsi="Arial" w:eastAsia="Arial" w:cs="Arial"/>
          <w:color w:val="000000" w:themeColor="text1"/>
          <w:sz w:val="24"/>
          <w:szCs w:val="24"/>
          <w:lang w:val="es-VE"/>
        </w:rPr>
      </w:pPr>
      <w:r w:rsidRPr="45C567DC">
        <w:rPr>
          <w:rFonts w:ascii="Arial" w:hAnsi="Arial" w:eastAsia="Arial" w:cs="Arial"/>
          <w:color w:val="000000" w:themeColor="text1"/>
          <w:sz w:val="24"/>
          <w:szCs w:val="24"/>
          <w:lang w:val="es-VE"/>
        </w:rPr>
        <w:t xml:space="preserve">Una vez terminados cada uno de los hitos pasaremos a la realización de una reunión final con el cliente y el patrocinador para </w:t>
      </w:r>
      <w:r w:rsidRPr="45C567DC" w:rsidR="47A99427">
        <w:rPr>
          <w:rFonts w:ascii="Arial" w:hAnsi="Arial" w:eastAsia="Arial" w:cs="Arial"/>
          <w:color w:val="000000" w:themeColor="text1"/>
          <w:sz w:val="24"/>
          <w:szCs w:val="24"/>
          <w:lang w:val="es-VE"/>
        </w:rPr>
        <w:t>validar el resultado del proyecto.</w:t>
      </w:r>
    </w:p>
    <w:p w:rsidR="00625945" w:rsidP="4D216434" w:rsidRDefault="00625945" w14:paraId="1E5332B9" w14:textId="77777777">
      <w:pPr>
        <w:pStyle w:val="paragraph"/>
        <w:jc w:val="both"/>
        <w:rPr>
          <w:lang w:val="pt-BR"/>
        </w:rPr>
      </w:pPr>
    </w:p>
    <w:p w:rsidR="00A96676" w:rsidP="4D216434" w:rsidRDefault="00A96676" w14:paraId="1E23D01C" w14:textId="77777777">
      <w:pPr>
        <w:pStyle w:val="paragraph"/>
        <w:jc w:val="both"/>
        <w:rPr>
          <w:lang w:val="pt-BR"/>
        </w:rPr>
      </w:pPr>
    </w:p>
    <w:p w:rsidR="00A96676" w:rsidP="4D216434" w:rsidRDefault="00A96676" w14:paraId="40480CB2" w14:textId="77777777">
      <w:pPr>
        <w:pStyle w:val="paragraph"/>
        <w:jc w:val="both"/>
        <w:rPr>
          <w:lang w:val="pt-BR"/>
        </w:rPr>
      </w:pPr>
    </w:p>
    <w:p w:rsidR="00A96676" w:rsidP="4D216434" w:rsidRDefault="00A96676" w14:paraId="74E6F3DC" w14:textId="77777777">
      <w:pPr>
        <w:pStyle w:val="paragraph"/>
        <w:jc w:val="both"/>
        <w:rPr>
          <w:lang w:val="pt-BR"/>
        </w:rPr>
      </w:pPr>
    </w:p>
    <w:p w:rsidR="00A96676" w:rsidP="4D216434" w:rsidRDefault="00A96676" w14:paraId="62372410" w14:textId="77777777">
      <w:pPr>
        <w:pStyle w:val="paragraph"/>
        <w:jc w:val="both"/>
        <w:rPr>
          <w:lang w:val="pt-BR"/>
        </w:rPr>
      </w:pPr>
    </w:p>
    <w:p w:rsidR="00A96676" w:rsidP="4D216434" w:rsidRDefault="00A96676" w14:paraId="669D6926" w14:textId="77777777">
      <w:pPr>
        <w:pStyle w:val="paragraph"/>
        <w:jc w:val="both"/>
        <w:rPr>
          <w:lang w:val="pt-BR"/>
        </w:rPr>
      </w:pPr>
    </w:p>
    <w:p w:rsidR="00A96676" w:rsidP="4D216434" w:rsidRDefault="00A96676" w14:paraId="56437AB1" w14:textId="77777777">
      <w:pPr>
        <w:pStyle w:val="paragraph"/>
        <w:jc w:val="both"/>
        <w:rPr>
          <w:lang w:val="pt-BR"/>
        </w:rPr>
      </w:pPr>
    </w:p>
    <w:p w:rsidR="00A96676" w:rsidP="4D216434" w:rsidRDefault="00A96676" w14:paraId="6308DC9C" w14:textId="77777777">
      <w:pPr>
        <w:pStyle w:val="paragraph"/>
        <w:jc w:val="both"/>
        <w:rPr>
          <w:lang w:val="pt-BR"/>
        </w:rPr>
      </w:pPr>
    </w:p>
    <w:p w:rsidR="4BBAEB75" w:rsidP="221D6A0E" w:rsidRDefault="497F74B9" w14:paraId="6F29859C" w14:textId="0DD01EBF">
      <w:pPr>
        <w:pStyle w:val="paragraph"/>
        <w:jc w:val="both"/>
        <w:rPr>
          <w:rStyle w:val="normaltextrun"/>
          <w:rFonts w:ascii="Arial" w:hAnsi="Arial" w:cs="Arial"/>
          <w:b/>
          <w:bCs/>
          <w:color w:val="365F91" w:themeColor="accent1" w:themeShade="BF"/>
          <w:sz w:val="32"/>
          <w:szCs w:val="32"/>
        </w:rPr>
      </w:pPr>
      <w:r w:rsidRPr="4D216434">
        <w:rPr>
          <w:rStyle w:val="normaltextrun"/>
          <w:rFonts w:ascii="Arial" w:hAnsi="Arial" w:cs="Arial"/>
          <w:b/>
          <w:bCs/>
          <w:color w:val="365F91" w:themeColor="accent1" w:themeShade="BF"/>
          <w:sz w:val="32"/>
          <w:szCs w:val="32"/>
        </w:rPr>
        <w:lastRenderedPageBreak/>
        <w:t>Explicación de la EDT</w:t>
      </w:r>
    </w:p>
    <w:p w:rsidR="57640509" w:rsidP="4D216434" w:rsidRDefault="57640509" w14:paraId="780195FF" w14:textId="4E4DDE89">
      <w:pPr>
        <w:pStyle w:val="paragraph"/>
        <w:jc w:val="both"/>
        <w:rPr>
          <w:rStyle w:val="normaltextrun"/>
          <w:rFonts w:ascii="Arial" w:hAnsi="Arial" w:cs="Arial"/>
          <w:b/>
          <w:bCs/>
          <w:color w:val="365F91" w:themeColor="accent1" w:themeShade="BF"/>
        </w:rPr>
      </w:pPr>
      <w:r w:rsidR="57640509">
        <w:drawing>
          <wp:inline wp14:editId="13720EBC" wp14:anchorId="5F3EB0BD">
            <wp:extent cx="5572125" cy="2867323"/>
            <wp:effectExtent l="0" t="0" r="0" b="0"/>
            <wp:docPr id="1749131809" name="Imagen 1953116699" title=""/>
            <wp:cNvGraphicFramePr>
              <a:graphicFrameLocks noChangeAspect="1"/>
            </wp:cNvGraphicFramePr>
            <a:graphic>
              <a:graphicData uri="http://schemas.openxmlformats.org/drawingml/2006/picture">
                <pic:pic>
                  <pic:nvPicPr>
                    <pic:cNvPr id="0" name="Imagen 1953116699"/>
                    <pic:cNvPicPr/>
                  </pic:nvPicPr>
                  <pic:blipFill>
                    <a:blip r:embed="Rdb9dc24cf36942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2125" cy="2867323"/>
                    </a:xfrm>
                    <a:prstGeom prst="rect">
                      <a:avLst/>
                    </a:prstGeom>
                  </pic:spPr>
                </pic:pic>
              </a:graphicData>
            </a:graphic>
          </wp:inline>
        </w:drawing>
      </w:r>
    </w:p>
    <w:p w:rsidR="404602AD" w:rsidP="4D216434" w:rsidRDefault="404602AD" w14:paraId="35EF2E47" w14:textId="23A750C9">
      <w:pPr>
        <w:pStyle w:val="paragraph"/>
        <w:spacing w:before="0" w:beforeAutospacing="0" w:after="0" w:afterAutospacing="0"/>
        <w:jc w:val="both"/>
        <w:rPr>
          <w:rFonts w:ascii="Arial" w:hAnsi="Arial" w:cs="Arial"/>
        </w:rPr>
      </w:pPr>
      <w:r w:rsidRPr="4D216434">
        <w:rPr>
          <w:rFonts w:ascii="Arial" w:hAnsi="Arial" w:cs="Arial"/>
        </w:rPr>
        <w:t xml:space="preserve">La EDT </w:t>
      </w:r>
      <w:r w:rsidRPr="4D216434" w:rsidR="5D60BFE4">
        <w:rPr>
          <w:rFonts w:ascii="Arial" w:hAnsi="Arial" w:cs="Arial"/>
        </w:rPr>
        <w:t>se encuentra dividido en 4 actividades principales, las cuales son:</w:t>
      </w:r>
    </w:p>
    <w:p w:rsidR="5D60BFE4" w:rsidP="4D216434" w:rsidRDefault="5D60BFE4" w14:paraId="5D2C42D9" w14:textId="10AC042D">
      <w:pPr>
        <w:pStyle w:val="paragraph"/>
        <w:numPr>
          <w:ilvl w:val="0"/>
          <w:numId w:val="9"/>
        </w:numPr>
        <w:spacing w:before="0" w:beforeAutospacing="0" w:after="0" w:afterAutospacing="0"/>
        <w:jc w:val="both"/>
        <w:rPr>
          <w:b/>
          <w:bCs/>
          <w:color w:val="000000" w:themeColor="text1"/>
        </w:rPr>
      </w:pPr>
      <w:r w:rsidRPr="4D216434">
        <w:rPr>
          <w:rFonts w:ascii="Arial" w:hAnsi="Arial" w:cs="Arial"/>
          <w:b/>
          <w:bCs/>
          <w:color w:val="000000" w:themeColor="text1"/>
        </w:rPr>
        <w:t>Adquisición de Recursos</w:t>
      </w:r>
    </w:p>
    <w:p w:rsidR="5D60BFE4" w:rsidP="4D216434" w:rsidRDefault="5D60BFE4" w14:paraId="65C95F7C" w14:textId="0A5D91A5">
      <w:pPr>
        <w:pStyle w:val="paragraph"/>
        <w:numPr>
          <w:ilvl w:val="0"/>
          <w:numId w:val="9"/>
        </w:numPr>
        <w:spacing w:before="0" w:beforeAutospacing="0" w:after="0" w:afterAutospacing="0"/>
        <w:jc w:val="both"/>
        <w:rPr>
          <w:rFonts w:ascii="Arial" w:hAnsi="Arial" w:eastAsia="Arial" w:cs="Arial"/>
          <w:b/>
          <w:bCs/>
          <w:color w:val="000000" w:themeColor="text1"/>
        </w:rPr>
      </w:pPr>
      <w:r w:rsidRPr="4D216434">
        <w:rPr>
          <w:rFonts w:ascii="Arial" w:hAnsi="Arial" w:cs="Arial"/>
          <w:b/>
          <w:bCs/>
          <w:color w:val="000000" w:themeColor="text1"/>
        </w:rPr>
        <w:t>Implementación Hardware</w:t>
      </w:r>
    </w:p>
    <w:p w:rsidR="5D60BFE4" w:rsidP="4D216434" w:rsidRDefault="5D60BFE4" w14:paraId="035FC39F" w14:textId="15C24A1F">
      <w:pPr>
        <w:pStyle w:val="paragraph"/>
        <w:numPr>
          <w:ilvl w:val="0"/>
          <w:numId w:val="9"/>
        </w:numPr>
        <w:spacing w:before="0" w:beforeAutospacing="0" w:after="0" w:afterAutospacing="0"/>
        <w:jc w:val="both"/>
        <w:rPr>
          <w:b/>
          <w:bCs/>
          <w:color w:val="000000" w:themeColor="text1"/>
        </w:rPr>
      </w:pPr>
      <w:r w:rsidRPr="4D216434">
        <w:rPr>
          <w:rFonts w:ascii="Arial" w:hAnsi="Arial" w:cs="Arial"/>
          <w:b/>
          <w:bCs/>
          <w:color w:val="000000" w:themeColor="text1"/>
        </w:rPr>
        <w:t>Implementación Software</w:t>
      </w:r>
    </w:p>
    <w:p w:rsidR="5D60BFE4" w:rsidP="4D216434" w:rsidRDefault="5D60BFE4" w14:paraId="2512E911" w14:textId="07653532">
      <w:pPr>
        <w:pStyle w:val="paragraph"/>
        <w:numPr>
          <w:ilvl w:val="0"/>
          <w:numId w:val="9"/>
        </w:numPr>
        <w:spacing w:before="0" w:beforeAutospacing="0" w:after="0" w:afterAutospacing="0"/>
        <w:jc w:val="both"/>
        <w:rPr>
          <w:b/>
          <w:bCs/>
          <w:color w:val="000000" w:themeColor="text1"/>
        </w:rPr>
      </w:pPr>
      <w:r w:rsidRPr="4D216434">
        <w:rPr>
          <w:rFonts w:ascii="Arial" w:hAnsi="Arial" w:cs="Arial"/>
          <w:b/>
          <w:bCs/>
          <w:color w:val="000000" w:themeColor="text1"/>
        </w:rPr>
        <w:t>Pruebas</w:t>
      </w:r>
    </w:p>
    <w:p w:rsidR="4D216434" w:rsidP="4D216434" w:rsidRDefault="4D216434" w14:paraId="6C4F5C24" w14:textId="17E6FC0B">
      <w:pPr>
        <w:pStyle w:val="paragraph"/>
        <w:spacing w:before="0" w:beforeAutospacing="0" w:after="0" w:afterAutospacing="0"/>
        <w:jc w:val="both"/>
        <w:rPr>
          <w:rFonts w:ascii="Arial" w:hAnsi="Arial" w:cs="Arial"/>
          <w:b/>
          <w:bCs/>
          <w:color w:val="000000" w:themeColor="text1"/>
        </w:rPr>
      </w:pPr>
    </w:p>
    <w:p w:rsidR="5D60BFE4" w:rsidP="4D216434" w:rsidRDefault="5D60BFE4" w14:paraId="3F1028E1" w14:textId="19368A14">
      <w:pPr>
        <w:pStyle w:val="paragraph"/>
        <w:numPr>
          <w:ilvl w:val="0"/>
          <w:numId w:val="22"/>
        </w:numPr>
        <w:spacing w:before="0" w:beforeAutospacing="0" w:after="0" w:afterAutospacing="0"/>
        <w:rPr>
          <w:rFonts w:ascii="Arial" w:hAnsi="Arial" w:eastAsia="Arial" w:cs="Arial"/>
          <w:b/>
          <w:bCs/>
          <w:color w:val="000000" w:themeColor="text1"/>
        </w:rPr>
      </w:pPr>
      <w:r w:rsidRPr="4D216434">
        <w:rPr>
          <w:rFonts w:ascii="Arial" w:hAnsi="Arial" w:cs="Arial"/>
          <w:b/>
          <w:bCs/>
          <w:color w:val="000000" w:themeColor="text1"/>
        </w:rPr>
        <w:t xml:space="preserve">“Adquisición de Recursos” </w:t>
      </w:r>
      <w:r w:rsidRPr="4D216434">
        <w:rPr>
          <w:rFonts w:ascii="Arial" w:hAnsi="Arial" w:cs="Arial"/>
          <w:color w:val="000000" w:themeColor="text1"/>
        </w:rPr>
        <w:t>se divide en dos paquetes de trabajo:</w:t>
      </w:r>
    </w:p>
    <w:p w:rsidR="5D60BFE4" w:rsidP="4D216434" w:rsidRDefault="5D60BFE4" w14:paraId="50405B08" w14:textId="0B4EE7F9">
      <w:pPr>
        <w:pStyle w:val="paragraph"/>
        <w:spacing w:before="0" w:beforeAutospacing="0" w:after="0" w:afterAutospacing="0"/>
        <w:jc w:val="center"/>
      </w:pPr>
      <w:r w:rsidR="5D60BFE4">
        <w:drawing>
          <wp:inline wp14:editId="3174399D" wp14:anchorId="70078A78">
            <wp:extent cx="4095166" cy="3096969"/>
            <wp:effectExtent l="0" t="0" r="0" b="0"/>
            <wp:docPr id="1619225459" name="Picture 1707892571" title=""/>
            <wp:cNvGraphicFramePr>
              <a:graphicFrameLocks noChangeAspect="1"/>
            </wp:cNvGraphicFramePr>
            <a:graphic>
              <a:graphicData uri="http://schemas.openxmlformats.org/drawingml/2006/picture">
                <pic:pic>
                  <pic:nvPicPr>
                    <pic:cNvPr id="0" name="Picture 1707892571"/>
                    <pic:cNvPicPr/>
                  </pic:nvPicPr>
                  <pic:blipFill>
                    <a:blip r:embed="Ra2746d28463841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95166" cy="3096969"/>
                    </a:xfrm>
                    <a:prstGeom prst="rect">
                      <a:avLst/>
                    </a:prstGeom>
                  </pic:spPr>
                </pic:pic>
              </a:graphicData>
            </a:graphic>
          </wp:inline>
        </w:drawing>
      </w:r>
    </w:p>
    <w:p w:rsidR="4D216434" w:rsidP="4D216434" w:rsidRDefault="4D216434" w14:paraId="17EA6118" w14:textId="0B4EE7F9">
      <w:pPr>
        <w:pStyle w:val="paragraph"/>
        <w:spacing w:before="0" w:beforeAutospacing="0" w:after="0" w:afterAutospacing="0"/>
        <w:jc w:val="center"/>
      </w:pPr>
    </w:p>
    <w:p w:rsidR="5D60BFE4" w:rsidP="4D216434" w:rsidRDefault="5D60BFE4" w14:paraId="4A6011B5" w14:textId="02952688">
      <w:pPr>
        <w:pStyle w:val="paragraph"/>
        <w:numPr>
          <w:ilvl w:val="0"/>
          <w:numId w:val="10"/>
        </w:numPr>
        <w:spacing w:before="0" w:beforeAutospacing="0" w:after="0" w:afterAutospacing="0"/>
        <w:jc w:val="both"/>
        <w:rPr>
          <w:color w:val="000000" w:themeColor="text1"/>
        </w:rPr>
      </w:pPr>
      <w:r w:rsidRPr="4D216434">
        <w:rPr>
          <w:rFonts w:ascii="Arial" w:hAnsi="Arial" w:cs="Arial"/>
          <w:color w:val="000000" w:themeColor="text1"/>
        </w:rPr>
        <w:t>Adquisición Recursos hardware: se basa en la obtención de herramientas como tolvas, comederos, controladores..., necesarios para implementar el sistema.</w:t>
      </w:r>
    </w:p>
    <w:p w:rsidR="5D60BFE4" w:rsidP="4D216434" w:rsidRDefault="5D60BFE4" w14:paraId="670DBAC2" w14:textId="43D8658A">
      <w:pPr>
        <w:pStyle w:val="paragraph"/>
        <w:numPr>
          <w:ilvl w:val="0"/>
          <w:numId w:val="10"/>
        </w:numPr>
        <w:spacing w:before="0" w:beforeAutospacing="0" w:after="0" w:afterAutospacing="0"/>
        <w:jc w:val="both"/>
        <w:rPr>
          <w:color w:val="000000" w:themeColor="text1"/>
        </w:rPr>
      </w:pPr>
      <w:r w:rsidRPr="4D216434">
        <w:rPr>
          <w:rFonts w:ascii="Arial" w:hAnsi="Arial" w:cs="Arial"/>
          <w:color w:val="000000" w:themeColor="text1"/>
        </w:rPr>
        <w:t>Adquisición Recursos software: consiste en obtener las licencias de las herramientas software a utilizar y enseñar a nuestro equipo de desarrollo a utilizarlas.</w:t>
      </w:r>
    </w:p>
    <w:p w:rsidR="4D216434" w:rsidP="4D216434" w:rsidRDefault="4D216434" w14:paraId="1C0644D6" w14:textId="35C03A78">
      <w:pPr>
        <w:pStyle w:val="paragraph"/>
        <w:spacing w:before="0" w:beforeAutospacing="0" w:after="0" w:afterAutospacing="0"/>
        <w:jc w:val="both"/>
        <w:rPr>
          <w:rFonts w:ascii="Arial" w:hAnsi="Arial" w:cs="Arial"/>
          <w:color w:val="000000" w:themeColor="text1"/>
        </w:rPr>
      </w:pPr>
    </w:p>
    <w:p w:rsidR="5D60BFE4" w:rsidP="4D216434" w:rsidRDefault="5D60BFE4" w14:paraId="1C14F57A" w14:textId="2B7D8F8F">
      <w:pPr>
        <w:pStyle w:val="paragraph"/>
        <w:numPr>
          <w:ilvl w:val="0"/>
          <w:numId w:val="23"/>
        </w:numPr>
        <w:spacing w:before="0" w:beforeAutospacing="0" w:after="0" w:afterAutospacing="0"/>
        <w:jc w:val="both"/>
        <w:rPr>
          <w:rFonts w:ascii="Arial" w:hAnsi="Arial" w:eastAsia="Arial" w:cs="Arial"/>
          <w:color w:val="000000" w:themeColor="text1"/>
        </w:rPr>
      </w:pPr>
      <w:r w:rsidRPr="4D216434">
        <w:rPr>
          <w:rFonts w:ascii="Arial" w:hAnsi="Arial" w:cs="Arial"/>
          <w:color w:val="000000" w:themeColor="text1"/>
        </w:rPr>
        <w:t>“</w:t>
      </w:r>
      <w:r w:rsidRPr="4D216434">
        <w:rPr>
          <w:rFonts w:ascii="Arial" w:hAnsi="Arial" w:cs="Arial"/>
          <w:b/>
          <w:bCs/>
          <w:color w:val="000000" w:themeColor="text1"/>
        </w:rPr>
        <w:t>Implementación Hardware</w:t>
      </w:r>
      <w:r w:rsidRPr="4D216434">
        <w:rPr>
          <w:rFonts w:ascii="Arial" w:hAnsi="Arial" w:cs="Arial"/>
          <w:color w:val="000000" w:themeColor="text1"/>
        </w:rPr>
        <w:t>” se divide en 3 paquetes de trabajo:</w:t>
      </w:r>
    </w:p>
    <w:p w:rsidR="4D216434" w:rsidP="4D216434" w:rsidRDefault="4D216434" w14:paraId="0F658816" w14:textId="12266076">
      <w:pPr>
        <w:pStyle w:val="paragraph"/>
        <w:spacing w:before="0" w:beforeAutospacing="0" w:after="0" w:afterAutospacing="0"/>
        <w:jc w:val="both"/>
        <w:rPr>
          <w:rFonts w:ascii="Arial" w:hAnsi="Arial" w:cs="Arial"/>
          <w:color w:val="000000" w:themeColor="text1"/>
        </w:rPr>
      </w:pPr>
    </w:p>
    <w:p w:rsidR="5D60BFE4" w:rsidP="4D216434" w:rsidRDefault="5D60BFE4" w14:paraId="3FB3A96C" w14:textId="59F48DC1">
      <w:pPr>
        <w:pStyle w:val="paragraph"/>
        <w:spacing w:before="0" w:beforeAutospacing="0" w:after="0" w:afterAutospacing="0"/>
        <w:jc w:val="center"/>
        <w:rPr>
          <w:rFonts w:ascii="Arial" w:hAnsi="Arial" w:cs="Arial"/>
          <w:color w:val="000000" w:themeColor="text1"/>
        </w:rPr>
      </w:pPr>
      <w:r w:rsidR="5D60BFE4">
        <w:drawing>
          <wp:inline wp14:editId="0C6EB4CF" wp14:anchorId="49395DE5">
            <wp:extent cx="3091008" cy="2350454"/>
            <wp:effectExtent l="0" t="0" r="0" b="0"/>
            <wp:docPr id="1012233443" name="Picture 936827199" title=""/>
            <wp:cNvGraphicFramePr>
              <a:graphicFrameLocks noChangeAspect="1"/>
            </wp:cNvGraphicFramePr>
            <a:graphic>
              <a:graphicData uri="http://schemas.openxmlformats.org/drawingml/2006/picture">
                <pic:pic>
                  <pic:nvPicPr>
                    <pic:cNvPr id="0" name="Picture 936827199"/>
                    <pic:cNvPicPr/>
                  </pic:nvPicPr>
                  <pic:blipFill>
                    <a:blip r:embed="R85dd7363e70e40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91008" cy="2350454"/>
                    </a:xfrm>
                    <a:prstGeom prst="rect">
                      <a:avLst/>
                    </a:prstGeom>
                  </pic:spPr>
                </pic:pic>
              </a:graphicData>
            </a:graphic>
          </wp:inline>
        </w:drawing>
      </w:r>
    </w:p>
    <w:p w:rsidR="4D216434" w:rsidP="4D216434" w:rsidRDefault="4D216434" w14:paraId="24AD949F" w14:textId="3C001BF0">
      <w:pPr>
        <w:pStyle w:val="paragraph"/>
        <w:spacing w:before="0" w:beforeAutospacing="0" w:after="0" w:afterAutospacing="0"/>
        <w:jc w:val="both"/>
        <w:rPr>
          <w:rFonts w:ascii="Arial" w:hAnsi="Arial" w:cs="Arial"/>
          <w:color w:val="000000" w:themeColor="text1"/>
        </w:rPr>
      </w:pPr>
    </w:p>
    <w:p w:rsidRPr="00DE4D06" w:rsidR="5D60BFE4" w:rsidP="4D216434" w:rsidRDefault="5D60BFE4" w14:paraId="1722F0AC" w14:textId="090C9DC1">
      <w:pPr>
        <w:pStyle w:val="paragraph"/>
        <w:numPr>
          <w:ilvl w:val="0"/>
          <w:numId w:val="7"/>
        </w:numPr>
        <w:spacing w:before="0" w:beforeAutospacing="0" w:after="0" w:afterAutospacing="0"/>
        <w:jc w:val="both"/>
        <w:rPr>
          <w:rFonts w:ascii="Calibri" w:hAnsi="Calibri" w:eastAsia="Calibri" w:cs="Calibri"/>
          <w:color w:val="000000" w:themeColor="text1"/>
        </w:rPr>
      </w:pPr>
      <w:r w:rsidRPr="4D216434">
        <w:rPr>
          <w:rFonts w:ascii="Arial" w:hAnsi="Arial" w:cs="Arial"/>
          <w:color w:val="000000" w:themeColor="text1"/>
        </w:rPr>
        <w:t>Implementación hardware comederos: se basa en hacer la instalación de los comederos junto al resto de piezas necesarias para la automatización de la alimentación, como implementar los sensores, controladores, etc.</w:t>
      </w:r>
    </w:p>
    <w:p w:rsidRPr="00DE4D06" w:rsidR="00DE4D06" w:rsidP="00DE4D06" w:rsidRDefault="00DE4D06" w14:paraId="2025FD8E" w14:textId="77777777">
      <w:pPr>
        <w:pStyle w:val="paragraph"/>
        <w:spacing w:before="0" w:beforeAutospacing="0" w:after="0" w:afterAutospacing="0"/>
        <w:ind w:left="1068"/>
        <w:jc w:val="both"/>
        <w:rPr>
          <w:rFonts w:ascii="Calibri" w:hAnsi="Calibri" w:eastAsia="Calibri" w:cs="Calibri"/>
          <w:color w:val="000000" w:themeColor="text1"/>
          <w:sz w:val="10"/>
          <w:szCs w:val="10"/>
        </w:rPr>
      </w:pPr>
    </w:p>
    <w:p w:rsidRPr="00DE4D06" w:rsidR="00DE4D06" w:rsidP="00DE4D06" w:rsidRDefault="5D60BFE4" w14:paraId="299E7817" w14:textId="0C889DFA">
      <w:pPr>
        <w:pStyle w:val="paragraph"/>
        <w:numPr>
          <w:ilvl w:val="0"/>
          <w:numId w:val="7"/>
        </w:numPr>
        <w:spacing w:before="0" w:beforeAutospacing="0" w:after="0" w:afterAutospacing="0"/>
        <w:jc w:val="both"/>
        <w:rPr>
          <w:color w:val="000000" w:themeColor="text1"/>
        </w:rPr>
      </w:pPr>
      <w:r w:rsidRPr="4D216434">
        <w:rPr>
          <w:rFonts w:ascii="Arial" w:hAnsi="Arial" w:cs="Arial"/>
          <w:color w:val="000000" w:themeColor="text1"/>
        </w:rPr>
        <w:t>Implementación hardware bebederos: es igual que la implementación de los comederos, pero aplicada a los bebederos.</w:t>
      </w:r>
    </w:p>
    <w:p w:rsidRPr="00DE4D06" w:rsidR="00DE4D06" w:rsidP="00DE4D06" w:rsidRDefault="00DE4D06" w14:paraId="23CC692C" w14:textId="77777777">
      <w:pPr>
        <w:pStyle w:val="paragraph"/>
        <w:spacing w:before="0" w:beforeAutospacing="0" w:after="0" w:afterAutospacing="0"/>
        <w:ind w:left="1068"/>
        <w:jc w:val="both"/>
        <w:rPr>
          <w:color w:val="000000" w:themeColor="text1"/>
          <w:sz w:val="10"/>
          <w:szCs w:val="10"/>
        </w:rPr>
      </w:pPr>
    </w:p>
    <w:p w:rsidRPr="00DE4D06" w:rsidR="00DE4D06" w:rsidP="00DE4D06" w:rsidRDefault="5D60BFE4" w14:paraId="4C88B430" w14:textId="7C79CF42">
      <w:pPr>
        <w:pStyle w:val="paragraph"/>
        <w:numPr>
          <w:ilvl w:val="0"/>
          <w:numId w:val="7"/>
        </w:numPr>
        <w:spacing w:before="0" w:beforeAutospacing="0" w:after="0" w:afterAutospacing="0"/>
        <w:jc w:val="both"/>
        <w:rPr>
          <w:color w:val="000000" w:themeColor="text1"/>
        </w:rPr>
      </w:pPr>
      <w:r w:rsidRPr="4D216434">
        <w:rPr>
          <w:rFonts w:ascii="Arial" w:hAnsi="Arial" w:cs="Arial"/>
          <w:color w:val="000000" w:themeColor="text1"/>
        </w:rPr>
        <w:t>Implementación hardware camiones: consiste en implementar en los vehículos dispositivos como GPS o de rastreo, que nos permitan monitorizar y rastrear los vehículos para saber dónde se encuentran.</w:t>
      </w:r>
    </w:p>
    <w:p w:rsidRPr="00DE4D06" w:rsidR="00DE4D06" w:rsidP="00DE4D06" w:rsidRDefault="00DE4D06" w14:paraId="7BA0DC61" w14:textId="77777777">
      <w:pPr>
        <w:pStyle w:val="paragraph"/>
        <w:spacing w:before="0" w:beforeAutospacing="0" w:after="0" w:afterAutospacing="0"/>
        <w:ind w:left="1068"/>
        <w:jc w:val="both"/>
        <w:rPr>
          <w:color w:val="000000" w:themeColor="text1"/>
          <w:sz w:val="10"/>
          <w:szCs w:val="10"/>
        </w:rPr>
      </w:pPr>
    </w:p>
    <w:p w:rsidRPr="00A96676" w:rsidR="00DE4D06" w:rsidP="4D216434" w:rsidRDefault="5D60BFE4" w14:paraId="4259006E" w14:textId="05723525">
      <w:pPr>
        <w:pStyle w:val="paragraph"/>
        <w:numPr>
          <w:ilvl w:val="0"/>
          <w:numId w:val="13"/>
        </w:numPr>
        <w:spacing w:before="0" w:beforeAutospacing="0" w:after="0" w:afterAutospacing="0"/>
        <w:jc w:val="both"/>
        <w:rPr>
          <w:color w:val="000000" w:themeColor="text1"/>
        </w:rPr>
      </w:pPr>
      <w:r w:rsidRPr="4D216434">
        <w:rPr>
          <w:rFonts w:ascii="Arial" w:hAnsi="Arial" w:cs="Arial"/>
          <w:color w:val="000000" w:themeColor="text1"/>
        </w:rPr>
        <w:t>Implementación hardware empleados: se basa en instalar el sistema de control de horas trabajadas, el cual nos permitirá controlar la entrada y salida de los empleados, y con esto, calcular nóminas, elaborar informes...</w:t>
      </w:r>
    </w:p>
    <w:p w:rsidR="00DE4D06" w:rsidP="4D216434" w:rsidRDefault="00DE4D06" w14:paraId="4EA77C96" w14:textId="77777777">
      <w:pPr>
        <w:pStyle w:val="paragraph"/>
        <w:spacing w:before="0" w:beforeAutospacing="0" w:after="0" w:afterAutospacing="0"/>
        <w:jc w:val="both"/>
        <w:rPr>
          <w:rFonts w:ascii="Arial" w:hAnsi="Arial" w:cs="Arial"/>
          <w:color w:val="000000" w:themeColor="text1"/>
        </w:rPr>
      </w:pPr>
    </w:p>
    <w:p w:rsidR="5D60BFE4" w:rsidP="4D216434" w:rsidRDefault="5D60BFE4" w14:paraId="0D534709" w14:textId="761754A6">
      <w:pPr>
        <w:pStyle w:val="paragraph"/>
        <w:numPr>
          <w:ilvl w:val="0"/>
          <w:numId w:val="24"/>
        </w:numPr>
        <w:spacing w:before="0" w:beforeAutospacing="0" w:after="0" w:afterAutospacing="0"/>
        <w:jc w:val="both"/>
        <w:rPr>
          <w:rFonts w:ascii="Arial" w:hAnsi="Arial" w:eastAsia="Arial" w:cs="Arial"/>
          <w:color w:val="000000" w:themeColor="text1"/>
        </w:rPr>
      </w:pPr>
      <w:r w:rsidRPr="4D216434">
        <w:rPr>
          <w:rFonts w:ascii="Arial" w:hAnsi="Arial" w:cs="Arial"/>
          <w:color w:val="000000" w:themeColor="text1"/>
        </w:rPr>
        <w:t>“</w:t>
      </w:r>
      <w:r w:rsidRPr="4D216434">
        <w:rPr>
          <w:rFonts w:ascii="Arial" w:hAnsi="Arial" w:cs="Arial"/>
          <w:b/>
          <w:bCs/>
          <w:color w:val="000000" w:themeColor="text1"/>
        </w:rPr>
        <w:t xml:space="preserve">Implementación Software” </w:t>
      </w:r>
      <w:r w:rsidRPr="4D216434">
        <w:rPr>
          <w:rFonts w:ascii="Arial" w:hAnsi="Arial" w:cs="Arial"/>
          <w:color w:val="000000" w:themeColor="text1"/>
        </w:rPr>
        <w:t>se divide en 4 paquetes de trabajo:</w:t>
      </w:r>
    </w:p>
    <w:p w:rsidR="4D216434" w:rsidP="4D216434" w:rsidRDefault="4D216434" w14:paraId="3D76E9E7" w14:textId="4743A173">
      <w:pPr>
        <w:pStyle w:val="paragraph"/>
        <w:spacing w:before="0" w:beforeAutospacing="0" w:after="0" w:afterAutospacing="0"/>
        <w:jc w:val="both"/>
        <w:rPr>
          <w:rFonts w:ascii="Arial" w:hAnsi="Arial" w:cs="Arial"/>
          <w:color w:val="000000" w:themeColor="text1"/>
        </w:rPr>
      </w:pPr>
    </w:p>
    <w:p w:rsidR="5D60BFE4" w:rsidP="4D216434" w:rsidRDefault="5D60BFE4" w14:paraId="7C665135" w14:textId="74D8258B">
      <w:pPr>
        <w:pStyle w:val="paragraph"/>
        <w:spacing w:before="0" w:beforeAutospacing="0" w:after="0" w:afterAutospacing="0"/>
        <w:jc w:val="center"/>
      </w:pPr>
      <w:r w:rsidR="5D60BFE4">
        <w:drawing>
          <wp:inline wp14:editId="61770146" wp14:anchorId="21D85A5D">
            <wp:extent cx="3225644" cy="2210910"/>
            <wp:effectExtent l="0" t="0" r="0" b="0"/>
            <wp:docPr id="255611519" name="Picture 255611519" title=""/>
            <wp:cNvGraphicFramePr>
              <a:graphicFrameLocks noChangeAspect="1"/>
            </wp:cNvGraphicFramePr>
            <a:graphic>
              <a:graphicData uri="http://schemas.openxmlformats.org/drawingml/2006/picture">
                <pic:pic>
                  <pic:nvPicPr>
                    <pic:cNvPr id="0" name="Picture 255611519"/>
                    <pic:cNvPicPr/>
                  </pic:nvPicPr>
                  <pic:blipFill>
                    <a:blip r:embed="R5158c3c20d4d4a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25644" cy="2210910"/>
                    </a:xfrm>
                    <a:prstGeom prst="rect">
                      <a:avLst/>
                    </a:prstGeom>
                  </pic:spPr>
                </pic:pic>
              </a:graphicData>
            </a:graphic>
          </wp:inline>
        </w:drawing>
      </w:r>
    </w:p>
    <w:p w:rsidR="4D216434" w:rsidP="4D216434" w:rsidRDefault="4D216434" w14:paraId="10948E17" w14:textId="415434E6">
      <w:pPr>
        <w:pStyle w:val="paragraph"/>
        <w:spacing w:before="0" w:beforeAutospacing="0" w:after="0" w:afterAutospacing="0"/>
        <w:jc w:val="center"/>
        <w:rPr>
          <w:rFonts w:ascii="Arial" w:hAnsi="Arial" w:cs="Arial"/>
          <w:color w:val="000000" w:themeColor="text1"/>
        </w:rPr>
      </w:pPr>
    </w:p>
    <w:p w:rsidRPr="00DE4D06" w:rsidR="5D60BFE4" w:rsidP="4D216434" w:rsidRDefault="5D60BFE4" w14:paraId="06E7768B" w14:textId="31DF7639">
      <w:pPr>
        <w:pStyle w:val="paragraph"/>
        <w:numPr>
          <w:ilvl w:val="0"/>
          <w:numId w:val="6"/>
        </w:numPr>
        <w:spacing w:before="0" w:beforeAutospacing="0" w:after="0" w:afterAutospacing="0"/>
        <w:jc w:val="both"/>
        <w:rPr>
          <w:rFonts w:ascii="Arial" w:hAnsi="Arial" w:eastAsia="Arial" w:cs="Arial"/>
          <w:color w:val="000000" w:themeColor="text1"/>
        </w:rPr>
      </w:pPr>
      <w:r w:rsidRPr="45C567DC">
        <w:rPr>
          <w:rFonts w:ascii="Arial" w:hAnsi="Arial" w:cs="Arial"/>
          <w:color w:val="000000" w:themeColor="text1"/>
        </w:rPr>
        <w:t xml:space="preserve">Implementación software </w:t>
      </w:r>
      <w:r w:rsidRPr="45C567DC" w:rsidR="6DA8EA2A">
        <w:rPr>
          <w:rFonts w:ascii="Arial" w:hAnsi="Arial" w:cs="Arial"/>
          <w:color w:val="000000" w:themeColor="text1"/>
        </w:rPr>
        <w:t>de automatización</w:t>
      </w:r>
      <w:r w:rsidRPr="45C567DC">
        <w:rPr>
          <w:rFonts w:ascii="Arial" w:hAnsi="Arial" w:cs="Arial"/>
          <w:color w:val="000000" w:themeColor="text1"/>
        </w:rPr>
        <w:t>: consiste en programar los dispositivos hardware, para que la alimentación del ganado se produzca en un horario establecido, y el reabastecimiento de los comederos y bebederos, se produzca cuando los sensores indiquen que hay poco alimento en estos.</w:t>
      </w:r>
    </w:p>
    <w:p w:rsidRPr="00DE4D06" w:rsidR="00DE4D06" w:rsidP="00DE4D06" w:rsidRDefault="00DE4D06" w14:paraId="23713455" w14:textId="77777777">
      <w:pPr>
        <w:pStyle w:val="paragraph"/>
        <w:spacing w:before="0" w:beforeAutospacing="0" w:after="0" w:afterAutospacing="0"/>
        <w:ind w:left="1068"/>
        <w:jc w:val="both"/>
        <w:rPr>
          <w:rFonts w:ascii="Arial" w:hAnsi="Arial" w:eastAsia="Arial" w:cs="Arial"/>
          <w:color w:val="000000" w:themeColor="text1"/>
          <w:sz w:val="10"/>
          <w:szCs w:val="10"/>
        </w:rPr>
      </w:pPr>
    </w:p>
    <w:p w:rsidRPr="00DE4D06" w:rsidR="00DE4D06" w:rsidP="00DE4D06" w:rsidRDefault="5D60BFE4" w14:paraId="7E1B7691" w14:textId="5BA5CF49">
      <w:pPr>
        <w:pStyle w:val="paragraph"/>
        <w:numPr>
          <w:ilvl w:val="0"/>
          <w:numId w:val="6"/>
        </w:numPr>
        <w:spacing w:before="0" w:beforeAutospacing="0" w:after="0" w:afterAutospacing="0"/>
        <w:jc w:val="both"/>
        <w:rPr>
          <w:color w:val="000000" w:themeColor="text1"/>
        </w:rPr>
      </w:pPr>
      <w:r w:rsidRPr="4D216434">
        <w:rPr>
          <w:rFonts w:ascii="Arial" w:hAnsi="Arial" w:cs="Arial"/>
          <w:color w:val="000000" w:themeColor="text1"/>
        </w:rPr>
        <w:t>Implementación software camiones: se basa en analizar la información obtenida por los dispositivos de rastreo, y establecer las rutas optimas, conociendo la ubicación de los vehículos y la ubicación destino de los pedidos.</w:t>
      </w:r>
    </w:p>
    <w:p w:rsidRPr="00DE4D06" w:rsidR="00DE4D06" w:rsidP="00DE4D06" w:rsidRDefault="00DE4D06" w14:paraId="27C29246" w14:textId="77777777">
      <w:pPr>
        <w:pStyle w:val="paragraph"/>
        <w:spacing w:before="0" w:beforeAutospacing="0" w:after="0" w:afterAutospacing="0"/>
        <w:ind w:left="1068"/>
        <w:jc w:val="both"/>
        <w:rPr>
          <w:color w:val="000000" w:themeColor="text1"/>
          <w:sz w:val="10"/>
          <w:szCs w:val="10"/>
        </w:rPr>
      </w:pPr>
    </w:p>
    <w:p w:rsidRPr="00A96676" w:rsidR="00DE4D06" w:rsidP="4D216434" w:rsidRDefault="5D60BFE4" w14:paraId="50026D27" w14:textId="08A56A1D">
      <w:pPr>
        <w:pStyle w:val="paragraph"/>
        <w:numPr>
          <w:ilvl w:val="0"/>
          <w:numId w:val="6"/>
        </w:numPr>
        <w:spacing w:before="0" w:beforeAutospacing="0" w:after="0" w:afterAutospacing="0"/>
        <w:jc w:val="both"/>
        <w:rPr>
          <w:color w:val="000000" w:themeColor="text1"/>
        </w:rPr>
      </w:pPr>
      <w:r w:rsidRPr="4D216434">
        <w:rPr>
          <w:rFonts w:ascii="Arial" w:hAnsi="Arial" w:cs="Arial"/>
          <w:color w:val="000000" w:themeColor="text1"/>
        </w:rPr>
        <w:t>Implementación software empleados: consiste en controlar las horas trabajadas de los empleados, y las tareas asignadas a cada uno, para posteriormente, desarrollar las nóminas, y notificar a los empleados el pago.</w:t>
      </w:r>
    </w:p>
    <w:p w:rsidR="00DE4D06" w:rsidP="4D216434" w:rsidRDefault="00DE4D06" w14:paraId="26624060" w14:textId="77777777">
      <w:pPr>
        <w:pStyle w:val="paragraph"/>
        <w:spacing w:before="0" w:beforeAutospacing="0" w:after="0" w:afterAutospacing="0"/>
        <w:jc w:val="both"/>
        <w:rPr>
          <w:rFonts w:ascii="Arial" w:hAnsi="Arial" w:cs="Arial"/>
          <w:color w:val="000000" w:themeColor="text1"/>
        </w:rPr>
      </w:pPr>
    </w:p>
    <w:p w:rsidR="00DE4D06" w:rsidP="4D216434" w:rsidRDefault="00DE4D06" w14:paraId="683D0DF9" w14:textId="77777777">
      <w:pPr>
        <w:pStyle w:val="paragraph"/>
        <w:spacing w:before="0" w:beforeAutospacing="0" w:after="0" w:afterAutospacing="0"/>
        <w:jc w:val="both"/>
        <w:rPr>
          <w:rFonts w:ascii="Arial" w:hAnsi="Arial" w:cs="Arial"/>
          <w:color w:val="000000" w:themeColor="text1"/>
        </w:rPr>
      </w:pPr>
    </w:p>
    <w:p w:rsidR="5D60BFE4" w:rsidP="4D216434" w:rsidRDefault="5D60BFE4" w14:paraId="332D06D4" w14:textId="599CB56A">
      <w:pPr>
        <w:pStyle w:val="paragraph"/>
        <w:numPr>
          <w:ilvl w:val="0"/>
          <w:numId w:val="25"/>
        </w:numPr>
        <w:spacing w:before="0" w:beforeAutospacing="0" w:after="0" w:afterAutospacing="0"/>
        <w:jc w:val="both"/>
        <w:rPr>
          <w:rFonts w:ascii="Arial" w:hAnsi="Arial" w:eastAsia="Arial" w:cs="Arial"/>
          <w:color w:val="000000" w:themeColor="text1"/>
        </w:rPr>
      </w:pPr>
      <w:r w:rsidRPr="4D216434">
        <w:rPr>
          <w:rFonts w:ascii="Arial" w:hAnsi="Arial" w:cs="Arial"/>
          <w:color w:val="000000" w:themeColor="text1"/>
        </w:rPr>
        <w:t>“</w:t>
      </w:r>
      <w:r w:rsidRPr="4D216434">
        <w:rPr>
          <w:rFonts w:ascii="Arial" w:hAnsi="Arial" w:cs="Arial"/>
          <w:b/>
          <w:bCs/>
          <w:color w:val="000000" w:themeColor="text1"/>
        </w:rPr>
        <w:t>Pruebas</w:t>
      </w:r>
      <w:r w:rsidRPr="4D216434">
        <w:rPr>
          <w:rFonts w:ascii="Arial" w:hAnsi="Arial" w:cs="Arial"/>
          <w:color w:val="000000" w:themeColor="text1"/>
        </w:rPr>
        <w:t>” se divide en tres paquetes de trabajo:</w:t>
      </w:r>
    </w:p>
    <w:p w:rsidR="4D216434" w:rsidP="4D216434" w:rsidRDefault="4D216434" w14:paraId="1791D2E2" w14:textId="12648E51">
      <w:pPr>
        <w:pStyle w:val="paragraph"/>
        <w:spacing w:before="0" w:beforeAutospacing="0" w:after="0" w:afterAutospacing="0"/>
        <w:jc w:val="both"/>
        <w:rPr>
          <w:rFonts w:ascii="Arial" w:hAnsi="Arial" w:cs="Arial"/>
          <w:color w:val="000000" w:themeColor="text1"/>
        </w:rPr>
      </w:pPr>
    </w:p>
    <w:p w:rsidR="5D60BFE4" w:rsidP="4D216434" w:rsidRDefault="5D60BFE4" w14:paraId="3B73CEA8" w14:textId="2BF8CAA3">
      <w:pPr>
        <w:pStyle w:val="paragraph"/>
        <w:spacing w:before="0" w:beforeAutospacing="0" w:after="0" w:afterAutospacing="0"/>
        <w:jc w:val="center"/>
      </w:pPr>
      <w:r w:rsidR="5D60BFE4">
        <w:drawing>
          <wp:inline wp14:editId="0F1C4835" wp14:anchorId="73CA13C9">
            <wp:extent cx="3668820" cy="3853465"/>
            <wp:effectExtent l="0" t="0" r="8255" b="0"/>
            <wp:docPr id="1239555628" name="Picture 50421798" title=""/>
            <wp:cNvGraphicFramePr>
              <a:graphicFrameLocks noChangeAspect="1"/>
            </wp:cNvGraphicFramePr>
            <a:graphic>
              <a:graphicData uri="http://schemas.openxmlformats.org/drawingml/2006/picture">
                <pic:pic>
                  <pic:nvPicPr>
                    <pic:cNvPr id="0" name="Picture 50421798"/>
                    <pic:cNvPicPr/>
                  </pic:nvPicPr>
                  <pic:blipFill>
                    <a:blip r:embed="R2baedda1eb9346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68820" cy="3853465"/>
                    </a:xfrm>
                    <a:prstGeom prst="rect">
                      <a:avLst/>
                    </a:prstGeom>
                  </pic:spPr>
                </pic:pic>
              </a:graphicData>
            </a:graphic>
          </wp:inline>
        </w:drawing>
      </w:r>
    </w:p>
    <w:p w:rsidR="4D216434" w:rsidP="4D216434" w:rsidRDefault="4D216434" w14:paraId="75EF5A85" w14:textId="43D4AFF5">
      <w:pPr>
        <w:pStyle w:val="paragraph"/>
        <w:spacing w:before="0" w:beforeAutospacing="0" w:after="0" w:afterAutospacing="0"/>
        <w:jc w:val="both"/>
        <w:rPr>
          <w:rFonts w:ascii="Arial" w:hAnsi="Arial" w:cs="Arial"/>
          <w:color w:val="000000" w:themeColor="text1"/>
        </w:rPr>
      </w:pPr>
    </w:p>
    <w:p w:rsidR="5D60BFE4" w:rsidP="4D216434" w:rsidRDefault="5D60BFE4" w14:paraId="7C572DD3" w14:textId="434643F9">
      <w:pPr>
        <w:pStyle w:val="paragraph"/>
        <w:numPr>
          <w:ilvl w:val="0"/>
          <w:numId w:val="17"/>
        </w:numPr>
        <w:spacing w:before="0" w:beforeAutospacing="0" w:after="0" w:afterAutospacing="0"/>
        <w:jc w:val="both"/>
        <w:rPr>
          <w:rFonts w:ascii="Calibri" w:hAnsi="Calibri" w:eastAsia="Calibri" w:cs="Calibri"/>
          <w:color w:val="000000" w:themeColor="text1"/>
        </w:rPr>
      </w:pPr>
      <w:r w:rsidRPr="4D216434">
        <w:rPr>
          <w:rFonts w:ascii="Arial" w:hAnsi="Arial" w:cs="Arial"/>
          <w:color w:val="000000" w:themeColor="text1"/>
        </w:rPr>
        <w:t>Pruebas del sistema de automatización de comederos y bebederos (su puesta en funcionamiento y recogida y lectura)</w:t>
      </w:r>
      <w:r w:rsidRPr="4D216434" w:rsidR="23C2B541">
        <w:rPr>
          <w:rFonts w:ascii="Arial" w:hAnsi="Arial" w:cs="Arial"/>
          <w:color w:val="000000" w:themeColor="text1"/>
        </w:rPr>
        <w:t>.</w:t>
      </w:r>
    </w:p>
    <w:p w:rsidR="5D60BFE4" w:rsidP="4D216434" w:rsidRDefault="5D60BFE4" w14:paraId="73619364" w14:textId="364F3305">
      <w:pPr>
        <w:pStyle w:val="paragraph"/>
        <w:numPr>
          <w:ilvl w:val="0"/>
          <w:numId w:val="17"/>
        </w:numPr>
        <w:spacing w:before="0" w:beforeAutospacing="0" w:after="0" w:afterAutospacing="0"/>
        <w:jc w:val="both"/>
        <w:rPr>
          <w:color w:val="000000" w:themeColor="text1"/>
        </w:rPr>
      </w:pPr>
      <w:r w:rsidRPr="4D216434">
        <w:rPr>
          <w:rFonts w:ascii="Arial" w:hAnsi="Arial" w:cs="Arial"/>
          <w:color w:val="000000" w:themeColor="text1"/>
        </w:rPr>
        <w:t>Pruebas en los camiones (puesta en marcha y comprobación de las rutas)</w:t>
      </w:r>
      <w:r w:rsidRPr="4D216434" w:rsidR="02448513">
        <w:rPr>
          <w:rFonts w:ascii="Arial" w:hAnsi="Arial" w:cs="Arial"/>
          <w:color w:val="000000" w:themeColor="text1"/>
        </w:rPr>
        <w:t>.</w:t>
      </w:r>
    </w:p>
    <w:p w:rsidR="5D60BFE4" w:rsidP="4D216434" w:rsidRDefault="5D60BFE4" w14:paraId="596E49A1" w14:textId="22987588">
      <w:pPr>
        <w:pStyle w:val="paragraph"/>
        <w:numPr>
          <w:ilvl w:val="0"/>
          <w:numId w:val="17"/>
        </w:numPr>
        <w:spacing w:before="0" w:beforeAutospacing="0" w:after="0" w:afterAutospacing="0"/>
        <w:jc w:val="both"/>
        <w:rPr>
          <w:color w:val="000000" w:themeColor="text1"/>
        </w:rPr>
      </w:pPr>
      <w:r w:rsidRPr="4D216434">
        <w:rPr>
          <w:rFonts w:ascii="Arial" w:hAnsi="Arial" w:cs="Arial"/>
          <w:color w:val="000000" w:themeColor="text1"/>
        </w:rPr>
        <w:t>Pruebas en los empleados (entrada/salida, notificación de tareas, nóminas...)</w:t>
      </w:r>
      <w:r w:rsidRPr="4D216434" w:rsidR="0F45C3FC">
        <w:rPr>
          <w:rFonts w:ascii="Arial" w:hAnsi="Arial" w:cs="Arial"/>
          <w:color w:val="000000" w:themeColor="text1"/>
        </w:rPr>
        <w:t>.</w:t>
      </w:r>
    </w:p>
    <w:p w:rsidR="4D216434" w:rsidP="4D216434" w:rsidRDefault="4D216434" w14:paraId="466F3499" w14:textId="428E5DD7">
      <w:pPr>
        <w:pStyle w:val="paragraph"/>
        <w:spacing w:before="0" w:beforeAutospacing="0" w:after="0" w:afterAutospacing="0"/>
        <w:jc w:val="both"/>
        <w:rPr>
          <w:rFonts w:ascii="Arial" w:hAnsi="Arial" w:cs="Arial"/>
          <w:color w:val="000000" w:themeColor="text1"/>
        </w:rPr>
      </w:pPr>
    </w:p>
    <w:p w:rsidR="5D60BFE4" w:rsidP="4D216434" w:rsidRDefault="5D60BFE4" w14:paraId="53F6B1E3" w14:textId="7C79CF42">
      <w:pPr>
        <w:pStyle w:val="paragraph"/>
        <w:spacing w:before="0" w:beforeAutospacing="0" w:after="0" w:afterAutospacing="0"/>
        <w:jc w:val="both"/>
        <w:rPr>
          <w:rFonts w:ascii="Arial" w:hAnsi="Arial" w:cs="Arial"/>
          <w:color w:val="000000" w:themeColor="text1"/>
        </w:rPr>
      </w:pPr>
      <w:r w:rsidRPr="4D216434">
        <w:rPr>
          <w:rFonts w:ascii="Arial" w:hAnsi="Arial" w:cs="Arial"/>
          <w:color w:val="000000" w:themeColor="text1"/>
        </w:rPr>
        <w:t>Cada uno de estos apartados termina con una reunión de tres horas donde se comprueba que todos los apartados se han llevado a cabo correctamente.</w:t>
      </w:r>
    </w:p>
    <w:p w:rsidR="4D216434" w:rsidP="4D216434" w:rsidRDefault="4D216434" w14:paraId="702D00A6" w14:textId="7C79CF42">
      <w:pPr>
        <w:pStyle w:val="paragraph"/>
        <w:spacing w:before="0" w:beforeAutospacing="0" w:after="0" w:afterAutospacing="0"/>
        <w:jc w:val="both"/>
        <w:rPr>
          <w:rFonts w:ascii="Arial" w:hAnsi="Arial" w:cs="Arial"/>
          <w:color w:val="000000" w:themeColor="text1"/>
        </w:rPr>
      </w:pPr>
    </w:p>
    <w:p w:rsidR="6E5E0205" w:rsidP="4D216434" w:rsidRDefault="6E5E0205" w14:paraId="527D871B" w14:textId="36D2B473">
      <w:pPr>
        <w:pStyle w:val="paragraph"/>
        <w:spacing w:before="0" w:beforeAutospacing="0" w:after="0" w:afterAutospacing="0"/>
        <w:jc w:val="both"/>
        <w:rPr>
          <w:rStyle w:val="normaltextrun"/>
          <w:rFonts w:ascii="Arial" w:hAnsi="Arial" w:cs="Arial"/>
          <w:b/>
          <w:bCs/>
          <w:color w:val="365F91" w:themeColor="accent1" w:themeShade="BF"/>
        </w:rPr>
      </w:pPr>
      <w:r w:rsidRPr="4D216434">
        <w:rPr>
          <w:rStyle w:val="normaltextrun"/>
          <w:rFonts w:ascii="Arial" w:hAnsi="Arial" w:cs="Arial"/>
          <w:b/>
          <w:bCs/>
          <w:color w:val="365F91" w:themeColor="accent1" w:themeShade="BF"/>
          <w:sz w:val="32"/>
          <w:szCs w:val="32"/>
        </w:rPr>
        <w:t>Descripción de entregables</w:t>
      </w:r>
    </w:p>
    <w:p w:rsidR="45C567DC" w:rsidP="45C567DC" w:rsidRDefault="6E5E0205" w14:paraId="0D2B8B6E" w14:textId="554AB7E3">
      <w:pPr>
        <w:pStyle w:val="paragraph"/>
        <w:jc w:val="both"/>
        <w:rPr>
          <w:rStyle w:val="normaltextrun"/>
          <w:rFonts w:ascii="Arial" w:hAnsi="Arial" w:eastAsia="Arial" w:cs="Arial"/>
        </w:rPr>
      </w:pPr>
      <w:r w:rsidRPr="45C567DC">
        <w:rPr>
          <w:rStyle w:val="normaltextrun"/>
          <w:rFonts w:ascii="Arial" w:hAnsi="Arial" w:eastAsia="Arial" w:cs="Arial"/>
        </w:rPr>
        <w:t xml:space="preserve">Este proyecto comienza con la reunión inicial </w:t>
      </w:r>
      <w:r w:rsidRPr="45C567DC" w:rsidR="40D69AFA">
        <w:rPr>
          <w:rStyle w:val="normaltextrun"/>
          <w:rFonts w:ascii="Arial" w:hAnsi="Arial" w:eastAsia="Arial" w:cs="Arial"/>
        </w:rPr>
        <w:t>donde se hablará sobre la planificación y las revisiones de los entregables.</w:t>
      </w:r>
      <w:r w:rsidRPr="45C567DC">
        <w:rPr>
          <w:rStyle w:val="normaltextrun"/>
          <w:rFonts w:ascii="Arial" w:hAnsi="Arial" w:eastAsia="Arial" w:cs="Arial"/>
        </w:rPr>
        <w:t xml:space="preserve"> </w:t>
      </w:r>
      <w:r w:rsidRPr="45C567DC" w:rsidR="055DE46E">
        <w:rPr>
          <w:rStyle w:val="normaltextrun"/>
          <w:rFonts w:ascii="Arial" w:hAnsi="Arial" w:eastAsia="Arial" w:cs="Arial"/>
        </w:rPr>
        <w:t>A</w:t>
      </w:r>
      <w:r w:rsidRPr="45C567DC">
        <w:rPr>
          <w:rStyle w:val="normaltextrun"/>
          <w:rFonts w:ascii="Arial" w:hAnsi="Arial" w:eastAsia="Arial" w:cs="Arial"/>
        </w:rPr>
        <w:t xml:space="preserve">l terminar dicha reunión, se puede empezar con la realización del proyecto. </w:t>
      </w:r>
    </w:p>
    <w:p w:rsidR="00A96676" w:rsidP="45C567DC" w:rsidRDefault="00A96676" w14:paraId="7B3A0EE6" w14:textId="77777777">
      <w:pPr>
        <w:pStyle w:val="paragraph"/>
        <w:jc w:val="both"/>
        <w:rPr>
          <w:rStyle w:val="normaltextrun"/>
          <w:rFonts w:ascii="Arial" w:hAnsi="Arial" w:eastAsia="Arial" w:cs="Arial"/>
        </w:rPr>
      </w:pPr>
    </w:p>
    <w:p w:rsidR="00DE4D06" w:rsidP="45C567DC" w:rsidRDefault="17CA9625" w14:paraId="328F869F" w14:textId="38859751">
      <w:pPr>
        <w:pStyle w:val="paragraph"/>
        <w:jc w:val="both"/>
        <w:rPr>
          <w:rStyle w:val="normaltextrun"/>
          <w:rFonts w:ascii="Arial" w:hAnsi="Arial" w:eastAsia="Arial" w:cs="Arial"/>
        </w:rPr>
      </w:pPr>
      <w:r w:rsidRPr="45C567DC">
        <w:rPr>
          <w:rStyle w:val="normaltextrun"/>
          <w:rFonts w:ascii="Arial" w:hAnsi="Arial" w:eastAsia="Arial" w:cs="Arial"/>
        </w:rPr>
        <w:lastRenderedPageBreak/>
        <w:t>L</w:t>
      </w:r>
      <w:r w:rsidRPr="45C567DC" w:rsidR="6E5E0205">
        <w:rPr>
          <w:rStyle w:val="normaltextrun"/>
          <w:rFonts w:ascii="Arial" w:hAnsi="Arial" w:eastAsia="Arial" w:cs="Arial"/>
        </w:rPr>
        <w:t>o primero que debemos realizar es la adquisición de recursos</w:t>
      </w:r>
      <w:r w:rsidRPr="45C567DC" w:rsidR="0848DB39">
        <w:rPr>
          <w:rStyle w:val="normaltextrun"/>
          <w:rFonts w:ascii="Arial" w:hAnsi="Arial" w:eastAsia="Arial" w:cs="Arial"/>
        </w:rPr>
        <w:t xml:space="preserve">, </w:t>
      </w:r>
      <w:r w:rsidRPr="45C567DC" w:rsidR="6E5E0205">
        <w:rPr>
          <w:rStyle w:val="normaltextrun"/>
          <w:rFonts w:ascii="Arial" w:hAnsi="Arial" w:eastAsia="Arial" w:cs="Arial"/>
        </w:rPr>
        <w:t>tanto software</w:t>
      </w:r>
      <w:r w:rsidRPr="45C567DC" w:rsidR="026676F7">
        <w:rPr>
          <w:rStyle w:val="normaltextrun"/>
          <w:rFonts w:ascii="Arial" w:hAnsi="Arial" w:eastAsia="Arial" w:cs="Arial"/>
        </w:rPr>
        <w:t xml:space="preserve"> (licencias, aprendizaje de los trabajadores...)</w:t>
      </w:r>
      <w:r w:rsidRPr="45C567DC" w:rsidR="6E5E0205">
        <w:rPr>
          <w:rStyle w:val="normaltextrun"/>
          <w:rFonts w:ascii="Arial" w:hAnsi="Arial" w:eastAsia="Arial" w:cs="Arial"/>
        </w:rPr>
        <w:t xml:space="preserve"> como hardware</w:t>
      </w:r>
      <w:r w:rsidRPr="45C567DC" w:rsidR="2FE13126">
        <w:rPr>
          <w:rStyle w:val="normaltextrun"/>
          <w:rFonts w:ascii="Arial" w:hAnsi="Arial" w:eastAsia="Arial" w:cs="Arial"/>
        </w:rPr>
        <w:t xml:space="preserve"> (tolvas, tuberías, comederos y bebederos...)</w:t>
      </w:r>
      <w:r w:rsidRPr="45C567DC" w:rsidR="6E5E0205">
        <w:rPr>
          <w:rStyle w:val="normaltextrun"/>
          <w:rFonts w:ascii="Arial" w:hAnsi="Arial" w:eastAsia="Arial" w:cs="Arial"/>
        </w:rPr>
        <w:t>.</w:t>
      </w:r>
      <w:r w:rsidRPr="45C567DC" w:rsidR="21913428">
        <w:rPr>
          <w:rStyle w:val="normaltextrun"/>
          <w:rFonts w:ascii="Arial" w:hAnsi="Arial" w:eastAsia="Arial" w:cs="Arial"/>
        </w:rPr>
        <w:t xml:space="preserve"> Como entregable se realizará una especie de albarán listando los elementos adquiridos y su precio.</w:t>
      </w:r>
    </w:p>
    <w:p w:rsidR="6E5E0205" w:rsidP="45C567DC" w:rsidRDefault="6E5E0205" w14:paraId="678AD3B2" w14:textId="6C986BD6">
      <w:pPr>
        <w:pStyle w:val="paragraph"/>
        <w:jc w:val="both"/>
        <w:rPr>
          <w:rStyle w:val="normaltextrun"/>
          <w:rFonts w:ascii="Arial" w:hAnsi="Arial" w:eastAsia="Arial" w:cs="Arial"/>
        </w:rPr>
      </w:pPr>
      <w:r w:rsidRPr="45C567DC">
        <w:rPr>
          <w:rStyle w:val="normaltextrun"/>
          <w:rFonts w:ascii="Arial" w:hAnsi="Arial" w:eastAsia="Arial" w:cs="Arial"/>
        </w:rPr>
        <w:t xml:space="preserve">Sobre el hito “Implementación </w:t>
      </w:r>
      <w:r w:rsidRPr="45C567DC" w:rsidR="353F6346">
        <w:rPr>
          <w:rStyle w:val="normaltextrun"/>
          <w:rFonts w:ascii="Arial" w:hAnsi="Arial" w:eastAsia="Arial" w:cs="Arial"/>
        </w:rPr>
        <w:t xml:space="preserve">del </w:t>
      </w:r>
      <w:r w:rsidRPr="45C567DC">
        <w:rPr>
          <w:rStyle w:val="normaltextrun"/>
          <w:rFonts w:ascii="Arial" w:hAnsi="Arial" w:eastAsia="Arial" w:cs="Arial"/>
        </w:rPr>
        <w:t xml:space="preserve">hardware” puede </w:t>
      </w:r>
      <w:proofErr w:type="gramStart"/>
      <w:r w:rsidRPr="45C567DC">
        <w:rPr>
          <w:rStyle w:val="normaltextrun"/>
          <w:rFonts w:ascii="Arial" w:hAnsi="Arial" w:eastAsia="Arial" w:cs="Arial"/>
        </w:rPr>
        <w:t>empezar</w:t>
      </w:r>
      <w:proofErr w:type="gramEnd"/>
      <w:r w:rsidRPr="45C567DC" w:rsidR="10ACDB8C">
        <w:rPr>
          <w:rStyle w:val="normaltextrun"/>
          <w:rFonts w:ascii="Arial" w:hAnsi="Arial" w:eastAsia="Arial" w:cs="Arial"/>
        </w:rPr>
        <w:t xml:space="preserve"> </w:t>
      </w:r>
      <w:r w:rsidRPr="45C567DC">
        <w:rPr>
          <w:rStyle w:val="normaltextrun"/>
          <w:rFonts w:ascii="Arial" w:hAnsi="Arial" w:eastAsia="Arial" w:cs="Arial"/>
        </w:rPr>
        <w:t>aunque el hito anterior no haya terminado</w:t>
      </w:r>
      <w:r w:rsidRPr="45C567DC" w:rsidR="676DBD01">
        <w:rPr>
          <w:rStyle w:val="normaltextrun"/>
          <w:rFonts w:ascii="Arial" w:hAnsi="Arial" w:eastAsia="Arial" w:cs="Arial"/>
        </w:rPr>
        <w:t>,</w:t>
      </w:r>
      <w:r w:rsidRPr="45C567DC" w:rsidR="54C9891F">
        <w:rPr>
          <w:rStyle w:val="normaltextrun"/>
          <w:rFonts w:ascii="Arial" w:hAnsi="Arial" w:eastAsia="Arial" w:cs="Arial"/>
        </w:rPr>
        <w:t xml:space="preserve"> porque</w:t>
      </w:r>
      <w:r w:rsidRPr="45C567DC">
        <w:rPr>
          <w:rStyle w:val="normaltextrun"/>
          <w:rFonts w:ascii="Arial" w:hAnsi="Arial" w:eastAsia="Arial" w:cs="Arial"/>
        </w:rPr>
        <w:t xml:space="preserve"> la instalación de tolvas y de tuberías dependen de la adquisición de los recursos hardware. </w:t>
      </w:r>
    </w:p>
    <w:p w:rsidR="4D216434" w:rsidP="4D216434" w:rsidRDefault="6E5E0205" w14:paraId="03C0D7AD" w14:textId="65397742">
      <w:pPr>
        <w:pStyle w:val="paragraph"/>
        <w:jc w:val="both"/>
        <w:rPr>
          <w:rStyle w:val="normaltextrun"/>
          <w:rFonts w:ascii="Arial" w:hAnsi="Arial" w:eastAsia="Arial" w:cs="Arial"/>
        </w:rPr>
      </w:pPr>
      <w:r w:rsidRPr="45C567DC">
        <w:rPr>
          <w:rStyle w:val="normaltextrun"/>
          <w:rFonts w:ascii="Arial" w:hAnsi="Arial" w:eastAsia="Arial" w:cs="Arial"/>
        </w:rPr>
        <w:t>Tenemos 4 partes bien diferenciadas que son instalar la parte relacionada con los comederos, otra parte los bebederos, la tecnología de camiones y finalmente la tecnología de empleados</w:t>
      </w:r>
      <w:r w:rsidRPr="45C567DC" w:rsidR="67C685E8">
        <w:rPr>
          <w:rStyle w:val="normaltextrun"/>
          <w:rFonts w:ascii="Arial" w:hAnsi="Arial" w:eastAsia="Arial" w:cs="Arial"/>
        </w:rPr>
        <w:t xml:space="preserve">. </w:t>
      </w:r>
      <w:r w:rsidRPr="45C567DC">
        <w:rPr>
          <w:rStyle w:val="normaltextrun"/>
          <w:rFonts w:ascii="Arial" w:hAnsi="Arial" w:eastAsia="Arial" w:cs="Arial"/>
        </w:rPr>
        <w:t>Como entregable resultante de esta fase se generará un informe detallando los elementos necesarios para poder seguir con el proyecto y se considerará aceptado cuando lo planificado en el hito 0 se lleve a cabo hasta finalizar el hito 1.</w:t>
      </w:r>
    </w:p>
    <w:p w:rsidR="4D216434" w:rsidP="4D216434" w:rsidRDefault="6E5E0205" w14:paraId="077751BC" w14:textId="70852594">
      <w:pPr>
        <w:pStyle w:val="paragraph"/>
        <w:jc w:val="both"/>
        <w:rPr>
          <w:rStyle w:val="normaltextrun"/>
          <w:rFonts w:ascii="Arial" w:hAnsi="Arial" w:eastAsia="Arial" w:cs="Arial"/>
        </w:rPr>
      </w:pPr>
      <w:r w:rsidRPr="45C567DC">
        <w:rPr>
          <w:rStyle w:val="normaltextrun"/>
          <w:rFonts w:ascii="Arial" w:hAnsi="Arial" w:eastAsia="Arial" w:cs="Arial"/>
        </w:rPr>
        <w:t xml:space="preserve">En cuanto al hito de “Implementación del software”, sigue la misma situación que el hito de “implementación del hardware”, no es necesario esperar a que se termine totalmente </w:t>
      </w:r>
      <w:r w:rsidRPr="45C567DC" w:rsidR="70E6F019">
        <w:rPr>
          <w:rStyle w:val="normaltextrun"/>
          <w:rFonts w:ascii="Arial" w:hAnsi="Arial" w:eastAsia="Arial" w:cs="Arial"/>
        </w:rPr>
        <w:t>la adquisición del software</w:t>
      </w:r>
      <w:r w:rsidRPr="45C567DC">
        <w:rPr>
          <w:rStyle w:val="normaltextrun"/>
          <w:rFonts w:ascii="Arial" w:hAnsi="Arial" w:eastAsia="Arial" w:cs="Arial"/>
        </w:rPr>
        <w:t xml:space="preserve"> para poder comenzar </w:t>
      </w:r>
      <w:r w:rsidRPr="45C567DC" w:rsidR="47E03EF7">
        <w:rPr>
          <w:rStyle w:val="normaltextrun"/>
          <w:rFonts w:ascii="Arial" w:hAnsi="Arial" w:eastAsia="Arial" w:cs="Arial"/>
        </w:rPr>
        <w:t>su implementación, ya que solo con la obtención de las licencias podríamos empezar con la instalación de los programa</w:t>
      </w:r>
      <w:r w:rsidRPr="45C567DC" w:rsidR="40D593F3">
        <w:rPr>
          <w:rStyle w:val="normaltextrun"/>
          <w:rFonts w:ascii="Arial" w:hAnsi="Arial" w:eastAsia="Arial" w:cs="Arial"/>
        </w:rPr>
        <w:t>s.</w:t>
      </w:r>
      <w:r w:rsidRPr="45C567DC">
        <w:rPr>
          <w:rStyle w:val="normaltextrun"/>
          <w:rFonts w:ascii="Arial" w:hAnsi="Arial" w:eastAsia="Arial" w:cs="Arial"/>
        </w:rPr>
        <w:t xml:space="preserve"> En este hito </w:t>
      </w:r>
      <w:r w:rsidRPr="45C567DC" w:rsidR="179073B4">
        <w:rPr>
          <w:rStyle w:val="normaltextrun"/>
          <w:rFonts w:ascii="Arial" w:hAnsi="Arial" w:eastAsia="Arial" w:cs="Arial"/>
        </w:rPr>
        <w:t>gestionaremos</w:t>
      </w:r>
      <w:r w:rsidRPr="45C567DC" w:rsidR="174C6A17">
        <w:rPr>
          <w:rStyle w:val="normaltextrun"/>
          <w:rFonts w:ascii="Arial" w:hAnsi="Arial" w:eastAsia="Arial" w:cs="Arial"/>
        </w:rPr>
        <w:t xml:space="preserve"> el</w:t>
      </w:r>
      <w:r w:rsidRPr="45C567DC">
        <w:rPr>
          <w:rStyle w:val="normaltextrun"/>
          <w:rFonts w:ascii="Arial" w:hAnsi="Arial" w:eastAsia="Arial" w:cs="Arial"/>
        </w:rPr>
        <w:t xml:space="preserve"> software </w:t>
      </w:r>
      <w:r w:rsidRPr="45C567DC" w:rsidR="0A1FC391">
        <w:rPr>
          <w:rStyle w:val="normaltextrun"/>
          <w:rFonts w:ascii="Arial" w:hAnsi="Arial" w:eastAsia="Arial" w:cs="Arial"/>
        </w:rPr>
        <w:t xml:space="preserve">de </w:t>
      </w:r>
      <w:r w:rsidRPr="45C567DC">
        <w:rPr>
          <w:rStyle w:val="normaltextrun"/>
          <w:rFonts w:ascii="Arial" w:hAnsi="Arial" w:eastAsia="Arial" w:cs="Arial"/>
        </w:rPr>
        <w:t>automatiza</w:t>
      </w:r>
      <w:r w:rsidRPr="45C567DC" w:rsidR="6471E19A">
        <w:rPr>
          <w:rStyle w:val="normaltextrun"/>
          <w:rFonts w:ascii="Arial" w:hAnsi="Arial" w:eastAsia="Arial" w:cs="Arial"/>
        </w:rPr>
        <w:t>ción</w:t>
      </w:r>
      <w:r w:rsidRPr="45C567DC">
        <w:rPr>
          <w:rStyle w:val="normaltextrun"/>
          <w:rFonts w:ascii="Arial" w:hAnsi="Arial" w:eastAsia="Arial" w:cs="Arial"/>
        </w:rPr>
        <w:t xml:space="preserve"> </w:t>
      </w:r>
      <w:r w:rsidRPr="45C567DC" w:rsidR="1CA38E0D">
        <w:rPr>
          <w:rStyle w:val="normaltextrun"/>
          <w:rFonts w:ascii="Arial" w:hAnsi="Arial" w:eastAsia="Arial" w:cs="Arial"/>
        </w:rPr>
        <w:t xml:space="preserve">de </w:t>
      </w:r>
      <w:r w:rsidRPr="45C567DC">
        <w:rPr>
          <w:rStyle w:val="normaltextrun"/>
          <w:rFonts w:ascii="Arial" w:hAnsi="Arial" w:eastAsia="Arial" w:cs="Arial"/>
        </w:rPr>
        <w:t>los comederos y bebederos del ganado</w:t>
      </w:r>
      <w:r w:rsidRPr="45C567DC" w:rsidR="373CCD35">
        <w:rPr>
          <w:rStyle w:val="normaltextrun"/>
          <w:rFonts w:ascii="Arial" w:hAnsi="Arial" w:eastAsia="Arial" w:cs="Arial"/>
        </w:rPr>
        <w:t xml:space="preserve">, </w:t>
      </w:r>
      <w:r w:rsidRPr="45C567DC">
        <w:rPr>
          <w:rStyle w:val="normaltextrun"/>
          <w:rFonts w:ascii="Arial" w:hAnsi="Arial" w:eastAsia="Arial" w:cs="Arial"/>
        </w:rPr>
        <w:t xml:space="preserve">el software </w:t>
      </w:r>
      <w:r w:rsidRPr="45C567DC" w:rsidR="38FE791C">
        <w:rPr>
          <w:rStyle w:val="normaltextrun"/>
          <w:rFonts w:ascii="Arial" w:hAnsi="Arial" w:eastAsia="Arial" w:cs="Arial"/>
        </w:rPr>
        <w:t>para el GP</w:t>
      </w:r>
      <w:r w:rsidRPr="45C567DC" w:rsidR="6D41E829">
        <w:rPr>
          <w:rStyle w:val="normaltextrun"/>
          <w:rFonts w:ascii="Arial" w:hAnsi="Arial" w:eastAsia="Arial" w:cs="Arial"/>
        </w:rPr>
        <w:t>S</w:t>
      </w:r>
      <w:r w:rsidRPr="45C567DC">
        <w:rPr>
          <w:rStyle w:val="normaltextrun"/>
          <w:rFonts w:ascii="Arial" w:hAnsi="Arial" w:eastAsia="Arial" w:cs="Arial"/>
        </w:rPr>
        <w:t xml:space="preserve"> de los </w:t>
      </w:r>
      <w:r w:rsidRPr="45C567DC" w:rsidR="577F5A40">
        <w:rPr>
          <w:rStyle w:val="normaltextrun"/>
          <w:rFonts w:ascii="Arial" w:hAnsi="Arial" w:eastAsia="Arial" w:cs="Arial"/>
        </w:rPr>
        <w:t>camiones</w:t>
      </w:r>
      <w:r w:rsidRPr="45C567DC" w:rsidR="2B50292E">
        <w:rPr>
          <w:rStyle w:val="normaltextrun"/>
          <w:rFonts w:ascii="Arial" w:hAnsi="Arial" w:eastAsia="Arial" w:cs="Arial"/>
        </w:rPr>
        <w:t xml:space="preserve"> y</w:t>
      </w:r>
      <w:r w:rsidRPr="45C567DC">
        <w:rPr>
          <w:rStyle w:val="normaltextrun"/>
          <w:rFonts w:ascii="Arial" w:hAnsi="Arial" w:eastAsia="Arial" w:cs="Arial"/>
        </w:rPr>
        <w:t xml:space="preserve"> el software dedicado a los empleados, donde controlaremos </w:t>
      </w:r>
      <w:r w:rsidRPr="45C567DC" w:rsidR="50E79F59">
        <w:rPr>
          <w:rStyle w:val="normaltextrun"/>
          <w:rFonts w:ascii="Arial" w:hAnsi="Arial" w:eastAsia="Arial" w:cs="Arial"/>
        </w:rPr>
        <w:t>su</w:t>
      </w:r>
      <w:r w:rsidRPr="45C567DC">
        <w:rPr>
          <w:rStyle w:val="normaltextrun"/>
          <w:rFonts w:ascii="Arial" w:hAnsi="Arial" w:eastAsia="Arial" w:cs="Arial"/>
        </w:rPr>
        <w:t xml:space="preserve"> seguimiento laboral en la empresa.</w:t>
      </w:r>
      <w:r w:rsidRPr="45C567DC" w:rsidR="682B197B">
        <w:rPr>
          <w:rStyle w:val="normaltextrun"/>
          <w:rFonts w:ascii="Arial" w:hAnsi="Arial" w:eastAsia="Arial" w:cs="Arial"/>
        </w:rPr>
        <w:t xml:space="preserve"> Como entregable resultante, tenemos un informe detallando tanto el proceso de esta implementación como </w:t>
      </w:r>
      <w:r w:rsidRPr="45C567DC" w:rsidR="6CFCAFEF">
        <w:rPr>
          <w:rStyle w:val="normaltextrun"/>
          <w:rFonts w:ascii="Arial" w:hAnsi="Arial" w:eastAsia="Arial" w:cs="Arial"/>
        </w:rPr>
        <w:t>el resultado final de cada uno de los Software instalados</w:t>
      </w:r>
      <w:r w:rsidRPr="45C567DC" w:rsidR="79991BE9">
        <w:rPr>
          <w:rStyle w:val="normaltextrun"/>
          <w:rFonts w:ascii="Arial" w:hAnsi="Arial" w:eastAsia="Arial" w:cs="Arial"/>
        </w:rPr>
        <w:t>.</w:t>
      </w:r>
    </w:p>
    <w:p w:rsidR="6E5E0205" w:rsidP="45C567DC" w:rsidRDefault="6E5E0205" w14:paraId="40A40983" w14:textId="2D459B9B">
      <w:pPr>
        <w:pStyle w:val="paragraph"/>
        <w:jc w:val="both"/>
        <w:rPr>
          <w:rStyle w:val="normaltextrun"/>
          <w:rFonts w:ascii="Arial" w:hAnsi="Arial" w:eastAsia="Arial" w:cs="Arial"/>
        </w:rPr>
      </w:pPr>
      <w:r w:rsidRPr="45C567DC">
        <w:rPr>
          <w:rStyle w:val="normaltextrun"/>
          <w:rFonts w:ascii="Arial" w:hAnsi="Arial" w:eastAsia="Arial" w:cs="Arial"/>
        </w:rPr>
        <w:t>Para el hito de “Pruebas”</w:t>
      </w:r>
      <w:r w:rsidRPr="45C567DC" w:rsidR="50DC8E60">
        <w:rPr>
          <w:rStyle w:val="normaltextrun"/>
          <w:rFonts w:ascii="Arial" w:hAnsi="Arial" w:eastAsia="Arial" w:cs="Arial"/>
        </w:rPr>
        <w:t xml:space="preserve">, se puede dividir </w:t>
      </w:r>
      <w:r w:rsidRPr="45C567DC">
        <w:rPr>
          <w:rStyle w:val="normaltextrun"/>
          <w:rFonts w:ascii="Arial" w:hAnsi="Arial" w:eastAsia="Arial" w:cs="Arial"/>
        </w:rPr>
        <w:t>en 3 partes</w:t>
      </w:r>
      <w:r w:rsidRPr="45C567DC" w:rsidR="3A47FB85">
        <w:rPr>
          <w:rStyle w:val="normaltextrun"/>
          <w:rFonts w:ascii="Arial" w:hAnsi="Arial" w:eastAsia="Arial" w:cs="Arial"/>
        </w:rPr>
        <w:t>:</w:t>
      </w:r>
    </w:p>
    <w:p w:rsidR="6E5E0205" w:rsidP="4D216434" w:rsidRDefault="3A47FB85" w14:paraId="160C35EF" w14:textId="7FF85C2F">
      <w:pPr>
        <w:pStyle w:val="paragraph"/>
        <w:jc w:val="both"/>
        <w:rPr>
          <w:rStyle w:val="normaltextrun"/>
          <w:rFonts w:ascii="Arial" w:hAnsi="Arial" w:eastAsia="Arial" w:cs="Arial"/>
        </w:rPr>
      </w:pPr>
      <w:r w:rsidRPr="45C567DC">
        <w:rPr>
          <w:rStyle w:val="normaltextrun"/>
          <w:rFonts w:ascii="Arial" w:hAnsi="Arial" w:eastAsia="Arial" w:cs="Arial"/>
        </w:rPr>
        <w:t>P</w:t>
      </w:r>
      <w:r w:rsidRPr="45C567DC" w:rsidR="6E5E0205">
        <w:rPr>
          <w:rStyle w:val="normaltextrun"/>
          <w:rFonts w:ascii="Arial" w:hAnsi="Arial" w:eastAsia="Arial" w:cs="Arial"/>
        </w:rPr>
        <w:t>ruebas del sistema automatizado</w:t>
      </w:r>
      <w:r w:rsidRPr="45C567DC" w:rsidR="48176CC9">
        <w:rPr>
          <w:rStyle w:val="normaltextrun"/>
          <w:rFonts w:ascii="Arial" w:hAnsi="Arial" w:eastAsia="Arial" w:cs="Arial"/>
        </w:rPr>
        <w:t>,</w:t>
      </w:r>
      <w:r w:rsidRPr="45C567DC" w:rsidR="6E5E0205">
        <w:rPr>
          <w:rStyle w:val="normaltextrun"/>
          <w:rFonts w:ascii="Arial" w:hAnsi="Arial" w:eastAsia="Arial" w:cs="Arial"/>
        </w:rPr>
        <w:t xml:space="preserve"> donde se hacen pruebas para comprobar su correcto funcionamiento, así como la recogida de información</w:t>
      </w:r>
      <w:r w:rsidRPr="45C567DC" w:rsidR="326834D2">
        <w:rPr>
          <w:rStyle w:val="normaltextrun"/>
          <w:rFonts w:ascii="Arial" w:hAnsi="Arial" w:eastAsia="Arial" w:cs="Arial"/>
        </w:rPr>
        <w:t xml:space="preserve"> y donde</w:t>
      </w:r>
      <w:r w:rsidRPr="45C567DC" w:rsidR="6E5E0205">
        <w:rPr>
          <w:rStyle w:val="normaltextrun"/>
          <w:rFonts w:ascii="Arial" w:hAnsi="Arial" w:eastAsia="Arial" w:cs="Arial"/>
        </w:rPr>
        <w:t xml:space="preserve"> vemos una depend</w:t>
      </w:r>
      <w:r w:rsidRPr="45C567DC" w:rsidR="11BE279A">
        <w:rPr>
          <w:rStyle w:val="normaltextrun"/>
          <w:rFonts w:ascii="Arial" w:hAnsi="Arial" w:eastAsia="Arial" w:cs="Arial"/>
        </w:rPr>
        <w:t>enc</w:t>
      </w:r>
      <w:r w:rsidRPr="45C567DC" w:rsidR="021C4C51">
        <w:rPr>
          <w:rStyle w:val="normaltextrun"/>
          <w:rFonts w:ascii="Arial" w:hAnsi="Arial" w:eastAsia="Arial" w:cs="Arial"/>
        </w:rPr>
        <w:t>i</w:t>
      </w:r>
      <w:r w:rsidRPr="45C567DC" w:rsidR="6E5E0205">
        <w:rPr>
          <w:rStyle w:val="normaltextrun"/>
          <w:rFonts w:ascii="Arial" w:hAnsi="Arial" w:eastAsia="Arial" w:cs="Arial"/>
        </w:rPr>
        <w:t xml:space="preserve">a de fin a fin con la tarea de “puesta en práctica del sistema automatizado”. </w:t>
      </w:r>
      <w:r w:rsidRPr="45C567DC" w:rsidR="78BE559D">
        <w:rPr>
          <w:rStyle w:val="normaltextrun"/>
          <w:rFonts w:ascii="Arial" w:hAnsi="Arial" w:eastAsia="Arial" w:cs="Arial"/>
        </w:rPr>
        <w:t>P</w:t>
      </w:r>
      <w:r w:rsidRPr="45C567DC" w:rsidR="6E5E0205">
        <w:rPr>
          <w:rStyle w:val="normaltextrun"/>
          <w:rFonts w:ascii="Arial" w:hAnsi="Arial" w:eastAsia="Arial" w:cs="Arial"/>
        </w:rPr>
        <w:t xml:space="preserve">ruebas de camiones, </w:t>
      </w:r>
      <w:r w:rsidRPr="45C567DC" w:rsidR="312E5F50">
        <w:rPr>
          <w:rStyle w:val="normaltextrun"/>
          <w:rFonts w:ascii="Arial" w:hAnsi="Arial" w:eastAsia="Arial" w:cs="Arial"/>
        </w:rPr>
        <w:t xml:space="preserve">donde </w:t>
      </w:r>
      <w:r w:rsidRPr="45C567DC" w:rsidR="6E5E0205">
        <w:rPr>
          <w:rStyle w:val="normaltextrun"/>
          <w:rFonts w:ascii="Arial" w:hAnsi="Arial" w:eastAsia="Arial" w:cs="Arial"/>
        </w:rPr>
        <w:t xml:space="preserve">tenemos una primera tarea </w:t>
      </w:r>
      <w:r w:rsidRPr="45C567DC" w:rsidR="0A62DEFE">
        <w:rPr>
          <w:rStyle w:val="normaltextrun"/>
          <w:rFonts w:ascii="Arial" w:hAnsi="Arial" w:eastAsia="Arial" w:cs="Arial"/>
        </w:rPr>
        <w:t>de</w:t>
      </w:r>
      <w:r w:rsidRPr="45C567DC" w:rsidR="6E5E0205">
        <w:rPr>
          <w:rStyle w:val="normaltextrun"/>
          <w:rFonts w:ascii="Arial" w:hAnsi="Arial" w:eastAsia="Arial" w:cs="Arial"/>
        </w:rPr>
        <w:t xml:space="preserve"> puesta en práctica del sistema</w:t>
      </w:r>
      <w:r w:rsidRPr="45C567DC" w:rsidR="5218F6D0">
        <w:rPr>
          <w:rStyle w:val="normaltextrun"/>
          <w:rFonts w:ascii="Arial" w:hAnsi="Arial" w:eastAsia="Arial" w:cs="Arial"/>
        </w:rPr>
        <w:t>,</w:t>
      </w:r>
      <w:r w:rsidRPr="45C567DC" w:rsidR="6E5E0205">
        <w:rPr>
          <w:rStyle w:val="normaltextrun"/>
          <w:rFonts w:ascii="Arial" w:hAnsi="Arial" w:eastAsia="Arial" w:cs="Arial"/>
        </w:rPr>
        <w:t xml:space="preserve"> </w:t>
      </w:r>
      <w:r w:rsidRPr="45C567DC" w:rsidR="4BE8D82A">
        <w:rPr>
          <w:rStyle w:val="normaltextrun"/>
          <w:rFonts w:ascii="Arial" w:hAnsi="Arial" w:eastAsia="Arial" w:cs="Arial"/>
        </w:rPr>
        <w:t xml:space="preserve">la cual </w:t>
      </w:r>
      <w:r w:rsidRPr="45C567DC" w:rsidR="6E5E0205">
        <w:rPr>
          <w:rStyle w:val="normaltextrun"/>
          <w:rFonts w:ascii="Arial" w:hAnsi="Arial" w:eastAsia="Arial" w:cs="Arial"/>
        </w:rPr>
        <w:t>es predecesor</w:t>
      </w:r>
      <w:r w:rsidRPr="45C567DC" w:rsidR="7365A9A7">
        <w:rPr>
          <w:rStyle w:val="normaltextrun"/>
          <w:rFonts w:ascii="Arial" w:hAnsi="Arial" w:eastAsia="Arial" w:cs="Arial"/>
        </w:rPr>
        <w:t>a</w:t>
      </w:r>
      <w:r w:rsidRPr="45C567DC" w:rsidR="6E5E0205">
        <w:rPr>
          <w:rStyle w:val="normaltextrun"/>
          <w:rFonts w:ascii="Arial" w:hAnsi="Arial" w:eastAsia="Arial" w:cs="Arial"/>
        </w:rPr>
        <w:t xml:space="preserve"> de las dos tareas siguientes con una dependencia de comienzo a comienzo</w:t>
      </w:r>
      <w:r w:rsidRPr="45C567DC" w:rsidR="7F7E390A">
        <w:rPr>
          <w:rStyle w:val="normaltextrun"/>
          <w:rFonts w:ascii="Arial" w:hAnsi="Arial" w:eastAsia="Arial" w:cs="Arial"/>
        </w:rPr>
        <w:t>,</w:t>
      </w:r>
      <w:r w:rsidRPr="45C567DC" w:rsidR="57F44AC2">
        <w:rPr>
          <w:rStyle w:val="normaltextrun"/>
          <w:rFonts w:ascii="Arial" w:hAnsi="Arial" w:eastAsia="Arial" w:cs="Arial"/>
        </w:rPr>
        <w:t xml:space="preserve"> porque</w:t>
      </w:r>
      <w:r w:rsidRPr="45C567DC" w:rsidR="7F7E390A">
        <w:rPr>
          <w:rStyle w:val="normaltextrun"/>
          <w:rFonts w:ascii="Arial" w:hAnsi="Arial" w:eastAsia="Arial" w:cs="Arial"/>
        </w:rPr>
        <w:t xml:space="preserve"> la comprobación del seguimiento de los camiones y la comprobación del cálculo de las rutas óptimas se harán</w:t>
      </w:r>
      <w:r w:rsidRPr="45C567DC" w:rsidR="63D590BA">
        <w:rPr>
          <w:rStyle w:val="normaltextrun"/>
          <w:rFonts w:ascii="Arial" w:hAnsi="Arial" w:eastAsia="Arial" w:cs="Arial"/>
        </w:rPr>
        <w:t xml:space="preserve"> una vez haya comenzado la puesta en práctica del sistema de los camiones</w:t>
      </w:r>
      <w:r w:rsidRPr="45C567DC" w:rsidR="6E5E0205">
        <w:rPr>
          <w:rStyle w:val="normaltextrun"/>
          <w:rFonts w:ascii="Arial" w:hAnsi="Arial" w:eastAsia="Arial" w:cs="Arial"/>
        </w:rPr>
        <w:t>.</w:t>
      </w:r>
      <w:r w:rsidR="00A96676">
        <w:rPr>
          <w:rStyle w:val="normaltextrun"/>
          <w:rFonts w:ascii="Arial" w:hAnsi="Arial" w:eastAsia="Arial" w:cs="Arial"/>
        </w:rPr>
        <w:t xml:space="preserve"> </w:t>
      </w:r>
      <w:r w:rsidRPr="45C567DC" w:rsidR="6E5E0205">
        <w:rPr>
          <w:rStyle w:val="normaltextrun"/>
          <w:rFonts w:ascii="Arial" w:hAnsi="Arial" w:eastAsia="Arial" w:cs="Arial"/>
        </w:rPr>
        <w:t xml:space="preserve">En las pruebas de empleados </w:t>
      </w:r>
      <w:r w:rsidRPr="45C567DC" w:rsidR="5BCB976A">
        <w:rPr>
          <w:rStyle w:val="normaltextrun"/>
          <w:rFonts w:ascii="Arial" w:hAnsi="Arial" w:eastAsia="Arial" w:cs="Arial"/>
        </w:rPr>
        <w:t xml:space="preserve">observamos varias tareas, entre ellas </w:t>
      </w:r>
      <w:r w:rsidRPr="45C567DC" w:rsidR="6E5E0205">
        <w:rPr>
          <w:rStyle w:val="normaltextrun"/>
          <w:rFonts w:ascii="Arial" w:hAnsi="Arial" w:eastAsia="Arial" w:cs="Arial"/>
        </w:rPr>
        <w:t>la puesta en práctica del sistema de gestión de los empleados y también tenemos las dos siguientes tareas con una dependencia de comienzo a comienzo</w:t>
      </w:r>
      <w:r w:rsidRPr="45C567DC" w:rsidR="0A5A0C35">
        <w:rPr>
          <w:rStyle w:val="normaltextrun"/>
          <w:rFonts w:ascii="Arial" w:hAnsi="Arial" w:eastAsia="Arial" w:cs="Arial"/>
        </w:rPr>
        <w:t xml:space="preserve"> al igual que en el apartado anterior</w:t>
      </w:r>
      <w:r w:rsidRPr="45C567DC" w:rsidR="6E5E0205">
        <w:rPr>
          <w:rStyle w:val="normaltextrun"/>
          <w:rFonts w:ascii="Arial" w:hAnsi="Arial" w:eastAsia="Arial" w:cs="Arial"/>
        </w:rPr>
        <w:t>.</w:t>
      </w:r>
    </w:p>
    <w:p w:rsidR="4D216434" w:rsidP="4D216434" w:rsidRDefault="429720AA" w14:paraId="4CD51581" w14:textId="151E6FE0">
      <w:pPr>
        <w:pStyle w:val="paragraph"/>
        <w:jc w:val="both"/>
        <w:rPr>
          <w:rStyle w:val="normaltextrun"/>
          <w:rFonts w:ascii="Arial" w:hAnsi="Arial" w:eastAsia="Arial" w:cs="Arial"/>
        </w:rPr>
      </w:pPr>
      <w:r w:rsidRPr="45C567DC">
        <w:rPr>
          <w:rStyle w:val="normaltextrun"/>
          <w:rFonts w:ascii="Arial" w:hAnsi="Arial" w:eastAsia="Arial" w:cs="Arial"/>
        </w:rPr>
        <w:t>Como entregable resultante, s</w:t>
      </w:r>
      <w:r w:rsidRPr="45C567DC" w:rsidR="36583325">
        <w:rPr>
          <w:rStyle w:val="normaltextrun"/>
          <w:rFonts w:ascii="Arial" w:hAnsi="Arial" w:eastAsia="Arial" w:cs="Arial"/>
        </w:rPr>
        <w:t>e obtendrá</w:t>
      </w:r>
      <w:r w:rsidRPr="45C567DC">
        <w:rPr>
          <w:rStyle w:val="normaltextrun"/>
          <w:rFonts w:ascii="Arial" w:hAnsi="Arial" w:eastAsia="Arial" w:cs="Arial"/>
        </w:rPr>
        <w:t xml:space="preserve"> un informe detalla</w:t>
      </w:r>
      <w:r w:rsidRPr="45C567DC" w:rsidR="505D2566">
        <w:rPr>
          <w:rStyle w:val="normaltextrun"/>
          <w:rFonts w:ascii="Arial" w:hAnsi="Arial" w:eastAsia="Arial" w:cs="Arial"/>
        </w:rPr>
        <w:t>ndo el</w:t>
      </w:r>
      <w:r w:rsidRPr="45C567DC">
        <w:rPr>
          <w:rStyle w:val="normaltextrun"/>
          <w:rFonts w:ascii="Arial" w:hAnsi="Arial" w:eastAsia="Arial" w:cs="Arial"/>
        </w:rPr>
        <w:t xml:space="preserve"> seguimiento de cada una de las pruebas y otro informe </w:t>
      </w:r>
      <w:r w:rsidRPr="45C567DC" w:rsidR="4F4A905F">
        <w:rPr>
          <w:rStyle w:val="normaltextrun"/>
          <w:rFonts w:ascii="Arial" w:hAnsi="Arial" w:eastAsia="Arial" w:cs="Arial"/>
        </w:rPr>
        <w:t>que cont</w:t>
      </w:r>
      <w:r w:rsidRPr="45C567DC" w:rsidR="3A350A6F">
        <w:rPr>
          <w:rStyle w:val="normaltextrun"/>
          <w:rFonts w:ascii="Arial" w:hAnsi="Arial" w:eastAsia="Arial" w:cs="Arial"/>
        </w:rPr>
        <w:t>enga</w:t>
      </w:r>
      <w:r w:rsidRPr="45C567DC" w:rsidR="4F4A905F">
        <w:rPr>
          <w:rStyle w:val="normaltextrun"/>
          <w:rFonts w:ascii="Arial" w:hAnsi="Arial" w:eastAsia="Arial" w:cs="Arial"/>
        </w:rPr>
        <w:t xml:space="preserve"> tanto </w:t>
      </w:r>
      <w:r w:rsidRPr="45C567DC" w:rsidR="63C78647">
        <w:rPr>
          <w:rStyle w:val="normaltextrun"/>
          <w:rFonts w:ascii="Arial" w:hAnsi="Arial" w:eastAsia="Arial" w:cs="Arial"/>
        </w:rPr>
        <w:t xml:space="preserve">el resultado final de cada una de </w:t>
      </w:r>
      <w:r w:rsidRPr="45C567DC" w:rsidR="76F9A46E">
        <w:rPr>
          <w:rStyle w:val="normaltextrun"/>
          <w:rFonts w:ascii="Arial" w:hAnsi="Arial" w:eastAsia="Arial" w:cs="Arial"/>
        </w:rPr>
        <w:t>las pruebas</w:t>
      </w:r>
      <w:r w:rsidRPr="45C567DC" w:rsidR="1144AEE7">
        <w:rPr>
          <w:rStyle w:val="normaltextrun"/>
          <w:rFonts w:ascii="Arial" w:hAnsi="Arial" w:eastAsia="Arial" w:cs="Arial"/>
        </w:rPr>
        <w:t xml:space="preserve"> (</w:t>
      </w:r>
      <w:r w:rsidRPr="45C567DC" w:rsidR="76F9A46E">
        <w:rPr>
          <w:rStyle w:val="normaltextrun"/>
          <w:rFonts w:ascii="Arial" w:hAnsi="Arial" w:eastAsia="Arial" w:cs="Arial"/>
        </w:rPr>
        <w:t>habiendo pasado cada sistema su prueba corre</w:t>
      </w:r>
      <w:r w:rsidRPr="45C567DC" w:rsidR="0A6392BC">
        <w:rPr>
          <w:rStyle w:val="normaltextrun"/>
          <w:rFonts w:ascii="Arial" w:hAnsi="Arial" w:eastAsia="Arial" w:cs="Arial"/>
        </w:rPr>
        <w:t xml:space="preserve">spondiente </w:t>
      </w:r>
      <w:r w:rsidRPr="45C567DC" w:rsidR="76F9A46E">
        <w:rPr>
          <w:rStyle w:val="normaltextrun"/>
          <w:rFonts w:ascii="Arial" w:hAnsi="Arial" w:eastAsia="Arial" w:cs="Arial"/>
        </w:rPr>
        <w:t>o no</w:t>
      </w:r>
      <w:r w:rsidRPr="45C567DC" w:rsidR="0625B705">
        <w:rPr>
          <w:rStyle w:val="normaltextrun"/>
          <w:rFonts w:ascii="Arial" w:hAnsi="Arial" w:eastAsia="Arial" w:cs="Arial"/>
        </w:rPr>
        <w:t>)</w:t>
      </w:r>
      <w:r w:rsidRPr="45C567DC" w:rsidR="76F9A46E">
        <w:rPr>
          <w:rStyle w:val="normaltextrun"/>
          <w:rFonts w:ascii="Arial" w:hAnsi="Arial" w:eastAsia="Arial" w:cs="Arial"/>
        </w:rPr>
        <w:t xml:space="preserve"> como </w:t>
      </w:r>
      <w:r w:rsidRPr="45C567DC" w:rsidR="6C06C668">
        <w:rPr>
          <w:rStyle w:val="normaltextrun"/>
          <w:rFonts w:ascii="Arial" w:hAnsi="Arial" w:eastAsia="Arial" w:cs="Arial"/>
        </w:rPr>
        <w:t xml:space="preserve">posibles </w:t>
      </w:r>
      <w:r w:rsidRPr="45C567DC" w:rsidR="0B0C31AC">
        <w:rPr>
          <w:rStyle w:val="normaltextrun"/>
          <w:rFonts w:ascii="Arial" w:hAnsi="Arial" w:eastAsia="Arial" w:cs="Arial"/>
        </w:rPr>
        <w:t>apunte</w:t>
      </w:r>
      <w:r w:rsidRPr="45C567DC" w:rsidR="49A28E46">
        <w:rPr>
          <w:rStyle w:val="normaltextrun"/>
          <w:rFonts w:ascii="Arial" w:hAnsi="Arial" w:eastAsia="Arial" w:cs="Arial"/>
        </w:rPr>
        <w:t>s</w:t>
      </w:r>
      <w:r w:rsidRPr="45C567DC" w:rsidR="0B0C31AC">
        <w:rPr>
          <w:rStyle w:val="normaltextrun"/>
          <w:rFonts w:ascii="Arial" w:hAnsi="Arial" w:eastAsia="Arial" w:cs="Arial"/>
        </w:rPr>
        <w:t xml:space="preserve"> que se haya</w:t>
      </w:r>
      <w:r w:rsidRPr="45C567DC" w:rsidR="38A23C1E">
        <w:rPr>
          <w:rStyle w:val="normaltextrun"/>
          <w:rFonts w:ascii="Arial" w:hAnsi="Arial" w:eastAsia="Arial" w:cs="Arial"/>
        </w:rPr>
        <w:t>n</w:t>
      </w:r>
      <w:r w:rsidRPr="45C567DC" w:rsidR="0B0C31AC">
        <w:rPr>
          <w:rStyle w:val="normaltextrun"/>
          <w:rFonts w:ascii="Arial" w:hAnsi="Arial" w:eastAsia="Arial" w:cs="Arial"/>
        </w:rPr>
        <w:t xml:space="preserve"> visto para la optimización del sistema o para la corre</w:t>
      </w:r>
      <w:r w:rsidRPr="45C567DC" w:rsidR="0B08B3ED">
        <w:rPr>
          <w:rStyle w:val="normaltextrun"/>
          <w:rFonts w:ascii="Arial" w:hAnsi="Arial" w:eastAsia="Arial" w:cs="Arial"/>
        </w:rPr>
        <w:t>c</w:t>
      </w:r>
      <w:r w:rsidRPr="45C567DC" w:rsidR="0B0C31AC">
        <w:rPr>
          <w:rStyle w:val="normaltextrun"/>
          <w:rFonts w:ascii="Arial" w:hAnsi="Arial" w:eastAsia="Arial" w:cs="Arial"/>
        </w:rPr>
        <w:t xml:space="preserve">ción de </w:t>
      </w:r>
      <w:r w:rsidRPr="45C567DC" w:rsidR="5FDA4117">
        <w:rPr>
          <w:rStyle w:val="normaltextrun"/>
          <w:rFonts w:ascii="Arial" w:hAnsi="Arial" w:eastAsia="Arial" w:cs="Arial"/>
        </w:rPr>
        <w:t>fallos o errores</w:t>
      </w:r>
      <w:r w:rsidRPr="45C567DC" w:rsidR="0B0C31AC">
        <w:rPr>
          <w:rStyle w:val="normaltextrun"/>
          <w:rFonts w:ascii="Arial" w:hAnsi="Arial" w:eastAsia="Arial" w:cs="Arial"/>
        </w:rPr>
        <w:t>.</w:t>
      </w:r>
    </w:p>
    <w:p w:rsidR="00A96676" w:rsidP="00A96676" w:rsidRDefault="6E5E0205" w14:paraId="5CE03E64" w14:textId="16A7764D">
      <w:pPr>
        <w:pStyle w:val="paragraph"/>
        <w:jc w:val="both"/>
        <w:rPr>
          <w:rStyle w:val="normaltextrun"/>
          <w:rFonts w:ascii="Arial" w:hAnsi="Arial" w:eastAsia="Arial" w:cs="Arial"/>
        </w:rPr>
      </w:pPr>
      <w:r w:rsidRPr="45C567DC">
        <w:rPr>
          <w:rStyle w:val="normaltextrun"/>
          <w:rFonts w:ascii="Arial" w:hAnsi="Arial" w:eastAsia="Arial" w:cs="Arial"/>
        </w:rPr>
        <w:t>Una vez realizados todos los hitos, se ha</w:t>
      </w:r>
      <w:r w:rsidRPr="45C567DC" w:rsidR="45E4A9B6">
        <w:rPr>
          <w:rStyle w:val="normaltextrun"/>
          <w:rFonts w:ascii="Arial" w:hAnsi="Arial" w:eastAsia="Arial" w:cs="Arial"/>
        </w:rPr>
        <w:t>rá</w:t>
      </w:r>
      <w:r w:rsidRPr="45C567DC">
        <w:rPr>
          <w:rStyle w:val="normaltextrun"/>
          <w:rFonts w:ascii="Arial" w:hAnsi="Arial" w:eastAsia="Arial" w:cs="Arial"/>
        </w:rPr>
        <w:t xml:space="preserve"> una reunión final combinando todos los hitos y evaluándolos con el cliente</w:t>
      </w:r>
      <w:r w:rsidRPr="45C567DC" w:rsidR="6F1D577A">
        <w:rPr>
          <w:rStyle w:val="normaltextrun"/>
          <w:rFonts w:ascii="Arial" w:hAnsi="Arial" w:eastAsia="Arial" w:cs="Arial"/>
        </w:rPr>
        <w:t xml:space="preserve"> y el patrocinador</w:t>
      </w:r>
      <w:r w:rsidRPr="45C567DC">
        <w:rPr>
          <w:rStyle w:val="normaltextrun"/>
          <w:rFonts w:ascii="Arial" w:hAnsi="Arial" w:eastAsia="Arial" w:cs="Arial"/>
        </w:rPr>
        <w:t>.</w:t>
      </w:r>
    </w:p>
    <w:p w:rsidRPr="00A96676" w:rsidR="00A96676" w:rsidP="00A96676" w:rsidRDefault="00A96676" w14:paraId="1A68C11E" w14:textId="36D2B473">
      <w:pPr>
        <w:pStyle w:val="paragraph"/>
        <w:jc w:val="both"/>
        <w:rPr>
          <w:rFonts w:ascii="Arial" w:hAnsi="Arial" w:eastAsia="Arial" w:cs="Arial"/>
        </w:rPr>
      </w:pPr>
    </w:p>
    <w:p w:rsidRPr="00A96676" w:rsidR="4D216434" w:rsidP="4D216434" w:rsidRDefault="7474AABC" w14:paraId="7C4280E5" w14:textId="293E50AE">
      <w:pPr>
        <w:pStyle w:val="paragraph"/>
        <w:jc w:val="both"/>
        <w:rPr>
          <w:rStyle w:val="normaltextrun"/>
          <w:lang w:val="pt-BR"/>
        </w:rPr>
      </w:pPr>
      <w:r w:rsidRPr="4D216434">
        <w:rPr>
          <w:rStyle w:val="normaltextrun"/>
          <w:rFonts w:ascii="Arial" w:hAnsi="Arial" w:cs="Arial"/>
          <w:b/>
          <w:bCs/>
          <w:color w:val="365F91" w:themeColor="accent1" w:themeShade="BF"/>
          <w:sz w:val="32"/>
          <w:szCs w:val="32"/>
        </w:rPr>
        <w:lastRenderedPageBreak/>
        <w:t>Camino Crítico del Diagrama de Gantt</w:t>
      </w:r>
    </w:p>
    <w:p w:rsidR="4D216434" w:rsidP="45C567DC" w:rsidRDefault="001226F8" w14:paraId="6C2EC6E9" w14:textId="6B1A6D61">
      <w:pPr>
        <w:jc w:val="center"/>
      </w:pPr>
      <w:r>
        <w:rPr>
          <w:noProof/>
        </w:rPr>
        <w:drawing>
          <wp:inline distT="0" distB="0" distL="0" distR="0" wp14:anchorId="6FE31E3E" wp14:editId="770C2209">
            <wp:extent cx="4886150" cy="62655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7" t="13880" r="1962" b="15651"/>
                    <a:stretch/>
                  </pic:blipFill>
                  <pic:spPr bwMode="auto">
                    <a:xfrm>
                      <a:off x="0" y="0"/>
                      <a:ext cx="4886941" cy="6266559"/>
                    </a:xfrm>
                    <a:prstGeom prst="rect">
                      <a:avLst/>
                    </a:prstGeom>
                    <a:ln>
                      <a:noFill/>
                    </a:ln>
                    <a:extLst>
                      <a:ext uri="{53640926-AAD7-44D8-BBD7-CCE9431645EC}">
                        <a14:shadowObscured xmlns:a14="http://schemas.microsoft.com/office/drawing/2010/main"/>
                      </a:ext>
                    </a:extLst>
                  </pic:spPr>
                </pic:pic>
              </a:graphicData>
            </a:graphic>
          </wp:inline>
        </w:drawing>
      </w:r>
    </w:p>
    <w:p w:rsidR="4D216434" w:rsidP="4D216434" w:rsidRDefault="4D216434" w14:paraId="4FACF848" w14:textId="70F6692C">
      <w:pPr>
        <w:jc w:val="both"/>
      </w:pPr>
    </w:p>
    <w:p w:rsidR="4D216434" w:rsidP="4D216434" w:rsidRDefault="4D216434" w14:paraId="566CE806" w14:textId="6474A0A5">
      <w:pPr>
        <w:jc w:val="both"/>
      </w:pPr>
    </w:p>
    <w:p w:rsidR="072082AB" w:rsidP="45C567DC" w:rsidRDefault="3DAF9A8F" w14:paraId="26951529" w14:textId="3E92CF5E">
      <w:pPr>
        <w:jc w:val="both"/>
        <w:rPr>
          <w:rFonts w:ascii="Arial" w:hAnsi="Arial" w:eastAsia="Arial" w:cs="Arial"/>
          <w:sz w:val="24"/>
          <w:szCs w:val="24"/>
        </w:rPr>
      </w:pPr>
      <w:r w:rsidRPr="45C567DC">
        <w:rPr>
          <w:rFonts w:ascii="Arial" w:hAnsi="Arial" w:eastAsia="Arial" w:cs="Arial"/>
          <w:sz w:val="24"/>
          <w:szCs w:val="24"/>
        </w:rPr>
        <w:t>Como vemos en la im</w:t>
      </w:r>
      <w:r w:rsidRPr="45C567DC" w:rsidR="213DCDE7">
        <w:rPr>
          <w:rFonts w:ascii="Arial" w:hAnsi="Arial" w:eastAsia="Arial" w:cs="Arial"/>
          <w:sz w:val="24"/>
          <w:szCs w:val="24"/>
        </w:rPr>
        <w:t>a</w:t>
      </w:r>
      <w:r w:rsidRPr="45C567DC">
        <w:rPr>
          <w:rFonts w:ascii="Arial" w:hAnsi="Arial" w:eastAsia="Arial" w:cs="Arial"/>
          <w:sz w:val="24"/>
          <w:szCs w:val="24"/>
        </w:rPr>
        <w:t>gen,</w:t>
      </w:r>
      <w:r w:rsidRPr="45C567DC" w:rsidR="7336C458">
        <w:rPr>
          <w:rFonts w:ascii="Arial" w:hAnsi="Arial" w:eastAsia="Arial" w:cs="Arial"/>
          <w:sz w:val="24"/>
          <w:szCs w:val="24"/>
        </w:rPr>
        <w:t xml:space="preserve"> </w:t>
      </w:r>
      <w:r w:rsidRPr="45C567DC" w:rsidR="42993937">
        <w:rPr>
          <w:rFonts w:ascii="Arial" w:hAnsi="Arial" w:eastAsia="Arial" w:cs="Arial"/>
          <w:sz w:val="24"/>
          <w:szCs w:val="24"/>
        </w:rPr>
        <w:t>encontramos varios caminos críticos. Cada uno de ellos está formado por tareas críticas, que en este caso son</w:t>
      </w:r>
      <w:r w:rsidR="001226F8">
        <w:rPr>
          <w:rFonts w:ascii="Arial" w:hAnsi="Arial" w:eastAsia="Arial" w:cs="Arial"/>
          <w:sz w:val="24"/>
          <w:szCs w:val="24"/>
        </w:rPr>
        <w:t xml:space="preserve"> las actividades número </w:t>
      </w:r>
      <w:r w:rsidRPr="45C567DC" w:rsidR="072082AB">
        <w:rPr>
          <w:rFonts w:ascii="Arial" w:hAnsi="Arial" w:eastAsia="Arial" w:cs="Arial"/>
          <w:sz w:val="24"/>
          <w:szCs w:val="24"/>
        </w:rPr>
        <w:t>1, 6, 18, 20, 23, 25, 26, 38, 39, 40, 42, 43, 44, 46, 47, 48, 49, 51</w:t>
      </w:r>
      <w:r w:rsidR="001226F8">
        <w:rPr>
          <w:rFonts w:ascii="Arial" w:hAnsi="Arial" w:eastAsia="Arial" w:cs="Arial"/>
          <w:sz w:val="24"/>
          <w:szCs w:val="24"/>
        </w:rPr>
        <w:t xml:space="preserve"> y</w:t>
      </w:r>
      <w:r w:rsidRPr="45C567DC" w:rsidR="072082AB">
        <w:rPr>
          <w:rFonts w:ascii="Arial" w:hAnsi="Arial" w:eastAsia="Arial" w:cs="Arial"/>
          <w:sz w:val="24"/>
          <w:szCs w:val="24"/>
        </w:rPr>
        <w:t xml:space="preserve"> 52</w:t>
      </w:r>
      <w:r w:rsidR="001226F8">
        <w:rPr>
          <w:rFonts w:ascii="Arial" w:hAnsi="Arial" w:eastAsia="Arial" w:cs="Arial"/>
          <w:sz w:val="24"/>
          <w:szCs w:val="24"/>
        </w:rPr>
        <w:t>.</w:t>
      </w:r>
    </w:p>
    <w:p w:rsidR="4D216434" w:rsidP="45C567DC" w:rsidRDefault="4D216434" w14:paraId="020B5931" w14:textId="27577235">
      <w:pPr>
        <w:jc w:val="both"/>
        <w:rPr>
          <w:rFonts w:ascii="Arial" w:hAnsi="Arial" w:eastAsia="Arial" w:cs="Arial"/>
          <w:sz w:val="24"/>
          <w:szCs w:val="24"/>
        </w:rPr>
      </w:pPr>
    </w:p>
    <w:p w:rsidR="00D419F6" w:rsidP="00853A56" w:rsidRDefault="00D419F6" w14:paraId="36CC68DC" w14:textId="36099DA4">
      <w:pPr>
        <w:jc w:val="both"/>
        <w:rPr>
          <w:b/>
          <w:lang w:val="pt-BR"/>
        </w:rPr>
      </w:pPr>
    </w:p>
    <w:p w:rsidR="00A96676" w:rsidP="00853A56" w:rsidRDefault="00A96676" w14:paraId="3463C84A" w14:textId="77777777">
      <w:pPr>
        <w:jc w:val="both"/>
        <w:rPr>
          <w:b/>
          <w:lang w:val="pt-BR"/>
        </w:rPr>
      </w:pPr>
    </w:p>
    <w:p w:rsidR="00A96676" w:rsidP="00853A56" w:rsidRDefault="00A96676" w14:paraId="012814AC" w14:textId="77777777">
      <w:pPr>
        <w:jc w:val="both"/>
        <w:rPr>
          <w:b/>
          <w:lang w:val="pt-BR"/>
        </w:rPr>
      </w:pPr>
    </w:p>
    <w:p w:rsidR="00A96676" w:rsidP="00853A56" w:rsidRDefault="00A96676" w14:paraId="1B5D0106" w14:textId="77777777">
      <w:pPr>
        <w:jc w:val="both"/>
        <w:rPr>
          <w:b/>
          <w:lang w:val="pt-BR"/>
        </w:rPr>
      </w:pPr>
    </w:p>
    <w:p w:rsidR="00A96676" w:rsidP="00853A56" w:rsidRDefault="00A96676" w14:paraId="59869194" w14:textId="77777777">
      <w:pPr>
        <w:jc w:val="both"/>
        <w:rPr>
          <w:b/>
          <w:lang w:val="pt-BR"/>
        </w:rPr>
      </w:pPr>
    </w:p>
    <w:p w:rsidR="00A96676" w:rsidP="00853A56" w:rsidRDefault="00A96676" w14:paraId="00EC3E53" w14:textId="77777777">
      <w:pPr>
        <w:jc w:val="both"/>
        <w:rPr>
          <w:b/>
          <w:lang w:val="pt-BR"/>
        </w:rPr>
      </w:pPr>
    </w:p>
    <w:p w:rsidR="00A96676" w:rsidP="00853A56" w:rsidRDefault="00A96676" w14:paraId="123A287E" w14:textId="77777777">
      <w:pPr>
        <w:jc w:val="both"/>
        <w:rPr>
          <w:b/>
          <w:lang w:val="pt-BR"/>
        </w:rPr>
      </w:pPr>
    </w:p>
    <w:p w:rsidR="00A96676" w:rsidP="00853A56" w:rsidRDefault="00A96676" w14:paraId="40CB7DB8" w14:textId="77777777">
      <w:pPr>
        <w:jc w:val="both"/>
        <w:rPr>
          <w:b/>
          <w:lang w:val="pt-BR"/>
        </w:rPr>
      </w:pPr>
    </w:p>
    <w:p w:rsidR="417F63E1" w:rsidP="24D42430" w:rsidRDefault="417F63E1" w14:paraId="507B0E1C" w14:textId="6DCFD192">
      <w:pPr>
        <w:jc w:val="both"/>
        <w:rPr>
          <w:rStyle w:val="normaltextrun"/>
          <w:rFonts w:ascii="Arial" w:hAnsi="Arial" w:cs="Arial"/>
          <w:b/>
          <w:bCs/>
          <w:color w:val="365F91" w:themeColor="accent1" w:themeShade="BF"/>
          <w:sz w:val="32"/>
          <w:szCs w:val="32"/>
        </w:rPr>
      </w:pPr>
      <w:r w:rsidRPr="24D42430">
        <w:rPr>
          <w:rStyle w:val="normaltextrun"/>
          <w:rFonts w:ascii="Arial" w:hAnsi="Arial" w:cs="Arial"/>
          <w:b/>
          <w:bCs/>
          <w:color w:val="365F91" w:themeColor="accent1" w:themeShade="BF"/>
          <w:sz w:val="32"/>
          <w:szCs w:val="32"/>
        </w:rPr>
        <w:lastRenderedPageBreak/>
        <w:t>Tabla de duraciones PERT</w:t>
      </w:r>
    </w:p>
    <w:p w:rsidR="5E750339" w:rsidP="4D216434" w:rsidRDefault="41D403F9" w14:paraId="40A7FFB9" w14:textId="33FBE009">
      <w:pPr>
        <w:jc w:val="both"/>
        <w:rPr>
          <w:rStyle w:val="normaltextrun"/>
          <w:rFonts w:ascii="Arial" w:hAnsi="Arial" w:cs="Arial"/>
          <w:b/>
          <w:bCs/>
          <w:color w:val="365F91" w:themeColor="accent1" w:themeShade="BF"/>
          <w:sz w:val="24"/>
          <w:szCs w:val="24"/>
        </w:rPr>
      </w:pPr>
      <w:r w:rsidRPr="4D216434">
        <w:rPr>
          <w:rStyle w:val="normaltextrun"/>
          <w:rFonts w:ascii="Arial" w:hAnsi="Arial" w:cs="Arial"/>
          <w:b/>
          <w:bCs/>
          <w:sz w:val="24"/>
          <w:szCs w:val="24"/>
        </w:rPr>
        <w:t>Duración</w:t>
      </w:r>
      <w:r w:rsidRPr="4D216434" w:rsidR="4B0258F0">
        <w:rPr>
          <w:rStyle w:val="normaltextrun"/>
          <w:rFonts w:ascii="Arial" w:hAnsi="Arial" w:cs="Arial"/>
          <w:b/>
          <w:bCs/>
          <w:sz w:val="24"/>
          <w:szCs w:val="24"/>
        </w:rPr>
        <w:t xml:space="preserve"> = (</w:t>
      </w:r>
      <w:proofErr w:type="spellStart"/>
      <w:r w:rsidRPr="4D216434" w:rsidR="2788C4E4">
        <w:rPr>
          <w:rStyle w:val="normaltextrun"/>
          <w:rFonts w:ascii="Arial" w:hAnsi="Arial" w:cs="Arial"/>
          <w:b/>
          <w:bCs/>
          <w:sz w:val="24"/>
          <w:szCs w:val="24"/>
        </w:rPr>
        <w:t>duración_</w:t>
      </w:r>
      <w:r w:rsidRPr="4D216434" w:rsidR="4B0258F0">
        <w:rPr>
          <w:rStyle w:val="normaltextrun"/>
          <w:rFonts w:ascii="Arial" w:hAnsi="Arial" w:cs="Arial"/>
          <w:b/>
          <w:bCs/>
          <w:sz w:val="24"/>
          <w:szCs w:val="24"/>
        </w:rPr>
        <w:t>opt</w:t>
      </w:r>
      <w:proofErr w:type="spellEnd"/>
      <w:r w:rsidRPr="4D216434" w:rsidR="5C2FE373">
        <w:rPr>
          <w:rStyle w:val="normaltextrun"/>
          <w:rFonts w:ascii="Arial" w:hAnsi="Arial" w:cs="Arial"/>
          <w:b/>
          <w:bCs/>
          <w:sz w:val="24"/>
          <w:szCs w:val="24"/>
        </w:rPr>
        <w:t xml:space="preserve"> </w:t>
      </w:r>
      <w:r w:rsidRPr="4D216434" w:rsidR="4B0258F0">
        <w:rPr>
          <w:rStyle w:val="normaltextrun"/>
          <w:rFonts w:ascii="Arial" w:hAnsi="Arial" w:cs="Arial"/>
          <w:b/>
          <w:bCs/>
          <w:sz w:val="24"/>
          <w:szCs w:val="24"/>
        </w:rPr>
        <w:t>+</w:t>
      </w:r>
      <w:r w:rsidRPr="4D216434" w:rsidR="5DD8F5D4">
        <w:rPr>
          <w:rStyle w:val="normaltextrun"/>
          <w:rFonts w:ascii="Arial" w:hAnsi="Arial" w:cs="Arial"/>
          <w:b/>
          <w:bCs/>
          <w:sz w:val="24"/>
          <w:szCs w:val="24"/>
        </w:rPr>
        <w:t xml:space="preserve"> 4*</w:t>
      </w:r>
      <w:proofErr w:type="spellStart"/>
      <w:r w:rsidRPr="4D216434" w:rsidR="5DD8F5D4">
        <w:rPr>
          <w:rStyle w:val="normaltextrun"/>
          <w:rFonts w:ascii="Arial" w:hAnsi="Arial" w:cs="Arial"/>
          <w:b/>
          <w:bCs/>
          <w:sz w:val="24"/>
          <w:szCs w:val="24"/>
        </w:rPr>
        <w:t>duración_prob</w:t>
      </w:r>
      <w:proofErr w:type="spellEnd"/>
      <w:r w:rsidRPr="4D216434" w:rsidR="0A7653F1">
        <w:rPr>
          <w:rStyle w:val="normaltextrun"/>
          <w:rFonts w:ascii="Arial" w:hAnsi="Arial" w:cs="Arial"/>
          <w:b/>
          <w:bCs/>
          <w:sz w:val="24"/>
          <w:szCs w:val="24"/>
        </w:rPr>
        <w:t xml:space="preserve"> </w:t>
      </w:r>
      <w:r w:rsidRPr="4D216434" w:rsidR="5DD8F5D4">
        <w:rPr>
          <w:rStyle w:val="normaltextrun"/>
          <w:rFonts w:ascii="Arial" w:hAnsi="Arial" w:cs="Arial"/>
          <w:b/>
          <w:bCs/>
          <w:sz w:val="24"/>
          <w:szCs w:val="24"/>
        </w:rPr>
        <w:t>+</w:t>
      </w:r>
      <w:r w:rsidRPr="4D216434" w:rsidR="0A7653F1">
        <w:rPr>
          <w:rStyle w:val="normaltextrun"/>
          <w:rFonts w:ascii="Arial" w:hAnsi="Arial" w:cs="Arial"/>
          <w:b/>
          <w:bCs/>
          <w:sz w:val="24"/>
          <w:szCs w:val="24"/>
        </w:rPr>
        <w:t xml:space="preserve"> </w:t>
      </w:r>
      <w:proofErr w:type="spellStart"/>
      <w:r w:rsidRPr="4D216434" w:rsidR="1EF35F17">
        <w:rPr>
          <w:rStyle w:val="normaltextrun"/>
          <w:rFonts w:ascii="Arial" w:hAnsi="Arial" w:cs="Arial"/>
          <w:b/>
          <w:bCs/>
          <w:sz w:val="24"/>
          <w:szCs w:val="24"/>
        </w:rPr>
        <w:t>duración_</w:t>
      </w:r>
      <w:r w:rsidRPr="4D216434" w:rsidR="4B0258F0">
        <w:rPr>
          <w:rStyle w:val="normaltextrun"/>
          <w:rFonts w:ascii="Arial" w:hAnsi="Arial" w:cs="Arial"/>
          <w:b/>
          <w:bCs/>
          <w:sz w:val="24"/>
          <w:szCs w:val="24"/>
        </w:rPr>
        <w:t>pes</w:t>
      </w:r>
      <w:proofErr w:type="spellEnd"/>
      <w:r w:rsidRPr="4D216434" w:rsidR="4B0258F0">
        <w:rPr>
          <w:rStyle w:val="normaltextrun"/>
          <w:rFonts w:ascii="Arial" w:hAnsi="Arial" w:cs="Arial"/>
          <w:b/>
          <w:bCs/>
          <w:sz w:val="24"/>
          <w:szCs w:val="24"/>
        </w:rPr>
        <w:t>) /6</w:t>
      </w:r>
    </w:p>
    <w:p w:rsidR="24D42430" w:rsidP="24D42430" w:rsidRDefault="24D42430" w14:paraId="7C9F9139" w14:textId="79748570">
      <w:pPr>
        <w:jc w:val="both"/>
        <w:rPr>
          <w:rStyle w:val="normaltextrun"/>
          <w:rFonts w:ascii="Arial" w:hAnsi="Arial" w:cs="Arial"/>
          <w:b/>
          <w:bCs/>
          <w:color w:val="365F91" w:themeColor="accent1" w:themeShade="BF"/>
          <w:sz w:val="32"/>
          <w:szCs w:val="32"/>
        </w:rPr>
      </w:pPr>
    </w:p>
    <w:tbl>
      <w:tblPr>
        <w:tblStyle w:val="Tablaconcuadrcula"/>
        <w:tblW w:w="0" w:type="auto"/>
        <w:jc w:val="center"/>
        <w:tblInd w:w="0" w:type="dxa"/>
        <w:tblLayout w:type="fixed"/>
        <w:tblLook w:val="06A0" w:firstRow="1" w:lastRow="0" w:firstColumn="1" w:lastColumn="0" w:noHBand="1" w:noVBand="1"/>
      </w:tblPr>
      <w:tblGrid>
        <w:gridCol w:w="1755"/>
        <w:gridCol w:w="1755"/>
        <w:gridCol w:w="1755"/>
        <w:gridCol w:w="1755"/>
        <w:gridCol w:w="1755"/>
      </w:tblGrid>
      <w:tr w:rsidR="24D42430" w:rsidTr="4D216434" w14:paraId="7B4CD48F" w14:textId="77777777">
        <w:trPr>
          <w:jc w:val="center"/>
        </w:trPr>
        <w:tc>
          <w:tcPr>
            <w:tcW w:w="1755" w:type="dxa"/>
          </w:tcPr>
          <w:p w:rsidR="417F63E1" w:rsidP="4D216434" w:rsidRDefault="0DAF5D73" w14:paraId="15F032C4" w14:textId="3D09E5C1">
            <w:pPr>
              <w:jc w:val="both"/>
              <w:rPr>
                <w:rFonts w:ascii="Arial" w:hAnsi="Arial" w:eastAsia="Arial" w:cs="Arial"/>
              </w:rPr>
            </w:pPr>
            <w:r w:rsidRPr="4D216434">
              <w:rPr>
                <w:rFonts w:ascii="Arial" w:hAnsi="Arial" w:eastAsia="Arial" w:cs="Arial"/>
              </w:rPr>
              <w:t>Tarea</w:t>
            </w:r>
          </w:p>
        </w:tc>
        <w:tc>
          <w:tcPr>
            <w:tcW w:w="1755" w:type="dxa"/>
          </w:tcPr>
          <w:p w:rsidR="4ABFBE79" w:rsidP="4D216434" w:rsidRDefault="64037F88" w14:paraId="154864DD" w14:textId="7B3EDDC3">
            <w:pPr>
              <w:jc w:val="both"/>
              <w:rPr>
                <w:rFonts w:ascii="Arial" w:hAnsi="Arial" w:eastAsia="Arial" w:cs="Arial"/>
              </w:rPr>
            </w:pPr>
            <w:r w:rsidRPr="4D216434">
              <w:rPr>
                <w:rFonts w:ascii="Arial" w:hAnsi="Arial" w:eastAsia="Arial" w:cs="Arial"/>
              </w:rPr>
              <w:t>Duración</w:t>
            </w:r>
            <w:r w:rsidRPr="4D216434" w:rsidR="0DAF5D73">
              <w:rPr>
                <w:rFonts w:ascii="Arial" w:hAnsi="Arial" w:eastAsia="Arial" w:cs="Arial"/>
              </w:rPr>
              <w:t xml:space="preserve"> pesimista</w:t>
            </w:r>
          </w:p>
        </w:tc>
        <w:tc>
          <w:tcPr>
            <w:tcW w:w="1755" w:type="dxa"/>
          </w:tcPr>
          <w:p w:rsidR="7520DC2B" w:rsidP="4D216434" w:rsidRDefault="3A7FA7C4" w14:paraId="0B9DC61B" w14:textId="2FD55F61">
            <w:pPr>
              <w:jc w:val="both"/>
              <w:rPr>
                <w:rFonts w:ascii="Arial" w:hAnsi="Arial" w:eastAsia="Arial" w:cs="Arial"/>
              </w:rPr>
            </w:pPr>
            <w:r w:rsidRPr="4D216434">
              <w:rPr>
                <w:rFonts w:ascii="Arial" w:hAnsi="Arial" w:eastAsia="Arial" w:cs="Arial"/>
              </w:rPr>
              <w:t>Duración</w:t>
            </w:r>
            <w:r w:rsidRPr="4D216434" w:rsidR="0DAF5D73">
              <w:rPr>
                <w:rFonts w:ascii="Arial" w:hAnsi="Arial" w:eastAsia="Arial" w:cs="Arial"/>
              </w:rPr>
              <w:t xml:space="preserve"> </w:t>
            </w:r>
            <w:r w:rsidRPr="4D216434" w:rsidR="0AD04496">
              <w:rPr>
                <w:rFonts w:ascii="Arial" w:hAnsi="Arial" w:eastAsia="Arial" w:cs="Arial"/>
              </w:rPr>
              <w:t>más</w:t>
            </w:r>
            <w:r w:rsidRPr="4D216434" w:rsidR="0DAF5D73">
              <w:rPr>
                <w:rFonts w:ascii="Arial" w:hAnsi="Arial" w:eastAsia="Arial" w:cs="Arial"/>
              </w:rPr>
              <w:t xml:space="preserve"> probable</w:t>
            </w:r>
          </w:p>
        </w:tc>
        <w:tc>
          <w:tcPr>
            <w:tcW w:w="1755" w:type="dxa"/>
          </w:tcPr>
          <w:p w:rsidR="10D025A0" w:rsidP="4D216434" w:rsidRDefault="55E25B8C" w14:paraId="2689F35C" w14:textId="70201287">
            <w:pPr>
              <w:jc w:val="both"/>
              <w:rPr>
                <w:rFonts w:ascii="Arial" w:hAnsi="Arial" w:eastAsia="Arial" w:cs="Arial"/>
              </w:rPr>
            </w:pPr>
            <w:r w:rsidRPr="4D216434">
              <w:rPr>
                <w:rFonts w:ascii="Arial" w:hAnsi="Arial" w:eastAsia="Arial" w:cs="Arial"/>
              </w:rPr>
              <w:t>Duración</w:t>
            </w:r>
            <w:r w:rsidRPr="4D216434" w:rsidR="0DAF5D73">
              <w:rPr>
                <w:rFonts w:ascii="Arial" w:hAnsi="Arial" w:eastAsia="Arial" w:cs="Arial"/>
              </w:rPr>
              <w:t xml:space="preserve"> </w:t>
            </w:r>
            <w:r w:rsidRPr="4D216434" w:rsidR="3749042B">
              <w:rPr>
                <w:rFonts w:ascii="Arial" w:hAnsi="Arial" w:eastAsia="Arial" w:cs="Arial"/>
              </w:rPr>
              <w:t>ó</w:t>
            </w:r>
            <w:r w:rsidRPr="4D216434" w:rsidR="0DAF5D73">
              <w:rPr>
                <w:rFonts w:ascii="Arial" w:hAnsi="Arial" w:eastAsia="Arial" w:cs="Arial"/>
              </w:rPr>
              <w:t>ptima</w:t>
            </w:r>
          </w:p>
          <w:p w:rsidR="24D42430" w:rsidP="4D216434" w:rsidRDefault="24D42430" w14:paraId="1658A524" w14:textId="01C08554">
            <w:pPr>
              <w:jc w:val="both"/>
              <w:rPr>
                <w:rFonts w:ascii="Arial" w:hAnsi="Arial" w:eastAsia="Arial" w:cs="Arial"/>
              </w:rPr>
            </w:pPr>
          </w:p>
        </w:tc>
        <w:tc>
          <w:tcPr>
            <w:tcW w:w="1755" w:type="dxa"/>
          </w:tcPr>
          <w:p w:rsidR="62398296" w:rsidP="4D216434" w:rsidRDefault="0192C928" w14:paraId="76B049D6" w14:textId="3396F52E">
            <w:pPr>
              <w:jc w:val="both"/>
              <w:rPr>
                <w:rFonts w:ascii="Arial" w:hAnsi="Arial" w:eastAsia="Arial" w:cs="Arial"/>
              </w:rPr>
            </w:pPr>
            <w:r w:rsidRPr="4D216434">
              <w:rPr>
                <w:rFonts w:ascii="Arial" w:hAnsi="Arial" w:eastAsia="Arial" w:cs="Arial"/>
              </w:rPr>
              <w:t>Duración</w:t>
            </w:r>
          </w:p>
        </w:tc>
      </w:tr>
      <w:tr w:rsidR="24D42430" w:rsidTr="4D216434" w14:paraId="13CA948E" w14:textId="77777777">
        <w:trPr>
          <w:trHeight w:val="300"/>
          <w:jc w:val="center"/>
        </w:trPr>
        <w:tc>
          <w:tcPr>
            <w:tcW w:w="1755" w:type="dxa"/>
          </w:tcPr>
          <w:p w:rsidR="23B2E9D5" w:rsidP="4D216434" w:rsidRDefault="188BF218" w14:paraId="4AD19854" w14:textId="200CB353">
            <w:pPr>
              <w:jc w:val="both"/>
              <w:rPr>
                <w:rFonts w:ascii="Arial" w:hAnsi="Arial" w:eastAsia="Arial" w:cs="Arial"/>
              </w:rPr>
            </w:pPr>
            <w:r w:rsidRPr="4D216434">
              <w:rPr>
                <w:rFonts w:ascii="Arial" w:hAnsi="Arial" w:eastAsia="Arial" w:cs="Arial"/>
              </w:rPr>
              <w:t>1</w:t>
            </w:r>
          </w:p>
        </w:tc>
        <w:tc>
          <w:tcPr>
            <w:tcW w:w="1755" w:type="dxa"/>
          </w:tcPr>
          <w:p w:rsidR="517078B0" w:rsidP="4D216434" w:rsidRDefault="26D9EA33" w14:paraId="102B7459" w14:textId="44B8C3EC">
            <w:pPr>
              <w:jc w:val="both"/>
              <w:rPr>
                <w:rFonts w:ascii="Arial" w:hAnsi="Arial" w:eastAsia="Arial" w:cs="Arial"/>
              </w:rPr>
            </w:pPr>
            <w:r w:rsidRPr="4D216434">
              <w:rPr>
                <w:rFonts w:ascii="Arial" w:hAnsi="Arial" w:eastAsia="Arial" w:cs="Arial"/>
              </w:rPr>
              <w:t>9h</w:t>
            </w:r>
          </w:p>
        </w:tc>
        <w:tc>
          <w:tcPr>
            <w:tcW w:w="1755" w:type="dxa"/>
          </w:tcPr>
          <w:p w:rsidR="517078B0" w:rsidP="4D216434" w:rsidRDefault="26D9EA33" w14:paraId="0C618DAE" w14:textId="3362A5EE">
            <w:pPr>
              <w:jc w:val="both"/>
              <w:rPr>
                <w:rFonts w:ascii="Arial" w:hAnsi="Arial" w:eastAsia="Arial" w:cs="Arial"/>
              </w:rPr>
            </w:pPr>
            <w:r w:rsidRPr="4D216434">
              <w:rPr>
                <w:rFonts w:ascii="Arial" w:hAnsi="Arial" w:eastAsia="Arial" w:cs="Arial"/>
              </w:rPr>
              <w:t>5h</w:t>
            </w:r>
          </w:p>
        </w:tc>
        <w:tc>
          <w:tcPr>
            <w:tcW w:w="1755" w:type="dxa"/>
          </w:tcPr>
          <w:p w:rsidR="517078B0" w:rsidP="4D216434" w:rsidRDefault="26D9EA33" w14:paraId="4707A5B7" w14:textId="4D2E3999">
            <w:pPr>
              <w:jc w:val="both"/>
              <w:rPr>
                <w:rFonts w:ascii="Arial" w:hAnsi="Arial" w:eastAsia="Arial" w:cs="Arial"/>
              </w:rPr>
            </w:pPr>
            <w:r w:rsidRPr="4D216434">
              <w:rPr>
                <w:rFonts w:ascii="Arial" w:hAnsi="Arial" w:eastAsia="Arial" w:cs="Arial"/>
              </w:rPr>
              <w:t>1h</w:t>
            </w:r>
          </w:p>
        </w:tc>
        <w:tc>
          <w:tcPr>
            <w:tcW w:w="1755" w:type="dxa"/>
          </w:tcPr>
          <w:p w:rsidR="581CA5EF" w:rsidP="4D216434" w:rsidRDefault="604438DE" w14:paraId="3F2BC9E9" w14:textId="08493F9D">
            <w:pPr>
              <w:jc w:val="both"/>
              <w:rPr>
                <w:rFonts w:ascii="Arial" w:hAnsi="Arial" w:eastAsia="Arial" w:cs="Arial"/>
              </w:rPr>
            </w:pPr>
            <w:r w:rsidRPr="4D216434">
              <w:rPr>
                <w:rFonts w:ascii="Arial" w:hAnsi="Arial" w:eastAsia="Arial" w:cs="Arial"/>
              </w:rPr>
              <w:t>5h</w:t>
            </w:r>
          </w:p>
        </w:tc>
      </w:tr>
      <w:tr w:rsidR="24D42430" w:rsidTr="4D216434" w14:paraId="6375BE18" w14:textId="77777777">
        <w:trPr>
          <w:jc w:val="center"/>
        </w:trPr>
        <w:tc>
          <w:tcPr>
            <w:tcW w:w="1755" w:type="dxa"/>
          </w:tcPr>
          <w:p w:rsidR="23B2E9D5" w:rsidP="4D216434" w:rsidRDefault="188BF218" w14:paraId="237E8EB7" w14:textId="17E6BB83">
            <w:pPr>
              <w:jc w:val="both"/>
              <w:rPr>
                <w:rFonts w:ascii="Arial" w:hAnsi="Arial" w:eastAsia="Arial" w:cs="Arial"/>
              </w:rPr>
            </w:pPr>
            <w:r w:rsidRPr="4D216434">
              <w:rPr>
                <w:rFonts w:ascii="Arial" w:hAnsi="Arial" w:eastAsia="Arial" w:cs="Arial"/>
              </w:rPr>
              <w:t>4</w:t>
            </w:r>
          </w:p>
        </w:tc>
        <w:tc>
          <w:tcPr>
            <w:tcW w:w="1755" w:type="dxa"/>
          </w:tcPr>
          <w:p w:rsidR="3FC94BEA" w:rsidP="4D216434" w:rsidRDefault="78D823BC" w14:paraId="11E3FD1C" w14:textId="443E52DA">
            <w:pPr>
              <w:jc w:val="both"/>
              <w:rPr>
                <w:rFonts w:ascii="Arial" w:hAnsi="Arial" w:eastAsia="Arial" w:cs="Arial"/>
              </w:rPr>
            </w:pPr>
            <w:r w:rsidRPr="4D216434">
              <w:rPr>
                <w:rFonts w:ascii="Arial" w:hAnsi="Arial" w:eastAsia="Arial" w:cs="Arial"/>
              </w:rPr>
              <w:t>3d</w:t>
            </w:r>
          </w:p>
        </w:tc>
        <w:tc>
          <w:tcPr>
            <w:tcW w:w="1755" w:type="dxa"/>
          </w:tcPr>
          <w:p w:rsidR="61D35CB4" w:rsidP="4D216434" w:rsidRDefault="099D9B81" w14:paraId="3B352613" w14:textId="0793E905">
            <w:pPr>
              <w:jc w:val="both"/>
              <w:rPr>
                <w:rFonts w:ascii="Arial" w:hAnsi="Arial" w:eastAsia="Arial" w:cs="Arial"/>
              </w:rPr>
            </w:pPr>
            <w:r w:rsidRPr="4D216434">
              <w:rPr>
                <w:rFonts w:ascii="Arial" w:hAnsi="Arial" w:eastAsia="Arial" w:cs="Arial"/>
              </w:rPr>
              <w:t>2</w:t>
            </w:r>
            <w:r w:rsidRPr="4D216434" w:rsidR="0E05EFA8">
              <w:rPr>
                <w:rFonts w:ascii="Arial" w:hAnsi="Arial" w:eastAsia="Arial" w:cs="Arial"/>
              </w:rPr>
              <w:t>d</w:t>
            </w:r>
          </w:p>
        </w:tc>
        <w:tc>
          <w:tcPr>
            <w:tcW w:w="1755" w:type="dxa"/>
          </w:tcPr>
          <w:p w:rsidR="1F507BBD" w:rsidP="4D216434" w:rsidRDefault="4455C7A5" w14:paraId="0667095A" w14:textId="7EB1CB2F">
            <w:pPr>
              <w:jc w:val="both"/>
              <w:rPr>
                <w:rFonts w:ascii="Arial" w:hAnsi="Arial" w:eastAsia="Arial" w:cs="Arial"/>
              </w:rPr>
            </w:pPr>
            <w:r w:rsidRPr="4D216434">
              <w:rPr>
                <w:rFonts w:ascii="Arial" w:hAnsi="Arial" w:eastAsia="Arial" w:cs="Arial"/>
              </w:rPr>
              <w:t>1d</w:t>
            </w:r>
          </w:p>
        </w:tc>
        <w:tc>
          <w:tcPr>
            <w:tcW w:w="1755" w:type="dxa"/>
          </w:tcPr>
          <w:p w:rsidR="6BAA5215" w:rsidP="4D216434" w:rsidRDefault="1DA8CE19" w14:paraId="6F8963A5" w14:textId="58B41814">
            <w:pPr>
              <w:jc w:val="both"/>
              <w:rPr>
                <w:rFonts w:ascii="Arial" w:hAnsi="Arial" w:eastAsia="Arial" w:cs="Arial"/>
              </w:rPr>
            </w:pPr>
            <w:r w:rsidRPr="4D216434">
              <w:rPr>
                <w:rFonts w:ascii="Arial" w:hAnsi="Arial" w:eastAsia="Arial" w:cs="Arial"/>
              </w:rPr>
              <w:t>2d</w:t>
            </w:r>
          </w:p>
        </w:tc>
      </w:tr>
      <w:tr w:rsidR="24D42430" w:rsidTr="4D216434" w14:paraId="38567E92" w14:textId="77777777">
        <w:trPr>
          <w:trHeight w:val="300"/>
          <w:jc w:val="center"/>
        </w:trPr>
        <w:tc>
          <w:tcPr>
            <w:tcW w:w="1755" w:type="dxa"/>
          </w:tcPr>
          <w:p w:rsidR="23B2E9D5" w:rsidP="4D216434" w:rsidRDefault="188BF218" w14:paraId="614E0311" w14:textId="5593FB3E">
            <w:pPr>
              <w:jc w:val="both"/>
              <w:rPr>
                <w:rFonts w:ascii="Arial" w:hAnsi="Arial" w:eastAsia="Arial" w:cs="Arial"/>
              </w:rPr>
            </w:pPr>
            <w:r w:rsidRPr="4D216434">
              <w:rPr>
                <w:rFonts w:ascii="Arial" w:hAnsi="Arial" w:eastAsia="Arial" w:cs="Arial"/>
              </w:rPr>
              <w:t>5</w:t>
            </w:r>
          </w:p>
        </w:tc>
        <w:tc>
          <w:tcPr>
            <w:tcW w:w="1755" w:type="dxa"/>
          </w:tcPr>
          <w:p w:rsidR="39E6E7A8" w:rsidP="4D216434" w:rsidRDefault="1868A9BE" w14:paraId="19B95B2F" w14:textId="1EF982C0">
            <w:pPr>
              <w:jc w:val="both"/>
              <w:rPr>
                <w:rFonts w:ascii="Arial" w:hAnsi="Arial" w:eastAsia="Arial" w:cs="Arial"/>
              </w:rPr>
            </w:pPr>
            <w:r w:rsidRPr="4D216434">
              <w:rPr>
                <w:rFonts w:ascii="Arial" w:hAnsi="Arial" w:eastAsia="Arial" w:cs="Arial"/>
              </w:rPr>
              <w:t>3d</w:t>
            </w:r>
          </w:p>
        </w:tc>
        <w:tc>
          <w:tcPr>
            <w:tcW w:w="1755" w:type="dxa"/>
          </w:tcPr>
          <w:p w:rsidR="1F309E62" w:rsidP="4D216434" w:rsidRDefault="1C44D8A2" w14:paraId="57671E5F" w14:textId="5E302EDD">
            <w:pPr>
              <w:jc w:val="both"/>
              <w:rPr>
                <w:rFonts w:ascii="Arial" w:hAnsi="Arial" w:eastAsia="Arial" w:cs="Arial"/>
              </w:rPr>
            </w:pPr>
            <w:r w:rsidRPr="4D216434">
              <w:rPr>
                <w:rFonts w:ascii="Arial" w:hAnsi="Arial" w:eastAsia="Arial" w:cs="Arial"/>
              </w:rPr>
              <w:t>2</w:t>
            </w:r>
            <w:r w:rsidRPr="4D216434" w:rsidR="64580311">
              <w:rPr>
                <w:rFonts w:ascii="Arial" w:hAnsi="Arial" w:eastAsia="Arial" w:cs="Arial"/>
              </w:rPr>
              <w:t>d</w:t>
            </w:r>
          </w:p>
        </w:tc>
        <w:tc>
          <w:tcPr>
            <w:tcW w:w="1755" w:type="dxa"/>
          </w:tcPr>
          <w:p w:rsidR="6833CB16" w:rsidP="4D216434" w:rsidRDefault="2F43272D" w14:paraId="366A85F1" w14:textId="10C566C7">
            <w:pPr>
              <w:jc w:val="both"/>
              <w:rPr>
                <w:rFonts w:ascii="Arial" w:hAnsi="Arial" w:eastAsia="Arial" w:cs="Arial"/>
              </w:rPr>
            </w:pPr>
            <w:r w:rsidRPr="4D216434">
              <w:rPr>
                <w:rFonts w:ascii="Arial" w:hAnsi="Arial" w:eastAsia="Arial" w:cs="Arial"/>
              </w:rPr>
              <w:t>1d</w:t>
            </w:r>
          </w:p>
        </w:tc>
        <w:tc>
          <w:tcPr>
            <w:tcW w:w="1755" w:type="dxa"/>
          </w:tcPr>
          <w:p w:rsidR="7F9F9264" w:rsidP="4D216434" w:rsidRDefault="1F010518" w14:paraId="7FD7CF3D" w14:textId="62ADE8DB">
            <w:pPr>
              <w:jc w:val="both"/>
              <w:rPr>
                <w:rFonts w:ascii="Arial" w:hAnsi="Arial" w:eastAsia="Arial" w:cs="Arial"/>
              </w:rPr>
            </w:pPr>
            <w:r w:rsidRPr="4D216434">
              <w:rPr>
                <w:rFonts w:ascii="Arial" w:hAnsi="Arial" w:eastAsia="Arial" w:cs="Arial"/>
              </w:rPr>
              <w:t>2d</w:t>
            </w:r>
          </w:p>
        </w:tc>
      </w:tr>
      <w:tr w:rsidR="24D42430" w:rsidTr="4D216434" w14:paraId="0B1702A1" w14:textId="77777777">
        <w:trPr>
          <w:jc w:val="center"/>
        </w:trPr>
        <w:tc>
          <w:tcPr>
            <w:tcW w:w="1755" w:type="dxa"/>
          </w:tcPr>
          <w:p w:rsidR="23B2E9D5" w:rsidP="4D216434" w:rsidRDefault="188BF218" w14:paraId="7E20376F" w14:textId="258CCA1C">
            <w:pPr>
              <w:jc w:val="both"/>
              <w:rPr>
                <w:rFonts w:ascii="Arial" w:hAnsi="Arial" w:eastAsia="Arial" w:cs="Arial"/>
              </w:rPr>
            </w:pPr>
            <w:r w:rsidRPr="4D216434">
              <w:rPr>
                <w:rFonts w:ascii="Arial" w:hAnsi="Arial" w:eastAsia="Arial" w:cs="Arial"/>
              </w:rPr>
              <w:t>6</w:t>
            </w:r>
          </w:p>
        </w:tc>
        <w:tc>
          <w:tcPr>
            <w:tcW w:w="1755" w:type="dxa"/>
          </w:tcPr>
          <w:p w:rsidR="3739A1FA" w:rsidP="4D216434" w:rsidRDefault="098AB20A" w14:paraId="4E370E9F" w14:textId="07B339AF">
            <w:pPr>
              <w:jc w:val="both"/>
              <w:rPr>
                <w:rFonts w:ascii="Arial" w:hAnsi="Arial" w:eastAsia="Arial" w:cs="Arial"/>
              </w:rPr>
            </w:pPr>
            <w:r w:rsidRPr="4D216434">
              <w:rPr>
                <w:rFonts w:ascii="Arial" w:hAnsi="Arial" w:eastAsia="Arial" w:cs="Arial"/>
              </w:rPr>
              <w:t>3d</w:t>
            </w:r>
          </w:p>
        </w:tc>
        <w:tc>
          <w:tcPr>
            <w:tcW w:w="1755" w:type="dxa"/>
          </w:tcPr>
          <w:p w:rsidR="2575EB22" w:rsidP="4D216434" w:rsidRDefault="0B987F5B" w14:paraId="232CA1D3" w14:textId="6C3293D6">
            <w:pPr>
              <w:jc w:val="both"/>
              <w:rPr>
                <w:rFonts w:ascii="Arial" w:hAnsi="Arial" w:eastAsia="Arial" w:cs="Arial"/>
              </w:rPr>
            </w:pPr>
            <w:r w:rsidRPr="4D216434">
              <w:rPr>
                <w:rFonts w:ascii="Arial" w:hAnsi="Arial" w:eastAsia="Arial" w:cs="Arial"/>
              </w:rPr>
              <w:t>2</w:t>
            </w:r>
            <w:r w:rsidRPr="4D216434" w:rsidR="64580311">
              <w:rPr>
                <w:rFonts w:ascii="Arial" w:hAnsi="Arial" w:eastAsia="Arial" w:cs="Arial"/>
              </w:rPr>
              <w:t>d</w:t>
            </w:r>
          </w:p>
        </w:tc>
        <w:tc>
          <w:tcPr>
            <w:tcW w:w="1755" w:type="dxa"/>
          </w:tcPr>
          <w:p w:rsidR="032B4160" w:rsidP="4D216434" w:rsidRDefault="2C168A78" w14:paraId="5B919C0B" w14:textId="0291E4F3">
            <w:pPr>
              <w:jc w:val="both"/>
              <w:rPr>
                <w:rFonts w:ascii="Arial" w:hAnsi="Arial" w:eastAsia="Arial" w:cs="Arial"/>
              </w:rPr>
            </w:pPr>
            <w:r w:rsidRPr="4D216434">
              <w:rPr>
                <w:rFonts w:ascii="Arial" w:hAnsi="Arial" w:eastAsia="Arial" w:cs="Arial"/>
              </w:rPr>
              <w:t>1d</w:t>
            </w:r>
          </w:p>
        </w:tc>
        <w:tc>
          <w:tcPr>
            <w:tcW w:w="1755" w:type="dxa"/>
          </w:tcPr>
          <w:p w:rsidR="20AE3590" w:rsidP="4D216434" w:rsidRDefault="31AEE923" w14:paraId="00F144F1" w14:textId="791F908D">
            <w:pPr>
              <w:jc w:val="both"/>
              <w:rPr>
                <w:rFonts w:ascii="Arial" w:hAnsi="Arial" w:eastAsia="Arial" w:cs="Arial"/>
              </w:rPr>
            </w:pPr>
            <w:r w:rsidRPr="4D216434">
              <w:rPr>
                <w:rFonts w:ascii="Arial" w:hAnsi="Arial" w:eastAsia="Arial" w:cs="Arial"/>
              </w:rPr>
              <w:t>2d</w:t>
            </w:r>
          </w:p>
        </w:tc>
      </w:tr>
      <w:tr w:rsidR="24D42430" w:rsidTr="4D216434" w14:paraId="524262C2" w14:textId="77777777">
        <w:trPr>
          <w:jc w:val="center"/>
        </w:trPr>
        <w:tc>
          <w:tcPr>
            <w:tcW w:w="1755" w:type="dxa"/>
          </w:tcPr>
          <w:p w:rsidR="23B2E9D5" w:rsidP="4D216434" w:rsidRDefault="188BF218" w14:paraId="360632DB" w14:textId="318B5717">
            <w:pPr>
              <w:jc w:val="both"/>
              <w:rPr>
                <w:rFonts w:ascii="Arial" w:hAnsi="Arial" w:eastAsia="Arial" w:cs="Arial"/>
              </w:rPr>
            </w:pPr>
            <w:r w:rsidRPr="4D216434">
              <w:rPr>
                <w:rFonts w:ascii="Arial" w:hAnsi="Arial" w:eastAsia="Arial" w:cs="Arial"/>
              </w:rPr>
              <w:t>7</w:t>
            </w:r>
          </w:p>
        </w:tc>
        <w:tc>
          <w:tcPr>
            <w:tcW w:w="1755" w:type="dxa"/>
          </w:tcPr>
          <w:p w:rsidR="62354D85" w:rsidP="4D216434" w:rsidRDefault="6949AE1C" w14:paraId="41163EF0" w14:textId="25A57BB3">
            <w:pPr>
              <w:jc w:val="both"/>
              <w:rPr>
                <w:rFonts w:ascii="Arial" w:hAnsi="Arial" w:eastAsia="Arial" w:cs="Arial"/>
              </w:rPr>
            </w:pPr>
            <w:r w:rsidRPr="4D216434">
              <w:rPr>
                <w:rFonts w:ascii="Arial" w:hAnsi="Arial" w:eastAsia="Arial" w:cs="Arial"/>
              </w:rPr>
              <w:t>3d</w:t>
            </w:r>
          </w:p>
        </w:tc>
        <w:tc>
          <w:tcPr>
            <w:tcW w:w="1755" w:type="dxa"/>
          </w:tcPr>
          <w:p w:rsidR="1DE8531D" w:rsidP="4D216434" w:rsidRDefault="6627A91F" w14:paraId="7423CF06" w14:textId="4050FA86">
            <w:pPr>
              <w:jc w:val="both"/>
              <w:rPr>
                <w:rFonts w:ascii="Arial" w:hAnsi="Arial" w:eastAsia="Arial" w:cs="Arial"/>
              </w:rPr>
            </w:pPr>
            <w:r w:rsidRPr="4D216434">
              <w:rPr>
                <w:rFonts w:ascii="Arial" w:hAnsi="Arial" w:eastAsia="Arial" w:cs="Arial"/>
              </w:rPr>
              <w:t>2d</w:t>
            </w:r>
          </w:p>
        </w:tc>
        <w:tc>
          <w:tcPr>
            <w:tcW w:w="1755" w:type="dxa"/>
          </w:tcPr>
          <w:p w:rsidR="032B4160" w:rsidP="4D216434" w:rsidRDefault="2C168A78" w14:paraId="3536C200" w14:textId="02287B86">
            <w:pPr>
              <w:jc w:val="both"/>
              <w:rPr>
                <w:rFonts w:ascii="Arial" w:hAnsi="Arial" w:eastAsia="Arial" w:cs="Arial"/>
              </w:rPr>
            </w:pPr>
            <w:r w:rsidRPr="4D216434">
              <w:rPr>
                <w:rFonts w:ascii="Arial" w:hAnsi="Arial" w:eastAsia="Arial" w:cs="Arial"/>
              </w:rPr>
              <w:t>1d</w:t>
            </w:r>
          </w:p>
        </w:tc>
        <w:tc>
          <w:tcPr>
            <w:tcW w:w="1755" w:type="dxa"/>
          </w:tcPr>
          <w:p w:rsidR="6A4E29AC" w:rsidP="4D216434" w:rsidRDefault="395C91C9" w14:paraId="7426246A" w14:textId="03DE9DD4">
            <w:pPr>
              <w:jc w:val="both"/>
              <w:rPr>
                <w:rFonts w:ascii="Arial" w:hAnsi="Arial" w:eastAsia="Arial" w:cs="Arial"/>
              </w:rPr>
            </w:pPr>
            <w:r w:rsidRPr="4D216434">
              <w:rPr>
                <w:rFonts w:ascii="Arial" w:hAnsi="Arial" w:eastAsia="Arial" w:cs="Arial"/>
              </w:rPr>
              <w:t>2d</w:t>
            </w:r>
          </w:p>
        </w:tc>
      </w:tr>
      <w:tr w:rsidR="24D42430" w:rsidTr="4D216434" w14:paraId="64479F7A" w14:textId="77777777">
        <w:trPr>
          <w:jc w:val="center"/>
        </w:trPr>
        <w:tc>
          <w:tcPr>
            <w:tcW w:w="1755" w:type="dxa"/>
          </w:tcPr>
          <w:p w:rsidR="23B2E9D5" w:rsidP="4D216434" w:rsidRDefault="188BF218" w14:paraId="5BA45D35" w14:textId="03DC553D">
            <w:pPr>
              <w:jc w:val="both"/>
              <w:rPr>
                <w:rFonts w:ascii="Arial" w:hAnsi="Arial" w:eastAsia="Arial" w:cs="Arial"/>
              </w:rPr>
            </w:pPr>
            <w:r w:rsidRPr="4D216434">
              <w:rPr>
                <w:rFonts w:ascii="Arial" w:hAnsi="Arial" w:eastAsia="Arial" w:cs="Arial"/>
              </w:rPr>
              <w:t>8</w:t>
            </w:r>
          </w:p>
        </w:tc>
        <w:tc>
          <w:tcPr>
            <w:tcW w:w="1755" w:type="dxa"/>
          </w:tcPr>
          <w:p w:rsidR="09B5F7DC" w:rsidP="4D216434" w:rsidRDefault="2561C840" w14:paraId="324D153C" w14:textId="42C5D361">
            <w:pPr>
              <w:jc w:val="both"/>
              <w:rPr>
                <w:rFonts w:ascii="Arial" w:hAnsi="Arial" w:eastAsia="Arial" w:cs="Arial"/>
              </w:rPr>
            </w:pPr>
            <w:r w:rsidRPr="4D216434">
              <w:rPr>
                <w:rFonts w:ascii="Arial" w:hAnsi="Arial" w:eastAsia="Arial" w:cs="Arial"/>
              </w:rPr>
              <w:t>3d</w:t>
            </w:r>
          </w:p>
        </w:tc>
        <w:tc>
          <w:tcPr>
            <w:tcW w:w="1755" w:type="dxa"/>
          </w:tcPr>
          <w:p w:rsidR="09B5F7DC" w:rsidP="4D216434" w:rsidRDefault="2561C840" w14:paraId="26F4239E" w14:textId="27D52CAE">
            <w:pPr>
              <w:jc w:val="both"/>
              <w:rPr>
                <w:rFonts w:ascii="Arial" w:hAnsi="Arial" w:eastAsia="Arial" w:cs="Arial"/>
              </w:rPr>
            </w:pPr>
            <w:r w:rsidRPr="4D216434">
              <w:rPr>
                <w:rFonts w:ascii="Arial" w:hAnsi="Arial" w:eastAsia="Arial" w:cs="Arial"/>
              </w:rPr>
              <w:t>2d</w:t>
            </w:r>
          </w:p>
        </w:tc>
        <w:tc>
          <w:tcPr>
            <w:tcW w:w="1755" w:type="dxa"/>
          </w:tcPr>
          <w:p w:rsidR="09B5F7DC" w:rsidP="4D216434" w:rsidRDefault="2561C840" w14:paraId="2829C079" w14:textId="51AF2A8F">
            <w:pPr>
              <w:jc w:val="both"/>
              <w:rPr>
                <w:rFonts w:ascii="Arial" w:hAnsi="Arial" w:eastAsia="Arial" w:cs="Arial"/>
              </w:rPr>
            </w:pPr>
            <w:r w:rsidRPr="4D216434">
              <w:rPr>
                <w:rFonts w:ascii="Arial" w:hAnsi="Arial" w:eastAsia="Arial" w:cs="Arial"/>
              </w:rPr>
              <w:t>1d</w:t>
            </w:r>
          </w:p>
        </w:tc>
        <w:tc>
          <w:tcPr>
            <w:tcW w:w="1755" w:type="dxa"/>
          </w:tcPr>
          <w:p w:rsidR="64A29ABB" w:rsidP="4D216434" w:rsidRDefault="78174111" w14:paraId="4473DF95" w14:textId="46A3D83D">
            <w:pPr>
              <w:jc w:val="both"/>
              <w:rPr>
                <w:rFonts w:ascii="Arial" w:hAnsi="Arial" w:eastAsia="Arial" w:cs="Arial"/>
              </w:rPr>
            </w:pPr>
            <w:r w:rsidRPr="4D216434">
              <w:rPr>
                <w:rFonts w:ascii="Arial" w:hAnsi="Arial" w:eastAsia="Arial" w:cs="Arial"/>
              </w:rPr>
              <w:t>2</w:t>
            </w:r>
            <w:r w:rsidRPr="4D216434" w:rsidR="2421695E">
              <w:rPr>
                <w:rFonts w:ascii="Arial" w:hAnsi="Arial" w:eastAsia="Arial" w:cs="Arial"/>
              </w:rPr>
              <w:t>d</w:t>
            </w:r>
          </w:p>
        </w:tc>
      </w:tr>
      <w:tr w:rsidR="24D42430" w:rsidTr="4D216434" w14:paraId="13BF894C" w14:textId="77777777">
        <w:trPr>
          <w:trHeight w:val="300"/>
          <w:jc w:val="center"/>
        </w:trPr>
        <w:tc>
          <w:tcPr>
            <w:tcW w:w="1755" w:type="dxa"/>
          </w:tcPr>
          <w:p w:rsidR="23B2E9D5" w:rsidP="4D216434" w:rsidRDefault="188BF218" w14:paraId="3C0BC1A1" w14:textId="14CFFAAB">
            <w:pPr>
              <w:jc w:val="both"/>
              <w:rPr>
                <w:rFonts w:ascii="Arial" w:hAnsi="Arial" w:eastAsia="Arial" w:cs="Arial"/>
              </w:rPr>
            </w:pPr>
            <w:r w:rsidRPr="4D216434">
              <w:rPr>
                <w:rFonts w:ascii="Arial" w:hAnsi="Arial" w:eastAsia="Arial" w:cs="Arial"/>
              </w:rPr>
              <w:t>9</w:t>
            </w:r>
          </w:p>
        </w:tc>
        <w:tc>
          <w:tcPr>
            <w:tcW w:w="1755" w:type="dxa"/>
          </w:tcPr>
          <w:p w:rsidR="6862AD8B" w:rsidP="4D216434" w:rsidRDefault="4E5F1BA5" w14:paraId="0FBA28F0" w14:textId="113103AE">
            <w:pPr>
              <w:jc w:val="both"/>
              <w:rPr>
                <w:rFonts w:ascii="Arial" w:hAnsi="Arial" w:eastAsia="Arial" w:cs="Arial"/>
              </w:rPr>
            </w:pPr>
            <w:r w:rsidRPr="4D216434">
              <w:rPr>
                <w:rFonts w:ascii="Arial" w:hAnsi="Arial" w:eastAsia="Arial" w:cs="Arial"/>
              </w:rPr>
              <w:t>3d</w:t>
            </w:r>
          </w:p>
        </w:tc>
        <w:tc>
          <w:tcPr>
            <w:tcW w:w="1755" w:type="dxa"/>
          </w:tcPr>
          <w:p w:rsidR="6862AD8B" w:rsidP="4D216434" w:rsidRDefault="4E5F1BA5" w14:paraId="3DAE921C" w14:textId="7F1FA085">
            <w:pPr>
              <w:jc w:val="both"/>
              <w:rPr>
                <w:rFonts w:ascii="Arial" w:hAnsi="Arial" w:eastAsia="Arial" w:cs="Arial"/>
              </w:rPr>
            </w:pPr>
            <w:r w:rsidRPr="4D216434">
              <w:rPr>
                <w:rFonts w:ascii="Arial" w:hAnsi="Arial" w:eastAsia="Arial" w:cs="Arial"/>
              </w:rPr>
              <w:t>2d</w:t>
            </w:r>
          </w:p>
        </w:tc>
        <w:tc>
          <w:tcPr>
            <w:tcW w:w="1755" w:type="dxa"/>
          </w:tcPr>
          <w:p w:rsidR="6862AD8B" w:rsidP="4D216434" w:rsidRDefault="4E5F1BA5" w14:paraId="08352475" w14:textId="0B56DBE8">
            <w:pPr>
              <w:jc w:val="both"/>
              <w:rPr>
                <w:rFonts w:ascii="Arial" w:hAnsi="Arial" w:eastAsia="Arial" w:cs="Arial"/>
              </w:rPr>
            </w:pPr>
            <w:r w:rsidRPr="4D216434">
              <w:rPr>
                <w:rFonts w:ascii="Arial" w:hAnsi="Arial" w:eastAsia="Arial" w:cs="Arial"/>
              </w:rPr>
              <w:t>1d</w:t>
            </w:r>
          </w:p>
        </w:tc>
        <w:tc>
          <w:tcPr>
            <w:tcW w:w="1755" w:type="dxa"/>
          </w:tcPr>
          <w:p w:rsidR="6862AD8B" w:rsidP="4D216434" w:rsidRDefault="4E5F1BA5" w14:paraId="50B0C4CA" w14:textId="19910204">
            <w:pPr>
              <w:jc w:val="both"/>
              <w:rPr>
                <w:rFonts w:ascii="Arial" w:hAnsi="Arial" w:eastAsia="Arial" w:cs="Arial"/>
              </w:rPr>
            </w:pPr>
            <w:r w:rsidRPr="4D216434">
              <w:rPr>
                <w:rFonts w:ascii="Arial" w:hAnsi="Arial" w:eastAsia="Arial" w:cs="Arial"/>
              </w:rPr>
              <w:t>2d</w:t>
            </w:r>
          </w:p>
        </w:tc>
      </w:tr>
      <w:tr w:rsidR="24D42430" w:rsidTr="4D216434" w14:paraId="5D904DD5" w14:textId="77777777">
        <w:trPr>
          <w:trHeight w:val="300"/>
          <w:jc w:val="center"/>
        </w:trPr>
        <w:tc>
          <w:tcPr>
            <w:tcW w:w="1755" w:type="dxa"/>
          </w:tcPr>
          <w:p w:rsidR="23B2E9D5" w:rsidP="4D216434" w:rsidRDefault="188BF218" w14:paraId="002530EB" w14:textId="1FF62255">
            <w:pPr>
              <w:jc w:val="both"/>
              <w:rPr>
                <w:rFonts w:ascii="Arial" w:hAnsi="Arial" w:eastAsia="Arial" w:cs="Arial"/>
              </w:rPr>
            </w:pPr>
            <w:r w:rsidRPr="4D216434">
              <w:rPr>
                <w:rFonts w:ascii="Arial" w:hAnsi="Arial" w:eastAsia="Arial" w:cs="Arial"/>
              </w:rPr>
              <w:t>11</w:t>
            </w:r>
          </w:p>
        </w:tc>
        <w:tc>
          <w:tcPr>
            <w:tcW w:w="1755" w:type="dxa"/>
          </w:tcPr>
          <w:p w:rsidR="68CFFD46" w:rsidP="4D216434" w:rsidRDefault="0365293B" w14:paraId="1A6FE1E9" w14:textId="435EEC5F">
            <w:pPr>
              <w:jc w:val="both"/>
              <w:rPr>
                <w:rFonts w:ascii="Arial" w:hAnsi="Arial" w:eastAsia="Arial" w:cs="Arial"/>
              </w:rPr>
            </w:pPr>
            <w:r w:rsidRPr="4D216434">
              <w:rPr>
                <w:rFonts w:ascii="Arial" w:hAnsi="Arial" w:eastAsia="Arial" w:cs="Arial"/>
              </w:rPr>
              <w:t>3d</w:t>
            </w:r>
          </w:p>
        </w:tc>
        <w:tc>
          <w:tcPr>
            <w:tcW w:w="1755" w:type="dxa"/>
          </w:tcPr>
          <w:p w:rsidR="68CFFD46" w:rsidP="4D216434" w:rsidRDefault="0365293B" w14:paraId="5850B372" w14:textId="2E490376">
            <w:pPr>
              <w:jc w:val="both"/>
              <w:rPr>
                <w:rFonts w:ascii="Arial" w:hAnsi="Arial" w:eastAsia="Arial" w:cs="Arial"/>
              </w:rPr>
            </w:pPr>
            <w:r w:rsidRPr="4D216434">
              <w:rPr>
                <w:rFonts w:ascii="Arial" w:hAnsi="Arial" w:eastAsia="Arial" w:cs="Arial"/>
              </w:rPr>
              <w:t>2d</w:t>
            </w:r>
          </w:p>
        </w:tc>
        <w:tc>
          <w:tcPr>
            <w:tcW w:w="1755" w:type="dxa"/>
          </w:tcPr>
          <w:p w:rsidR="68CFFD46" w:rsidP="4D216434" w:rsidRDefault="0365293B" w14:paraId="76831304" w14:textId="1972E3D9">
            <w:pPr>
              <w:jc w:val="both"/>
              <w:rPr>
                <w:rFonts w:ascii="Arial" w:hAnsi="Arial" w:eastAsia="Arial" w:cs="Arial"/>
              </w:rPr>
            </w:pPr>
            <w:r w:rsidRPr="4D216434">
              <w:rPr>
                <w:rFonts w:ascii="Arial" w:hAnsi="Arial" w:eastAsia="Arial" w:cs="Arial"/>
              </w:rPr>
              <w:t>1d</w:t>
            </w:r>
          </w:p>
        </w:tc>
        <w:tc>
          <w:tcPr>
            <w:tcW w:w="1755" w:type="dxa"/>
          </w:tcPr>
          <w:p w:rsidR="68CFFD46" w:rsidP="4D216434" w:rsidRDefault="0365293B" w14:paraId="783712C5" w14:textId="70189AD3">
            <w:pPr>
              <w:jc w:val="both"/>
              <w:rPr>
                <w:rFonts w:ascii="Arial" w:hAnsi="Arial" w:eastAsia="Arial" w:cs="Arial"/>
              </w:rPr>
            </w:pPr>
            <w:r w:rsidRPr="4D216434">
              <w:rPr>
                <w:rFonts w:ascii="Arial" w:hAnsi="Arial" w:eastAsia="Arial" w:cs="Arial"/>
              </w:rPr>
              <w:t>2d</w:t>
            </w:r>
          </w:p>
        </w:tc>
      </w:tr>
      <w:tr w:rsidR="24D42430" w:rsidTr="4D216434" w14:paraId="28C96612" w14:textId="77777777">
        <w:trPr>
          <w:trHeight w:val="300"/>
          <w:jc w:val="center"/>
        </w:trPr>
        <w:tc>
          <w:tcPr>
            <w:tcW w:w="1755" w:type="dxa"/>
          </w:tcPr>
          <w:p w:rsidR="23B2E9D5" w:rsidP="4D216434" w:rsidRDefault="188BF218" w14:paraId="000BB5B2" w14:textId="6EBCED57">
            <w:pPr>
              <w:jc w:val="both"/>
              <w:rPr>
                <w:rFonts w:ascii="Arial" w:hAnsi="Arial" w:eastAsia="Arial" w:cs="Arial"/>
              </w:rPr>
            </w:pPr>
            <w:r w:rsidRPr="4D216434">
              <w:rPr>
                <w:rFonts w:ascii="Arial" w:hAnsi="Arial" w:eastAsia="Arial" w:cs="Arial"/>
              </w:rPr>
              <w:t>12</w:t>
            </w:r>
          </w:p>
        </w:tc>
        <w:tc>
          <w:tcPr>
            <w:tcW w:w="1755" w:type="dxa"/>
          </w:tcPr>
          <w:p w:rsidR="2BA655A7" w:rsidP="4D216434" w:rsidRDefault="72500966" w14:paraId="1F383864" w14:textId="1E40E05B">
            <w:pPr>
              <w:jc w:val="both"/>
              <w:rPr>
                <w:rFonts w:ascii="Arial" w:hAnsi="Arial" w:eastAsia="Arial" w:cs="Arial"/>
              </w:rPr>
            </w:pPr>
            <w:r w:rsidRPr="4D216434">
              <w:rPr>
                <w:rFonts w:ascii="Arial" w:hAnsi="Arial" w:eastAsia="Arial" w:cs="Arial"/>
              </w:rPr>
              <w:t>6d</w:t>
            </w:r>
          </w:p>
        </w:tc>
        <w:tc>
          <w:tcPr>
            <w:tcW w:w="1755" w:type="dxa"/>
          </w:tcPr>
          <w:p w:rsidR="2BA655A7" w:rsidP="4D216434" w:rsidRDefault="72500966" w14:paraId="7ECBE92D" w14:textId="0683F68B">
            <w:pPr>
              <w:jc w:val="both"/>
              <w:rPr>
                <w:rFonts w:ascii="Arial" w:hAnsi="Arial" w:eastAsia="Arial" w:cs="Arial"/>
              </w:rPr>
            </w:pPr>
            <w:r w:rsidRPr="4D216434">
              <w:rPr>
                <w:rFonts w:ascii="Arial" w:hAnsi="Arial" w:eastAsia="Arial" w:cs="Arial"/>
              </w:rPr>
              <w:t>4d</w:t>
            </w:r>
          </w:p>
        </w:tc>
        <w:tc>
          <w:tcPr>
            <w:tcW w:w="1755" w:type="dxa"/>
          </w:tcPr>
          <w:p w:rsidR="2BA655A7" w:rsidP="4D216434" w:rsidRDefault="72500966" w14:paraId="2365ADF6" w14:textId="6AA9E495">
            <w:pPr>
              <w:jc w:val="both"/>
              <w:rPr>
                <w:rFonts w:ascii="Arial" w:hAnsi="Arial" w:eastAsia="Arial" w:cs="Arial"/>
              </w:rPr>
            </w:pPr>
            <w:r w:rsidRPr="4D216434">
              <w:rPr>
                <w:rFonts w:ascii="Arial" w:hAnsi="Arial" w:eastAsia="Arial" w:cs="Arial"/>
              </w:rPr>
              <w:t>2d</w:t>
            </w:r>
          </w:p>
        </w:tc>
        <w:tc>
          <w:tcPr>
            <w:tcW w:w="1755" w:type="dxa"/>
          </w:tcPr>
          <w:p w:rsidR="46B2B059" w:rsidP="4D216434" w:rsidRDefault="5F19E714" w14:paraId="14267772" w14:textId="5FB06102">
            <w:pPr>
              <w:jc w:val="both"/>
              <w:rPr>
                <w:rFonts w:ascii="Arial" w:hAnsi="Arial" w:eastAsia="Arial" w:cs="Arial"/>
              </w:rPr>
            </w:pPr>
            <w:r w:rsidRPr="4D216434">
              <w:rPr>
                <w:rFonts w:ascii="Arial" w:hAnsi="Arial" w:eastAsia="Arial" w:cs="Arial"/>
              </w:rPr>
              <w:t>4d</w:t>
            </w:r>
          </w:p>
        </w:tc>
      </w:tr>
      <w:tr w:rsidR="24D42430" w:rsidTr="4D216434" w14:paraId="1F9C66F8" w14:textId="77777777">
        <w:trPr>
          <w:trHeight w:val="300"/>
          <w:jc w:val="center"/>
        </w:trPr>
        <w:tc>
          <w:tcPr>
            <w:tcW w:w="1755" w:type="dxa"/>
          </w:tcPr>
          <w:p w:rsidR="23B2E9D5" w:rsidP="4D216434" w:rsidRDefault="188BF218" w14:paraId="78F5512E" w14:textId="6C4A73FB">
            <w:pPr>
              <w:jc w:val="both"/>
              <w:rPr>
                <w:rFonts w:ascii="Arial" w:hAnsi="Arial" w:eastAsia="Arial" w:cs="Arial"/>
              </w:rPr>
            </w:pPr>
            <w:r w:rsidRPr="4D216434">
              <w:rPr>
                <w:rFonts w:ascii="Arial" w:hAnsi="Arial" w:eastAsia="Arial" w:cs="Arial"/>
              </w:rPr>
              <w:t>13</w:t>
            </w:r>
          </w:p>
        </w:tc>
        <w:tc>
          <w:tcPr>
            <w:tcW w:w="1755" w:type="dxa"/>
          </w:tcPr>
          <w:p w:rsidR="161D197E" w:rsidP="4D216434" w:rsidRDefault="5A2C8876" w14:paraId="31D31959" w14:textId="5D7326E1">
            <w:pPr>
              <w:jc w:val="both"/>
              <w:rPr>
                <w:rFonts w:ascii="Arial" w:hAnsi="Arial" w:eastAsia="Arial" w:cs="Arial"/>
              </w:rPr>
            </w:pPr>
            <w:r w:rsidRPr="4D216434">
              <w:rPr>
                <w:rFonts w:ascii="Arial" w:hAnsi="Arial" w:eastAsia="Arial" w:cs="Arial"/>
              </w:rPr>
              <w:t>4h</w:t>
            </w:r>
          </w:p>
        </w:tc>
        <w:tc>
          <w:tcPr>
            <w:tcW w:w="1755" w:type="dxa"/>
          </w:tcPr>
          <w:p w:rsidR="161D197E" w:rsidP="4D216434" w:rsidRDefault="5A2C8876" w14:paraId="55C7253B" w14:textId="4D9EE746">
            <w:pPr>
              <w:jc w:val="both"/>
              <w:rPr>
                <w:rFonts w:ascii="Arial" w:hAnsi="Arial" w:eastAsia="Arial" w:cs="Arial"/>
              </w:rPr>
            </w:pPr>
            <w:r w:rsidRPr="4D216434">
              <w:rPr>
                <w:rFonts w:ascii="Arial" w:hAnsi="Arial" w:eastAsia="Arial" w:cs="Arial"/>
              </w:rPr>
              <w:t>3h</w:t>
            </w:r>
          </w:p>
        </w:tc>
        <w:tc>
          <w:tcPr>
            <w:tcW w:w="1755" w:type="dxa"/>
          </w:tcPr>
          <w:p w:rsidR="161D197E" w:rsidP="4D216434" w:rsidRDefault="5A2C8876" w14:paraId="34C25D0E" w14:textId="057353C3">
            <w:pPr>
              <w:jc w:val="both"/>
              <w:rPr>
                <w:rFonts w:ascii="Arial" w:hAnsi="Arial" w:eastAsia="Arial" w:cs="Arial"/>
              </w:rPr>
            </w:pPr>
            <w:r w:rsidRPr="4D216434">
              <w:rPr>
                <w:rFonts w:ascii="Arial" w:hAnsi="Arial" w:eastAsia="Arial" w:cs="Arial"/>
              </w:rPr>
              <w:t>2h</w:t>
            </w:r>
          </w:p>
        </w:tc>
        <w:tc>
          <w:tcPr>
            <w:tcW w:w="1755" w:type="dxa"/>
          </w:tcPr>
          <w:p w:rsidR="53EFC206" w:rsidP="4D216434" w:rsidRDefault="696FF164" w14:paraId="0114E4EF" w14:textId="56A646D1">
            <w:pPr>
              <w:jc w:val="both"/>
              <w:rPr>
                <w:rFonts w:ascii="Arial" w:hAnsi="Arial" w:eastAsia="Arial" w:cs="Arial"/>
              </w:rPr>
            </w:pPr>
            <w:r w:rsidRPr="4D216434">
              <w:rPr>
                <w:rFonts w:ascii="Arial" w:hAnsi="Arial" w:eastAsia="Arial" w:cs="Arial"/>
              </w:rPr>
              <w:t>3h</w:t>
            </w:r>
          </w:p>
        </w:tc>
      </w:tr>
      <w:tr w:rsidR="24D42430" w:rsidTr="4D216434" w14:paraId="3FAE91A0" w14:textId="77777777">
        <w:trPr>
          <w:trHeight w:val="300"/>
          <w:jc w:val="center"/>
        </w:trPr>
        <w:tc>
          <w:tcPr>
            <w:tcW w:w="1755" w:type="dxa"/>
          </w:tcPr>
          <w:p w:rsidR="23B2E9D5" w:rsidP="4D216434" w:rsidRDefault="188BF218" w14:paraId="6F335EBC" w14:textId="69C1D351">
            <w:pPr>
              <w:jc w:val="both"/>
              <w:rPr>
                <w:rFonts w:ascii="Arial" w:hAnsi="Arial" w:eastAsia="Arial" w:cs="Arial"/>
              </w:rPr>
            </w:pPr>
            <w:r w:rsidRPr="4D216434">
              <w:rPr>
                <w:rFonts w:ascii="Arial" w:hAnsi="Arial" w:eastAsia="Arial" w:cs="Arial"/>
              </w:rPr>
              <w:t>14</w:t>
            </w:r>
          </w:p>
        </w:tc>
        <w:tc>
          <w:tcPr>
            <w:tcW w:w="1755" w:type="dxa"/>
          </w:tcPr>
          <w:p w:rsidR="41A23F77" w:rsidP="4D216434" w:rsidRDefault="0FDB2994" w14:paraId="72AABA5E" w14:textId="286B705F">
            <w:pPr>
              <w:jc w:val="both"/>
              <w:rPr>
                <w:rFonts w:ascii="Arial" w:hAnsi="Arial" w:eastAsia="Arial" w:cs="Arial"/>
              </w:rPr>
            </w:pPr>
            <w:r w:rsidRPr="4D216434">
              <w:rPr>
                <w:rFonts w:ascii="Arial" w:hAnsi="Arial" w:eastAsia="Arial" w:cs="Arial"/>
              </w:rPr>
              <w:t>4h</w:t>
            </w:r>
          </w:p>
        </w:tc>
        <w:tc>
          <w:tcPr>
            <w:tcW w:w="1755" w:type="dxa"/>
          </w:tcPr>
          <w:p w:rsidR="24D42430" w:rsidP="4D216434" w:rsidRDefault="096A9DBA" w14:paraId="2C246558" w14:textId="5F7AFF83">
            <w:pPr>
              <w:jc w:val="both"/>
              <w:rPr>
                <w:rFonts w:ascii="Arial" w:hAnsi="Arial" w:eastAsia="Arial" w:cs="Arial"/>
              </w:rPr>
            </w:pPr>
            <w:r w:rsidRPr="4D216434">
              <w:rPr>
                <w:rFonts w:ascii="Arial" w:hAnsi="Arial" w:eastAsia="Arial" w:cs="Arial"/>
              </w:rPr>
              <w:t>3h</w:t>
            </w:r>
          </w:p>
        </w:tc>
        <w:tc>
          <w:tcPr>
            <w:tcW w:w="1755" w:type="dxa"/>
          </w:tcPr>
          <w:p w:rsidR="24D42430" w:rsidP="4D216434" w:rsidRDefault="096A9DBA" w14:paraId="6A9EFB15" w14:textId="09293C80">
            <w:pPr>
              <w:jc w:val="both"/>
              <w:rPr>
                <w:rFonts w:ascii="Arial" w:hAnsi="Arial" w:eastAsia="Arial" w:cs="Arial"/>
              </w:rPr>
            </w:pPr>
            <w:r w:rsidRPr="4D216434">
              <w:rPr>
                <w:rFonts w:ascii="Arial" w:hAnsi="Arial" w:eastAsia="Arial" w:cs="Arial"/>
              </w:rPr>
              <w:t>2h</w:t>
            </w:r>
          </w:p>
        </w:tc>
        <w:tc>
          <w:tcPr>
            <w:tcW w:w="1755" w:type="dxa"/>
          </w:tcPr>
          <w:p w:rsidR="44EE8D91" w:rsidP="4D216434" w:rsidRDefault="402E0712" w14:paraId="1B573A8B" w14:textId="50E70E54">
            <w:pPr>
              <w:jc w:val="both"/>
              <w:rPr>
                <w:rFonts w:ascii="Arial" w:hAnsi="Arial" w:eastAsia="Arial" w:cs="Arial"/>
              </w:rPr>
            </w:pPr>
            <w:r w:rsidRPr="4D216434">
              <w:rPr>
                <w:rFonts w:ascii="Arial" w:hAnsi="Arial" w:eastAsia="Arial" w:cs="Arial"/>
              </w:rPr>
              <w:t>3h</w:t>
            </w:r>
          </w:p>
        </w:tc>
      </w:tr>
      <w:tr w:rsidR="24D42430" w:rsidTr="4D216434" w14:paraId="1F5656C2" w14:textId="77777777">
        <w:trPr>
          <w:trHeight w:val="300"/>
          <w:jc w:val="center"/>
        </w:trPr>
        <w:tc>
          <w:tcPr>
            <w:tcW w:w="1755" w:type="dxa"/>
          </w:tcPr>
          <w:p w:rsidR="23B2E9D5" w:rsidP="4D216434" w:rsidRDefault="188BF218" w14:paraId="1AAF3B98" w14:textId="2AE9683B">
            <w:pPr>
              <w:jc w:val="both"/>
              <w:rPr>
                <w:rFonts w:ascii="Arial" w:hAnsi="Arial" w:eastAsia="Arial" w:cs="Arial"/>
              </w:rPr>
            </w:pPr>
            <w:r w:rsidRPr="4D216434">
              <w:rPr>
                <w:rFonts w:ascii="Arial" w:hAnsi="Arial" w:eastAsia="Arial" w:cs="Arial"/>
              </w:rPr>
              <w:t>17</w:t>
            </w:r>
          </w:p>
        </w:tc>
        <w:tc>
          <w:tcPr>
            <w:tcW w:w="1755" w:type="dxa"/>
          </w:tcPr>
          <w:p w:rsidR="03E6B65E" w:rsidP="4D216434" w:rsidRDefault="01650C7F" w14:paraId="06DFCE15" w14:textId="5AD3EAC7">
            <w:pPr>
              <w:jc w:val="both"/>
              <w:rPr>
                <w:rFonts w:ascii="Arial" w:hAnsi="Arial" w:eastAsia="Arial" w:cs="Arial"/>
              </w:rPr>
            </w:pPr>
            <w:r w:rsidRPr="4D216434">
              <w:rPr>
                <w:rFonts w:ascii="Arial" w:hAnsi="Arial" w:eastAsia="Arial" w:cs="Arial"/>
              </w:rPr>
              <w:t>4d</w:t>
            </w:r>
          </w:p>
        </w:tc>
        <w:tc>
          <w:tcPr>
            <w:tcW w:w="1755" w:type="dxa"/>
          </w:tcPr>
          <w:p w:rsidR="03E6B65E" w:rsidP="4D216434" w:rsidRDefault="01650C7F" w14:paraId="1057D986" w14:textId="3C5102D2">
            <w:pPr>
              <w:jc w:val="both"/>
              <w:rPr>
                <w:rFonts w:ascii="Arial" w:hAnsi="Arial" w:eastAsia="Arial" w:cs="Arial"/>
              </w:rPr>
            </w:pPr>
            <w:r w:rsidRPr="4D216434">
              <w:rPr>
                <w:rFonts w:ascii="Arial" w:hAnsi="Arial" w:eastAsia="Arial" w:cs="Arial"/>
              </w:rPr>
              <w:t>3d</w:t>
            </w:r>
          </w:p>
        </w:tc>
        <w:tc>
          <w:tcPr>
            <w:tcW w:w="1755" w:type="dxa"/>
          </w:tcPr>
          <w:p w:rsidR="03E6B65E" w:rsidP="4D216434" w:rsidRDefault="01650C7F" w14:paraId="1D88DD18" w14:textId="0A74C229">
            <w:pPr>
              <w:jc w:val="both"/>
              <w:rPr>
                <w:rFonts w:ascii="Arial" w:hAnsi="Arial" w:eastAsia="Arial" w:cs="Arial"/>
              </w:rPr>
            </w:pPr>
            <w:r w:rsidRPr="4D216434">
              <w:rPr>
                <w:rFonts w:ascii="Arial" w:hAnsi="Arial" w:eastAsia="Arial" w:cs="Arial"/>
              </w:rPr>
              <w:t>2d</w:t>
            </w:r>
          </w:p>
        </w:tc>
        <w:tc>
          <w:tcPr>
            <w:tcW w:w="1755" w:type="dxa"/>
          </w:tcPr>
          <w:p w:rsidR="130FD83D" w:rsidP="4D216434" w:rsidRDefault="5C6F465D" w14:paraId="039CE1C0" w14:textId="211C44D6">
            <w:pPr>
              <w:jc w:val="both"/>
              <w:rPr>
                <w:rFonts w:ascii="Arial" w:hAnsi="Arial" w:eastAsia="Arial" w:cs="Arial"/>
              </w:rPr>
            </w:pPr>
            <w:r w:rsidRPr="4D216434">
              <w:rPr>
                <w:rFonts w:ascii="Arial" w:hAnsi="Arial" w:eastAsia="Arial" w:cs="Arial"/>
              </w:rPr>
              <w:t>3d</w:t>
            </w:r>
          </w:p>
        </w:tc>
      </w:tr>
      <w:tr w:rsidR="24D42430" w:rsidTr="4D216434" w14:paraId="0F9779E6" w14:textId="77777777">
        <w:trPr>
          <w:trHeight w:val="300"/>
          <w:jc w:val="center"/>
        </w:trPr>
        <w:tc>
          <w:tcPr>
            <w:tcW w:w="1755" w:type="dxa"/>
          </w:tcPr>
          <w:p w:rsidR="23B2E9D5" w:rsidP="4D216434" w:rsidRDefault="188BF218" w14:paraId="41524D13" w14:textId="7C83D692">
            <w:pPr>
              <w:jc w:val="both"/>
              <w:rPr>
                <w:rFonts w:ascii="Arial" w:hAnsi="Arial" w:eastAsia="Arial" w:cs="Arial"/>
              </w:rPr>
            </w:pPr>
            <w:r w:rsidRPr="4D216434">
              <w:rPr>
                <w:rFonts w:ascii="Arial" w:hAnsi="Arial" w:eastAsia="Arial" w:cs="Arial"/>
              </w:rPr>
              <w:t>18</w:t>
            </w:r>
          </w:p>
        </w:tc>
        <w:tc>
          <w:tcPr>
            <w:tcW w:w="1755" w:type="dxa"/>
          </w:tcPr>
          <w:p w:rsidR="24D42430" w:rsidP="4D216434" w:rsidRDefault="03E22DAA" w14:paraId="6E7DB94C" w14:textId="0B485AF9">
            <w:pPr>
              <w:jc w:val="both"/>
              <w:rPr>
                <w:rFonts w:ascii="Arial" w:hAnsi="Arial" w:eastAsia="Arial" w:cs="Arial"/>
              </w:rPr>
            </w:pPr>
            <w:r w:rsidRPr="4D216434">
              <w:rPr>
                <w:rFonts w:ascii="Arial" w:hAnsi="Arial" w:eastAsia="Arial" w:cs="Arial"/>
              </w:rPr>
              <w:t>6d</w:t>
            </w:r>
          </w:p>
        </w:tc>
        <w:tc>
          <w:tcPr>
            <w:tcW w:w="1755" w:type="dxa"/>
          </w:tcPr>
          <w:p w:rsidR="24D42430" w:rsidP="4D216434" w:rsidRDefault="03E22DAA" w14:paraId="7BA0C1E2" w14:textId="2AF00DF5">
            <w:pPr>
              <w:jc w:val="both"/>
              <w:rPr>
                <w:rFonts w:ascii="Arial" w:hAnsi="Arial" w:eastAsia="Arial" w:cs="Arial"/>
              </w:rPr>
            </w:pPr>
            <w:r w:rsidRPr="4D216434">
              <w:rPr>
                <w:rFonts w:ascii="Arial" w:hAnsi="Arial" w:eastAsia="Arial" w:cs="Arial"/>
              </w:rPr>
              <w:t>4d</w:t>
            </w:r>
          </w:p>
        </w:tc>
        <w:tc>
          <w:tcPr>
            <w:tcW w:w="1755" w:type="dxa"/>
          </w:tcPr>
          <w:p w:rsidR="24D42430" w:rsidP="4D216434" w:rsidRDefault="03E22DAA" w14:paraId="72E5DBFD" w14:textId="37FC060E">
            <w:pPr>
              <w:jc w:val="both"/>
              <w:rPr>
                <w:rFonts w:ascii="Arial" w:hAnsi="Arial" w:eastAsia="Arial" w:cs="Arial"/>
              </w:rPr>
            </w:pPr>
            <w:r w:rsidRPr="4D216434">
              <w:rPr>
                <w:rFonts w:ascii="Arial" w:hAnsi="Arial" w:eastAsia="Arial" w:cs="Arial"/>
              </w:rPr>
              <w:t>2d</w:t>
            </w:r>
          </w:p>
        </w:tc>
        <w:tc>
          <w:tcPr>
            <w:tcW w:w="1755" w:type="dxa"/>
          </w:tcPr>
          <w:p w:rsidR="7ED0FA62" w:rsidP="4D216434" w:rsidRDefault="14538110" w14:paraId="28E63C7E" w14:textId="2FB02D57">
            <w:pPr>
              <w:jc w:val="both"/>
              <w:rPr>
                <w:rFonts w:ascii="Arial" w:hAnsi="Arial" w:eastAsia="Arial" w:cs="Arial"/>
              </w:rPr>
            </w:pPr>
            <w:r w:rsidRPr="4D216434">
              <w:rPr>
                <w:rFonts w:ascii="Arial" w:hAnsi="Arial" w:eastAsia="Arial" w:cs="Arial"/>
              </w:rPr>
              <w:t>4d</w:t>
            </w:r>
          </w:p>
        </w:tc>
      </w:tr>
      <w:tr w:rsidR="24D42430" w:rsidTr="4D216434" w14:paraId="706C2A7C" w14:textId="77777777">
        <w:trPr>
          <w:trHeight w:val="300"/>
          <w:jc w:val="center"/>
        </w:trPr>
        <w:tc>
          <w:tcPr>
            <w:tcW w:w="1755" w:type="dxa"/>
          </w:tcPr>
          <w:p w:rsidR="23B2E9D5" w:rsidP="4D216434" w:rsidRDefault="188BF218" w14:paraId="7D96D9D5" w14:textId="7E5A897B">
            <w:pPr>
              <w:jc w:val="both"/>
              <w:rPr>
                <w:rFonts w:ascii="Arial" w:hAnsi="Arial" w:eastAsia="Arial" w:cs="Arial"/>
              </w:rPr>
            </w:pPr>
            <w:r w:rsidRPr="4D216434">
              <w:rPr>
                <w:rFonts w:ascii="Arial" w:hAnsi="Arial" w:eastAsia="Arial" w:cs="Arial"/>
              </w:rPr>
              <w:t>20</w:t>
            </w:r>
          </w:p>
        </w:tc>
        <w:tc>
          <w:tcPr>
            <w:tcW w:w="1755" w:type="dxa"/>
          </w:tcPr>
          <w:p w:rsidR="756F8C16" w:rsidP="4D216434" w:rsidRDefault="755C4B21" w14:paraId="54D19E1B" w14:textId="655EA084">
            <w:pPr>
              <w:jc w:val="both"/>
              <w:rPr>
                <w:rFonts w:ascii="Arial" w:hAnsi="Arial" w:eastAsia="Arial" w:cs="Arial"/>
              </w:rPr>
            </w:pPr>
            <w:r w:rsidRPr="4D216434">
              <w:rPr>
                <w:rFonts w:ascii="Arial" w:hAnsi="Arial" w:eastAsia="Arial" w:cs="Arial"/>
              </w:rPr>
              <w:t>8d</w:t>
            </w:r>
          </w:p>
        </w:tc>
        <w:tc>
          <w:tcPr>
            <w:tcW w:w="1755" w:type="dxa"/>
          </w:tcPr>
          <w:p w:rsidR="756F8C16" w:rsidP="4D216434" w:rsidRDefault="755C4B21" w14:paraId="4B954333" w14:textId="36E1DAE9">
            <w:pPr>
              <w:jc w:val="both"/>
              <w:rPr>
                <w:rFonts w:ascii="Arial" w:hAnsi="Arial" w:eastAsia="Arial" w:cs="Arial"/>
              </w:rPr>
            </w:pPr>
            <w:r w:rsidRPr="4D216434">
              <w:rPr>
                <w:rFonts w:ascii="Arial" w:hAnsi="Arial" w:eastAsia="Arial" w:cs="Arial"/>
              </w:rPr>
              <w:t>6d</w:t>
            </w:r>
          </w:p>
        </w:tc>
        <w:tc>
          <w:tcPr>
            <w:tcW w:w="1755" w:type="dxa"/>
          </w:tcPr>
          <w:p w:rsidR="756F8C16" w:rsidP="4D216434" w:rsidRDefault="755C4B21" w14:paraId="73CE1E22" w14:textId="6E546251">
            <w:pPr>
              <w:jc w:val="both"/>
              <w:rPr>
                <w:rFonts w:ascii="Arial" w:hAnsi="Arial" w:eastAsia="Arial" w:cs="Arial"/>
              </w:rPr>
            </w:pPr>
            <w:r w:rsidRPr="4D216434">
              <w:rPr>
                <w:rFonts w:ascii="Arial" w:hAnsi="Arial" w:eastAsia="Arial" w:cs="Arial"/>
              </w:rPr>
              <w:t>4d</w:t>
            </w:r>
          </w:p>
        </w:tc>
        <w:tc>
          <w:tcPr>
            <w:tcW w:w="1755" w:type="dxa"/>
          </w:tcPr>
          <w:p w:rsidR="083F5CA2" w:rsidP="4D216434" w:rsidRDefault="2F6E3770" w14:paraId="1BBFB30B" w14:textId="454D51E9">
            <w:pPr>
              <w:jc w:val="both"/>
              <w:rPr>
                <w:rFonts w:ascii="Arial" w:hAnsi="Arial" w:eastAsia="Arial" w:cs="Arial"/>
              </w:rPr>
            </w:pPr>
            <w:r w:rsidRPr="4D216434">
              <w:rPr>
                <w:rFonts w:ascii="Arial" w:hAnsi="Arial" w:eastAsia="Arial" w:cs="Arial"/>
              </w:rPr>
              <w:t>6d</w:t>
            </w:r>
          </w:p>
        </w:tc>
      </w:tr>
      <w:tr w:rsidR="24D42430" w:rsidTr="4D216434" w14:paraId="0D6E8914" w14:textId="77777777">
        <w:trPr>
          <w:trHeight w:val="300"/>
          <w:jc w:val="center"/>
        </w:trPr>
        <w:tc>
          <w:tcPr>
            <w:tcW w:w="1755" w:type="dxa"/>
          </w:tcPr>
          <w:p w:rsidR="23B2E9D5" w:rsidP="4D216434" w:rsidRDefault="188BF218" w14:paraId="47FDC3DC" w14:textId="1DA5C246">
            <w:pPr>
              <w:jc w:val="both"/>
              <w:rPr>
                <w:rFonts w:ascii="Arial" w:hAnsi="Arial" w:eastAsia="Arial" w:cs="Arial"/>
              </w:rPr>
            </w:pPr>
            <w:r w:rsidRPr="4D216434">
              <w:rPr>
                <w:rFonts w:ascii="Arial" w:hAnsi="Arial" w:eastAsia="Arial" w:cs="Arial"/>
              </w:rPr>
              <w:t>21</w:t>
            </w:r>
          </w:p>
        </w:tc>
        <w:tc>
          <w:tcPr>
            <w:tcW w:w="1755" w:type="dxa"/>
          </w:tcPr>
          <w:p w:rsidR="24D42430" w:rsidP="4D216434" w:rsidRDefault="2A6B936A" w14:paraId="42A05B2E" w14:textId="50D21135">
            <w:pPr>
              <w:jc w:val="both"/>
              <w:rPr>
                <w:rFonts w:ascii="Arial" w:hAnsi="Arial" w:eastAsia="Arial" w:cs="Arial"/>
              </w:rPr>
            </w:pPr>
            <w:r w:rsidRPr="4D216434">
              <w:rPr>
                <w:rFonts w:ascii="Arial" w:hAnsi="Arial" w:eastAsia="Arial" w:cs="Arial"/>
              </w:rPr>
              <w:t>6d</w:t>
            </w:r>
          </w:p>
        </w:tc>
        <w:tc>
          <w:tcPr>
            <w:tcW w:w="1755" w:type="dxa"/>
          </w:tcPr>
          <w:p w:rsidR="24D42430" w:rsidP="4D216434" w:rsidRDefault="4AA0601A" w14:paraId="0BC3D00D" w14:textId="3A1F3C25">
            <w:pPr>
              <w:jc w:val="both"/>
              <w:rPr>
                <w:rFonts w:ascii="Arial" w:hAnsi="Arial" w:eastAsia="Arial" w:cs="Arial"/>
              </w:rPr>
            </w:pPr>
            <w:r w:rsidRPr="4D216434">
              <w:rPr>
                <w:rFonts w:ascii="Arial" w:hAnsi="Arial" w:eastAsia="Arial" w:cs="Arial"/>
              </w:rPr>
              <w:t>2.5</w:t>
            </w:r>
            <w:r w:rsidRPr="4D216434" w:rsidR="6E4D8A42">
              <w:rPr>
                <w:rFonts w:ascii="Arial" w:hAnsi="Arial" w:eastAsia="Arial" w:cs="Arial"/>
              </w:rPr>
              <w:t>d</w:t>
            </w:r>
          </w:p>
        </w:tc>
        <w:tc>
          <w:tcPr>
            <w:tcW w:w="1755" w:type="dxa"/>
          </w:tcPr>
          <w:p w:rsidR="24D42430" w:rsidP="4D216434" w:rsidRDefault="2A6B936A" w14:paraId="4E4124C7" w14:textId="6D3EFA88">
            <w:pPr>
              <w:jc w:val="both"/>
              <w:rPr>
                <w:rFonts w:ascii="Arial" w:hAnsi="Arial" w:eastAsia="Arial" w:cs="Arial"/>
              </w:rPr>
            </w:pPr>
            <w:r w:rsidRPr="4D216434">
              <w:rPr>
                <w:rFonts w:ascii="Arial" w:hAnsi="Arial" w:eastAsia="Arial" w:cs="Arial"/>
              </w:rPr>
              <w:t>2d</w:t>
            </w:r>
          </w:p>
        </w:tc>
        <w:tc>
          <w:tcPr>
            <w:tcW w:w="1755" w:type="dxa"/>
          </w:tcPr>
          <w:p w:rsidR="3362476D" w:rsidP="4D216434" w:rsidRDefault="066EB1A9" w14:paraId="41923CF5" w14:textId="0C96713F">
            <w:pPr>
              <w:jc w:val="both"/>
              <w:rPr>
                <w:rFonts w:ascii="Arial" w:hAnsi="Arial" w:eastAsia="Arial" w:cs="Arial"/>
              </w:rPr>
            </w:pPr>
            <w:r w:rsidRPr="4D216434">
              <w:rPr>
                <w:rFonts w:ascii="Arial" w:hAnsi="Arial" w:eastAsia="Arial" w:cs="Arial"/>
              </w:rPr>
              <w:t>3d</w:t>
            </w:r>
          </w:p>
        </w:tc>
      </w:tr>
      <w:tr w:rsidR="24D42430" w:rsidTr="4D216434" w14:paraId="18C91CAE" w14:textId="77777777">
        <w:trPr>
          <w:trHeight w:val="300"/>
          <w:jc w:val="center"/>
        </w:trPr>
        <w:tc>
          <w:tcPr>
            <w:tcW w:w="1755" w:type="dxa"/>
          </w:tcPr>
          <w:p w:rsidR="45618C59" w:rsidP="4D216434" w:rsidRDefault="666ECFB9" w14:paraId="29993D7A" w14:textId="2615A056">
            <w:pPr>
              <w:jc w:val="both"/>
              <w:rPr>
                <w:rFonts w:ascii="Arial" w:hAnsi="Arial" w:eastAsia="Arial" w:cs="Arial"/>
              </w:rPr>
            </w:pPr>
            <w:r w:rsidRPr="4D216434">
              <w:rPr>
                <w:rFonts w:ascii="Arial" w:hAnsi="Arial" w:eastAsia="Arial" w:cs="Arial"/>
              </w:rPr>
              <w:t>23</w:t>
            </w:r>
          </w:p>
        </w:tc>
        <w:tc>
          <w:tcPr>
            <w:tcW w:w="1755" w:type="dxa"/>
          </w:tcPr>
          <w:p w:rsidR="24D42430" w:rsidP="4D216434" w:rsidRDefault="2C5F3462" w14:paraId="76BA5773" w14:textId="3BA751B6">
            <w:pPr>
              <w:jc w:val="both"/>
              <w:rPr>
                <w:rFonts w:ascii="Arial" w:hAnsi="Arial" w:eastAsia="Arial" w:cs="Arial"/>
              </w:rPr>
            </w:pPr>
            <w:r w:rsidRPr="4D216434">
              <w:rPr>
                <w:rFonts w:ascii="Arial" w:hAnsi="Arial" w:eastAsia="Arial" w:cs="Arial"/>
              </w:rPr>
              <w:t>3d</w:t>
            </w:r>
          </w:p>
        </w:tc>
        <w:tc>
          <w:tcPr>
            <w:tcW w:w="1755" w:type="dxa"/>
          </w:tcPr>
          <w:p w:rsidR="24D42430" w:rsidP="4D216434" w:rsidRDefault="2C5F3462" w14:paraId="6C0F4867" w14:textId="671C0FBA">
            <w:pPr>
              <w:jc w:val="both"/>
              <w:rPr>
                <w:rFonts w:ascii="Arial" w:hAnsi="Arial" w:eastAsia="Arial" w:cs="Arial"/>
              </w:rPr>
            </w:pPr>
            <w:r w:rsidRPr="4D216434">
              <w:rPr>
                <w:rFonts w:ascii="Arial" w:hAnsi="Arial" w:eastAsia="Arial" w:cs="Arial"/>
              </w:rPr>
              <w:t>2d</w:t>
            </w:r>
          </w:p>
        </w:tc>
        <w:tc>
          <w:tcPr>
            <w:tcW w:w="1755" w:type="dxa"/>
          </w:tcPr>
          <w:p w:rsidR="24D42430" w:rsidP="4D216434" w:rsidRDefault="2C5F3462" w14:paraId="70326F90" w14:textId="74796BFA">
            <w:pPr>
              <w:jc w:val="both"/>
              <w:rPr>
                <w:rFonts w:ascii="Arial" w:hAnsi="Arial" w:eastAsia="Arial" w:cs="Arial"/>
              </w:rPr>
            </w:pPr>
            <w:r w:rsidRPr="4D216434">
              <w:rPr>
                <w:rFonts w:ascii="Arial" w:hAnsi="Arial" w:eastAsia="Arial" w:cs="Arial"/>
              </w:rPr>
              <w:t>1d</w:t>
            </w:r>
          </w:p>
        </w:tc>
        <w:tc>
          <w:tcPr>
            <w:tcW w:w="1755" w:type="dxa"/>
          </w:tcPr>
          <w:p w:rsidR="6F05E564" w:rsidP="4D216434" w:rsidRDefault="5FF586E9" w14:paraId="10CA4DDA" w14:textId="74F4DE0B">
            <w:pPr>
              <w:jc w:val="both"/>
              <w:rPr>
                <w:rFonts w:ascii="Arial" w:hAnsi="Arial" w:eastAsia="Arial" w:cs="Arial"/>
              </w:rPr>
            </w:pPr>
            <w:r w:rsidRPr="4D216434">
              <w:rPr>
                <w:rFonts w:ascii="Arial" w:hAnsi="Arial" w:eastAsia="Arial" w:cs="Arial"/>
              </w:rPr>
              <w:t>2d</w:t>
            </w:r>
          </w:p>
        </w:tc>
      </w:tr>
      <w:tr w:rsidR="24D42430" w:rsidTr="4D216434" w14:paraId="0C45C433" w14:textId="77777777">
        <w:trPr>
          <w:trHeight w:val="300"/>
          <w:jc w:val="center"/>
        </w:trPr>
        <w:tc>
          <w:tcPr>
            <w:tcW w:w="1755" w:type="dxa"/>
          </w:tcPr>
          <w:p w:rsidR="45618C59" w:rsidP="4D216434" w:rsidRDefault="666ECFB9" w14:paraId="7805D82C" w14:textId="4A609439">
            <w:pPr>
              <w:jc w:val="both"/>
              <w:rPr>
                <w:rFonts w:ascii="Arial" w:hAnsi="Arial" w:eastAsia="Arial" w:cs="Arial"/>
              </w:rPr>
            </w:pPr>
            <w:r w:rsidRPr="4D216434">
              <w:rPr>
                <w:rFonts w:ascii="Arial" w:hAnsi="Arial" w:eastAsia="Arial" w:cs="Arial"/>
              </w:rPr>
              <w:t>25</w:t>
            </w:r>
          </w:p>
        </w:tc>
        <w:tc>
          <w:tcPr>
            <w:tcW w:w="1755" w:type="dxa"/>
          </w:tcPr>
          <w:p w:rsidR="24D42430" w:rsidP="4D216434" w:rsidRDefault="5F59A989" w14:paraId="59B8906C" w14:textId="6DE6EA24">
            <w:pPr>
              <w:jc w:val="both"/>
              <w:rPr>
                <w:rFonts w:ascii="Arial" w:hAnsi="Arial" w:eastAsia="Arial" w:cs="Arial"/>
              </w:rPr>
            </w:pPr>
            <w:r w:rsidRPr="4D216434">
              <w:rPr>
                <w:rFonts w:ascii="Arial" w:hAnsi="Arial" w:eastAsia="Arial" w:cs="Arial"/>
              </w:rPr>
              <w:t>3d</w:t>
            </w:r>
          </w:p>
        </w:tc>
        <w:tc>
          <w:tcPr>
            <w:tcW w:w="1755" w:type="dxa"/>
          </w:tcPr>
          <w:p w:rsidR="24D42430" w:rsidP="4D216434" w:rsidRDefault="5F59A989" w14:paraId="5D2B1753" w14:textId="072E5B76">
            <w:pPr>
              <w:jc w:val="both"/>
              <w:rPr>
                <w:rFonts w:ascii="Arial" w:hAnsi="Arial" w:eastAsia="Arial" w:cs="Arial"/>
              </w:rPr>
            </w:pPr>
            <w:r w:rsidRPr="4D216434">
              <w:rPr>
                <w:rFonts w:ascii="Arial" w:hAnsi="Arial" w:eastAsia="Arial" w:cs="Arial"/>
              </w:rPr>
              <w:t>2d</w:t>
            </w:r>
          </w:p>
        </w:tc>
        <w:tc>
          <w:tcPr>
            <w:tcW w:w="1755" w:type="dxa"/>
          </w:tcPr>
          <w:p w:rsidR="24D42430" w:rsidP="4D216434" w:rsidRDefault="5F59A989" w14:paraId="62714C3A" w14:textId="6AEC873E">
            <w:pPr>
              <w:jc w:val="both"/>
              <w:rPr>
                <w:rFonts w:ascii="Arial" w:hAnsi="Arial" w:eastAsia="Arial" w:cs="Arial"/>
              </w:rPr>
            </w:pPr>
            <w:r w:rsidRPr="4D216434">
              <w:rPr>
                <w:rFonts w:ascii="Arial" w:hAnsi="Arial" w:eastAsia="Arial" w:cs="Arial"/>
              </w:rPr>
              <w:t>1d</w:t>
            </w:r>
          </w:p>
        </w:tc>
        <w:tc>
          <w:tcPr>
            <w:tcW w:w="1755" w:type="dxa"/>
          </w:tcPr>
          <w:p w:rsidR="4EFFD9EE" w:rsidP="4D216434" w:rsidRDefault="4E538890" w14:paraId="4464F1E2" w14:textId="028258D2">
            <w:pPr>
              <w:jc w:val="both"/>
              <w:rPr>
                <w:rFonts w:ascii="Arial" w:hAnsi="Arial" w:eastAsia="Arial" w:cs="Arial"/>
              </w:rPr>
            </w:pPr>
            <w:r w:rsidRPr="4D216434">
              <w:rPr>
                <w:rFonts w:ascii="Arial" w:hAnsi="Arial" w:eastAsia="Arial" w:cs="Arial"/>
              </w:rPr>
              <w:t>2d</w:t>
            </w:r>
          </w:p>
        </w:tc>
      </w:tr>
      <w:tr w:rsidR="24D42430" w:rsidTr="4D216434" w14:paraId="42152F15" w14:textId="77777777">
        <w:trPr>
          <w:trHeight w:val="300"/>
          <w:jc w:val="center"/>
        </w:trPr>
        <w:tc>
          <w:tcPr>
            <w:tcW w:w="1755" w:type="dxa"/>
          </w:tcPr>
          <w:p w:rsidR="45618C59" w:rsidP="4D216434" w:rsidRDefault="666ECFB9" w14:paraId="49F4D165" w14:textId="748FA88F">
            <w:pPr>
              <w:jc w:val="both"/>
              <w:rPr>
                <w:rFonts w:ascii="Arial" w:hAnsi="Arial" w:eastAsia="Arial" w:cs="Arial"/>
              </w:rPr>
            </w:pPr>
            <w:r w:rsidRPr="4D216434">
              <w:rPr>
                <w:rFonts w:ascii="Arial" w:hAnsi="Arial" w:eastAsia="Arial" w:cs="Arial"/>
              </w:rPr>
              <w:t xml:space="preserve">26 </w:t>
            </w:r>
          </w:p>
        </w:tc>
        <w:tc>
          <w:tcPr>
            <w:tcW w:w="1755" w:type="dxa"/>
          </w:tcPr>
          <w:p w:rsidR="24D42430" w:rsidP="4D216434" w:rsidRDefault="6AE0D646" w14:paraId="7E73E92E" w14:textId="5DE85D6B">
            <w:pPr>
              <w:jc w:val="both"/>
              <w:rPr>
                <w:rFonts w:ascii="Arial" w:hAnsi="Arial" w:eastAsia="Arial" w:cs="Arial"/>
              </w:rPr>
            </w:pPr>
            <w:r w:rsidRPr="4D216434">
              <w:rPr>
                <w:rFonts w:ascii="Arial" w:hAnsi="Arial" w:eastAsia="Arial" w:cs="Arial"/>
              </w:rPr>
              <w:t>6h</w:t>
            </w:r>
          </w:p>
        </w:tc>
        <w:tc>
          <w:tcPr>
            <w:tcW w:w="1755" w:type="dxa"/>
          </w:tcPr>
          <w:p w:rsidR="24D42430" w:rsidP="4D216434" w:rsidRDefault="6AE0D646" w14:paraId="6BA34756" w14:textId="1B6B9059">
            <w:pPr>
              <w:jc w:val="both"/>
              <w:rPr>
                <w:rFonts w:ascii="Arial" w:hAnsi="Arial" w:eastAsia="Arial" w:cs="Arial"/>
              </w:rPr>
            </w:pPr>
            <w:r w:rsidRPr="4D216434">
              <w:rPr>
                <w:rFonts w:ascii="Arial" w:hAnsi="Arial" w:eastAsia="Arial" w:cs="Arial"/>
              </w:rPr>
              <w:t>2.5</w:t>
            </w:r>
            <w:r w:rsidRPr="4D216434" w:rsidR="278D0CF6">
              <w:rPr>
                <w:rFonts w:ascii="Arial" w:hAnsi="Arial" w:eastAsia="Arial" w:cs="Arial"/>
              </w:rPr>
              <w:t>h</w:t>
            </w:r>
          </w:p>
        </w:tc>
        <w:tc>
          <w:tcPr>
            <w:tcW w:w="1755" w:type="dxa"/>
          </w:tcPr>
          <w:p w:rsidR="24D42430" w:rsidP="4D216434" w:rsidRDefault="278D0CF6" w14:paraId="41B4D84C" w14:textId="563138C3">
            <w:pPr>
              <w:jc w:val="both"/>
              <w:rPr>
                <w:rFonts w:ascii="Arial" w:hAnsi="Arial" w:eastAsia="Arial" w:cs="Arial"/>
              </w:rPr>
            </w:pPr>
            <w:r w:rsidRPr="4D216434">
              <w:rPr>
                <w:rFonts w:ascii="Arial" w:hAnsi="Arial" w:eastAsia="Arial" w:cs="Arial"/>
              </w:rPr>
              <w:t>2h</w:t>
            </w:r>
          </w:p>
        </w:tc>
        <w:tc>
          <w:tcPr>
            <w:tcW w:w="1755" w:type="dxa"/>
          </w:tcPr>
          <w:p w:rsidR="4AB9F8F1" w:rsidP="4D216434" w:rsidRDefault="630C72CD" w14:paraId="72127C2F" w14:textId="6555DCBF">
            <w:pPr>
              <w:jc w:val="both"/>
              <w:rPr>
                <w:rFonts w:ascii="Arial" w:hAnsi="Arial" w:eastAsia="Arial" w:cs="Arial"/>
              </w:rPr>
            </w:pPr>
            <w:r w:rsidRPr="4D216434">
              <w:rPr>
                <w:rFonts w:ascii="Arial" w:hAnsi="Arial" w:eastAsia="Arial" w:cs="Arial"/>
              </w:rPr>
              <w:t>3h</w:t>
            </w:r>
          </w:p>
        </w:tc>
      </w:tr>
      <w:tr w:rsidR="24D42430" w:rsidTr="4D216434" w14:paraId="57474ADF" w14:textId="77777777">
        <w:trPr>
          <w:trHeight w:val="300"/>
          <w:jc w:val="center"/>
        </w:trPr>
        <w:tc>
          <w:tcPr>
            <w:tcW w:w="1755" w:type="dxa"/>
          </w:tcPr>
          <w:p w:rsidR="45618C59" w:rsidP="4D216434" w:rsidRDefault="666ECFB9" w14:paraId="12810FEA" w14:textId="6532CC5B">
            <w:pPr>
              <w:jc w:val="both"/>
              <w:rPr>
                <w:rFonts w:ascii="Arial" w:hAnsi="Arial" w:eastAsia="Arial" w:cs="Arial"/>
              </w:rPr>
            </w:pPr>
            <w:r w:rsidRPr="4D216434">
              <w:rPr>
                <w:rFonts w:ascii="Arial" w:hAnsi="Arial" w:eastAsia="Arial" w:cs="Arial"/>
              </w:rPr>
              <w:t>29</w:t>
            </w:r>
          </w:p>
        </w:tc>
        <w:tc>
          <w:tcPr>
            <w:tcW w:w="1755" w:type="dxa"/>
          </w:tcPr>
          <w:p w:rsidR="24D42430" w:rsidP="4D216434" w:rsidRDefault="3D8B7DCA" w14:paraId="2369B178" w14:textId="3824F167">
            <w:pPr>
              <w:jc w:val="both"/>
              <w:rPr>
                <w:rFonts w:ascii="Arial" w:hAnsi="Arial" w:eastAsia="Arial" w:cs="Arial"/>
              </w:rPr>
            </w:pPr>
            <w:r w:rsidRPr="4D216434">
              <w:rPr>
                <w:rFonts w:ascii="Arial" w:hAnsi="Arial" w:eastAsia="Arial" w:cs="Arial"/>
              </w:rPr>
              <w:t>6h</w:t>
            </w:r>
          </w:p>
        </w:tc>
        <w:tc>
          <w:tcPr>
            <w:tcW w:w="1755" w:type="dxa"/>
          </w:tcPr>
          <w:p w:rsidR="24D42430" w:rsidP="4D216434" w:rsidRDefault="3D8B7DCA" w14:paraId="0CF39748" w14:textId="04DE8297">
            <w:pPr>
              <w:jc w:val="both"/>
              <w:rPr>
                <w:rFonts w:ascii="Arial" w:hAnsi="Arial" w:eastAsia="Arial" w:cs="Arial"/>
              </w:rPr>
            </w:pPr>
            <w:r w:rsidRPr="4D216434">
              <w:rPr>
                <w:rFonts w:ascii="Arial" w:hAnsi="Arial" w:eastAsia="Arial" w:cs="Arial"/>
              </w:rPr>
              <w:t>4</w:t>
            </w:r>
            <w:r w:rsidRPr="4D216434" w:rsidR="3AFD9DE5">
              <w:rPr>
                <w:rFonts w:ascii="Arial" w:hAnsi="Arial" w:eastAsia="Arial" w:cs="Arial"/>
              </w:rPr>
              <w:t>h</w:t>
            </w:r>
          </w:p>
        </w:tc>
        <w:tc>
          <w:tcPr>
            <w:tcW w:w="1755" w:type="dxa"/>
          </w:tcPr>
          <w:p w:rsidR="24D42430" w:rsidP="4D216434" w:rsidRDefault="107E36CA" w14:paraId="0A54A2B1" w14:textId="6C9C91D8">
            <w:pPr>
              <w:jc w:val="both"/>
              <w:rPr>
                <w:rFonts w:ascii="Arial" w:hAnsi="Arial" w:eastAsia="Arial" w:cs="Arial"/>
              </w:rPr>
            </w:pPr>
            <w:r w:rsidRPr="4D216434">
              <w:rPr>
                <w:rFonts w:ascii="Arial" w:hAnsi="Arial" w:eastAsia="Arial" w:cs="Arial"/>
              </w:rPr>
              <w:t>2h</w:t>
            </w:r>
          </w:p>
        </w:tc>
        <w:tc>
          <w:tcPr>
            <w:tcW w:w="1755" w:type="dxa"/>
          </w:tcPr>
          <w:p w:rsidR="2CF1CCD7" w:rsidP="4D216434" w:rsidRDefault="74F91D06" w14:paraId="5AAA9A97" w14:textId="7BF6D2EB">
            <w:pPr>
              <w:jc w:val="both"/>
              <w:rPr>
                <w:rFonts w:ascii="Arial" w:hAnsi="Arial" w:eastAsia="Arial" w:cs="Arial"/>
              </w:rPr>
            </w:pPr>
            <w:r w:rsidRPr="4D216434">
              <w:rPr>
                <w:rFonts w:ascii="Arial" w:hAnsi="Arial" w:eastAsia="Arial" w:cs="Arial"/>
              </w:rPr>
              <w:t>4h</w:t>
            </w:r>
          </w:p>
        </w:tc>
      </w:tr>
      <w:tr w:rsidR="24D42430" w:rsidTr="4D216434" w14:paraId="1FF081E6" w14:textId="77777777">
        <w:trPr>
          <w:trHeight w:val="300"/>
          <w:jc w:val="center"/>
        </w:trPr>
        <w:tc>
          <w:tcPr>
            <w:tcW w:w="1755" w:type="dxa"/>
          </w:tcPr>
          <w:p w:rsidR="45618C59" w:rsidP="4D216434" w:rsidRDefault="666ECFB9" w14:paraId="46ED9D5A" w14:textId="2D2484FA">
            <w:pPr>
              <w:jc w:val="both"/>
              <w:rPr>
                <w:rFonts w:ascii="Arial" w:hAnsi="Arial" w:eastAsia="Arial" w:cs="Arial"/>
              </w:rPr>
            </w:pPr>
            <w:r w:rsidRPr="4D216434">
              <w:rPr>
                <w:rFonts w:ascii="Arial" w:hAnsi="Arial" w:eastAsia="Arial" w:cs="Arial"/>
              </w:rPr>
              <w:t>31</w:t>
            </w:r>
          </w:p>
        </w:tc>
        <w:tc>
          <w:tcPr>
            <w:tcW w:w="1755" w:type="dxa"/>
          </w:tcPr>
          <w:p w:rsidR="24D42430" w:rsidP="4D216434" w:rsidRDefault="4963F672" w14:paraId="11B6326F" w14:textId="438D53BE">
            <w:pPr>
              <w:jc w:val="both"/>
              <w:rPr>
                <w:rFonts w:ascii="Arial" w:hAnsi="Arial" w:eastAsia="Arial" w:cs="Arial"/>
              </w:rPr>
            </w:pPr>
            <w:r w:rsidRPr="4D216434">
              <w:rPr>
                <w:rFonts w:ascii="Arial" w:hAnsi="Arial" w:eastAsia="Arial" w:cs="Arial"/>
              </w:rPr>
              <w:t>7</w:t>
            </w:r>
            <w:r w:rsidRPr="4D216434" w:rsidR="5A252A69">
              <w:rPr>
                <w:rFonts w:ascii="Arial" w:hAnsi="Arial" w:eastAsia="Arial" w:cs="Arial"/>
              </w:rPr>
              <w:t>h</w:t>
            </w:r>
          </w:p>
        </w:tc>
        <w:tc>
          <w:tcPr>
            <w:tcW w:w="1755" w:type="dxa"/>
          </w:tcPr>
          <w:p w:rsidR="24D42430" w:rsidP="4D216434" w:rsidRDefault="5A252A69" w14:paraId="32A145AF" w14:textId="1FD12AF6">
            <w:pPr>
              <w:jc w:val="both"/>
              <w:rPr>
                <w:rFonts w:ascii="Arial" w:hAnsi="Arial" w:eastAsia="Arial" w:cs="Arial"/>
              </w:rPr>
            </w:pPr>
            <w:r w:rsidRPr="4D216434">
              <w:rPr>
                <w:rFonts w:ascii="Arial" w:hAnsi="Arial" w:eastAsia="Arial" w:cs="Arial"/>
              </w:rPr>
              <w:t>3</w:t>
            </w:r>
            <w:r w:rsidRPr="4D216434" w:rsidR="715337A5">
              <w:rPr>
                <w:rFonts w:ascii="Arial" w:hAnsi="Arial" w:eastAsia="Arial" w:cs="Arial"/>
              </w:rPr>
              <w:t>.5</w:t>
            </w:r>
            <w:r w:rsidRPr="4D216434">
              <w:rPr>
                <w:rFonts w:ascii="Arial" w:hAnsi="Arial" w:eastAsia="Arial" w:cs="Arial"/>
              </w:rPr>
              <w:t>h</w:t>
            </w:r>
          </w:p>
        </w:tc>
        <w:tc>
          <w:tcPr>
            <w:tcW w:w="1755" w:type="dxa"/>
          </w:tcPr>
          <w:p w:rsidR="24D42430" w:rsidP="4D216434" w:rsidRDefault="78359466" w14:paraId="5AA3545B" w14:textId="2D8C3E95">
            <w:pPr>
              <w:jc w:val="both"/>
              <w:rPr>
                <w:rFonts w:ascii="Arial" w:hAnsi="Arial" w:eastAsia="Arial" w:cs="Arial"/>
              </w:rPr>
            </w:pPr>
            <w:r w:rsidRPr="4D216434">
              <w:rPr>
                <w:rFonts w:ascii="Arial" w:hAnsi="Arial" w:eastAsia="Arial" w:cs="Arial"/>
              </w:rPr>
              <w:t>3</w:t>
            </w:r>
            <w:r w:rsidRPr="4D216434" w:rsidR="780394C3">
              <w:rPr>
                <w:rFonts w:ascii="Arial" w:hAnsi="Arial" w:eastAsia="Arial" w:cs="Arial"/>
              </w:rPr>
              <w:t>h</w:t>
            </w:r>
          </w:p>
        </w:tc>
        <w:tc>
          <w:tcPr>
            <w:tcW w:w="1755" w:type="dxa"/>
          </w:tcPr>
          <w:p w:rsidR="001A95D1" w:rsidP="4D216434" w:rsidRDefault="2D04159A" w14:paraId="22F8AD69" w14:textId="29F72DEF">
            <w:pPr>
              <w:jc w:val="both"/>
              <w:rPr>
                <w:rFonts w:ascii="Arial" w:hAnsi="Arial" w:eastAsia="Arial" w:cs="Arial"/>
              </w:rPr>
            </w:pPr>
            <w:r w:rsidRPr="4D216434">
              <w:rPr>
                <w:rFonts w:ascii="Arial" w:hAnsi="Arial" w:eastAsia="Arial" w:cs="Arial"/>
              </w:rPr>
              <w:t>4h</w:t>
            </w:r>
          </w:p>
        </w:tc>
      </w:tr>
      <w:tr w:rsidR="24D42430" w:rsidTr="4D216434" w14:paraId="27D20561" w14:textId="77777777">
        <w:trPr>
          <w:trHeight w:val="300"/>
          <w:jc w:val="center"/>
        </w:trPr>
        <w:tc>
          <w:tcPr>
            <w:tcW w:w="1755" w:type="dxa"/>
          </w:tcPr>
          <w:p w:rsidR="45618C59" w:rsidP="4D216434" w:rsidRDefault="666ECFB9" w14:paraId="38B2896F" w14:textId="041C89BC">
            <w:pPr>
              <w:jc w:val="both"/>
              <w:rPr>
                <w:rFonts w:ascii="Arial" w:hAnsi="Arial" w:eastAsia="Arial" w:cs="Arial"/>
              </w:rPr>
            </w:pPr>
            <w:r w:rsidRPr="4D216434">
              <w:rPr>
                <w:rFonts w:ascii="Arial" w:hAnsi="Arial" w:eastAsia="Arial" w:cs="Arial"/>
              </w:rPr>
              <w:t>33</w:t>
            </w:r>
          </w:p>
        </w:tc>
        <w:tc>
          <w:tcPr>
            <w:tcW w:w="1755" w:type="dxa"/>
          </w:tcPr>
          <w:p w:rsidR="24D42430" w:rsidP="4D216434" w:rsidRDefault="43F2403E" w14:paraId="26A8C7C4" w14:textId="4D718E35">
            <w:pPr>
              <w:jc w:val="both"/>
              <w:rPr>
                <w:rFonts w:ascii="Arial" w:hAnsi="Arial" w:eastAsia="Arial" w:cs="Arial"/>
              </w:rPr>
            </w:pPr>
            <w:r w:rsidRPr="4D216434">
              <w:rPr>
                <w:rFonts w:ascii="Arial" w:hAnsi="Arial" w:eastAsia="Arial" w:cs="Arial"/>
              </w:rPr>
              <w:t>7</w:t>
            </w:r>
            <w:r w:rsidRPr="4D216434" w:rsidR="150782DE">
              <w:rPr>
                <w:rFonts w:ascii="Arial" w:hAnsi="Arial" w:eastAsia="Arial" w:cs="Arial"/>
              </w:rPr>
              <w:t>h</w:t>
            </w:r>
          </w:p>
        </w:tc>
        <w:tc>
          <w:tcPr>
            <w:tcW w:w="1755" w:type="dxa"/>
          </w:tcPr>
          <w:p w:rsidR="24D42430" w:rsidP="4D216434" w:rsidRDefault="167FA9FE" w14:paraId="1A947079" w14:textId="38B33024">
            <w:pPr>
              <w:jc w:val="both"/>
              <w:rPr>
                <w:rFonts w:ascii="Arial" w:hAnsi="Arial" w:eastAsia="Arial" w:cs="Arial"/>
              </w:rPr>
            </w:pPr>
            <w:r w:rsidRPr="4D216434">
              <w:rPr>
                <w:rFonts w:ascii="Arial" w:hAnsi="Arial" w:eastAsia="Arial" w:cs="Arial"/>
              </w:rPr>
              <w:t>3.5</w:t>
            </w:r>
            <w:r w:rsidRPr="4D216434" w:rsidR="150782DE">
              <w:rPr>
                <w:rFonts w:ascii="Arial" w:hAnsi="Arial" w:eastAsia="Arial" w:cs="Arial"/>
              </w:rPr>
              <w:t>h</w:t>
            </w:r>
          </w:p>
        </w:tc>
        <w:tc>
          <w:tcPr>
            <w:tcW w:w="1755" w:type="dxa"/>
          </w:tcPr>
          <w:p w:rsidR="24D42430" w:rsidP="4D216434" w:rsidRDefault="028F3683" w14:paraId="626B793E" w14:textId="75065BDB">
            <w:pPr>
              <w:jc w:val="both"/>
              <w:rPr>
                <w:rFonts w:ascii="Arial" w:hAnsi="Arial" w:eastAsia="Arial" w:cs="Arial"/>
              </w:rPr>
            </w:pPr>
            <w:r w:rsidRPr="4D216434">
              <w:rPr>
                <w:rFonts w:ascii="Arial" w:hAnsi="Arial" w:eastAsia="Arial" w:cs="Arial"/>
              </w:rPr>
              <w:t>3</w:t>
            </w:r>
            <w:r w:rsidRPr="4D216434" w:rsidR="15F87DE0">
              <w:rPr>
                <w:rFonts w:ascii="Arial" w:hAnsi="Arial" w:eastAsia="Arial" w:cs="Arial"/>
              </w:rPr>
              <w:t>h</w:t>
            </w:r>
          </w:p>
        </w:tc>
        <w:tc>
          <w:tcPr>
            <w:tcW w:w="1755" w:type="dxa"/>
          </w:tcPr>
          <w:p w:rsidR="23DF4805" w:rsidP="4D216434" w:rsidRDefault="371C9EF8" w14:paraId="28CD5ED6" w14:textId="560D7F9F">
            <w:pPr>
              <w:jc w:val="both"/>
              <w:rPr>
                <w:rFonts w:ascii="Arial" w:hAnsi="Arial" w:eastAsia="Arial" w:cs="Arial"/>
              </w:rPr>
            </w:pPr>
            <w:r w:rsidRPr="4D216434">
              <w:rPr>
                <w:rFonts w:ascii="Arial" w:hAnsi="Arial" w:eastAsia="Arial" w:cs="Arial"/>
              </w:rPr>
              <w:t>4h</w:t>
            </w:r>
          </w:p>
        </w:tc>
      </w:tr>
      <w:tr w:rsidR="24D42430" w:rsidTr="4D216434" w14:paraId="4AFE9439" w14:textId="77777777">
        <w:trPr>
          <w:trHeight w:val="300"/>
          <w:jc w:val="center"/>
        </w:trPr>
        <w:tc>
          <w:tcPr>
            <w:tcW w:w="1755" w:type="dxa"/>
          </w:tcPr>
          <w:p w:rsidR="45618C59" w:rsidP="4D216434" w:rsidRDefault="666ECFB9" w14:paraId="3B0C7F3E" w14:textId="3FD779D6">
            <w:pPr>
              <w:jc w:val="both"/>
              <w:rPr>
                <w:rFonts w:ascii="Arial" w:hAnsi="Arial" w:eastAsia="Arial" w:cs="Arial"/>
              </w:rPr>
            </w:pPr>
            <w:r w:rsidRPr="4D216434">
              <w:rPr>
                <w:rFonts w:ascii="Arial" w:hAnsi="Arial" w:eastAsia="Arial" w:cs="Arial"/>
              </w:rPr>
              <w:t>34</w:t>
            </w:r>
          </w:p>
        </w:tc>
        <w:tc>
          <w:tcPr>
            <w:tcW w:w="1755" w:type="dxa"/>
          </w:tcPr>
          <w:p w:rsidR="24D42430" w:rsidP="4D216434" w:rsidRDefault="216DC217" w14:paraId="29C6F8F8" w14:textId="1354D2B9">
            <w:pPr>
              <w:jc w:val="both"/>
              <w:rPr>
                <w:rFonts w:ascii="Arial" w:hAnsi="Arial" w:eastAsia="Arial" w:cs="Arial"/>
              </w:rPr>
            </w:pPr>
            <w:r w:rsidRPr="4D216434">
              <w:rPr>
                <w:rFonts w:ascii="Arial" w:hAnsi="Arial" w:eastAsia="Arial" w:cs="Arial"/>
              </w:rPr>
              <w:t>3h</w:t>
            </w:r>
          </w:p>
        </w:tc>
        <w:tc>
          <w:tcPr>
            <w:tcW w:w="1755" w:type="dxa"/>
          </w:tcPr>
          <w:p w:rsidR="24D42430" w:rsidP="4D216434" w:rsidRDefault="216DC217" w14:paraId="75B6C1B6" w14:textId="5F36FE94">
            <w:pPr>
              <w:jc w:val="both"/>
              <w:rPr>
                <w:rFonts w:ascii="Arial" w:hAnsi="Arial" w:eastAsia="Arial" w:cs="Arial"/>
              </w:rPr>
            </w:pPr>
            <w:r w:rsidRPr="4D216434">
              <w:rPr>
                <w:rFonts w:ascii="Arial" w:hAnsi="Arial" w:eastAsia="Arial" w:cs="Arial"/>
              </w:rPr>
              <w:t>2h</w:t>
            </w:r>
          </w:p>
        </w:tc>
        <w:tc>
          <w:tcPr>
            <w:tcW w:w="1755" w:type="dxa"/>
          </w:tcPr>
          <w:p w:rsidR="24D42430" w:rsidP="4D216434" w:rsidRDefault="216DC217" w14:paraId="646744CE" w14:textId="613C0414">
            <w:pPr>
              <w:jc w:val="both"/>
              <w:rPr>
                <w:rFonts w:ascii="Arial" w:hAnsi="Arial" w:eastAsia="Arial" w:cs="Arial"/>
              </w:rPr>
            </w:pPr>
            <w:r w:rsidRPr="4D216434">
              <w:rPr>
                <w:rFonts w:ascii="Arial" w:hAnsi="Arial" w:eastAsia="Arial" w:cs="Arial"/>
              </w:rPr>
              <w:t>1h</w:t>
            </w:r>
          </w:p>
        </w:tc>
        <w:tc>
          <w:tcPr>
            <w:tcW w:w="1755" w:type="dxa"/>
          </w:tcPr>
          <w:p w:rsidR="2698A045" w:rsidP="4D216434" w:rsidRDefault="772B7428" w14:paraId="53EB6833" w14:textId="5D8D6A9A">
            <w:pPr>
              <w:jc w:val="both"/>
              <w:rPr>
                <w:rFonts w:ascii="Arial" w:hAnsi="Arial" w:eastAsia="Arial" w:cs="Arial"/>
              </w:rPr>
            </w:pPr>
            <w:r w:rsidRPr="4D216434">
              <w:rPr>
                <w:rFonts w:ascii="Arial" w:hAnsi="Arial" w:eastAsia="Arial" w:cs="Arial"/>
              </w:rPr>
              <w:t>2h</w:t>
            </w:r>
          </w:p>
        </w:tc>
      </w:tr>
      <w:tr w:rsidR="24D42430" w:rsidTr="4D216434" w14:paraId="5D021A32" w14:textId="77777777">
        <w:trPr>
          <w:trHeight w:val="300"/>
          <w:jc w:val="center"/>
        </w:trPr>
        <w:tc>
          <w:tcPr>
            <w:tcW w:w="1755" w:type="dxa"/>
          </w:tcPr>
          <w:p w:rsidR="45618C59" w:rsidP="4D216434" w:rsidRDefault="666ECFB9" w14:paraId="6E68B853" w14:textId="61E4E3A8">
            <w:pPr>
              <w:jc w:val="both"/>
              <w:rPr>
                <w:rFonts w:ascii="Arial" w:hAnsi="Arial" w:eastAsia="Arial" w:cs="Arial"/>
              </w:rPr>
            </w:pPr>
            <w:r w:rsidRPr="4D216434">
              <w:rPr>
                <w:rFonts w:ascii="Arial" w:hAnsi="Arial" w:eastAsia="Arial" w:cs="Arial"/>
              </w:rPr>
              <w:t>35</w:t>
            </w:r>
          </w:p>
        </w:tc>
        <w:tc>
          <w:tcPr>
            <w:tcW w:w="1755" w:type="dxa"/>
          </w:tcPr>
          <w:p w:rsidR="24D42430" w:rsidP="4D216434" w:rsidRDefault="1385FDA1" w14:paraId="79069001" w14:textId="5971999F">
            <w:pPr>
              <w:jc w:val="both"/>
              <w:rPr>
                <w:rFonts w:ascii="Arial" w:hAnsi="Arial" w:eastAsia="Arial" w:cs="Arial"/>
              </w:rPr>
            </w:pPr>
            <w:r w:rsidRPr="4D216434">
              <w:rPr>
                <w:rFonts w:ascii="Arial" w:hAnsi="Arial" w:eastAsia="Arial" w:cs="Arial"/>
              </w:rPr>
              <w:t>6</w:t>
            </w:r>
            <w:r w:rsidRPr="4D216434" w:rsidR="7474B18F">
              <w:rPr>
                <w:rFonts w:ascii="Arial" w:hAnsi="Arial" w:eastAsia="Arial" w:cs="Arial"/>
              </w:rPr>
              <w:t>h</w:t>
            </w:r>
          </w:p>
        </w:tc>
        <w:tc>
          <w:tcPr>
            <w:tcW w:w="1755" w:type="dxa"/>
          </w:tcPr>
          <w:p w:rsidR="24D42430" w:rsidP="4D216434" w:rsidRDefault="2A285DE3" w14:paraId="6CF6207D" w14:textId="13D25E33">
            <w:pPr>
              <w:jc w:val="both"/>
              <w:rPr>
                <w:rFonts w:ascii="Arial" w:hAnsi="Arial" w:eastAsia="Arial" w:cs="Arial"/>
              </w:rPr>
            </w:pPr>
            <w:r w:rsidRPr="4D216434">
              <w:rPr>
                <w:rFonts w:ascii="Arial" w:hAnsi="Arial" w:eastAsia="Arial" w:cs="Arial"/>
              </w:rPr>
              <w:t>2.5</w:t>
            </w:r>
            <w:r w:rsidRPr="4D216434" w:rsidR="7474B18F">
              <w:rPr>
                <w:rFonts w:ascii="Arial" w:hAnsi="Arial" w:eastAsia="Arial" w:cs="Arial"/>
              </w:rPr>
              <w:t>h</w:t>
            </w:r>
          </w:p>
        </w:tc>
        <w:tc>
          <w:tcPr>
            <w:tcW w:w="1755" w:type="dxa"/>
          </w:tcPr>
          <w:p w:rsidR="24D42430" w:rsidP="4D216434" w:rsidRDefault="7474B18F" w14:paraId="3EB00660" w14:textId="174A1FFE">
            <w:pPr>
              <w:jc w:val="both"/>
              <w:rPr>
                <w:rFonts w:ascii="Arial" w:hAnsi="Arial" w:eastAsia="Arial" w:cs="Arial"/>
              </w:rPr>
            </w:pPr>
            <w:r w:rsidRPr="4D216434">
              <w:rPr>
                <w:rFonts w:ascii="Arial" w:hAnsi="Arial" w:eastAsia="Arial" w:cs="Arial"/>
              </w:rPr>
              <w:t>2h</w:t>
            </w:r>
          </w:p>
        </w:tc>
        <w:tc>
          <w:tcPr>
            <w:tcW w:w="1755" w:type="dxa"/>
          </w:tcPr>
          <w:p w:rsidR="4BE74CA6" w:rsidP="4D216434" w:rsidRDefault="7488F88D" w14:paraId="4C456345" w14:textId="3AE935E3">
            <w:pPr>
              <w:jc w:val="both"/>
              <w:rPr>
                <w:rFonts w:ascii="Arial" w:hAnsi="Arial" w:eastAsia="Arial" w:cs="Arial"/>
              </w:rPr>
            </w:pPr>
            <w:r w:rsidRPr="4D216434">
              <w:rPr>
                <w:rFonts w:ascii="Arial" w:hAnsi="Arial" w:eastAsia="Arial" w:cs="Arial"/>
              </w:rPr>
              <w:t>3h</w:t>
            </w:r>
          </w:p>
        </w:tc>
      </w:tr>
      <w:tr w:rsidR="24D42430" w:rsidTr="4D216434" w14:paraId="0B465295" w14:textId="77777777">
        <w:trPr>
          <w:trHeight w:val="300"/>
          <w:jc w:val="center"/>
        </w:trPr>
        <w:tc>
          <w:tcPr>
            <w:tcW w:w="1755" w:type="dxa"/>
          </w:tcPr>
          <w:p w:rsidR="45618C59" w:rsidP="4D216434" w:rsidRDefault="666ECFB9" w14:paraId="4F55806F" w14:textId="097AFD2B">
            <w:pPr>
              <w:jc w:val="both"/>
              <w:rPr>
                <w:rFonts w:ascii="Arial" w:hAnsi="Arial" w:eastAsia="Arial" w:cs="Arial"/>
              </w:rPr>
            </w:pPr>
            <w:r w:rsidRPr="4D216434">
              <w:rPr>
                <w:rFonts w:ascii="Arial" w:hAnsi="Arial" w:eastAsia="Arial" w:cs="Arial"/>
              </w:rPr>
              <w:t>38</w:t>
            </w:r>
          </w:p>
        </w:tc>
        <w:tc>
          <w:tcPr>
            <w:tcW w:w="1755" w:type="dxa"/>
          </w:tcPr>
          <w:p w:rsidR="24D42430" w:rsidP="4D216434" w:rsidRDefault="4322B46C" w14:paraId="1C512597" w14:textId="2CF652EB">
            <w:pPr>
              <w:jc w:val="both"/>
              <w:rPr>
                <w:rFonts w:ascii="Arial" w:hAnsi="Arial" w:eastAsia="Arial" w:cs="Arial"/>
              </w:rPr>
            </w:pPr>
            <w:r w:rsidRPr="4D216434">
              <w:rPr>
                <w:rFonts w:ascii="Arial" w:hAnsi="Arial" w:eastAsia="Arial" w:cs="Arial"/>
              </w:rPr>
              <w:t>4</w:t>
            </w:r>
            <w:r w:rsidRPr="4D216434" w:rsidR="1894E56F">
              <w:rPr>
                <w:rFonts w:ascii="Arial" w:hAnsi="Arial" w:eastAsia="Arial" w:cs="Arial"/>
              </w:rPr>
              <w:t>d</w:t>
            </w:r>
          </w:p>
        </w:tc>
        <w:tc>
          <w:tcPr>
            <w:tcW w:w="1755" w:type="dxa"/>
          </w:tcPr>
          <w:p w:rsidR="24D42430" w:rsidP="4D216434" w:rsidRDefault="58162907" w14:paraId="51E6E3D8" w14:textId="074F54EE">
            <w:pPr>
              <w:jc w:val="both"/>
              <w:rPr>
                <w:rFonts w:ascii="Arial" w:hAnsi="Arial" w:eastAsia="Arial" w:cs="Arial"/>
              </w:rPr>
            </w:pPr>
            <w:r w:rsidRPr="4D216434">
              <w:rPr>
                <w:rFonts w:ascii="Arial" w:hAnsi="Arial" w:eastAsia="Arial" w:cs="Arial"/>
              </w:rPr>
              <w:t>3</w:t>
            </w:r>
            <w:r w:rsidRPr="4D216434" w:rsidR="1894E56F">
              <w:rPr>
                <w:rFonts w:ascii="Arial" w:hAnsi="Arial" w:eastAsia="Arial" w:cs="Arial"/>
              </w:rPr>
              <w:t>d</w:t>
            </w:r>
          </w:p>
        </w:tc>
        <w:tc>
          <w:tcPr>
            <w:tcW w:w="1755" w:type="dxa"/>
          </w:tcPr>
          <w:p w:rsidR="24D42430" w:rsidP="4D216434" w:rsidRDefault="1894E56F" w14:paraId="67DFA0A6" w14:textId="740483C4">
            <w:pPr>
              <w:jc w:val="both"/>
              <w:rPr>
                <w:rFonts w:ascii="Arial" w:hAnsi="Arial" w:eastAsia="Arial" w:cs="Arial"/>
              </w:rPr>
            </w:pPr>
            <w:r w:rsidRPr="4D216434">
              <w:rPr>
                <w:rFonts w:ascii="Arial" w:hAnsi="Arial" w:eastAsia="Arial" w:cs="Arial"/>
              </w:rPr>
              <w:t>2d</w:t>
            </w:r>
          </w:p>
        </w:tc>
        <w:tc>
          <w:tcPr>
            <w:tcW w:w="1755" w:type="dxa"/>
          </w:tcPr>
          <w:p w:rsidR="7C7A941D" w:rsidP="4D216434" w:rsidRDefault="57D55E0C" w14:paraId="7A0EA680" w14:textId="7AB9069B">
            <w:pPr>
              <w:jc w:val="both"/>
              <w:rPr>
                <w:rFonts w:ascii="Arial" w:hAnsi="Arial" w:eastAsia="Arial" w:cs="Arial"/>
              </w:rPr>
            </w:pPr>
            <w:r w:rsidRPr="4D216434">
              <w:rPr>
                <w:rFonts w:ascii="Arial" w:hAnsi="Arial" w:eastAsia="Arial" w:cs="Arial"/>
              </w:rPr>
              <w:t>3d</w:t>
            </w:r>
          </w:p>
        </w:tc>
      </w:tr>
      <w:tr w:rsidR="24D42430" w:rsidTr="4D216434" w14:paraId="4F0516ED" w14:textId="77777777">
        <w:trPr>
          <w:trHeight w:val="300"/>
          <w:jc w:val="center"/>
        </w:trPr>
        <w:tc>
          <w:tcPr>
            <w:tcW w:w="1755" w:type="dxa"/>
          </w:tcPr>
          <w:p w:rsidR="45618C59" w:rsidP="4D216434" w:rsidRDefault="666ECFB9" w14:paraId="506EBB7D" w14:textId="36F1E981">
            <w:pPr>
              <w:jc w:val="both"/>
              <w:rPr>
                <w:rFonts w:ascii="Arial" w:hAnsi="Arial" w:eastAsia="Arial" w:cs="Arial"/>
              </w:rPr>
            </w:pPr>
            <w:r w:rsidRPr="4D216434">
              <w:rPr>
                <w:rFonts w:ascii="Arial" w:hAnsi="Arial" w:eastAsia="Arial" w:cs="Arial"/>
              </w:rPr>
              <w:t>39</w:t>
            </w:r>
          </w:p>
        </w:tc>
        <w:tc>
          <w:tcPr>
            <w:tcW w:w="1755" w:type="dxa"/>
          </w:tcPr>
          <w:p w:rsidR="24D42430" w:rsidP="4D216434" w:rsidRDefault="1712754C" w14:paraId="3F01A39C" w14:textId="3B4CD9AD">
            <w:pPr>
              <w:jc w:val="both"/>
              <w:rPr>
                <w:rFonts w:ascii="Arial" w:hAnsi="Arial" w:eastAsia="Arial" w:cs="Arial"/>
              </w:rPr>
            </w:pPr>
            <w:r w:rsidRPr="4D216434">
              <w:rPr>
                <w:rFonts w:ascii="Arial" w:hAnsi="Arial" w:eastAsia="Arial" w:cs="Arial"/>
              </w:rPr>
              <w:t>6</w:t>
            </w:r>
            <w:r w:rsidRPr="4D216434" w:rsidR="7D4CBA85">
              <w:rPr>
                <w:rFonts w:ascii="Arial" w:hAnsi="Arial" w:eastAsia="Arial" w:cs="Arial"/>
              </w:rPr>
              <w:t>d</w:t>
            </w:r>
          </w:p>
        </w:tc>
        <w:tc>
          <w:tcPr>
            <w:tcW w:w="1755" w:type="dxa"/>
          </w:tcPr>
          <w:p w:rsidR="24D42430" w:rsidP="4D216434" w:rsidRDefault="6EE21559" w14:paraId="360A31AF" w14:textId="0ED44978">
            <w:pPr>
              <w:jc w:val="both"/>
              <w:rPr>
                <w:rFonts w:ascii="Arial" w:hAnsi="Arial" w:eastAsia="Arial" w:cs="Arial"/>
              </w:rPr>
            </w:pPr>
            <w:r w:rsidRPr="4D216434">
              <w:rPr>
                <w:rFonts w:ascii="Arial" w:hAnsi="Arial" w:eastAsia="Arial" w:cs="Arial"/>
              </w:rPr>
              <w:t>2</w:t>
            </w:r>
            <w:r w:rsidRPr="4D216434" w:rsidR="14A35B02">
              <w:rPr>
                <w:rFonts w:ascii="Arial" w:hAnsi="Arial" w:eastAsia="Arial" w:cs="Arial"/>
              </w:rPr>
              <w:t>.5</w:t>
            </w:r>
            <w:r w:rsidRPr="4D216434" w:rsidR="7D4CBA85">
              <w:rPr>
                <w:rFonts w:ascii="Arial" w:hAnsi="Arial" w:eastAsia="Arial" w:cs="Arial"/>
              </w:rPr>
              <w:t>d</w:t>
            </w:r>
          </w:p>
        </w:tc>
        <w:tc>
          <w:tcPr>
            <w:tcW w:w="1755" w:type="dxa"/>
          </w:tcPr>
          <w:p w:rsidR="24D42430" w:rsidP="4D216434" w:rsidRDefault="7D4CBA85" w14:paraId="563A327E" w14:textId="24846F74">
            <w:pPr>
              <w:jc w:val="both"/>
              <w:rPr>
                <w:rFonts w:ascii="Arial" w:hAnsi="Arial" w:eastAsia="Arial" w:cs="Arial"/>
              </w:rPr>
            </w:pPr>
            <w:r w:rsidRPr="4D216434">
              <w:rPr>
                <w:rFonts w:ascii="Arial" w:hAnsi="Arial" w:eastAsia="Arial" w:cs="Arial"/>
              </w:rPr>
              <w:t>2d</w:t>
            </w:r>
          </w:p>
        </w:tc>
        <w:tc>
          <w:tcPr>
            <w:tcW w:w="1755" w:type="dxa"/>
          </w:tcPr>
          <w:p w:rsidR="5E2ED1F2" w:rsidP="4D216434" w:rsidRDefault="003B0F55" w14:paraId="7EEA8577" w14:textId="2F9A990B">
            <w:pPr>
              <w:jc w:val="both"/>
              <w:rPr>
                <w:rFonts w:ascii="Arial" w:hAnsi="Arial" w:eastAsia="Arial" w:cs="Arial"/>
              </w:rPr>
            </w:pPr>
            <w:r w:rsidRPr="4D216434">
              <w:rPr>
                <w:rFonts w:ascii="Arial" w:hAnsi="Arial" w:eastAsia="Arial" w:cs="Arial"/>
              </w:rPr>
              <w:t>3d</w:t>
            </w:r>
          </w:p>
        </w:tc>
      </w:tr>
      <w:tr w:rsidR="24D42430" w:rsidTr="4D216434" w14:paraId="0EC448B1" w14:textId="77777777">
        <w:trPr>
          <w:trHeight w:val="300"/>
          <w:jc w:val="center"/>
        </w:trPr>
        <w:tc>
          <w:tcPr>
            <w:tcW w:w="1755" w:type="dxa"/>
          </w:tcPr>
          <w:p w:rsidR="45618C59" w:rsidP="4D216434" w:rsidRDefault="666ECFB9" w14:paraId="1C8A93A7" w14:textId="2FBBFBF7">
            <w:pPr>
              <w:jc w:val="both"/>
              <w:rPr>
                <w:rFonts w:ascii="Arial" w:hAnsi="Arial" w:eastAsia="Arial" w:cs="Arial"/>
              </w:rPr>
            </w:pPr>
            <w:r w:rsidRPr="4D216434">
              <w:rPr>
                <w:rFonts w:ascii="Arial" w:hAnsi="Arial" w:eastAsia="Arial" w:cs="Arial"/>
              </w:rPr>
              <w:t>40</w:t>
            </w:r>
          </w:p>
        </w:tc>
        <w:tc>
          <w:tcPr>
            <w:tcW w:w="1755" w:type="dxa"/>
          </w:tcPr>
          <w:p w:rsidR="24D42430" w:rsidP="4D216434" w:rsidRDefault="2C5C342B" w14:paraId="172501FB" w14:textId="04ED671D">
            <w:pPr>
              <w:jc w:val="both"/>
              <w:rPr>
                <w:rFonts w:ascii="Arial" w:hAnsi="Arial" w:eastAsia="Arial" w:cs="Arial"/>
              </w:rPr>
            </w:pPr>
            <w:r w:rsidRPr="4D216434">
              <w:rPr>
                <w:rFonts w:ascii="Arial" w:hAnsi="Arial" w:eastAsia="Arial" w:cs="Arial"/>
              </w:rPr>
              <w:t>3</w:t>
            </w:r>
            <w:r w:rsidRPr="4D216434" w:rsidR="4AF0CFFA">
              <w:rPr>
                <w:rFonts w:ascii="Arial" w:hAnsi="Arial" w:eastAsia="Arial" w:cs="Arial"/>
              </w:rPr>
              <w:t>d</w:t>
            </w:r>
          </w:p>
        </w:tc>
        <w:tc>
          <w:tcPr>
            <w:tcW w:w="1755" w:type="dxa"/>
          </w:tcPr>
          <w:p w:rsidR="24D42430" w:rsidP="4D216434" w:rsidRDefault="0DCC9721" w14:paraId="61A7C5F9" w14:textId="305664ED">
            <w:pPr>
              <w:jc w:val="both"/>
              <w:rPr>
                <w:rFonts w:ascii="Arial" w:hAnsi="Arial" w:eastAsia="Arial" w:cs="Arial"/>
              </w:rPr>
            </w:pPr>
            <w:r w:rsidRPr="4D216434">
              <w:rPr>
                <w:rFonts w:ascii="Arial" w:hAnsi="Arial" w:eastAsia="Arial" w:cs="Arial"/>
              </w:rPr>
              <w:t>2</w:t>
            </w:r>
            <w:r w:rsidRPr="4D216434" w:rsidR="4AF0CFFA">
              <w:rPr>
                <w:rFonts w:ascii="Arial" w:hAnsi="Arial" w:eastAsia="Arial" w:cs="Arial"/>
              </w:rPr>
              <w:t>d</w:t>
            </w:r>
          </w:p>
        </w:tc>
        <w:tc>
          <w:tcPr>
            <w:tcW w:w="1755" w:type="dxa"/>
          </w:tcPr>
          <w:p w:rsidR="24D42430" w:rsidP="4D216434" w:rsidRDefault="4AF0CFFA" w14:paraId="7F8A41AE" w14:textId="7E7A4DC6">
            <w:pPr>
              <w:jc w:val="both"/>
              <w:rPr>
                <w:rFonts w:ascii="Arial" w:hAnsi="Arial" w:eastAsia="Arial" w:cs="Arial"/>
              </w:rPr>
            </w:pPr>
            <w:r w:rsidRPr="4D216434">
              <w:rPr>
                <w:rFonts w:ascii="Arial" w:hAnsi="Arial" w:eastAsia="Arial" w:cs="Arial"/>
              </w:rPr>
              <w:t>1d</w:t>
            </w:r>
          </w:p>
        </w:tc>
        <w:tc>
          <w:tcPr>
            <w:tcW w:w="1755" w:type="dxa"/>
          </w:tcPr>
          <w:p w:rsidR="1E7CA48A" w:rsidP="4D216434" w:rsidRDefault="1436E8B6" w14:paraId="61585FE9" w14:textId="1CD07475">
            <w:pPr>
              <w:jc w:val="both"/>
              <w:rPr>
                <w:rFonts w:ascii="Arial" w:hAnsi="Arial" w:eastAsia="Arial" w:cs="Arial"/>
              </w:rPr>
            </w:pPr>
            <w:r w:rsidRPr="4D216434">
              <w:rPr>
                <w:rFonts w:ascii="Arial" w:hAnsi="Arial" w:eastAsia="Arial" w:cs="Arial"/>
              </w:rPr>
              <w:t>2d</w:t>
            </w:r>
          </w:p>
        </w:tc>
      </w:tr>
      <w:tr w:rsidR="24D42430" w:rsidTr="4D216434" w14:paraId="37068E48" w14:textId="77777777">
        <w:trPr>
          <w:trHeight w:val="300"/>
          <w:jc w:val="center"/>
        </w:trPr>
        <w:tc>
          <w:tcPr>
            <w:tcW w:w="1755" w:type="dxa"/>
          </w:tcPr>
          <w:p w:rsidR="0AF5923F" w:rsidP="4D216434" w:rsidRDefault="6198D2FA" w14:paraId="42D1AA69" w14:textId="5C1E8F93">
            <w:pPr>
              <w:jc w:val="both"/>
              <w:rPr>
                <w:rFonts w:ascii="Arial" w:hAnsi="Arial" w:eastAsia="Arial" w:cs="Arial"/>
              </w:rPr>
            </w:pPr>
            <w:r w:rsidRPr="4D216434">
              <w:rPr>
                <w:rFonts w:ascii="Arial" w:hAnsi="Arial" w:eastAsia="Arial" w:cs="Arial"/>
              </w:rPr>
              <w:t>42</w:t>
            </w:r>
          </w:p>
        </w:tc>
        <w:tc>
          <w:tcPr>
            <w:tcW w:w="1755" w:type="dxa"/>
          </w:tcPr>
          <w:p w:rsidR="24D42430" w:rsidP="4D216434" w:rsidRDefault="67F18766" w14:paraId="0A6FAF5B" w14:textId="5B57E875">
            <w:pPr>
              <w:jc w:val="both"/>
              <w:rPr>
                <w:rFonts w:ascii="Arial" w:hAnsi="Arial" w:eastAsia="Arial" w:cs="Arial"/>
              </w:rPr>
            </w:pPr>
            <w:r w:rsidRPr="4D216434">
              <w:rPr>
                <w:rFonts w:ascii="Arial" w:hAnsi="Arial" w:eastAsia="Arial" w:cs="Arial"/>
              </w:rPr>
              <w:t>3</w:t>
            </w:r>
            <w:r w:rsidRPr="4D216434" w:rsidR="5157665E">
              <w:rPr>
                <w:rFonts w:ascii="Arial" w:hAnsi="Arial" w:eastAsia="Arial" w:cs="Arial"/>
              </w:rPr>
              <w:t>d</w:t>
            </w:r>
          </w:p>
        </w:tc>
        <w:tc>
          <w:tcPr>
            <w:tcW w:w="1755" w:type="dxa"/>
          </w:tcPr>
          <w:p w:rsidR="24D42430" w:rsidP="4D216434" w:rsidRDefault="138DB367" w14:paraId="2CFA62C5" w14:textId="1BB44892">
            <w:pPr>
              <w:jc w:val="both"/>
              <w:rPr>
                <w:rFonts w:ascii="Arial" w:hAnsi="Arial" w:eastAsia="Arial" w:cs="Arial"/>
              </w:rPr>
            </w:pPr>
            <w:r w:rsidRPr="4D216434">
              <w:rPr>
                <w:rFonts w:ascii="Arial" w:hAnsi="Arial" w:eastAsia="Arial" w:cs="Arial"/>
              </w:rPr>
              <w:t>2</w:t>
            </w:r>
            <w:r w:rsidRPr="4D216434" w:rsidR="5157665E">
              <w:rPr>
                <w:rFonts w:ascii="Arial" w:hAnsi="Arial" w:eastAsia="Arial" w:cs="Arial"/>
              </w:rPr>
              <w:t>d</w:t>
            </w:r>
          </w:p>
        </w:tc>
        <w:tc>
          <w:tcPr>
            <w:tcW w:w="1755" w:type="dxa"/>
          </w:tcPr>
          <w:p w:rsidR="24D42430" w:rsidP="4D216434" w:rsidRDefault="5157665E" w14:paraId="303DD0B0" w14:textId="2BEDD4EB">
            <w:pPr>
              <w:jc w:val="both"/>
              <w:rPr>
                <w:rFonts w:ascii="Arial" w:hAnsi="Arial" w:eastAsia="Arial" w:cs="Arial"/>
              </w:rPr>
            </w:pPr>
            <w:r w:rsidRPr="4D216434">
              <w:rPr>
                <w:rFonts w:ascii="Arial" w:hAnsi="Arial" w:eastAsia="Arial" w:cs="Arial"/>
              </w:rPr>
              <w:t>1d</w:t>
            </w:r>
          </w:p>
        </w:tc>
        <w:tc>
          <w:tcPr>
            <w:tcW w:w="1755" w:type="dxa"/>
          </w:tcPr>
          <w:p w:rsidR="7DCE4CAD" w:rsidP="4D216434" w:rsidRDefault="5FED320B" w14:paraId="3AD279BF" w14:textId="0B975AAB">
            <w:pPr>
              <w:jc w:val="both"/>
              <w:rPr>
                <w:rFonts w:ascii="Arial" w:hAnsi="Arial" w:eastAsia="Arial" w:cs="Arial"/>
              </w:rPr>
            </w:pPr>
            <w:r w:rsidRPr="4D216434">
              <w:rPr>
                <w:rFonts w:ascii="Arial" w:hAnsi="Arial" w:eastAsia="Arial" w:cs="Arial"/>
              </w:rPr>
              <w:t>2d</w:t>
            </w:r>
          </w:p>
        </w:tc>
      </w:tr>
      <w:tr w:rsidR="24D42430" w:rsidTr="4D216434" w14:paraId="61DC043A" w14:textId="77777777">
        <w:trPr>
          <w:trHeight w:val="300"/>
          <w:jc w:val="center"/>
        </w:trPr>
        <w:tc>
          <w:tcPr>
            <w:tcW w:w="1755" w:type="dxa"/>
          </w:tcPr>
          <w:p w:rsidR="0AF5923F" w:rsidP="4D216434" w:rsidRDefault="6198D2FA" w14:paraId="57989C73" w14:textId="034C2019">
            <w:pPr>
              <w:jc w:val="both"/>
              <w:rPr>
                <w:rFonts w:ascii="Arial" w:hAnsi="Arial" w:eastAsia="Arial" w:cs="Arial"/>
              </w:rPr>
            </w:pPr>
            <w:r w:rsidRPr="4D216434">
              <w:rPr>
                <w:rFonts w:ascii="Arial" w:hAnsi="Arial" w:eastAsia="Arial" w:cs="Arial"/>
              </w:rPr>
              <w:t>43</w:t>
            </w:r>
          </w:p>
        </w:tc>
        <w:tc>
          <w:tcPr>
            <w:tcW w:w="1755" w:type="dxa"/>
          </w:tcPr>
          <w:p w:rsidR="24D42430" w:rsidP="4D216434" w:rsidRDefault="5656679F" w14:paraId="266243DB" w14:textId="155C1CB5">
            <w:pPr>
              <w:jc w:val="both"/>
              <w:rPr>
                <w:rFonts w:ascii="Arial" w:hAnsi="Arial" w:eastAsia="Arial" w:cs="Arial"/>
              </w:rPr>
            </w:pPr>
            <w:r w:rsidRPr="4D216434">
              <w:rPr>
                <w:rFonts w:ascii="Arial" w:hAnsi="Arial" w:eastAsia="Arial" w:cs="Arial"/>
              </w:rPr>
              <w:t>4</w:t>
            </w:r>
            <w:r w:rsidRPr="4D216434" w:rsidR="48791E08">
              <w:rPr>
                <w:rFonts w:ascii="Arial" w:hAnsi="Arial" w:eastAsia="Arial" w:cs="Arial"/>
              </w:rPr>
              <w:t>d</w:t>
            </w:r>
          </w:p>
        </w:tc>
        <w:tc>
          <w:tcPr>
            <w:tcW w:w="1755" w:type="dxa"/>
          </w:tcPr>
          <w:p w:rsidR="24D42430" w:rsidP="4D216434" w:rsidRDefault="7F580808" w14:paraId="6B592621" w14:textId="7368C864">
            <w:pPr>
              <w:jc w:val="both"/>
              <w:rPr>
                <w:rFonts w:ascii="Arial" w:hAnsi="Arial" w:eastAsia="Arial" w:cs="Arial"/>
              </w:rPr>
            </w:pPr>
            <w:r w:rsidRPr="4D216434">
              <w:rPr>
                <w:rFonts w:ascii="Arial" w:hAnsi="Arial" w:eastAsia="Arial" w:cs="Arial"/>
              </w:rPr>
              <w:t>3</w:t>
            </w:r>
            <w:r w:rsidRPr="4D216434" w:rsidR="48791E08">
              <w:rPr>
                <w:rFonts w:ascii="Arial" w:hAnsi="Arial" w:eastAsia="Arial" w:cs="Arial"/>
              </w:rPr>
              <w:t>d</w:t>
            </w:r>
          </w:p>
        </w:tc>
        <w:tc>
          <w:tcPr>
            <w:tcW w:w="1755" w:type="dxa"/>
          </w:tcPr>
          <w:p w:rsidR="24D42430" w:rsidP="4D216434" w:rsidRDefault="5667DF96" w14:paraId="43F365D0" w14:textId="430DCDD3">
            <w:pPr>
              <w:jc w:val="both"/>
              <w:rPr>
                <w:rFonts w:ascii="Arial" w:hAnsi="Arial" w:eastAsia="Arial" w:cs="Arial"/>
              </w:rPr>
            </w:pPr>
            <w:r w:rsidRPr="4D216434">
              <w:rPr>
                <w:rFonts w:ascii="Arial" w:hAnsi="Arial" w:eastAsia="Arial" w:cs="Arial"/>
              </w:rPr>
              <w:t>2d</w:t>
            </w:r>
          </w:p>
        </w:tc>
        <w:tc>
          <w:tcPr>
            <w:tcW w:w="1755" w:type="dxa"/>
          </w:tcPr>
          <w:p w:rsidR="1D283095" w:rsidP="4D216434" w:rsidRDefault="5135F9A7" w14:paraId="278190C9" w14:textId="234C564A">
            <w:pPr>
              <w:jc w:val="both"/>
              <w:rPr>
                <w:rFonts w:ascii="Arial" w:hAnsi="Arial" w:eastAsia="Arial" w:cs="Arial"/>
              </w:rPr>
            </w:pPr>
            <w:r w:rsidRPr="4D216434">
              <w:rPr>
                <w:rFonts w:ascii="Arial" w:hAnsi="Arial" w:eastAsia="Arial" w:cs="Arial"/>
              </w:rPr>
              <w:t>3d</w:t>
            </w:r>
          </w:p>
        </w:tc>
      </w:tr>
      <w:tr w:rsidR="24D42430" w:rsidTr="4D216434" w14:paraId="7503891D" w14:textId="77777777">
        <w:trPr>
          <w:trHeight w:val="300"/>
          <w:jc w:val="center"/>
        </w:trPr>
        <w:tc>
          <w:tcPr>
            <w:tcW w:w="1755" w:type="dxa"/>
          </w:tcPr>
          <w:p w:rsidR="0AF5923F" w:rsidP="4D216434" w:rsidRDefault="6198D2FA" w14:paraId="7EDC783B" w14:textId="4B7129D9">
            <w:pPr>
              <w:jc w:val="both"/>
              <w:rPr>
                <w:rFonts w:ascii="Arial" w:hAnsi="Arial" w:eastAsia="Arial" w:cs="Arial"/>
              </w:rPr>
            </w:pPr>
            <w:r w:rsidRPr="4D216434">
              <w:rPr>
                <w:rFonts w:ascii="Arial" w:hAnsi="Arial" w:eastAsia="Arial" w:cs="Arial"/>
              </w:rPr>
              <w:t>44</w:t>
            </w:r>
          </w:p>
        </w:tc>
        <w:tc>
          <w:tcPr>
            <w:tcW w:w="1755" w:type="dxa"/>
          </w:tcPr>
          <w:p w:rsidR="24D42430" w:rsidP="4D216434" w:rsidRDefault="3CD07911" w14:paraId="481A13A6" w14:textId="16B78927">
            <w:pPr>
              <w:jc w:val="both"/>
              <w:rPr>
                <w:rFonts w:ascii="Arial" w:hAnsi="Arial" w:eastAsia="Arial" w:cs="Arial"/>
              </w:rPr>
            </w:pPr>
            <w:r w:rsidRPr="4D216434">
              <w:rPr>
                <w:rFonts w:ascii="Arial" w:hAnsi="Arial" w:eastAsia="Arial" w:cs="Arial"/>
              </w:rPr>
              <w:t>4</w:t>
            </w:r>
            <w:r w:rsidRPr="4D216434" w:rsidR="7374FAFE">
              <w:rPr>
                <w:rFonts w:ascii="Arial" w:hAnsi="Arial" w:eastAsia="Arial" w:cs="Arial"/>
              </w:rPr>
              <w:t>d</w:t>
            </w:r>
          </w:p>
        </w:tc>
        <w:tc>
          <w:tcPr>
            <w:tcW w:w="1755" w:type="dxa"/>
          </w:tcPr>
          <w:p w:rsidR="24D42430" w:rsidP="4D216434" w:rsidRDefault="2EB01340" w14:paraId="44B9B62C" w14:textId="167038F4">
            <w:pPr>
              <w:jc w:val="both"/>
              <w:rPr>
                <w:rFonts w:ascii="Arial" w:hAnsi="Arial" w:eastAsia="Arial" w:cs="Arial"/>
              </w:rPr>
            </w:pPr>
            <w:r w:rsidRPr="4D216434">
              <w:rPr>
                <w:rFonts w:ascii="Arial" w:hAnsi="Arial" w:eastAsia="Arial" w:cs="Arial"/>
              </w:rPr>
              <w:t>3</w:t>
            </w:r>
            <w:r w:rsidRPr="4D216434" w:rsidR="7374FAFE">
              <w:rPr>
                <w:rFonts w:ascii="Arial" w:hAnsi="Arial" w:eastAsia="Arial" w:cs="Arial"/>
              </w:rPr>
              <w:t>d</w:t>
            </w:r>
          </w:p>
        </w:tc>
        <w:tc>
          <w:tcPr>
            <w:tcW w:w="1755" w:type="dxa"/>
          </w:tcPr>
          <w:p w:rsidR="24D42430" w:rsidP="4D216434" w:rsidRDefault="1AD66B73" w14:paraId="28A3FE1B" w14:textId="484B49E4">
            <w:pPr>
              <w:jc w:val="both"/>
              <w:rPr>
                <w:rFonts w:ascii="Arial" w:hAnsi="Arial" w:eastAsia="Arial" w:cs="Arial"/>
              </w:rPr>
            </w:pPr>
            <w:r w:rsidRPr="4D216434">
              <w:rPr>
                <w:rFonts w:ascii="Arial" w:hAnsi="Arial" w:eastAsia="Arial" w:cs="Arial"/>
              </w:rPr>
              <w:t>2d</w:t>
            </w:r>
          </w:p>
        </w:tc>
        <w:tc>
          <w:tcPr>
            <w:tcW w:w="1755" w:type="dxa"/>
          </w:tcPr>
          <w:p w:rsidR="1D283095" w:rsidP="4D216434" w:rsidRDefault="5135F9A7" w14:paraId="038C30F0" w14:textId="63C92490">
            <w:pPr>
              <w:jc w:val="both"/>
              <w:rPr>
                <w:rFonts w:ascii="Arial" w:hAnsi="Arial" w:eastAsia="Arial" w:cs="Arial"/>
              </w:rPr>
            </w:pPr>
            <w:r w:rsidRPr="4D216434">
              <w:rPr>
                <w:rFonts w:ascii="Arial" w:hAnsi="Arial" w:eastAsia="Arial" w:cs="Arial"/>
              </w:rPr>
              <w:t>3d</w:t>
            </w:r>
          </w:p>
        </w:tc>
      </w:tr>
      <w:tr w:rsidR="24D42430" w:rsidTr="4D216434" w14:paraId="098C056F" w14:textId="77777777">
        <w:trPr>
          <w:trHeight w:val="300"/>
          <w:jc w:val="center"/>
        </w:trPr>
        <w:tc>
          <w:tcPr>
            <w:tcW w:w="1755" w:type="dxa"/>
          </w:tcPr>
          <w:p w:rsidR="0AF5923F" w:rsidP="4D216434" w:rsidRDefault="6198D2FA" w14:paraId="5A251F3C" w14:textId="331BDCAC">
            <w:pPr>
              <w:jc w:val="both"/>
              <w:rPr>
                <w:rFonts w:ascii="Arial" w:hAnsi="Arial" w:eastAsia="Arial" w:cs="Arial"/>
              </w:rPr>
            </w:pPr>
            <w:r w:rsidRPr="4D216434">
              <w:rPr>
                <w:rFonts w:ascii="Arial" w:hAnsi="Arial" w:eastAsia="Arial" w:cs="Arial"/>
              </w:rPr>
              <w:t>46</w:t>
            </w:r>
          </w:p>
        </w:tc>
        <w:tc>
          <w:tcPr>
            <w:tcW w:w="1755" w:type="dxa"/>
          </w:tcPr>
          <w:p w:rsidR="24D42430" w:rsidP="4D216434" w:rsidRDefault="2FC2DB03" w14:paraId="4181B8C4" w14:textId="441318DC">
            <w:pPr>
              <w:jc w:val="both"/>
              <w:rPr>
                <w:rFonts w:ascii="Arial" w:hAnsi="Arial" w:eastAsia="Arial" w:cs="Arial"/>
              </w:rPr>
            </w:pPr>
            <w:r w:rsidRPr="4D216434">
              <w:rPr>
                <w:rFonts w:ascii="Arial" w:hAnsi="Arial" w:eastAsia="Arial" w:cs="Arial"/>
              </w:rPr>
              <w:t>4d</w:t>
            </w:r>
          </w:p>
        </w:tc>
        <w:tc>
          <w:tcPr>
            <w:tcW w:w="1755" w:type="dxa"/>
          </w:tcPr>
          <w:p w:rsidR="24D42430" w:rsidP="4D216434" w:rsidRDefault="2FC2DB03" w14:paraId="3E86B96C" w14:textId="50C6A7EA">
            <w:pPr>
              <w:jc w:val="both"/>
              <w:rPr>
                <w:rFonts w:ascii="Arial" w:hAnsi="Arial" w:eastAsia="Arial" w:cs="Arial"/>
              </w:rPr>
            </w:pPr>
            <w:r w:rsidRPr="4D216434">
              <w:rPr>
                <w:rFonts w:ascii="Arial" w:hAnsi="Arial" w:eastAsia="Arial" w:cs="Arial"/>
              </w:rPr>
              <w:t>3d</w:t>
            </w:r>
          </w:p>
        </w:tc>
        <w:tc>
          <w:tcPr>
            <w:tcW w:w="1755" w:type="dxa"/>
          </w:tcPr>
          <w:p w:rsidR="24D42430" w:rsidP="4D216434" w:rsidRDefault="2FC2DB03" w14:paraId="38DF186A" w14:textId="6C6B6AB4">
            <w:pPr>
              <w:jc w:val="both"/>
              <w:rPr>
                <w:rFonts w:ascii="Arial" w:hAnsi="Arial" w:eastAsia="Arial" w:cs="Arial"/>
              </w:rPr>
            </w:pPr>
            <w:r w:rsidRPr="4D216434">
              <w:rPr>
                <w:rFonts w:ascii="Arial" w:hAnsi="Arial" w:eastAsia="Arial" w:cs="Arial"/>
              </w:rPr>
              <w:t>2d</w:t>
            </w:r>
          </w:p>
        </w:tc>
        <w:tc>
          <w:tcPr>
            <w:tcW w:w="1755" w:type="dxa"/>
          </w:tcPr>
          <w:p w:rsidR="1DA5CA19" w:rsidP="4D216434" w:rsidRDefault="24A89B76" w14:paraId="1CBB69A9" w14:textId="3AF1D5C1">
            <w:pPr>
              <w:jc w:val="both"/>
              <w:rPr>
                <w:rFonts w:ascii="Arial" w:hAnsi="Arial" w:eastAsia="Arial" w:cs="Arial"/>
              </w:rPr>
            </w:pPr>
            <w:r w:rsidRPr="4D216434">
              <w:rPr>
                <w:rFonts w:ascii="Arial" w:hAnsi="Arial" w:eastAsia="Arial" w:cs="Arial"/>
              </w:rPr>
              <w:t>3d</w:t>
            </w:r>
          </w:p>
        </w:tc>
      </w:tr>
      <w:tr w:rsidR="24D42430" w:rsidTr="4D216434" w14:paraId="72155A37" w14:textId="77777777">
        <w:trPr>
          <w:trHeight w:val="300"/>
          <w:jc w:val="center"/>
        </w:trPr>
        <w:tc>
          <w:tcPr>
            <w:tcW w:w="1755" w:type="dxa"/>
          </w:tcPr>
          <w:p w:rsidR="0AF5923F" w:rsidP="4D216434" w:rsidRDefault="6198D2FA" w14:paraId="4F4847AC" w14:textId="3C070AB3">
            <w:pPr>
              <w:jc w:val="both"/>
              <w:rPr>
                <w:rFonts w:ascii="Arial" w:hAnsi="Arial" w:eastAsia="Arial" w:cs="Arial"/>
              </w:rPr>
            </w:pPr>
            <w:r w:rsidRPr="4D216434">
              <w:rPr>
                <w:rFonts w:ascii="Arial" w:hAnsi="Arial" w:eastAsia="Arial" w:cs="Arial"/>
              </w:rPr>
              <w:t>47</w:t>
            </w:r>
          </w:p>
        </w:tc>
        <w:tc>
          <w:tcPr>
            <w:tcW w:w="1755" w:type="dxa"/>
          </w:tcPr>
          <w:p w:rsidR="24D42430" w:rsidP="4D216434" w:rsidRDefault="764D57C7" w14:paraId="704CACA3" w14:textId="104DBFC1">
            <w:pPr>
              <w:jc w:val="both"/>
              <w:rPr>
                <w:rFonts w:ascii="Arial" w:hAnsi="Arial" w:eastAsia="Arial" w:cs="Arial"/>
              </w:rPr>
            </w:pPr>
            <w:r w:rsidRPr="4D216434">
              <w:rPr>
                <w:rFonts w:ascii="Arial" w:hAnsi="Arial" w:eastAsia="Arial" w:cs="Arial"/>
              </w:rPr>
              <w:t>6</w:t>
            </w:r>
            <w:r w:rsidRPr="4D216434" w:rsidR="7D14487C">
              <w:rPr>
                <w:rFonts w:ascii="Arial" w:hAnsi="Arial" w:eastAsia="Arial" w:cs="Arial"/>
              </w:rPr>
              <w:t>d</w:t>
            </w:r>
          </w:p>
        </w:tc>
        <w:tc>
          <w:tcPr>
            <w:tcW w:w="1755" w:type="dxa"/>
          </w:tcPr>
          <w:p w:rsidR="24D42430" w:rsidP="4D216434" w:rsidRDefault="4E21A68A" w14:paraId="506E76DC" w14:textId="7009202F">
            <w:pPr>
              <w:jc w:val="both"/>
              <w:rPr>
                <w:rFonts w:ascii="Arial" w:hAnsi="Arial" w:eastAsia="Arial" w:cs="Arial"/>
              </w:rPr>
            </w:pPr>
            <w:r w:rsidRPr="4D216434">
              <w:rPr>
                <w:rFonts w:ascii="Arial" w:hAnsi="Arial" w:eastAsia="Arial" w:cs="Arial"/>
              </w:rPr>
              <w:t>2.5</w:t>
            </w:r>
            <w:r w:rsidRPr="4D216434" w:rsidR="7D14487C">
              <w:rPr>
                <w:rFonts w:ascii="Arial" w:hAnsi="Arial" w:eastAsia="Arial" w:cs="Arial"/>
              </w:rPr>
              <w:t>d</w:t>
            </w:r>
          </w:p>
        </w:tc>
        <w:tc>
          <w:tcPr>
            <w:tcW w:w="1755" w:type="dxa"/>
          </w:tcPr>
          <w:p w:rsidR="24D42430" w:rsidP="4D216434" w:rsidRDefault="7D14487C" w14:paraId="663DA18C" w14:textId="515A0813">
            <w:pPr>
              <w:jc w:val="both"/>
              <w:rPr>
                <w:rFonts w:ascii="Arial" w:hAnsi="Arial" w:eastAsia="Arial" w:cs="Arial"/>
              </w:rPr>
            </w:pPr>
            <w:r w:rsidRPr="4D216434">
              <w:rPr>
                <w:rFonts w:ascii="Arial" w:hAnsi="Arial" w:eastAsia="Arial" w:cs="Arial"/>
              </w:rPr>
              <w:t>2d</w:t>
            </w:r>
          </w:p>
        </w:tc>
        <w:tc>
          <w:tcPr>
            <w:tcW w:w="1755" w:type="dxa"/>
          </w:tcPr>
          <w:p w:rsidR="75258859" w:rsidP="4D216434" w:rsidRDefault="1C85C9C3" w14:paraId="3F180BA9" w14:textId="1DD06233">
            <w:pPr>
              <w:jc w:val="both"/>
              <w:rPr>
                <w:rFonts w:ascii="Arial" w:hAnsi="Arial" w:eastAsia="Arial" w:cs="Arial"/>
              </w:rPr>
            </w:pPr>
            <w:r w:rsidRPr="4D216434">
              <w:rPr>
                <w:rFonts w:ascii="Arial" w:hAnsi="Arial" w:eastAsia="Arial" w:cs="Arial"/>
              </w:rPr>
              <w:t>3d</w:t>
            </w:r>
          </w:p>
        </w:tc>
      </w:tr>
      <w:tr w:rsidR="24D42430" w:rsidTr="4D216434" w14:paraId="765A0B19" w14:textId="77777777">
        <w:trPr>
          <w:trHeight w:val="300"/>
          <w:jc w:val="center"/>
        </w:trPr>
        <w:tc>
          <w:tcPr>
            <w:tcW w:w="1755" w:type="dxa"/>
          </w:tcPr>
          <w:p w:rsidR="0AF5923F" w:rsidP="4D216434" w:rsidRDefault="6198D2FA" w14:paraId="2C92DAD1" w14:textId="13C2970F">
            <w:pPr>
              <w:jc w:val="both"/>
              <w:rPr>
                <w:rFonts w:ascii="Arial" w:hAnsi="Arial" w:eastAsia="Arial" w:cs="Arial"/>
              </w:rPr>
            </w:pPr>
            <w:r w:rsidRPr="4D216434">
              <w:rPr>
                <w:rFonts w:ascii="Arial" w:hAnsi="Arial" w:eastAsia="Arial" w:cs="Arial"/>
              </w:rPr>
              <w:t>48</w:t>
            </w:r>
          </w:p>
        </w:tc>
        <w:tc>
          <w:tcPr>
            <w:tcW w:w="1755" w:type="dxa"/>
          </w:tcPr>
          <w:p w:rsidR="24D42430" w:rsidP="4D216434" w:rsidRDefault="1908F3CA" w14:paraId="4563EA9C" w14:textId="529DE6A1">
            <w:pPr>
              <w:jc w:val="both"/>
              <w:rPr>
                <w:rFonts w:ascii="Arial" w:hAnsi="Arial" w:eastAsia="Arial" w:cs="Arial"/>
              </w:rPr>
            </w:pPr>
            <w:r w:rsidRPr="4D216434">
              <w:rPr>
                <w:rFonts w:ascii="Arial" w:hAnsi="Arial" w:eastAsia="Arial" w:cs="Arial"/>
              </w:rPr>
              <w:t>6d</w:t>
            </w:r>
          </w:p>
        </w:tc>
        <w:tc>
          <w:tcPr>
            <w:tcW w:w="1755" w:type="dxa"/>
          </w:tcPr>
          <w:p w:rsidR="24D42430" w:rsidP="4D216434" w:rsidRDefault="2F1C96D6" w14:paraId="46837F36" w14:textId="0CAAF686">
            <w:pPr>
              <w:jc w:val="both"/>
              <w:rPr>
                <w:rFonts w:ascii="Arial" w:hAnsi="Arial" w:eastAsia="Arial" w:cs="Arial"/>
              </w:rPr>
            </w:pPr>
            <w:r w:rsidRPr="4D216434">
              <w:rPr>
                <w:rFonts w:ascii="Arial" w:hAnsi="Arial" w:eastAsia="Arial" w:cs="Arial"/>
              </w:rPr>
              <w:t>2.5</w:t>
            </w:r>
            <w:r w:rsidRPr="4D216434" w:rsidR="1908F3CA">
              <w:rPr>
                <w:rFonts w:ascii="Arial" w:hAnsi="Arial" w:eastAsia="Arial" w:cs="Arial"/>
              </w:rPr>
              <w:t>d</w:t>
            </w:r>
          </w:p>
        </w:tc>
        <w:tc>
          <w:tcPr>
            <w:tcW w:w="1755" w:type="dxa"/>
          </w:tcPr>
          <w:p w:rsidR="24D42430" w:rsidP="4D216434" w:rsidRDefault="1908F3CA" w14:paraId="371B71EB" w14:textId="4D7570BF">
            <w:pPr>
              <w:jc w:val="both"/>
              <w:rPr>
                <w:rFonts w:ascii="Arial" w:hAnsi="Arial" w:eastAsia="Arial" w:cs="Arial"/>
              </w:rPr>
            </w:pPr>
            <w:r w:rsidRPr="4D216434">
              <w:rPr>
                <w:rFonts w:ascii="Arial" w:hAnsi="Arial" w:eastAsia="Arial" w:cs="Arial"/>
              </w:rPr>
              <w:t>2d</w:t>
            </w:r>
          </w:p>
        </w:tc>
        <w:tc>
          <w:tcPr>
            <w:tcW w:w="1755" w:type="dxa"/>
          </w:tcPr>
          <w:p w:rsidR="6457677B" w:rsidP="4D216434" w:rsidRDefault="5C3100E7" w14:paraId="044049C2" w14:textId="5135234D">
            <w:pPr>
              <w:jc w:val="both"/>
              <w:rPr>
                <w:rFonts w:ascii="Arial" w:hAnsi="Arial" w:eastAsia="Arial" w:cs="Arial"/>
              </w:rPr>
            </w:pPr>
            <w:r w:rsidRPr="4D216434">
              <w:rPr>
                <w:rFonts w:ascii="Arial" w:hAnsi="Arial" w:eastAsia="Arial" w:cs="Arial"/>
              </w:rPr>
              <w:t>3d</w:t>
            </w:r>
          </w:p>
        </w:tc>
      </w:tr>
      <w:tr w:rsidR="24D42430" w:rsidTr="4D216434" w14:paraId="6D1941A3" w14:textId="77777777">
        <w:trPr>
          <w:trHeight w:val="300"/>
          <w:jc w:val="center"/>
        </w:trPr>
        <w:tc>
          <w:tcPr>
            <w:tcW w:w="1755" w:type="dxa"/>
          </w:tcPr>
          <w:p w:rsidR="0AF5923F" w:rsidP="4D216434" w:rsidRDefault="6198D2FA" w14:paraId="7F7686EE" w14:textId="6C22F24F">
            <w:pPr>
              <w:jc w:val="both"/>
              <w:rPr>
                <w:rFonts w:ascii="Arial" w:hAnsi="Arial" w:eastAsia="Arial" w:cs="Arial"/>
              </w:rPr>
            </w:pPr>
            <w:r w:rsidRPr="4D216434">
              <w:rPr>
                <w:rFonts w:ascii="Arial" w:hAnsi="Arial" w:eastAsia="Arial" w:cs="Arial"/>
              </w:rPr>
              <w:t>49</w:t>
            </w:r>
          </w:p>
        </w:tc>
        <w:tc>
          <w:tcPr>
            <w:tcW w:w="1755" w:type="dxa"/>
          </w:tcPr>
          <w:p w:rsidR="24D42430" w:rsidP="4D216434" w:rsidRDefault="6678764C" w14:paraId="417D3A85" w14:textId="2DB26758">
            <w:pPr>
              <w:jc w:val="both"/>
              <w:rPr>
                <w:rFonts w:ascii="Arial" w:hAnsi="Arial" w:eastAsia="Arial" w:cs="Arial"/>
              </w:rPr>
            </w:pPr>
            <w:r w:rsidRPr="4D216434">
              <w:rPr>
                <w:rFonts w:ascii="Arial" w:hAnsi="Arial" w:eastAsia="Arial" w:cs="Arial"/>
              </w:rPr>
              <w:t>4</w:t>
            </w:r>
            <w:r w:rsidRPr="4D216434" w:rsidR="6DBCF4B6">
              <w:rPr>
                <w:rFonts w:ascii="Arial" w:hAnsi="Arial" w:eastAsia="Arial" w:cs="Arial"/>
              </w:rPr>
              <w:t>d</w:t>
            </w:r>
          </w:p>
        </w:tc>
        <w:tc>
          <w:tcPr>
            <w:tcW w:w="1755" w:type="dxa"/>
          </w:tcPr>
          <w:p w:rsidR="24D42430" w:rsidP="4D216434" w:rsidRDefault="4A2035C3" w14:paraId="09BF54B1" w14:textId="51405C68">
            <w:pPr>
              <w:jc w:val="both"/>
              <w:rPr>
                <w:rFonts w:ascii="Arial" w:hAnsi="Arial" w:eastAsia="Arial" w:cs="Arial"/>
              </w:rPr>
            </w:pPr>
            <w:r w:rsidRPr="4D216434">
              <w:rPr>
                <w:rFonts w:ascii="Arial" w:hAnsi="Arial" w:eastAsia="Arial" w:cs="Arial"/>
              </w:rPr>
              <w:t>3</w:t>
            </w:r>
            <w:r w:rsidRPr="4D216434" w:rsidR="6DBCF4B6">
              <w:rPr>
                <w:rFonts w:ascii="Arial" w:hAnsi="Arial" w:eastAsia="Arial" w:cs="Arial"/>
              </w:rPr>
              <w:t>d</w:t>
            </w:r>
          </w:p>
        </w:tc>
        <w:tc>
          <w:tcPr>
            <w:tcW w:w="1755" w:type="dxa"/>
          </w:tcPr>
          <w:p w:rsidR="24D42430" w:rsidP="4D216434" w:rsidRDefault="6DBCF4B6" w14:paraId="15CC82E3" w14:textId="57A2480C">
            <w:pPr>
              <w:jc w:val="both"/>
              <w:rPr>
                <w:rFonts w:ascii="Arial" w:hAnsi="Arial" w:eastAsia="Arial" w:cs="Arial"/>
              </w:rPr>
            </w:pPr>
            <w:r w:rsidRPr="4D216434">
              <w:rPr>
                <w:rFonts w:ascii="Arial" w:hAnsi="Arial" w:eastAsia="Arial" w:cs="Arial"/>
              </w:rPr>
              <w:t>2d</w:t>
            </w:r>
          </w:p>
        </w:tc>
        <w:tc>
          <w:tcPr>
            <w:tcW w:w="1755" w:type="dxa"/>
          </w:tcPr>
          <w:p w:rsidR="54F4CF46" w:rsidP="4D216434" w:rsidRDefault="2074B106" w14:paraId="5E9A15F2" w14:textId="2AB809DD">
            <w:pPr>
              <w:jc w:val="both"/>
              <w:rPr>
                <w:rFonts w:ascii="Arial" w:hAnsi="Arial" w:eastAsia="Arial" w:cs="Arial"/>
              </w:rPr>
            </w:pPr>
            <w:r w:rsidRPr="4D216434">
              <w:rPr>
                <w:rFonts w:ascii="Arial" w:hAnsi="Arial" w:eastAsia="Arial" w:cs="Arial"/>
              </w:rPr>
              <w:t>3d</w:t>
            </w:r>
          </w:p>
        </w:tc>
      </w:tr>
      <w:tr w:rsidR="24D42430" w:rsidTr="4D216434" w14:paraId="09AB351B" w14:textId="77777777">
        <w:trPr>
          <w:trHeight w:val="300"/>
          <w:jc w:val="center"/>
        </w:trPr>
        <w:tc>
          <w:tcPr>
            <w:tcW w:w="1755" w:type="dxa"/>
          </w:tcPr>
          <w:p w:rsidR="0AF5923F" w:rsidP="4D216434" w:rsidRDefault="6198D2FA" w14:paraId="62D82FF7" w14:textId="62F106E7">
            <w:pPr>
              <w:jc w:val="both"/>
              <w:rPr>
                <w:rFonts w:ascii="Arial" w:hAnsi="Arial" w:eastAsia="Arial" w:cs="Arial"/>
              </w:rPr>
            </w:pPr>
            <w:r w:rsidRPr="4D216434">
              <w:rPr>
                <w:rFonts w:ascii="Arial" w:hAnsi="Arial" w:eastAsia="Arial" w:cs="Arial"/>
              </w:rPr>
              <w:t>50</w:t>
            </w:r>
          </w:p>
        </w:tc>
        <w:tc>
          <w:tcPr>
            <w:tcW w:w="1755" w:type="dxa"/>
          </w:tcPr>
          <w:p w:rsidR="24D42430" w:rsidP="4D216434" w:rsidRDefault="46A192AD" w14:paraId="6DA6E73E" w14:textId="6D5E73DD">
            <w:pPr>
              <w:jc w:val="both"/>
              <w:rPr>
                <w:rFonts w:ascii="Arial" w:hAnsi="Arial" w:eastAsia="Arial" w:cs="Arial"/>
              </w:rPr>
            </w:pPr>
            <w:r w:rsidRPr="4D216434">
              <w:rPr>
                <w:rFonts w:ascii="Arial" w:hAnsi="Arial" w:eastAsia="Arial" w:cs="Arial"/>
              </w:rPr>
              <w:t>3</w:t>
            </w:r>
            <w:r w:rsidRPr="4D216434" w:rsidR="7A208BE0">
              <w:rPr>
                <w:rFonts w:ascii="Arial" w:hAnsi="Arial" w:eastAsia="Arial" w:cs="Arial"/>
              </w:rPr>
              <w:t>d</w:t>
            </w:r>
          </w:p>
        </w:tc>
        <w:tc>
          <w:tcPr>
            <w:tcW w:w="1755" w:type="dxa"/>
          </w:tcPr>
          <w:p w:rsidR="24D42430" w:rsidP="4D216434" w:rsidRDefault="59E9ADCB" w14:paraId="2DB78DC8" w14:textId="730340C2">
            <w:pPr>
              <w:jc w:val="both"/>
              <w:rPr>
                <w:rFonts w:ascii="Arial" w:hAnsi="Arial" w:eastAsia="Arial" w:cs="Arial"/>
              </w:rPr>
            </w:pPr>
            <w:r w:rsidRPr="4D216434">
              <w:rPr>
                <w:rFonts w:ascii="Arial" w:hAnsi="Arial" w:eastAsia="Arial" w:cs="Arial"/>
              </w:rPr>
              <w:t>2</w:t>
            </w:r>
            <w:r w:rsidRPr="4D216434" w:rsidR="7A208BE0">
              <w:rPr>
                <w:rFonts w:ascii="Arial" w:hAnsi="Arial" w:eastAsia="Arial" w:cs="Arial"/>
              </w:rPr>
              <w:t>d</w:t>
            </w:r>
          </w:p>
        </w:tc>
        <w:tc>
          <w:tcPr>
            <w:tcW w:w="1755" w:type="dxa"/>
          </w:tcPr>
          <w:p w:rsidR="24D42430" w:rsidP="4D216434" w:rsidRDefault="20C4ABE6" w14:paraId="179A7A65" w14:textId="4DF3B57B">
            <w:pPr>
              <w:jc w:val="both"/>
              <w:rPr>
                <w:rFonts w:ascii="Arial" w:hAnsi="Arial" w:eastAsia="Arial" w:cs="Arial"/>
              </w:rPr>
            </w:pPr>
            <w:r w:rsidRPr="4D216434">
              <w:rPr>
                <w:rFonts w:ascii="Arial" w:hAnsi="Arial" w:eastAsia="Arial" w:cs="Arial"/>
              </w:rPr>
              <w:t>1</w:t>
            </w:r>
            <w:r w:rsidRPr="4D216434" w:rsidR="7A208BE0">
              <w:rPr>
                <w:rFonts w:ascii="Arial" w:hAnsi="Arial" w:eastAsia="Arial" w:cs="Arial"/>
              </w:rPr>
              <w:t>d</w:t>
            </w:r>
          </w:p>
        </w:tc>
        <w:tc>
          <w:tcPr>
            <w:tcW w:w="1755" w:type="dxa"/>
          </w:tcPr>
          <w:p w:rsidR="135F5EFF" w:rsidP="4D216434" w:rsidRDefault="184E6D9C" w14:paraId="0DC711A3" w14:textId="006E68AB">
            <w:pPr>
              <w:jc w:val="both"/>
              <w:rPr>
                <w:rFonts w:ascii="Arial" w:hAnsi="Arial" w:eastAsia="Arial" w:cs="Arial"/>
              </w:rPr>
            </w:pPr>
            <w:r w:rsidRPr="4D216434">
              <w:rPr>
                <w:rFonts w:ascii="Arial" w:hAnsi="Arial" w:eastAsia="Arial" w:cs="Arial"/>
              </w:rPr>
              <w:t>2d</w:t>
            </w:r>
          </w:p>
        </w:tc>
      </w:tr>
      <w:tr w:rsidR="24D42430" w:rsidTr="4D216434" w14:paraId="7235FACD" w14:textId="77777777">
        <w:trPr>
          <w:trHeight w:val="300"/>
          <w:jc w:val="center"/>
        </w:trPr>
        <w:tc>
          <w:tcPr>
            <w:tcW w:w="1755" w:type="dxa"/>
          </w:tcPr>
          <w:p w:rsidR="0AF5923F" w:rsidP="4D216434" w:rsidRDefault="6198D2FA" w14:paraId="38F9A20D" w14:textId="5E6AA3CB">
            <w:pPr>
              <w:jc w:val="both"/>
              <w:rPr>
                <w:rFonts w:ascii="Arial" w:hAnsi="Arial" w:eastAsia="Arial" w:cs="Arial"/>
              </w:rPr>
            </w:pPr>
            <w:r w:rsidRPr="4D216434">
              <w:rPr>
                <w:rFonts w:ascii="Arial" w:hAnsi="Arial" w:eastAsia="Arial" w:cs="Arial"/>
              </w:rPr>
              <w:t>51</w:t>
            </w:r>
          </w:p>
        </w:tc>
        <w:tc>
          <w:tcPr>
            <w:tcW w:w="1755" w:type="dxa"/>
          </w:tcPr>
          <w:p w:rsidR="24D42430" w:rsidP="4D216434" w:rsidRDefault="08D21734" w14:paraId="3E2F04A2" w14:textId="76ADA421">
            <w:pPr>
              <w:jc w:val="both"/>
              <w:rPr>
                <w:rFonts w:ascii="Arial" w:hAnsi="Arial" w:eastAsia="Arial" w:cs="Arial"/>
              </w:rPr>
            </w:pPr>
            <w:r w:rsidRPr="4D216434">
              <w:rPr>
                <w:rFonts w:ascii="Arial" w:hAnsi="Arial" w:eastAsia="Arial" w:cs="Arial"/>
              </w:rPr>
              <w:t>3</w:t>
            </w:r>
            <w:r w:rsidRPr="4D216434" w:rsidR="434409A8">
              <w:rPr>
                <w:rFonts w:ascii="Arial" w:hAnsi="Arial" w:eastAsia="Arial" w:cs="Arial"/>
              </w:rPr>
              <w:t>h</w:t>
            </w:r>
          </w:p>
        </w:tc>
        <w:tc>
          <w:tcPr>
            <w:tcW w:w="1755" w:type="dxa"/>
          </w:tcPr>
          <w:p w:rsidR="24D42430" w:rsidP="4D216434" w:rsidRDefault="5BA3B881" w14:paraId="56C8F9CE" w14:textId="36655786">
            <w:pPr>
              <w:jc w:val="both"/>
              <w:rPr>
                <w:rFonts w:ascii="Arial" w:hAnsi="Arial" w:eastAsia="Arial" w:cs="Arial"/>
              </w:rPr>
            </w:pPr>
            <w:r w:rsidRPr="4D216434">
              <w:rPr>
                <w:rFonts w:ascii="Arial" w:hAnsi="Arial" w:eastAsia="Arial" w:cs="Arial"/>
              </w:rPr>
              <w:t>3</w:t>
            </w:r>
            <w:r w:rsidRPr="4D216434" w:rsidR="434409A8">
              <w:rPr>
                <w:rFonts w:ascii="Arial" w:hAnsi="Arial" w:eastAsia="Arial" w:cs="Arial"/>
              </w:rPr>
              <w:t>h</w:t>
            </w:r>
          </w:p>
        </w:tc>
        <w:tc>
          <w:tcPr>
            <w:tcW w:w="1755" w:type="dxa"/>
          </w:tcPr>
          <w:p w:rsidR="24D42430" w:rsidP="4D216434" w:rsidRDefault="434409A8" w14:paraId="6DA5070D" w14:textId="26139D1D">
            <w:pPr>
              <w:jc w:val="both"/>
              <w:rPr>
                <w:rFonts w:ascii="Arial" w:hAnsi="Arial" w:eastAsia="Arial" w:cs="Arial"/>
              </w:rPr>
            </w:pPr>
            <w:r w:rsidRPr="4D216434">
              <w:rPr>
                <w:rFonts w:ascii="Arial" w:hAnsi="Arial" w:eastAsia="Arial" w:cs="Arial"/>
              </w:rPr>
              <w:t>2h</w:t>
            </w:r>
          </w:p>
        </w:tc>
        <w:tc>
          <w:tcPr>
            <w:tcW w:w="1755" w:type="dxa"/>
          </w:tcPr>
          <w:p w:rsidR="40B34500" w:rsidP="4D216434" w:rsidRDefault="11E51D39" w14:paraId="5C6F4D5D" w14:textId="1A8D0FA8">
            <w:pPr>
              <w:jc w:val="both"/>
              <w:rPr>
                <w:rFonts w:ascii="Arial" w:hAnsi="Arial" w:eastAsia="Arial" w:cs="Arial"/>
              </w:rPr>
            </w:pPr>
            <w:r w:rsidRPr="4D216434">
              <w:rPr>
                <w:rFonts w:ascii="Arial" w:hAnsi="Arial" w:eastAsia="Arial" w:cs="Arial"/>
              </w:rPr>
              <w:t>3h</w:t>
            </w:r>
          </w:p>
        </w:tc>
      </w:tr>
      <w:tr w:rsidR="24D42430" w:rsidTr="4D216434" w14:paraId="6C9CC3E4" w14:textId="77777777">
        <w:trPr>
          <w:trHeight w:val="300"/>
          <w:jc w:val="center"/>
        </w:trPr>
        <w:tc>
          <w:tcPr>
            <w:tcW w:w="1755" w:type="dxa"/>
          </w:tcPr>
          <w:p w:rsidR="0AF5923F" w:rsidP="4D216434" w:rsidRDefault="6198D2FA" w14:paraId="7C158D44" w14:textId="75B2AAF3">
            <w:pPr>
              <w:jc w:val="both"/>
              <w:rPr>
                <w:rFonts w:ascii="Arial" w:hAnsi="Arial" w:eastAsia="Arial" w:cs="Arial"/>
              </w:rPr>
            </w:pPr>
            <w:r w:rsidRPr="4D216434">
              <w:rPr>
                <w:rFonts w:ascii="Arial" w:hAnsi="Arial" w:eastAsia="Arial" w:cs="Arial"/>
              </w:rPr>
              <w:t>52</w:t>
            </w:r>
          </w:p>
        </w:tc>
        <w:tc>
          <w:tcPr>
            <w:tcW w:w="1755" w:type="dxa"/>
          </w:tcPr>
          <w:p w:rsidR="24D42430" w:rsidP="4D216434" w:rsidRDefault="715A6AD5" w14:paraId="2D614C8B" w14:textId="451CC72C">
            <w:pPr>
              <w:jc w:val="both"/>
              <w:rPr>
                <w:rFonts w:ascii="Arial" w:hAnsi="Arial" w:eastAsia="Arial" w:cs="Arial"/>
              </w:rPr>
            </w:pPr>
            <w:r w:rsidRPr="4D216434">
              <w:rPr>
                <w:rFonts w:ascii="Arial" w:hAnsi="Arial" w:eastAsia="Arial" w:cs="Arial"/>
              </w:rPr>
              <w:t>8h</w:t>
            </w:r>
          </w:p>
        </w:tc>
        <w:tc>
          <w:tcPr>
            <w:tcW w:w="1755" w:type="dxa"/>
          </w:tcPr>
          <w:p w:rsidR="24D42430" w:rsidP="4D216434" w:rsidRDefault="715A6AD5" w14:paraId="00758FF5" w14:textId="7715234A">
            <w:pPr>
              <w:jc w:val="both"/>
              <w:rPr>
                <w:rFonts w:ascii="Arial" w:hAnsi="Arial" w:eastAsia="Arial" w:cs="Arial"/>
              </w:rPr>
            </w:pPr>
            <w:r w:rsidRPr="4D216434">
              <w:rPr>
                <w:rFonts w:ascii="Arial" w:hAnsi="Arial" w:eastAsia="Arial" w:cs="Arial"/>
              </w:rPr>
              <w:t>6h</w:t>
            </w:r>
          </w:p>
        </w:tc>
        <w:tc>
          <w:tcPr>
            <w:tcW w:w="1755" w:type="dxa"/>
          </w:tcPr>
          <w:p w:rsidR="24D42430" w:rsidP="4D216434" w:rsidRDefault="715A6AD5" w14:paraId="0CBF9384" w14:textId="5819D3F5">
            <w:pPr>
              <w:jc w:val="both"/>
              <w:rPr>
                <w:rFonts w:ascii="Arial" w:hAnsi="Arial" w:eastAsia="Arial" w:cs="Arial"/>
              </w:rPr>
            </w:pPr>
            <w:r w:rsidRPr="4D216434">
              <w:rPr>
                <w:rFonts w:ascii="Arial" w:hAnsi="Arial" w:eastAsia="Arial" w:cs="Arial"/>
              </w:rPr>
              <w:t>4h</w:t>
            </w:r>
          </w:p>
        </w:tc>
        <w:tc>
          <w:tcPr>
            <w:tcW w:w="1755" w:type="dxa"/>
          </w:tcPr>
          <w:p w:rsidR="172DB4BB" w:rsidP="4D216434" w:rsidRDefault="7572FA81" w14:paraId="46051BB9" w14:textId="38C85D5F">
            <w:pPr>
              <w:jc w:val="both"/>
              <w:rPr>
                <w:rFonts w:ascii="Arial" w:hAnsi="Arial" w:eastAsia="Arial" w:cs="Arial"/>
              </w:rPr>
            </w:pPr>
            <w:r w:rsidRPr="4D216434">
              <w:rPr>
                <w:rFonts w:ascii="Arial" w:hAnsi="Arial" w:eastAsia="Arial" w:cs="Arial"/>
              </w:rPr>
              <w:t>6h</w:t>
            </w:r>
          </w:p>
        </w:tc>
      </w:tr>
    </w:tbl>
    <w:p w:rsidR="24D42430" w:rsidP="4D216434" w:rsidRDefault="24D42430" w14:paraId="18FAA0C3" w14:textId="74BC9FB9">
      <w:pPr>
        <w:rPr>
          <w:rFonts w:ascii="Arial" w:hAnsi="Arial" w:eastAsia="Arial" w:cs="Arial"/>
        </w:rPr>
      </w:pPr>
    </w:p>
    <w:p w:rsidR="001226F8" w:rsidP="4D216434" w:rsidRDefault="001226F8" w14:paraId="7B90C251" w14:textId="77777777">
      <w:pPr>
        <w:rPr>
          <w:rFonts w:ascii="Arial" w:hAnsi="Arial" w:eastAsia="Arial" w:cs="Arial"/>
        </w:rPr>
      </w:pPr>
    </w:p>
    <w:p w:rsidR="001226F8" w:rsidP="4D216434" w:rsidRDefault="001226F8" w14:paraId="1D167012" w14:textId="77777777">
      <w:pPr>
        <w:rPr>
          <w:rFonts w:ascii="Arial" w:hAnsi="Arial" w:eastAsia="Arial" w:cs="Arial"/>
        </w:rPr>
      </w:pPr>
    </w:p>
    <w:p w:rsidR="001226F8" w:rsidP="4D216434" w:rsidRDefault="001226F8" w14:paraId="328FCCAD" w14:textId="77777777">
      <w:pPr>
        <w:rPr>
          <w:rFonts w:ascii="Arial" w:hAnsi="Arial" w:eastAsia="Arial" w:cs="Arial"/>
        </w:rPr>
      </w:pPr>
    </w:p>
    <w:p w:rsidR="001226F8" w:rsidP="4D216434" w:rsidRDefault="001226F8" w14:paraId="466FC1CA" w14:textId="77777777">
      <w:pPr>
        <w:rPr>
          <w:rFonts w:ascii="Arial" w:hAnsi="Arial" w:eastAsia="Arial" w:cs="Arial"/>
        </w:rPr>
      </w:pPr>
    </w:p>
    <w:p w:rsidR="001226F8" w:rsidP="4D216434" w:rsidRDefault="001226F8" w14:paraId="2D89D468" w14:textId="77777777">
      <w:pPr>
        <w:rPr>
          <w:rFonts w:ascii="Arial" w:hAnsi="Arial" w:eastAsia="Arial" w:cs="Arial"/>
        </w:rPr>
      </w:pPr>
    </w:p>
    <w:p w:rsidR="3879CB05" w:rsidP="45C567DC" w:rsidRDefault="3879CB05" w14:paraId="1BF01030" w14:textId="1CBFE019">
      <w:pPr>
        <w:jc w:val="both"/>
        <w:rPr>
          <w:lang w:val="pt-BR"/>
        </w:rPr>
      </w:pPr>
      <w:r w:rsidRPr="45C567DC">
        <w:rPr>
          <w:rStyle w:val="normaltextrun"/>
          <w:rFonts w:ascii="Arial" w:hAnsi="Arial" w:cs="Arial"/>
          <w:b/>
          <w:bCs/>
          <w:color w:val="365F91" w:themeColor="accent1" w:themeShade="BF"/>
          <w:sz w:val="32"/>
          <w:szCs w:val="32"/>
        </w:rPr>
        <w:lastRenderedPageBreak/>
        <w:t>Consideraciones adicionales</w:t>
      </w:r>
    </w:p>
    <w:p w:rsidR="3879CB05" w:rsidP="45C567DC" w:rsidRDefault="3879CB05" w14:paraId="6F181384" w14:textId="50A55CB5">
      <w:pPr>
        <w:jc w:val="both"/>
        <w:rPr>
          <w:rStyle w:val="normaltextrun"/>
          <w:rFonts w:ascii="Arial" w:hAnsi="Arial" w:eastAsia="Arial" w:cs="Arial"/>
          <w:sz w:val="24"/>
          <w:szCs w:val="24"/>
        </w:rPr>
      </w:pPr>
      <w:r w:rsidRPr="45C567DC">
        <w:rPr>
          <w:rStyle w:val="normaltextrun"/>
          <w:rFonts w:ascii="Arial" w:hAnsi="Arial" w:eastAsia="Arial" w:cs="Arial"/>
          <w:sz w:val="24"/>
          <w:szCs w:val="24"/>
        </w:rPr>
        <w:t>Tras haber realizado varios cambios en el documento de planificación de Project, hemos decidido dividir el proyecto en las categorías de “Adquisición de recursos” (hardware y software), su “Implementación hardware” y su “implementación software”, teniendo en cuenta los diferentes apartados de la fábrica que serían transformados y las “Pruebas” de dicha implementación para comprobar que todo funcione bien con el fin de respetar la planificación que sigue en la mayoría de los proyectos informáticos.</w:t>
      </w:r>
    </w:p>
    <w:p w:rsidR="45C567DC" w:rsidP="45C567DC" w:rsidRDefault="45C567DC" w14:paraId="429EDA4A" w14:textId="4D994257">
      <w:pPr>
        <w:jc w:val="both"/>
        <w:rPr>
          <w:rStyle w:val="normaltextrun"/>
          <w:rFonts w:ascii="Arial" w:hAnsi="Arial" w:eastAsia="Arial" w:cs="Arial"/>
          <w:sz w:val="24"/>
          <w:szCs w:val="24"/>
        </w:rPr>
      </w:pPr>
    </w:p>
    <w:p w:rsidR="3879CB05" w:rsidP="45C567DC" w:rsidRDefault="3879CB05" w14:paraId="4E6E5D97" w14:textId="258F4752">
      <w:pPr>
        <w:jc w:val="both"/>
        <w:rPr>
          <w:rStyle w:val="normaltextrun"/>
          <w:rFonts w:ascii="Arial" w:hAnsi="Arial" w:eastAsia="Arial" w:cs="Arial"/>
          <w:sz w:val="24"/>
          <w:szCs w:val="24"/>
        </w:rPr>
      </w:pPr>
      <w:r w:rsidRPr="45C567DC">
        <w:rPr>
          <w:rStyle w:val="normaltextrun"/>
          <w:rFonts w:ascii="Arial" w:hAnsi="Arial" w:eastAsia="Arial" w:cs="Arial"/>
          <w:sz w:val="24"/>
          <w:szCs w:val="24"/>
        </w:rPr>
        <w:t>Por otro lado, las posibles posposiciones que pueden sufrir las actividades del proyecto afectan principalmente a tareas no críticas, con el fin de intentar a toda costa no aumentar el tiempo planificado inicialmente.</w:t>
      </w:r>
    </w:p>
    <w:p w:rsidR="00D419F6" w:rsidP="45C567DC" w:rsidRDefault="00D419F6" w14:paraId="16451E73" w14:textId="3F4638EF">
      <w:pPr>
        <w:rPr>
          <w:rFonts w:ascii="Arial" w:hAnsi="Arial" w:eastAsia="Arial" w:cs="Arial"/>
        </w:rPr>
      </w:pPr>
    </w:p>
    <w:p w:rsidR="00D419F6" w:rsidP="00853A56" w:rsidRDefault="00D419F6" w14:paraId="0E0AE0FA" w14:textId="6D762C7C">
      <w:pPr>
        <w:jc w:val="both"/>
        <w:rPr>
          <w:rFonts w:ascii="Arial" w:hAnsi="Arial" w:eastAsia="Arial" w:cs="Arial"/>
        </w:rPr>
      </w:pPr>
    </w:p>
    <w:sectPr w:rsidR="00D419F6" w:rsidSect="00A96676">
      <w:pgSz w:w="11906" w:h="16838" w:orient="portrait" w:code="9"/>
      <w:pgMar w:top="1247" w:right="1418" w:bottom="1134" w:left="141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5187" w:rsidRDefault="00435187" w14:paraId="5D047298" w14:textId="77777777">
      <w:r>
        <w:separator/>
      </w:r>
    </w:p>
  </w:endnote>
  <w:endnote w:type="continuationSeparator" w:id="0">
    <w:p w:rsidR="00435187" w:rsidRDefault="00435187" w14:paraId="24621883" w14:textId="77777777">
      <w:r>
        <w:continuationSeparator/>
      </w:r>
    </w:p>
  </w:endnote>
  <w:endnote w:type="continuationNotice" w:id="1">
    <w:p w:rsidR="00435187" w:rsidRDefault="00435187" w14:paraId="2BBDE21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3080694"/>
      <w:docPartObj>
        <w:docPartGallery w:val="Page Numbers (Bottom of Page)"/>
        <w:docPartUnique/>
      </w:docPartObj>
    </w:sdtPr>
    <w:sdtEndPr/>
    <w:sdtContent>
      <w:p w:rsidR="00AB21D4" w:rsidRDefault="00AB21D4" w14:paraId="0EB546F9" w14:textId="77777777">
        <w:pPr>
          <w:pStyle w:val="Piedepgina"/>
          <w:jc w:val="right"/>
        </w:pPr>
        <w:r>
          <w:fldChar w:fldCharType="begin"/>
        </w:r>
        <w:r>
          <w:instrText>PAGE   \* MERGEFORMAT</w:instrText>
        </w:r>
        <w:r>
          <w:fldChar w:fldCharType="separate"/>
        </w:r>
        <w:r w:rsidR="004C777C">
          <w:rPr>
            <w:noProof/>
          </w:rPr>
          <w:t>2</w:t>
        </w:r>
        <w:r>
          <w:fldChar w:fldCharType="end"/>
        </w:r>
      </w:p>
    </w:sdtContent>
  </w:sdt>
  <w:p w:rsidR="00AB21D4" w:rsidRDefault="00AB21D4" w14:paraId="07459315"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49E2" w:rsidRDefault="00E549E2" w14:paraId="568DEFB1" w14:textId="77777777">
    <w:pPr>
      <w:pStyle w:val="Piedepgina"/>
      <w:rPr>
        <w:sz w:val="20"/>
        <w:szCs w:val="20"/>
      </w:rPr>
    </w:pPr>
    <w:r>
      <w:rPr>
        <w:sz w:val="20"/>
        <w:szCs w:val="20"/>
      </w:rPr>
      <w:t xml:space="preserve">UCLM-ESI. </w:t>
    </w:r>
    <w:r w:rsidR="00764A75">
      <w:rPr>
        <w:sz w:val="20"/>
        <w:szCs w:val="20"/>
      </w:rPr>
      <w:t xml:space="preserve">Aspectos Profesionales de la Informática </w:t>
    </w:r>
    <w:r>
      <w:rPr>
        <w:sz w:val="20"/>
        <w:szCs w:val="20"/>
      </w:rPr>
      <w:tab/>
    </w:r>
    <w:r>
      <w:rPr>
        <w:rStyle w:val="Nmerodepgina"/>
        <w:sz w:val="20"/>
        <w:szCs w:val="20"/>
      </w:rPr>
      <w:fldChar w:fldCharType="begin"/>
    </w:r>
    <w:r>
      <w:rPr>
        <w:rStyle w:val="Nmerodepgina"/>
        <w:sz w:val="20"/>
        <w:szCs w:val="20"/>
      </w:rPr>
      <w:instrText xml:space="preserve"> PAGE </w:instrText>
    </w:r>
    <w:r>
      <w:rPr>
        <w:rStyle w:val="Nmerodepgina"/>
        <w:sz w:val="20"/>
        <w:szCs w:val="20"/>
      </w:rPr>
      <w:fldChar w:fldCharType="separate"/>
    </w:r>
    <w:r w:rsidR="00705466">
      <w:rPr>
        <w:rStyle w:val="Nmerodepgina"/>
        <w:noProof/>
        <w:sz w:val="20"/>
        <w:szCs w:val="20"/>
      </w:rPr>
      <w:t>2</w:t>
    </w:r>
    <w:r>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5187" w:rsidRDefault="00435187" w14:paraId="12EE9768" w14:textId="77777777">
      <w:r>
        <w:separator/>
      </w:r>
    </w:p>
  </w:footnote>
  <w:footnote w:type="continuationSeparator" w:id="0">
    <w:p w:rsidR="00435187" w:rsidRDefault="00435187" w14:paraId="5278CFDB" w14:textId="77777777">
      <w:r>
        <w:continuationSeparator/>
      </w:r>
    </w:p>
  </w:footnote>
  <w:footnote w:type="continuationNotice" w:id="1">
    <w:p w:rsidR="00435187" w:rsidRDefault="00435187" w14:paraId="2597772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49E2" w:rsidRDefault="00AB21D4" w14:paraId="16E16AF5" w14:textId="77777777">
    <w:pPr>
      <w:pStyle w:val="Encabezado"/>
      <w:jc w:val="center"/>
      <w:rPr>
        <w:sz w:val="20"/>
        <w:szCs w:val="20"/>
      </w:rPr>
    </w:pPr>
    <w:r>
      <w:rPr>
        <w:sz w:val="20"/>
        <w:szCs w:val="20"/>
      </w:rPr>
      <w:t xml:space="preserve">S07: </w:t>
    </w:r>
    <w:r w:rsidRPr="00AB21D4">
      <w:rPr>
        <w:sz w:val="20"/>
        <w:szCs w:val="20"/>
      </w:rPr>
      <w:t>Estructura de Desglose del Trabajo y Secuenciación de Actividades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68A6"/>
    <w:multiLevelType w:val="hybridMultilevel"/>
    <w:tmpl w:val="DC0C643E"/>
    <w:lvl w:ilvl="0" w:tplc="1E5E4D04">
      <w:start w:val="1"/>
      <w:numFmt w:val="bullet"/>
      <w:lvlText w:val=""/>
      <w:lvlJc w:val="left"/>
      <w:pPr>
        <w:ind w:left="720" w:hanging="360"/>
      </w:pPr>
      <w:rPr>
        <w:rFonts w:hint="default" w:ascii="Symbol" w:hAnsi="Symbol"/>
      </w:rPr>
    </w:lvl>
    <w:lvl w:ilvl="1" w:tplc="E2B4B418">
      <w:start w:val="1"/>
      <w:numFmt w:val="bullet"/>
      <w:lvlText w:val="o"/>
      <w:lvlJc w:val="left"/>
      <w:pPr>
        <w:ind w:left="1440" w:hanging="360"/>
      </w:pPr>
      <w:rPr>
        <w:rFonts w:hint="default" w:ascii="Courier New" w:hAnsi="Courier New"/>
      </w:rPr>
    </w:lvl>
    <w:lvl w:ilvl="2" w:tplc="84040CD6">
      <w:start w:val="1"/>
      <w:numFmt w:val="bullet"/>
      <w:lvlText w:val=""/>
      <w:lvlJc w:val="left"/>
      <w:pPr>
        <w:ind w:left="2160" w:hanging="360"/>
      </w:pPr>
      <w:rPr>
        <w:rFonts w:hint="default" w:ascii="Wingdings" w:hAnsi="Wingdings"/>
      </w:rPr>
    </w:lvl>
    <w:lvl w:ilvl="3" w:tplc="B2CCEA4A">
      <w:start w:val="1"/>
      <w:numFmt w:val="bullet"/>
      <w:lvlText w:val=""/>
      <w:lvlJc w:val="left"/>
      <w:pPr>
        <w:ind w:left="2880" w:hanging="360"/>
      </w:pPr>
      <w:rPr>
        <w:rFonts w:hint="default" w:ascii="Symbol" w:hAnsi="Symbol"/>
      </w:rPr>
    </w:lvl>
    <w:lvl w:ilvl="4" w:tplc="CA3AA2BA">
      <w:start w:val="1"/>
      <w:numFmt w:val="bullet"/>
      <w:lvlText w:val="o"/>
      <w:lvlJc w:val="left"/>
      <w:pPr>
        <w:ind w:left="3600" w:hanging="360"/>
      </w:pPr>
      <w:rPr>
        <w:rFonts w:hint="default" w:ascii="Courier New" w:hAnsi="Courier New"/>
      </w:rPr>
    </w:lvl>
    <w:lvl w:ilvl="5" w:tplc="3E1C0288">
      <w:start w:val="1"/>
      <w:numFmt w:val="bullet"/>
      <w:lvlText w:val=""/>
      <w:lvlJc w:val="left"/>
      <w:pPr>
        <w:ind w:left="4320" w:hanging="360"/>
      </w:pPr>
      <w:rPr>
        <w:rFonts w:hint="default" w:ascii="Wingdings" w:hAnsi="Wingdings"/>
      </w:rPr>
    </w:lvl>
    <w:lvl w:ilvl="6" w:tplc="67B042DC">
      <w:start w:val="1"/>
      <w:numFmt w:val="bullet"/>
      <w:lvlText w:val=""/>
      <w:lvlJc w:val="left"/>
      <w:pPr>
        <w:ind w:left="5040" w:hanging="360"/>
      </w:pPr>
      <w:rPr>
        <w:rFonts w:hint="default" w:ascii="Symbol" w:hAnsi="Symbol"/>
      </w:rPr>
    </w:lvl>
    <w:lvl w:ilvl="7" w:tplc="6D909020">
      <w:start w:val="1"/>
      <w:numFmt w:val="bullet"/>
      <w:lvlText w:val="o"/>
      <w:lvlJc w:val="left"/>
      <w:pPr>
        <w:ind w:left="5760" w:hanging="360"/>
      </w:pPr>
      <w:rPr>
        <w:rFonts w:hint="default" w:ascii="Courier New" w:hAnsi="Courier New"/>
      </w:rPr>
    </w:lvl>
    <w:lvl w:ilvl="8" w:tplc="C1BE1B7C">
      <w:start w:val="1"/>
      <w:numFmt w:val="bullet"/>
      <w:lvlText w:val=""/>
      <w:lvlJc w:val="left"/>
      <w:pPr>
        <w:ind w:left="6480" w:hanging="360"/>
      </w:pPr>
      <w:rPr>
        <w:rFonts w:hint="default" w:ascii="Wingdings" w:hAnsi="Wingdings"/>
      </w:rPr>
    </w:lvl>
  </w:abstractNum>
  <w:abstractNum w:abstractNumId="1" w15:restartNumberingAfterBreak="0">
    <w:nsid w:val="06552C86"/>
    <w:multiLevelType w:val="hybridMultilevel"/>
    <w:tmpl w:val="B908045C"/>
    <w:lvl w:ilvl="0" w:tplc="AB824A36">
      <w:start w:val="1"/>
      <w:numFmt w:val="bullet"/>
      <w:lvlText w:val="-"/>
      <w:lvlJc w:val="left"/>
      <w:pPr>
        <w:ind w:left="720" w:hanging="360"/>
      </w:pPr>
      <w:rPr>
        <w:rFonts w:hint="default" w:ascii="Calibri" w:hAnsi="Calibri"/>
      </w:rPr>
    </w:lvl>
    <w:lvl w:ilvl="1" w:tplc="571E8E66">
      <w:start w:val="1"/>
      <w:numFmt w:val="bullet"/>
      <w:lvlText w:val="o"/>
      <w:lvlJc w:val="left"/>
      <w:pPr>
        <w:ind w:left="1440" w:hanging="360"/>
      </w:pPr>
      <w:rPr>
        <w:rFonts w:hint="default" w:ascii="Courier New" w:hAnsi="Courier New"/>
      </w:rPr>
    </w:lvl>
    <w:lvl w:ilvl="2" w:tplc="895CF27C">
      <w:start w:val="1"/>
      <w:numFmt w:val="bullet"/>
      <w:lvlText w:val=""/>
      <w:lvlJc w:val="left"/>
      <w:pPr>
        <w:ind w:left="2160" w:hanging="360"/>
      </w:pPr>
      <w:rPr>
        <w:rFonts w:hint="default" w:ascii="Wingdings" w:hAnsi="Wingdings"/>
      </w:rPr>
    </w:lvl>
    <w:lvl w:ilvl="3" w:tplc="1E983694">
      <w:start w:val="1"/>
      <w:numFmt w:val="bullet"/>
      <w:lvlText w:val=""/>
      <w:lvlJc w:val="left"/>
      <w:pPr>
        <w:ind w:left="2880" w:hanging="360"/>
      </w:pPr>
      <w:rPr>
        <w:rFonts w:hint="default" w:ascii="Symbol" w:hAnsi="Symbol"/>
      </w:rPr>
    </w:lvl>
    <w:lvl w:ilvl="4" w:tplc="4D285300">
      <w:start w:val="1"/>
      <w:numFmt w:val="bullet"/>
      <w:lvlText w:val="o"/>
      <w:lvlJc w:val="left"/>
      <w:pPr>
        <w:ind w:left="3600" w:hanging="360"/>
      </w:pPr>
      <w:rPr>
        <w:rFonts w:hint="default" w:ascii="Courier New" w:hAnsi="Courier New"/>
      </w:rPr>
    </w:lvl>
    <w:lvl w:ilvl="5" w:tplc="81F4D1A2">
      <w:start w:val="1"/>
      <w:numFmt w:val="bullet"/>
      <w:lvlText w:val=""/>
      <w:lvlJc w:val="left"/>
      <w:pPr>
        <w:ind w:left="4320" w:hanging="360"/>
      </w:pPr>
      <w:rPr>
        <w:rFonts w:hint="default" w:ascii="Wingdings" w:hAnsi="Wingdings"/>
      </w:rPr>
    </w:lvl>
    <w:lvl w:ilvl="6" w:tplc="B1B8892A">
      <w:start w:val="1"/>
      <w:numFmt w:val="bullet"/>
      <w:lvlText w:val=""/>
      <w:lvlJc w:val="left"/>
      <w:pPr>
        <w:ind w:left="5040" w:hanging="360"/>
      </w:pPr>
      <w:rPr>
        <w:rFonts w:hint="default" w:ascii="Symbol" w:hAnsi="Symbol"/>
      </w:rPr>
    </w:lvl>
    <w:lvl w:ilvl="7" w:tplc="787243F6">
      <w:start w:val="1"/>
      <w:numFmt w:val="bullet"/>
      <w:lvlText w:val="o"/>
      <w:lvlJc w:val="left"/>
      <w:pPr>
        <w:ind w:left="5760" w:hanging="360"/>
      </w:pPr>
      <w:rPr>
        <w:rFonts w:hint="default" w:ascii="Courier New" w:hAnsi="Courier New"/>
      </w:rPr>
    </w:lvl>
    <w:lvl w:ilvl="8" w:tplc="8DEE5ED4">
      <w:start w:val="1"/>
      <w:numFmt w:val="bullet"/>
      <w:lvlText w:val=""/>
      <w:lvlJc w:val="left"/>
      <w:pPr>
        <w:ind w:left="6480" w:hanging="360"/>
      </w:pPr>
      <w:rPr>
        <w:rFonts w:hint="default" w:ascii="Wingdings" w:hAnsi="Wingdings"/>
      </w:rPr>
    </w:lvl>
  </w:abstractNum>
  <w:abstractNum w:abstractNumId="2" w15:restartNumberingAfterBreak="0">
    <w:nsid w:val="10D73E14"/>
    <w:multiLevelType w:val="hybridMultilevel"/>
    <w:tmpl w:val="6930B41A"/>
    <w:lvl w:ilvl="0" w:tplc="278CA6E0">
      <w:start w:val="1"/>
      <w:numFmt w:val="bullet"/>
      <w:lvlText w:val="-"/>
      <w:lvlJc w:val="left"/>
      <w:pPr>
        <w:ind w:left="1068" w:hanging="360"/>
      </w:pPr>
      <w:rPr>
        <w:rFonts w:hint="default" w:ascii="Calibri" w:hAnsi="Calibri"/>
      </w:rPr>
    </w:lvl>
    <w:lvl w:ilvl="1" w:tplc="8BF475F6">
      <w:start w:val="1"/>
      <w:numFmt w:val="bullet"/>
      <w:lvlText w:val="o"/>
      <w:lvlJc w:val="left"/>
      <w:pPr>
        <w:ind w:left="1788" w:hanging="360"/>
      </w:pPr>
      <w:rPr>
        <w:rFonts w:hint="default" w:ascii="Courier New" w:hAnsi="Courier New"/>
      </w:rPr>
    </w:lvl>
    <w:lvl w:ilvl="2" w:tplc="C8F29BEE">
      <w:start w:val="1"/>
      <w:numFmt w:val="bullet"/>
      <w:lvlText w:val=""/>
      <w:lvlJc w:val="left"/>
      <w:pPr>
        <w:ind w:left="2508" w:hanging="360"/>
      </w:pPr>
      <w:rPr>
        <w:rFonts w:hint="default" w:ascii="Wingdings" w:hAnsi="Wingdings"/>
      </w:rPr>
    </w:lvl>
    <w:lvl w:ilvl="3" w:tplc="7B1C3E20">
      <w:start w:val="1"/>
      <w:numFmt w:val="bullet"/>
      <w:lvlText w:val=""/>
      <w:lvlJc w:val="left"/>
      <w:pPr>
        <w:ind w:left="3228" w:hanging="360"/>
      </w:pPr>
      <w:rPr>
        <w:rFonts w:hint="default" w:ascii="Symbol" w:hAnsi="Symbol"/>
      </w:rPr>
    </w:lvl>
    <w:lvl w:ilvl="4" w:tplc="C06C958C">
      <w:start w:val="1"/>
      <w:numFmt w:val="bullet"/>
      <w:lvlText w:val="o"/>
      <w:lvlJc w:val="left"/>
      <w:pPr>
        <w:ind w:left="3948" w:hanging="360"/>
      </w:pPr>
      <w:rPr>
        <w:rFonts w:hint="default" w:ascii="Courier New" w:hAnsi="Courier New"/>
      </w:rPr>
    </w:lvl>
    <w:lvl w:ilvl="5" w:tplc="85047FF4">
      <w:start w:val="1"/>
      <w:numFmt w:val="bullet"/>
      <w:lvlText w:val=""/>
      <w:lvlJc w:val="left"/>
      <w:pPr>
        <w:ind w:left="4668" w:hanging="360"/>
      </w:pPr>
      <w:rPr>
        <w:rFonts w:hint="default" w:ascii="Wingdings" w:hAnsi="Wingdings"/>
      </w:rPr>
    </w:lvl>
    <w:lvl w:ilvl="6" w:tplc="3392DD4A">
      <w:start w:val="1"/>
      <w:numFmt w:val="bullet"/>
      <w:lvlText w:val=""/>
      <w:lvlJc w:val="left"/>
      <w:pPr>
        <w:ind w:left="5388" w:hanging="360"/>
      </w:pPr>
      <w:rPr>
        <w:rFonts w:hint="default" w:ascii="Symbol" w:hAnsi="Symbol"/>
      </w:rPr>
    </w:lvl>
    <w:lvl w:ilvl="7" w:tplc="EF16AC6A">
      <w:start w:val="1"/>
      <w:numFmt w:val="bullet"/>
      <w:lvlText w:val="o"/>
      <w:lvlJc w:val="left"/>
      <w:pPr>
        <w:ind w:left="6108" w:hanging="360"/>
      </w:pPr>
      <w:rPr>
        <w:rFonts w:hint="default" w:ascii="Courier New" w:hAnsi="Courier New"/>
      </w:rPr>
    </w:lvl>
    <w:lvl w:ilvl="8" w:tplc="E4EAA990">
      <w:start w:val="1"/>
      <w:numFmt w:val="bullet"/>
      <w:lvlText w:val=""/>
      <w:lvlJc w:val="left"/>
      <w:pPr>
        <w:ind w:left="6828" w:hanging="360"/>
      </w:pPr>
      <w:rPr>
        <w:rFonts w:hint="default" w:ascii="Wingdings" w:hAnsi="Wingdings"/>
      </w:rPr>
    </w:lvl>
  </w:abstractNum>
  <w:abstractNum w:abstractNumId="3" w15:restartNumberingAfterBreak="0">
    <w:nsid w:val="121C6BAE"/>
    <w:multiLevelType w:val="hybridMultilevel"/>
    <w:tmpl w:val="9E9AE7FC"/>
    <w:lvl w:ilvl="0" w:tplc="2BD6178E">
      <w:start w:val="1"/>
      <w:numFmt w:val="bullet"/>
      <w:lvlText w:val=""/>
      <w:lvlJc w:val="left"/>
      <w:pPr>
        <w:ind w:left="720" w:hanging="360"/>
      </w:pPr>
      <w:rPr>
        <w:rFonts w:hint="default" w:ascii="Symbol" w:hAnsi="Symbol"/>
      </w:rPr>
    </w:lvl>
    <w:lvl w:ilvl="1" w:tplc="0876F00C">
      <w:start w:val="1"/>
      <w:numFmt w:val="bullet"/>
      <w:lvlText w:val="o"/>
      <w:lvlJc w:val="left"/>
      <w:pPr>
        <w:ind w:left="1440" w:hanging="360"/>
      </w:pPr>
      <w:rPr>
        <w:rFonts w:hint="default" w:ascii="Courier New" w:hAnsi="Courier New"/>
      </w:rPr>
    </w:lvl>
    <w:lvl w:ilvl="2" w:tplc="A48E8AAE">
      <w:start w:val="1"/>
      <w:numFmt w:val="bullet"/>
      <w:lvlText w:val=""/>
      <w:lvlJc w:val="left"/>
      <w:pPr>
        <w:ind w:left="2160" w:hanging="360"/>
      </w:pPr>
      <w:rPr>
        <w:rFonts w:hint="default" w:ascii="Wingdings" w:hAnsi="Wingdings"/>
      </w:rPr>
    </w:lvl>
    <w:lvl w:ilvl="3" w:tplc="D160C572">
      <w:start w:val="1"/>
      <w:numFmt w:val="bullet"/>
      <w:lvlText w:val=""/>
      <w:lvlJc w:val="left"/>
      <w:pPr>
        <w:ind w:left="2880" w:hanging="360"/>
      </w:pPr>
      <w:rPr>
        <w:rFonts w:hint="default" w:ascii="Symbol" w:hAnsi="Symbol"/>
      </w:rPr>
    </w:lvl>
    <w:lvl w:ilvl="4" w:tplc="4878A272">
      <w:start w:val="1"/>
      <w:numFmt w:val="bullet"/>
      <w:lvlText w:val="o"/>
      <w:lvlJc w:val="left"/>
      <w:pPr>
        <w:ind w:left="3600" w:hanging="360"/>
      </w:pPr>
      <w:rPr>
        <w:rFonts w:hint="default" w:ascii="Courier New" w:hAnsi="Courier New"/>
      </w:rPr>
    </w:lvl>
    <w:lvl w:ilvl="5" w:tplc="9C445D74">
      <w:start w:val="1"/>
      <w:numFmt w:val="bullet"/>
      <w:lvlText w:val=""/>
      <w:lvlJc w:val="left"/>
      <w:pPr>
        <w:ind w:left="4320" w:hanging="360"/>
      </w:pPr>
      <w:rPr>
        <w:rFonts w:hint="default" w:ascii="Wingdings" w:hAnsi="Wingdings"/>
      </w:rPr>
    </w:lvl>
    <w:lvl w:ilvl="6" w:tplc="A8903BC2">
      <w:start w:val="1"/>
      <w:numFmt w:val="bullet"/>
      <w:lvlText w:val=""/>
      <w:lvlJc w:val="left"/>
      <w:pPr>
        <w:ind w:left="5040" w:hanging="360"/>
      </w:pPr>
      <w:rPr>
        <w:rFonts w:hint="default" w:ascii="Symbol" w:hAnsi="Symbol"/>
      </w:rPr>
    </w:lvl>
    <w:lvl w:ilvl="7" w:tplc="DE74AAFA">
      <w:start w:val="1"/>
      <w:numFmt w:val="bullet"/>
      <w:lvlText w:val="o"/>
      <w:lvlJc w:val="left"/>
      <w:pPr>
        <w:ind w:left="5760" w:hanging="360"/>
      </w:pPr>
      <w:rPr>
        <w:rFonts w:hint="default" w:ascii="Courier New" w:hAnsi="Courier New"/>
      </w:rPr>
    </w:lvl>
    <w:lvl w:ilvl="8" w:tplc="CDFA64FA">
      <w:start w:val="1"/>
      <w:numFmt w:val="bullet"/>
      <w:lvlText w:val=""/>
      <w:lvlJc w:val="left"/>
      <w:pPr>
        <w:ind w:left="6480" w:hanging="360"/>
      </w:pPr>
      <w:rPr>
        <w:rFonts w:hint="default" w:ascii="Wingdings" w:hAnsi="Wingdings"/>
      </w:rPr>
    </w:lvl>
  </w:abstractNum>
  <w:abstractNum w:abstractNumId="4" w15:restartNumberingAfterBreak="0">
    <w:nsid w:val="131A7E85"/>
    <w:multiLevelType w:val="hybridMultilevel"/>
    <w:tmpl w:val="FFFFFFFF"/>
    <w:lvl w:ilvl="0" w:tplc="0B0C1752">
      <w:start w:val="1"/>
      <w:numFmt w:val="bullet"/>
      <w:lvlText w:val="-"/>
      <w:lvlJc w:val="left"/>
      <w:pPr>
        <w:ind w:left="720" w:hanging="360"/>
      </w:pPr>
      <w:rPr>
        <w:rFonts w:hint="default" w:ascii="Calibri" w:hAnsi="Calibri"/>
      </w:rPr>
    </w:lvl>
    <w:lvl w:ilvl="1" w:tplc="E81AE850">
      <w:start w:val="1"/>
      <w:numFmt w:val="bullet"/>
      <w:lvlText w:val="o"/>
      <w:lvlJc w:val="left"/>
      <w:pPr>
        <w:ind w:left="1440" w:hanging="360"/>
      </w:pPr>
      <w:rPr>
        <w:rFonts w:hint="default" w:ascii="Courier New" w:hAnsi="Courier New"/>
      </w:rPr>
    </w:lvl>
    <w:lvl w:ilvl="2" w:tplc="E2322CB2">
      <w:start w:val="1"/>
      <w:numFmt w:val="bullet"/>
      <w:lvlText w:val=""/>
      <w:lvlJc w:val="left"/>
      <w:pPr>
        <w:ind w:left="2160" w:hanging="360"/>
      </w:pPr>
      <w:rPr>
        <w:rFonts w:hint="default" w:ascii="Wingdings" w:hAnsi="Wingdings"/>
      </w:rPr>
    </w:lvl>
    <w:lvl w:ilvl="3" w:tplc="3048CA50">
      <w:start w:val="1"/>
      <w:numFmt w:val="bullet"/>
      <w:lvlText w:val=""/>
      <w:lvlJc w:val="left"/>
      <w:pPr>
        <w:ind w:left="2880" w:hanging="360"/>
      </w:pPr>
      <w:rPr>
        <w:rFonts w:hint="default" w:ascii="Symbol" w:hAnsi="Symbol"/>
      </w:rPr>
    </w:lvl>
    <w:lvl w:ilvl="4" w:tplc="0C36F754">
      <w:start w:val="1"/>
      <w:numFmt w:val="bullet"/>
      <w:lvlText w:val="o"/>
      <w:lvlJc w:val="left"/>
      <w:pPr>
        <w:ind w:left="3600" w:hanging="360"/>
      </w:pPr>
      <w:rPr>
        <w:rFonts w:hint="default" w:ascii="Courier New" w:hAnsi="Courier New"/>
      </w:rPr>
    </w:lvl>
    <w:lvl w:ilvl="5" w:tplc="1966C7A0">
      <w:start w:val="1"/>
      <w:numFmt w:val="bullet"/>
      <w:lvlText w:val=""/>
      <w:lvlJc w:val="left"/>
      <w:pPr>
        <w:ind w:left="4320" w:hanging="360"/>
      </w:pPr>
      <w:rPr>
        <w:rFonts w:hint="default" w:ascii="Wingdings" w:hAnsi="Wingdings"/>
      </w:rPr>
    </w:lvl>
    <w:lvl w:ilvl="6" w:tplc="BEF091D6">
      <w:start w:val="1"/>
      <w:numFmt w:val="bullet"/>
      <w:lvlText w:val=""/>
      <w:lvlJc w:val="left"/>
      <w:pPr>
        <w:ind w:left="5040" w:hanging="360"/>
      </w:pPr>
      <w:rPr>
        <w:rFonts w:hint="default" w:ascii="Symbol" w:hAnsi="Symbol"/>
      </w:rPr>
    </w:lvl>
    <w:lvl w:ilvl="7" w:tplc="3A9E32B6">
      <w:start w:val="1"/>
      <w:numFmt w:val="bullet"/>
      <w:lvlText w:val="o"/>
      <w:lvlJc w:val="left"/>
      <w:pPr>
        <w:ind w:left="5760" w:hanging="360"/>
      </w:pPr>
      <w:rPr>
        <w:rFonts w:hint="default" w:ascii="Courier New" w:hAnsi="Courier New"/>
      </w:rPr>
    </w:lvl>
    <w:lvl w:ilvl="8" w:tplc="DF7E998A">
      <w:start w:val="1"/>
      <w:numFmt w:val="bullet"/>
      <w:lvlText w:val=""/>
      <w:lvlJc w:val="left"/>
      <w:pPr>
        <w:ind w:left="6480" w:hanging="360"/>
      </w:pPr>
      <w:rPr>
        <w:rFonts w:hint="default" w:ascii="Wingdings" w:hAnsi="Wingdings"/>
      </w:rPr>
    </w:lvl>
  </w:abstractNum>
  <w:abstractNum w:abstractNumId="5" w15:restartNumberingAfterBreak="0">
    <w:nsid w:val="181A56A3"/>
    <w:multiLevelType w:val="hybridMultilevel"/>
    <w:tmpl w:val="CFAEBB66"/>
    <w:lvl w:ilvl="0" w:tplc="D8B4F854">
      <w:start w:val="1"/>
      <w:numFmt w:val="bullet"/>
      <w:lvlText w:val="-"/>
      <w:lvlJc w:val="left"/>
      <w:pPr>
        <w:ind w:left="720" w:hanging="360"/>
      </w:pPr>
      <w:rPr>
        <w:rFonts w:hint="default" w:ascii="Calibri" w:hAnsi="Calibri"/>
      </w:rPr>
    </w:lvl>
    <w:lvl w:ilvl="1" w:tplc="5B2895F2">
      <w:start w:val="1"/>
      <w:numFmt w:val="bullet"/>
      <w:lvlText w:val="o"/>
      <w:lvlJc w:val="left"/>
      <w:pPr>
        <w:ind w:left="1440" w:hanging="360"/>
      </w:pPr>
      <w:rPr>
        <w:rFonts w:hint="default" w:ascii="Courier New" w:hAnsi="Courier New"/>
      </w:rPr>
    </w:lvl>
    <w:lvl w:ilvl="2" w:tplc="D35C0716">
      <w:start w:val="1"/>
      <w:numFmt w:val="bullet"/>
      <w:lvlText w:val=""/>
      <w:lvlJc w:val="left"/>
      <w:pPr>
        <w:ind w:left="2160" w:hanging="360"/>
      </w:pPr>
      <w:rPr>
        <w:rFonts w:hint="default" w:ascii="Wingdings" w:hAnsi="Wingdings"/>
      </w:rPr>
    </w:lvl>
    <w:lvl w:ilvl="3" w:tplc="1B783942">
      <w:start w:val="1"/>
      <w:numFmt w:val="bullet"/>
      <w:lvlText w:val=""/>
      <w:lvlJc w:val="left"/>
      <w:pPr>
        <w:ind w:left="2880" w:hanging="360"/>
      </w:pPr>
      <w:rPr>
        <w:rFonts w:hint="default" w:ascii="Symbol" w:hAnsi="Symbol"/>
      </w:rPr>
    </w:lvl>
    <w:lvl w:ilvl="4" w:tplc="12E654E4">
      <w:start w:val="1"/>
      <w:numFmt w:val="bullet"/>
      <w:lvlText w:val="o"/>
      <w:lvlJc w:val="left"/>
      <w:pPr>
        <w:ind w:left="3600" w:hanging="360"/>
      </w:pPr>
      <w:rPr>
        <w:rFonts w:hint="default" w:ascii="Courier New" w:hAnsi="Courier New"/>
      </w:rPr>
    </w:lvl>
    <w:lvl w:ilvl="5" w:tplc="1BC4AD8C">
      <w:start w:val="1"/>
      <w:numFmt w:val="bullet"/>
      <w:lvlText w:val=""/>
      <w:lvlJc w:val="left"/>
      <w:pPr>
        <w:ind w:left="4320" w:hanging="360"/>
      </w:pPr>
      <w:rPr>
        <w:rFonts w:hint="default" w:ascii="Wingdings" w:hAnsi="Wingdings"/>
      </w:rPr>
    </w:lvl>
    <w:lvl w:ilvl="6" w:tplc="5CBE44E6">
      <w:start w:val="1"/>
      <w:numFmt w:val="bullet"/>
      <w:lvlText w:val=""/>
      <w:lvlJc w:val="left"/>
      <w:pPr>
        <w:ind w:left="5040" w:hanging="360"/>
      </w:pPr>
      <w:rPr>
        <w:rFonts w:hint="default" w:ascii="Symbol" w:hAnsi="Symbol"/>
      </w:rPr>
    </w:lvl>
    <w:lvl w:ilvl="7" w:tplc="93A6E44C">
      <w:start w:val="1"/>
      <w:numFmt w:val="bullet"/>
      <w:lvlText w:val="o"/>
      <w:lvlJc w:val="left"/>
      <w:pPr>
        <w:ind w:left="5760" w:hanging="360"/>
      </w:pPr>
      <w:rPr>
        <w:rFonts w:hint="default" w:ascii="Courier New" w:hAnsi="Courier New"/>
      </w:rPr>
    </w:lvl>
    <w:lvl w:ilvl="8" w:tplc="BCAA46EA">
      <w:start w:val="1"/>
      <w:numFmt w:val="bullet"/>
      <w:lvlText w:val=""/>
      <w:lvlJc w:val="left"/>
      <w:pPr>
        <w:ind w:left="6480" w:hanging="360"/>
      </w:pPr>
      <w:rPr>
        <w:rFonts w:hint="default" w:ascii="Wingdings" w:hAnsi="Wingdings"/>
      </w:rPr>
    </w:lvl>
  </w:abstractNum>
  <w:abstractNum w:abstractNumId="6" w15:restartNumberingAfterBreak="0">
    <w:nsid w:val="223B5B02"/>
    <w:multiLevelType w:val="hybridMultilevel"/>
    <w:tmpl w:val="FFFFFFFF"/>
    <w:lvl w:ilvl="0" w:tplc="4096201C">
      <w:start w:val="1"/>
      <w:numFmt w:val="bullet"/>
      <w:lvlText w:val=""/>
      <w:lvlJc w:val="left"/>
      <w:pPr>
        <w:ind w:left="720" w:hanging="360"/>
      </w:pPr>
      <w:rPr>
        <w:rFonts w:hint="default" w:ascii="Symbol" w:hAnsi="Symbol"/>
      </w:rPr>
    </w:lvl>
    <w:lvl w:ilvl="1" w:tplc="4E86BFC6">
      <w:start w:val="1"/>
      <w:numFmt w:val="bullet"/>
      <w:lvlText w:val="o"/>
      <w:lvlJc w:val="left"/>
      <w:pPr>
        <w:ind w:left="1440" w:hanging="360"/>
      </w:pPr>
      <w:rPr>
        <w:rFonts w:hint="default" w:ascii="Courier New" w:hAnsi="Courier New"/>
      </w:rPr>
    </w:lvl>
    <w:lvl w:ilvl="2" w:tplc="7FC64988">
      <w:start w:val="1"/>
      <w:numFmt w:val="bullet"/>
      <w:lvlText w:val=""/>
      <w:lvlJc w:val="left"/>
      <w:pPr>
        <w:ind w:left="2160" w:hanging="360"/>
      </w:pPr>
      <w:rPr>
        <w:rFonts w:hint="default" w:ascii="Wingdings" w:hAnsi="Wingdings"/>
      </w:rPr>
    </w:lvl>
    <w:lvl w:ilvl="3" w:tplc="6E10C1F4">
      <w:start w:val="1"/>
      <w:numFmt w:val="bullet"/>
      <w:lvlText w:val=""/>
      <w:lvlJc w:val="left"/>
      <w:pPr>
        <w:ind w:left="2880" w:hanging="360"/>
      </w:pPr>
      <w:rPr>
        <w:rFonts w:hint="default" w:ascii="Symbol" w:hAnsi="Symbol"/>
      </w:rPr>
    </w:lvl>
    <w:lvl w:ilvl="4" w:tplc="4C9C9168">
      <w:start w:val="1"/>
      <w:numFmt w:val="bullet"/>
      <w:lvlText w:val="o"/>
      <w:lvlJc w:val="left"/>
      <w:pPr>
        <w:ind w:left="3600" w:hanging="360"/>
      </w:pPr>
      <w:rPr>
        <w:rFonts w:hint="default" w:ascii="Courier New" w:hAnsi="Courier New"/>
      </w:rPr>
    </w:lvl>
    <w:lvl w:ilvl="5" w:tplc="AE7EB1A4">
      <w:start w:val="1"/>
      <w:numFmt w:val="bullet"/>
      <w:lvlText w:val=""/>
      <w:lvlJc w:val="left"/>
      <w:pPr>
        <w:ind w:left="4320" w:hanging="360"/>
      </w:pPr>
      <w:rPr>
        <w:rFonts w:hint="default" w:ascii="Wingdings" w:hAnsi="Wingdings"/>
      </w:rPr>
    </w:lvl>
    <w:lvl w:ilvl="6" w:tplc="908CF6CC">
      <w:start w:val="1"/>
      <w:numFmt w:val="bullet"/>
      <w:lvlText w:val=""/>
      <w:lvlJc w:val="left"/>
      <w:pPr>
        <w:ind w:left="5040" w:hanging="360"/>
      </w:pPr>
      <w:rPr>
        <w:rFonts w:hint="default" w:ascii="Symbol" w:hAnsi="Symbol"/>
      </w:rPr>
    </w:lvl>
    <w:lvl w:ilvl="7" w:tplc="B8D0ACEE">
      <w:start w:val="1"/>
      <w:numFmt w:val="bullet"/>
      <w:lvlText w:val="o"/>
      <w:lvlJc w:val="left"/>
      <w:pPr>
        <w:ind w:left="5760" w:hanging="360"/>
      </w:pPr>
      <w:rPr>
        <w:rFonts w:hint="default" w:ascii="Courier New" w:hAnsi="Courier New"/>
      </w:rPr>
    </w:lvl>
    <w:lvl w:ilvl="8" w:tplc="BA002252">
      <w:start w:val="1"/>
      <w:numFmt w:val="bullet"/>
      <w:lvlText w:val=""/>
      <w:lvlJc w:val="left"/>
      <w:pPr>
        <w:ind w:left="6480" w:hanging="360"/>
      </w:pPr>
      <w:rPr>
        <w:rFonts w:hint="default" w:ascii="Wingdings" w:hAnsi="Wingdings"/>
      </w:rPr>
    </w:lvl>
  </w:abstractNum>
  <w:abstractNum w:abstractNumId="7" w15:restartNumberingAfterBreak="0">
    <w:nsid w:val="30C4092F"/>
    <w:multiLevelType w:val="hybridMultilevel"/>
    <w:tmpl w:val="0174354C"/>
    <w:lvl w:ilvl="0" w:tplc="344CA6E6">
      <w:start w:val="1"/>
      <w:numFmt w:val="bullet"/>
      <w:lvlText w:val=""/>
      <w:lvlJc w:val="left"/>
      <w:pPr>
        <w:ind w:left="720" w:hanging="360"/>
      </w:pPr>
      <w:rPr>
        <w:rFonts w:hint="default" w:ascii="Symbol" w:hAnsi="Symbol"/>
      </w:rPr>
    </w:lvl>
    <w:lvl w:ilvl="1" w:tplc="5B02B4F6">
      <w:start w:val="1"/>
      <w:numFmt w:val="bullet"/>
      <w:lvlText w:val="o"/>
      <w:lvlJc w:val="left"/>
      <w:pPr>
        <w:ind w:left="1440" w:hanging="360"/>
      </w:pPr>
      <w:rPr>
        <w:rFonts w:hint="default" w:ascii="Courier New" w:hAnsi="Courier New"/>
      </w:rPr>
    </w:lvl>
    <w:lvl w:ilvl="2" w:tplc="DFF8DCDE">
      <w:start w:val="1"/>
      <w:numFmt w:val="bullet"/>
      <w:lvlText w:val=""/>
      <w:lvlJc w:val="left"/>
      <w:pPr>
        <w:ind w:left="2160" w:hanging="360"/>
      </w:pPr>
      <w:rPr>
        <w:rFonts w:hint="default" w:ascii="Wingdings" w:hAnsi="Wingdings"/>
      </w:rPr>
    </w:lvl>
    <w:lvl w:ilvl="3" w:tplc="C3C058B2">
      <w:start w:val="1"/>
      <w:numFmt w:val="bullet"/>
      <w:lvlText w:val=""/>
      <w:lvlJc w:val="left"/>
      <w:pPr>
        <w:ind w:left="2880" w:hanging="360"/>
      </w:pPr>
      <w:rPr>
        <w:rFonts w:hint="default" w:ascii="Symbol" w:hAnsi="Symbol"/>
      </w:rPr>
    </w:lvl>
    <w:lvl w:ilvl="4" w:tplc="F5EACE62">
      <w:start w:val="1"/>
      <w:numFmt w:val="bullet"/>
      <w:lvlText w:val="o"/>
      <w:lvlJc w:val="left"/>
      <w:pPr>
        <w:ind w:left="3600" w:hanging="360"/>
      </w:pPr>
      <w:rPr>
        <w:rFonts w:hint="default" w:ascii="Courier New" w:hAnsi="Courier New"/>
      </w:rPr>
    </w:lvl>
    <w:lvl w:ilvl="5" w:tplc="FF7AA088">
      <w:start w:val="1"/>
      <w:numFmt w:val="bullet"/>
      <w:lvlText w:val=""/>
      <w:lvlJc w:val="left"/>
      <w:pPr>
        <w:ind w:left="4320" w:hanging="360"/>
      </w:pPr>
      <w:rPr>
        <w:rFonts w:hint="default" w:ascii="Wingdings" w:hAnsi="Wingdings"/>
      </w:rPr>
    </w:lvl>
    <w:lvl w:ilvl="6" w:tplc="2A206772">
      <w:start w:val="1"/>
      <w:numFmt w:val="bullet"/>
      <w:lvlText w:val=""/>
      <w:lvlJc w:val="left"/>
      <w:pPr>
        <w:ind w:left="5040" w:hanging="360"/>
      </w:pPr>
      <w:rPr>
        <w:rFonts w:hint="default" w:ascii="Symbol" w:hAnsi="Symbol"/>
      </w:rPr>
    </w:lvl>
    <w:lvl w:ilvl="7" w:tplc="150825B6">
      <w:start w:val="1"/>
      <w:numFmt w:val="bullet"/>
      <w:lvlText w:val="o"/>
      <w:lvlJc w:val="left"/>
      <w:pPr>
        <w:ind w:left="5760" w:hanging="360"/>
      </w:pPr>
      <w:rPr>
        <w:rFonts w:hint="default" w:ascii="Courier New" w:hAnsi="Courier New"/>
      </w:rPr>
    </w:lvl>
    <w:lvl w:ilvl="8" w:tplc="F89656B8">
      <w:start w:val="1"/>
      <w:numFmt w:val="bullet"/>
      <w:lvlText w:val=""/>
      <w:lvlJc w:val="left"/>
      <w:pPr>
        <w:ind w:left="6480" w:hanging="360"/>
      </w:pPr>
      <w:rPr>
        <w:rFonts w:hint="default" w:ascii="Wingdings" w:hAnsi="Wingdings"/>
      </w:rPr>
    </w:lvl>
  </w:abstractNum>
  <w:abstractNum w:abstractNumId="8" w15:restartNumberingAfterBreak="0">
    <w:nsid w:val="30FF75A4"/>
    <w:multiLevelType w:val="hybridMultilevel"/>
    <w:tmpl w:val="C8829D06"/>
    <w:lvl w:ilvl="0" w:tplc="7090D428">
      <w:start w:val="1"/>
      <w:numFmt w:val="bullet"/>
      <w:lvlText w:val=""/>
      <w:lvlJc w:val="left"/>
      <w:pPr>
        <w:ind w:left="720" w:hanging="360"/>
      </w:pPr>
      <w:rPr>
        <w:rFonts w:hint="default" w:ascii="Symbol" w:hAnsi="Symbol"/>
      </w:rPr>
    </w:lvl>
    <w:lvl w:ilvl="1" w:tplc="ADDC646C">
      <w:start w:val="1"/>
      <w:numFmt w:val="bullet"/>
      <w:lvlText w:val="o"/>
      <w:lvlJc w:val="left"/>
      <w:pPr>
        <w:ind w:left="1440" w:hanging="360"/>
      </w:pPr>
      <w:rPr>
        <w:rFonts w:hint="default" w:ascii="Courier New" w:hAnsi="Courier New"/>
      </w:rPr>
    </w:lvl>
    <w:lvl w:ilvl="2" w:tplc="1F240846">
      <w:start w:val="1"/>
      <w:numFmt w:val="bullet"/>
      <w:lvlText w:val=""/>
      <w:lvlJc w:val="left"/>
      <w:pPr>
        <w:ind w:left="2160" w:hanging="360"/>
      </w:pPr>
      <w:rPr>
        <w:rFonts w:hint="default" w:ascii="Wingdings" w:hAnsi="Wingdings"/>
      </w:rPr>
    </w:lvl>
    <w:lvl w:ilvl="3" w:tplc="B61034E8">
      <w:start w:val="1"/>
      <w:numFmt w:val="bullet"/>
      <w:lvlText w:val=""/>
      <w:lvlJc w:val="left"/>
      <w:pPr>
        <w:ind w:left="2880" w:hanging="360"/>
      </w:pPr>
      <w:rPr>
        <w:rFonts w:hint="default" w:ascii="Symbol" w:hAnsi="Symbol"/>
      </w:rPr>
    </w:lvl>
    <w:lvl w:ilvl="4" w:tplc="F0DCEC2A">
      <w:start w:val="1"/>
      <w:numFmt w:val="bullet"/>
      <w:lvlText w:val="o"/>
      <w:lvlJc w:val="left"/>
      <w:pPr>
        <w:ind w:left="3600" w:hanging="360"/>
      </w:pPr>
      <w:rPr>
        <w:rFonts w:hint="default" w:ascii="Courier New" w:hAnsi="Courier New"/>
      </w:rPr>
    </w:lvl>
    <w:lvl w:ilvl="5" w:tplc="8EC8000A">
      <w:start w:val="1"/>
      <w:numFmt w:val="bullet"/>
      <w:lvlText w:val=""/>
      <w:lvlJc w:val="left"/>
      <w:pPr>
        <w:ind w:left="4320" w:hanging="360"/>
      </w:pPr>
      <w:rPr>
        <w:rFonts w:hint="default" w:ascii="Wingdings" w:hAnsi="Wingdings"/>
      </w:rPr>
    </w:lvl>
    <w:lvl w:ilvl="6" w:tplc="C590B3F6">
      <w:start w:val="1"/>
      <w:numFmt w:val="bullet"/>
      <w:lvlText w:val=""/>
      <w:lvlJc w:val="left"/>
      <w:pPr>
        <w:ind w:left="5040" w:hanging="360"/>
      </w:pPr>
      <w:rPr>
        <w:rFonts w:hint="default" w:ascii="Symbol" w:hAnsi="Symbol"/>
      </w:rPr>
    </w:lvl>
    <w:lvl w:ilvl="7" w:tplc="711CB1A6">
      <w:start w:val="1"/>
      <w:numFmt w:val="bullet"/>
      <w:lvlText w:val="o"/>
      <w:lvlJc w:val="left"/>
      <w:pPr>
        <w:ind w:left="5760" w:hanging="360"/>
      </w:pPr>
      <w:rPr>
        <w:rFonts w:hint="default" w:ascii="Courier New" w:hAnsi="Courier New"/>
      </w:rPr>
    </w:lvl>
    <w:lvl w:ilvl="8" w:tplc="AD8EA962">
      <w:start w:val="1"/>
      <w:numFmt w:val="bullet"/>
      <w:lvlText w:val=""/>
      <w:lvlJc w:val="left"/>
      <w:pPr>
        <w:ind w:left="6480" w:hanging="360"/>
      </w:pPr>
      <w:rPr>
        <w:rFonts w:hint="default" w:ascii="Wingdings" w:hAnsi="Wingdings"/>
      </w:rPr>
    </w:lvl>
  </w:abstractNum>
  <w:abstractNum w:abstractNumId="9" w15:restartNumberingAfterBreak="0">
    <w:nsid w:val="32940C0C"/>
    <w:multiLevelType w:val="hybridMultilevel"/>
    <w:tmpl w:val="B9686264"/>
    <w:lvl w:ilvl="0" w:tplc="2A602F82">
      <w:start w:val="1"/>
      <w:numFmt w:val="bullet"/>
      <w:lvlText w:val="-"/>
      <w:lvlJc w:val="left"/>
      <w:pPr>
        <w:ind w:left="720" w:hanging="360"/>
      </w:pPr>
      <w:rPr>
        <w:rFonts w:hint="default" w:ascii="Calibri" w:hAnsi="Calibri"/>
      </w:rPr>
    </w:lvl>
    <w:lvl w:ilvl="1" w:tplc="107A586E">
      <w:start w:val="1"/>
      <w:numFmt w:val="bullet"/>
      <w:lvlText w:val="o"/>
      <w:lvlJc w:val="left"/>
      <w:pPr>
        <w:ind w:left="1440" w:hanging="360"/>
      </w:pPr>
      <w:rPr>
        <w:rFonts w:hint="default" w:ascii="Courier New" w:hAnsi="Courier New"/>
      </w:rPr>
    </w:lvl>
    <w:lvl w:ilvl="2" w:tplc="08E81A54">
      <w:start w:val="1"/>
      <w:numFmt w:val="bullet"/>
      <w:lvlText w:val=""/>
      <w:lvlJc w:val="left"/>
      <w:pPr>
        <w:ind w:left="2160" w:hanging="360"/>
      </w:pPr>
      <w:rPr>
        <w:rFonts w:hint="default" w:ascii="Wingdings" w:hAnsi="Wingdings"/>
      </w:rPr>
    </w:lvl>
    <w:lvl w:ilvl="3" w:tplc="7030490A">
      <w:start w:val="1"/>
      <w:numFmt w:val="bullet"/>
      <w:lvlText w:val=""/>
      <w:lvlJc w:val="left"/>
      <w:pPr>
        <w:ind w:left="2880" w:hanging="360"/>
      </w:pPr>
      <w:rPr>
        <w:rFonts w:hint="default" w:ascii="Symbol" w:hAnsi="Symbol"/>
      </w:rPr>
    </w:lvl>
    <w:lvl w:ilvl="4" w:tplc="6F34B5E4">
      <w:start w:val="1"/>
      <w:numFmt w:val="bullet"/>
      <w:lvlText w:val="o"/>
      <w:lvlJc w:val="left"/>
      <w:pPr>
        <w:ind w:left="3600" w:hanging="360"/>
      </w:pPr>
      <w:rPr>
        <w:rFonts w:hint="default" w:ascii="Courier New" w:hAnsi="Courier New"/>
      </w:rPr>
    </w:lvl>
    <w:lvl w:ilvl="5" w:tplc="6EB806EA">
      <w:start w:val="1"/>
      <w:numFmt w:val="bullet"/>
      <w:lvlText w:val=""/>
      <w:lvlJc w:val="left"/>
      <w:pPr>
        <w:ind w:left="4320" w:hanging="360"/>
      </w:pPr>
      <w:rPr>
        <w:rFonts w:hint="default" w:ascii="Wingdings" w:hAnsi="Wingdings"/>
      </w:rPr>
    </w:lvl>
    <w:lvl w:ilvl="6" w:tplc="8CF41290">
      <w:start w:val="1"/>
      <w:numFmt w:val="bullet"/>
      <w:lvlText w:val=""/>
      <w:lvlJc w:val="left"/>
      <w:pPr>
        <w:ind w:left="5040" w:hanging="360"/>
      </w:pPr>
      <w:rPr>
        <w:rFonts w:hint="default" w:ascii="Symbol" w:hAnsi="Symbol"/>
      </w:rPr>
    </w:lvl>
    <w:lvl w:ilvl="7" w:tplc="666A7628">
      <w:start w:val="1"/>
      <w:numFmt w:val="bullet"/>
      <w:lvlText w:val="o"/>
      <w:lvlJc w:val="left"/>
      <w:pPr>
        <w:ind w:left="5760" w:hanging="360"/>
      </w:pPr>
      <w:rPr>
        <w:rFonts w:hint="default" w:ascii="Courier New" w:hAnsi="Courier New"/>
      </w:rPr>
    </w:lvl>
    <w:lvl w:ilvl="8" w:tplc="4C90B13C">
      <w:start w:val="1"/>
      <w:numFmt w:val="bullet"/>
      <w:lvlText w:val=""/>
      <w:lvlJc w:val="left"/>
      <w:pPr>
        <w:ind w:left="6480" w:hanging="360"/>
      </w:pPr>
      <w:rPr>
        <w:rFonts w:hint="default" w:ascii="Wingdings" w:hAnsi="Wingdings"/>
      </w:rPr>
    </w:lvl>
  </w:abstractNum>
  <w:abstractNum w:abstractNumId="10" w15:restartNumberingAfterBreak="0">
    <w:nsid w:val="393A3173"/>
    <w:multiLevelType w:val="hybridMultilevel"/>
    <w:tmpl w:val="FFFFFFFF"/>
    <w:lvl w:ilvl="0" w:tplc="96A829C0">
      <w:start w:val="1"/>
      <w:numFmt w:val="bullet"/>
      <w:lvlText w:val=""/>
      <w:lvlJc w:val="left"/>
      <w:pPr>
        <w:ind w:left="720" w:hanging="360"/>
      </w:pPr>
      <w:rPr>
        <w:rFonts w:hint="default" w:ascii="Symbol" w:hAnsi="Symbol"/>
      </w:rPr>
    </w:lvl>
    <w:lvl w:ilvl="1" w:tplc="2ADA58BE">
      <w:start w:val="1"/>
      <w:numFmt w:val="bullet"/>
      <w:lvlText w:val="o"/>
      <w:lvlJc w:val="left"/>
      <w:pPr>
        <w:ind w:left="1440" w:hanging="360"/>
      </w:pPr>
      <w:rPr>
        <w:rFonts w:hint="default" w:ascii="Courier New" w:hAnsi="Courier New"/>
      </w:rPr>
    </w:lvl>
    <w:lvl w:ilvl="2" w:tplc="E32EF998">
      <w:start w:val="1"/>
      <w:numFmt w:val="bullet"/>
      <w:lvlText w:val=""/>
      <w:lvlJc w:val="left"/>
      <w:pPr>
        <w:ind w:left="2160" w:hanging="360"/>
      </w:pPr>
      <w:rPr>
        <w:rFonts w:hint="default" w:ascii="Wingdings" w:hAnsi="Wingdings"/>
      </w:rPr>
    </w:lvl>
    <w:lvl w:ilvl="3" w:tplc="D63687EA">
      <w:start w:val="1"/>
      <w:numFmt w:val="bullet"/>
      <w:lvlText w:val=""/>
      <w:lvlJc w:val="left"/>
      <w:pPr>
        <w:ind w:left="2880" w:hanging="360"/>
      </w:pPr>
      <w:rPr>
        <w:rFonts w:hint="default" w:ascii="Symbol" w:hAnsi="Symbol"/>
      </w:rPr>
    </w:lvl>
    <w:lvl w:ilvl="4" w:tplc="8B1E8EC2">
      <w:start w:val="1"/>
      <w:numFmt w:val="bullet"/>
      <w:lvlText w:val="o"/>
      <w:lvlJc w:val="left"/>
      <w:pPr>
        <w:ind w:left="3600" w:hanging="360"/>
      </w:pPr>
      <w:rPr>
        <w:rFonts w:hint="default" w:ascii="Courier New" w:hAnsi="Courier New"/>
      </w:rPr>
    </w:lvl>
    <w:lvl w:ilvl="5" w:tplc="505EBF3E">
      <w:start w:val="1"/>
      <w:numFmt w:val="bullet"/>
      <w:lvlText w:val=""/>
      <w:lvlJc w:val="left"/>
      <w:pPr>
        <w:ind w:left="4320" w:hanging="360"/>
      </w:pPr>
      <w:rPr>
        <w:rFonts w:hint="default" w:ascii="Wingdings" w:hAnsi="Wingdings"/>
      </w:rPr>
    </w:lvl>
    <w:lvl w:ilvl="6" w:tplc="57C8063A">
      <w:start w:val="1"/>
      <w:numFmt w:val="bullet"/>
      <w:lvlText w:val=""/>
      <w:lvlJc w:val="left"/>
      <w:pPr>
        <w:ind w:left="5040" w:hanging="360"/>
      </w:pPr>
      <w:rPr>
        <w:rFonts w:hint="default" w:ascii="Symbol" w:hAnsi="Symbol"/>
      </w:rPr>
    </w:lvl>
    <w:lvl w:ilvl="7" w:tplc="21006E04">
      <w:start w:val="1"/>
      <w:numFmt w:val="bullet"/>
      <w:lvlText w:val="o"/>
      <w:lvlJc w:val="left"/>
      <w:pPr>
        <w:ind w:left="5760" w:hanging="360"/>
      </w:pPr>
      <w:rPr>
        <w:rFonts w:hint="default" w:ascii="Courier New" w:hAnsi="Courier New"/>
      </w:rPr>
    </w:lvl>
    <w:lvl w:ilvl="8" w:tplc="091CECBC">
      <w:start w:val="1"/>
      <w:numFmt w:val="bullet"/>
      <w:lvlText w:val=""/>
      <w:lvlJc w:val="left"/>
      <w:pPr>
        <w:ind w:left="6480" w:hanging="360"/>
      </w:pPr>
      <w:rPr>
        <w:rFonts w:hint="default" w:ascii="Wingdings" w:hAnsi="Wingdings"/>
      </w:rPr>
    </w:lvl>
  </w:abstractNum>
  <w:abstractNum w:abstractNumId="11" w15:restartNumberingAfterBreak="0">
    <w:nsid w:val="396F265A"/>
    <w:multiLevelType w:val="hybridMultilevel"/>
    <w:tmpl w:val="FF74C92E"/>
    <w:lvl w:ilvl="0" w:tplc="F9A006C2">
      <w:start w:val="1"/>
      <w:numFmt w:val="bullet"/>
      <w:lvlText w:val="-"/>
      <w:lvlJc w:val="left"/>
      <w:pPr>
        <w:ind w:left="1068" w:hanging="360"/>
      </w:pPr>
      <w:rPr>
        <w:rFonts w:hint="default" w:ascii="Calibri" w:hAnsi="Calibri"/>
      </w:rPr>
    </w:lvl>
    <w:lvl w:ilvl="1" w:tplc="A598397E">
      <w:start w:val="1"/>
      <w:numFmt w:val="bullet"/>
      <w:lvlText w:val="o"/>
      <w:lvlJc w:val="left"/>
      <w:pPr>
        <w:ind w:left="1788" w:hanging="360"/>
      </w:pPr>
      <w:rPr>
        <w:rFonts w:hint="default" w:ascii="Courier New" w:hAnsi="Courier New"/>
      </w:rPr>
    </w:lvl>
    <w:lvl w:ilvl="2" w:tplc="23B68080">
      <w:start w:val="1"/>
      <w:numFmt w:val="bullet"/>
      <w:lvlText w:val=""/>
      <w:lvlJc w:val="left"/>
      <w:pPr>
        <w:ind w:left="2508" w:hanging="360"/>
      </w:pPr>
      <w:rPr>
        <w:rFonts w:hint="default" w:ascii="Wingdings" w:hAnsi="Wingdings"/>
      </w:rPr>
    </w:lvl>
    <w:lvl w:ilvl="3" w:tplc="52CAA292">
      <w:start w:val="1"/>
      <w:numFmt w:val="bullet"/>
      <w:lvlText w:val=""/>
      <w:lvlJc w:val="left"/>
      <w:pPr>
        <w:ind w:left="3228" w:hanging="360"/>
      </w:pPr>
      <w:rPr>
        <w:rFonts w:hint="default" w:ascii="Symbol" w:hAnsi="Symbol"/>
      </w:rPr>
    </w:lvl>
    <w:lvl w:ilvl="4" w:tplc="30E29CBA">
      <w:start w:val="1"/>
      <w:numFmt w:val="bullet"/>
      <w:lvlText w:val="o"/>
      <w:lvlJc w:val="left"/>
      <w:pPr>
        <w:ind w:left="3948" w:hanging="360"/>
      </w:pPr>
      <w:rPr>
        <w:rFonts w:hint="default" w:ascii="Courier New" w:hAnsi="Courier New"/>
      </w:rPr>
    </w:lvl>
    <w:lvl w:ilvl="5" w:tplc="1B12F71C">
      <w:start w:val="1"/>
      <w:numFmt w:val="bullet"/>
      <w:lvlText w:val=""/>
      <w:lvlJc w:val="left"/>
      <w:pPr>
        <w:ind w:left="4668" w:hanging="360"/>
      </w:pPr>
      <w:rPr>
        <w:rFonts w:hint="default" w:ascii="Wingdings" w:hAnsi="Wingdings"/>
      </w:rPr>
    </w:lvl>
    <w:lvl w:ilvl="6" w:tplc="B2C6EDBE">
      <w:start w:val="1"/>
      <w:numFmt w:val="bullet"/>
      <w:lvlText w:val=""/>
      <w:lvlJc w:val="left"/>
      <w:pPr>
        <w:ind w:left="5388" w:hanging="360"/>
      </w:pPr>
      <w:rPr>
        <w:rFonts w:hint="default" w:ascii="Symbol" w:hAnsi="Symbol"/>
      </w:rPr>
    </w:lvl>
    <w:lvl w:ilvl="7" w:tplc="2E6424F2">
      <w:start w:val="1"/>
      <w:numFmt w:val="bullet"/>
      <w:lvlText w:val="o"/>
      <w:lvlJc w:val="left"/>
      <w:pPr>
        <w:ind w:left="6108" w:hanging="360"/>
      </w:pPr>
      <w:rPr>
        <w:rFonts w:hint="default" w:ascii="Courier New" w:hAnsi="Courier New"/>
      </w:rPr>
    </w:lvl>
    <w:lvl w:ilvl="8" w:tplc="E2462658">
      <w:start w:val="1"/>
      <w:numFmt w:val="bullet"/>
      <w:lvlText w:val=""/>
      <w:lvlJc w:val="left"/>
      <w:pPr>
        <w:ind w:left="6828" w:hanging="360"/>
      </w:pPr>
      <w:rPr>
        <w:rFonts w:hint="default" w:ascii="Wingdings" w:hAnsi="Wingdings"/>
      </w:rPr>
    </w:lvl>
  </w:abstractNum>
  <w:abstractNum w:abstractNumId="12" w15:restartNumberingAfterBreak="0">
    <w:nsid w:val="39B34732"/>
    <w:multiLevelType w:val="hybridMultilevel"/>
    <w:tmpl w:val="FFFFFFFF"/>
    <w:lvl w:ilvl="0" w:tplc="24B81C26">
      <w:start w:val="1"/>
      <w:numFmt w:val="bullet"/>
      <w:lvlText w:val=""/>
      <w:lvlJc w:val="left"/>
      <w:pPr>
        <w:ind w:left="720" w:hanging="360"/>
      </w:pPr>
      <w:rPr>
        <w:rFonts w:hint="default" w:ascii="Symbol" w:hAnsi="Symbol"/>
      </w:rPr>
    </w:lvl>
    <w:lvl w:ilvl="1" w:tplc="6142B2CC">
      <w:start w:val="1"/>
      <w:numFmt w:val="bullet"/>
      <w:lvlText w:val="o"/>
      <w:lvlJc w:val="left"/>
      <w:pPr>
        <w:ind w:left="1440" w:hanging="360"/>
      </w:pPr>
      <w:rPr>
        <w:rFonts w:hint="default" w:ascii="Courier New" w:hAnsi="Courier New"/>
      </w:rPr>
    </w:lvl>
    <w:lvl w:ilvl="2" w:tplc="CFCA30BA">
      <w:start w:val="1"/>
      <w:numFmt w:val="bullet"/>
      <w:lvlText w:val=""/>
      <w:lvlJc w:val="left"/>
      <w:pPr>
        <w:ind w:left="2160" w:hanging="360"/>
      </w:pPr>
      <w:rPr>
        <w:rFonts w:hint="default" w:ascii="Wingdings" w:hAnsi="Wingdings"/>
      </w:rPr>
    </w:lvl>
    <w:lvl w:ilvl="3" w:tplc="95DCB330">
      <w:start w:val="1"/>
      <w:numFmt w:val="bullet"/>
      <w:lvlText w:val=""/>
      <w:lvlJc w:val="left"/>
      <w:pPr>
        <w:ind w:left="2880" w:hanging="360"/>
      </w:pPr>
      <w:rPr>
        <w:rFonts w:hint="default" w:ascii="Symbol" w:hAnsi="Symbol"/>
      </w:rPr>
    </w:lvl>
    <w:lvl w:ilvl="4" w:tplc="D5E41C38">
      <w:start w:val="1"/>
      <w:numFmt w:val="bullet"/>
      <w:lvlText w:val="o"/>
      <w:lvlJc w:val="left"/>
      <w:pPr>
        <w:ind w:left="3600" w:hanging="360"/>
      </w:pPr>
      <w:rPr>
        <w:rFonts w:hint="default" w:ascii="Courier New" w:hAnsi="Courier New"/>
      </w:rPr>
    </w:lvl>
    <w:lvl w:ilvl="5" w:tplc="E4564C54">
      <w:start w:val="1"/>
      <w:numFmt w:val="bullet"/>
      <w:lvlText w:val=""/>
      <w:lvlJc w:val="left"/>
      <w:pPr>
        <w:ind w:left="4320" w:hanging="360"/>
      </w:pPr>
      <w:rPr>
        <w:rFonts w:hint="default" w:ascii="Wingdings" w:hAnsi="Wingdings"/>
      </w:rPr>
    </w:lvl>
    <w:lvl w:ilvl="6" w:tplc="8104D5DC">
      <w:start w:val="1"/>
      <w:numFmt w:val="bullet"/>
      <w:lvlText w:val=""/>
      <w:lvlJc w:val="left"/>
      <w:pPr>
        <w:ind w:left="5040" w:hanging="360"/>
      </w:pPr>
      <w:rPr>
        <w:rFonts w:hint="default" w:ascii="Symbol" w:hAnsi="Symbol"/>
      </w:rPr>
    </w:lvl>
    <w:lvl w:ilvl="7" w:tplc="FA7042A6">
      <w:start w:val="1"/>
      <w:numFmt w:val="bullet"/>
      <w:lvlText w:val="o"/>
      <w:lvlJc w:val="left"/>
      <w:pPr>
        <w:ind w:left="5760" w:hanging="360"/>
      </w:pPr>
      <w:rPr>
        <w:rFonts w:hint="default" w:ascii="Courier New" w:hAnsi="Courier New"/>
      </w:rPr>
    </w:lvl>
    <w:lvl w:ilvl="8" w:tplc="64302102">
      <w:start w:val="1"/>
      <w:numFmt w:val="bullet"/>
      <w:lvlText w:val=""/>
      <w:lvlJc w:val="left"/>
      <w:pPr>
        <w:ind w:left="6480" w:hanging="360"/>
      </w:pPr>
      <w:rPr>
        <w:rFonts w:hint="default" w:ascii="Wingdings" w:hAnsi="Wingdings"/>
      </w:rPr>
    </w:lvl>
  </w:abstractNum>
  <w:abstractNum w:abstractNumId="13" w15:restartNumberingAfterBreak="0">
    <w:nsid w:val="3DA93FC9"/>
    <w:multiLevelType w:val="hybridMultilevel"/>
    <w:tmpl w:val="FFFFFFFF"/>
    <w:lvl w:ilvl="0" w:tplc="96501F4E">
      <w:start w:val="1"/>
      <w:numFmt w:val="bullet"/>
      <w:lvlText w:val=""/>
      <w:lvlJc w:val="left"/>
      <w:pPr>
        <w:ind w:left="720" w:hanging="360"/>
      </w:pPr>
      <w:rPr>
        <w:rFonts w:hint="default" w:ascii="Symbol" w:hAnsi="Symbol"/>
      </w:rPr>
    </w:lvl>
    <w:lvl w:ilvl="1" w:tplc="607874E0">
      <w:start w:val="1"/>
      <w:numFmt w:val="bullet"/>
      <w:lvlText w:val="o"/>
      <w:lvlJc w:val="left"/>
      <w:pPr>
        <w:ind w:left="1440" w:hanging="360"/>
      </w:pPr>
      <w:rPr>
        <w:rFonts w:hint="default" w:ascii="Courier New" w:hAnsi="Courier New"/>
      </w:rPr>
    </w:lvl>
    <w:lvl w:ilvl="2" w:tplc="3F88C442">
      <w:start w:val="1"/>
      <w:numFmt w:val="bullet"/>
      <w:lvlText w:val=""/>
      <w:lvlJc w:val="left"/>
      <w:pPr>
        <w:ind w:left="2160" w:hanging="360"/>
      </w:pPr>
      <w:rPr>
        <w:rFonts w:hint="default" w:ascii="Wingdings" w:hAnsi="Wingdings"/>
      </w:rPr>
    </w:lvl>
    <w:lvl w:ilvl="3" w:tplc="B54492E0">
      <w:start w:val="1"/>
      <w:numFmt w:val="bullet"/>
      <w:lvlText w:val=""/>
      <w:lvlJc w:val="left"/>
      <w:pPr>
        <w:ind w:left="2880" w:hanging="360"/>
      </w:pPr>
      <w:rPr>
        <w:rFonts w:hint="default" w:ascii="Symbol" w:hAnsi="Symbol"/>
      </w:rPr>
    </w:lvl>
    <w:lvl w:ilvl="4" w:tplc="3B94095A">
      <w:start w:val="1"/>
      <w:numFmt w:val="bullet"/>
      <w:lvlText w:val="o"/>
      <w:lvlJc w:val="left"/>
      <w:pPr>
        <w:ind w:left="3600" w:hanging="360"/>
      </w:pPr>
      <w:rPr>
        <w:rFonts w:hint="default" w:ascii="Courier New" w:hAnsi="Courier New"/>
      </w:rPr>
    </w:lvl>
    <w:lvl w:ilvl="5" w:tplc="1FAC6F7E">
      <w:start w:val="1"/>
      <w:numFmt w:val="bullet"/>
      <w:lvlText w:val=""/>
      <w:lvlJc w:val="left"/>
      <w:pPr>
        <w:ind w:left="4320" w:hanging="360"/>
      </w:pPr>
      <w:rPr>
        <w:rFonts w:hint="default" w:ascii="Wingdings" w:hAnsi="Wingdings"/>
      </w:rPr>
    </w:lvl>
    <w:lvl w:ilvl="6" w:tplc="9F0AE310">
      <w:start w:val="1"/>
      <w:numFmt w:val="bullet"/>
      <w:lvlText w:val=""/>
      <w:lvlJc w:val="left"/>
      <w:pPr>
        <w:ind w:left="5040" w:hanging="360"/>
      </w:pPr>
      <w:rPr>
        <w:rFonts w:hint="default" w:ascii="Symbol" w:hAnsi="Symbol"/>
      </w:rPr>
    </w:lvl>
    <w:lvl w:ilvl="7" w:tplc="693A75A6">
      <w:start w:val="1"/>
      <w:numFmt w:val="bullet"/>
      <w:lvlText w:val="o"/>
      <w:lvlJc w:val="left"/>
      <w:pPr>
        <w:ind w:left="5760" w:hanging="360"/>
      </w:pPr>
      <w:rPr>
        <w:rFonts w:hint="default" w:ascii="Courier New" w:hAnsi="Courier New"/>
      </w:rPr>
    </w:lvl>
    <w:lvl w:ilvl="8" w:tplc="C316A34E">
      <w:start w:val="1"/>
      <w:numFmt w:val="bullet"/>
      <w:lvlText w:val=""/>
      <w:lvlJc w:val="left"/>
      <w:pPr>
        <w:ind w:left="6480" w:hanging="360"/>
      </w:pPr>
      <w:rPr>
        <w:rFonts w:hint="default" w:ascii="Wingdings" w:hAnsi="Wingdings"/>
      </w:rPr>
    </w:lvl>
  </w:abstractNum>
  <w:abstractNum w:abstractNumId="14" w15:restartNumberingAfterBreak="0">
    <w:nsid w:val="45411BF6"/>
    <w:multiLevelType w:val="hybridMultilevel"/>
    <w:tmpl w:val="E3F48CF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49592FBF"/>
    <w:multiLevelType w:val="hybridMultilevel"/>
    <w:tmpl w:val="FFFFFFFF"/>
    <w:lvl w:ilvl="0" w:tplc="E33C0A52">
      <w:start w:val="1"/>
      <w:numFmt w:val="bullet"/>
      <w:lvlText w:val=""/>
      <w:lvlJc w:val="left"/>
      <w:pPr>
        <w:ind w:left="720" w:hanging="360"/>
      </w:pPr>
      <w:rPr>
        <w:rFonts w:hint="default" w:ascii="Symbol" w:hAnsi="Symbol"/>
      </w:rPr>
    </w:lvl>
    <w:lvl w:ilvl="1" w:tplc="42506C9A">
      <w:start w:val="1"/>
      <w:numFmt w:val="bullet"/>
      <w:lvlText w:val="o"/>
      <w:lvlJc w:val="left"/>
      <w:pPr>
        <w:ind w:left="1440" w:hanging="360"/>
      </w:pPr>
      <w:rPr>
        <w:rFonts w:hint="default" w:ascii="Courier New" w:hAnsi="Courier New"/>
      </w:rPr>
    </w:lvl>
    <w:lvl w:ilvl="2" w:tplc="D6FE579A">
      <w:start w:val="1"/>
      <w:numFmt w:val="bullet"/>
      <w:lvlText w:val=""/>
      <w:lvlJc w:val="left"/>
      <w:pPr>
        <w:ind w:left="2160" w:hanging="360"/>
      </w:pPr>
      <w:rPr>
        <w:rFonts w:hint="default" w:ascii="Wingdings" w:hAnsi="Wingdings"/>
      </w:rPr>
    </w:lvl>
    <w:lvl w:ilvl="3" w:tplc="415833B6">
      <w:start w:val="1"/>
      <w:numFmt w:val="bullet"/>
      <w:lvlText w:val=""/>
      <w:lvlJc w:val="left"/>
      <w:pPr>
        <w:ind w:left="2880" w:hanging="360"/>
      </w:pPr>
      <w:rPr>
        <w:rFonts w:hint="default" w:ascii="Symbol" w:hAnsi="Symbol"/>
      </w:rPr>
    </w:lvl>
    <w:lvl w:ilvl="4" w:tplc="3202042A">
      <w:start w:val="1"/>
      <w:numFmt w:val="bullet"/>
      <w:lvlText w:val="o"/>
      <w:lvlJc w:val="left"/>
      <w:pPr>
        <w:ind w:left="3600" w:hanging="360"/>
      </w:pPr>
      <w:rPr>
        <w:rFonts w:hint="default" w:ascii="Courier New" w:hAnsi="Courier New"/>
      </w:rPr>
    </w:lvl>
    <w:lvl w:ilvl="5" w:tplc="14FC5A66">
      <w:start w:val="1"/>
      <w:numFmt w:val="bullet"/>
      <w:lvlText w:val=""/>
      <w:lvlJc w:val="left"/>
      <w:pPr>
        <w:ind w:left="4320" w:hanging="360"/>
      </w:pPr>
      <w:rPr>
        <w:rFonts w:hint="default" w:ascii="Wingdings" w:hAnsi="Wingdings"/>
      </w:rPr>
    </w:lvl>
    <w:lvl w:ilvl="6" w:tplc="62060808">
      <w:start w:val="1"/>
      <w:numFmt w:val="bullet"/>
      <w:lvlText w:val=""/>
      <w:lvlJc w:val="left"/>
      <w:pPr>
        <w:ind w:left="5040" w:hanging="360"/>
      </w:pPr>
      <w:rPr>
        <w:rFonts w:hint="default" w:ascii="Symbol" w:hAnsi="Symbol"/>
      </w:rPr>
    </w:lvl>
    <w:lvl w:ilvl="7" w:tplc="5F7EBA48">
      <w:start w:val="1"/>
      <w:numFmt w:val="bullet"/>
      <w:lvlText w:val="o"/>
      <w:lvlJc w:val="left"/>
      <w:pPr>
        <w:ind w:left="5760" w:hanging="360"/>
      </w:pPr>
      <w:rPr>
        <w:rFonts w:hint="default" w:ascii="Courier New" w:hAnsi="Courier New"/>
      </w:rPr>
    </w:lvl>
    <w:lvl w:ilvl="8" w:tplc="167A9556">
      <w:start w:val="1"/>
      <w:numFmt w:val="bullet"/>
      <w:lvlText w:val=""/>
      <w:lvlJc w:val="left"/>
      <w:pPr>
        <w:ind w:left="6480" w:hanging="360"/>
      </w:pPr>
      <w:rPr>
        <w:rFonts w:hint="default" w:ascii="Wingdings" w:hAnsi="Wingdings"/>
      </w:rPr>
    </w:lvl>
  </w:abstractNum>
  <w:abstractNum w:abstractNumId="16" w15:restartNumberingAfterBreak="0">
    <w:nsid w:val="4C0F16FA"/>
    <w:multiLevelType w:val="hybridMultilevel"/>
    <w:tmpl w:val="FFFFFFFF"/>
    <w:lvl w:ilvl="0" w:tplc="4D10D1C4">
      <w:start w:val="1"/>
      <w:numFmt w:val="bullet"/>
      <w:lvlText w:val="-"/>
      <w:lvlJc w:val="left"/>
      <w:pPr>
        <w:ind w:left="720" w:hanging="360"/>
      </w:pPr>
      <w:rPr>
        <w:rFonts w:hint="default" w:ascii="Calibri" w:hAnsi="Calibri"/>
      </w:rPr>
    </w:lvl>
    <w:lvl w:ilvl="1" w:tplc="CEA4EBDC">
      <w:start w:val="1"/>
      <w:numFmt w:val="bullet"/>
      <w:lvlText w:val="o"/>
      <w:lvlJc w:val="left"/>
      <w:pPr>
        <w:ind w:left="1440" w:hanging="360"/>
      </w:pPr>
      <w:rPr>
        <w:rFonts w:hint="default" w:ascii="Courier New" w:hAnsi="Courier New"/>
      </w:rPr>
    </w:lvl>
    <w:lvl w:ilvl="2" w:tplc="E8FEDA36">
      <w:start w:val="1"/>
      <w:numFmt w:val="bullet"/>
      <w:lvlText w:val=""/>
      <w:lvlJc w:val="left"/>
      <w:pPr>
        <w:ind w:left="2160" w:hanging="360"/>
      </w:pPr>
      <w:rPr>
        <w:rFonts w:hint="default" w:ascii="Wingdings" w:hAnsi="Wingdings"/>
      </w:rPr>
    </w:lvl>
    <w:lvl w:ilvl="3" w:tplc="DEDC460C">
      <w:start w:val="1"/>
      <w:numFmt w:val="bullet"/>
      <w:lvlText w:val=""/>
      <w:lvlJc w:val="left"/>
      <w:pPr>
        <w:ind w:left="2880" w:hanging="360"/>
      </w:pPr>
      <w:rPr>
        <w:rFonts w:hint="default" w:ascii="Symbol" w:hAnsi="Symbol"/>
      </w:rPr>
    </w:lvl>
    <w:lvl w:ilvl="4" w:tplc="A0927A96">
      <w:start w:val="1"/>
      <w:numFmt w:val="bullet"/>
      <w:lvlText w:val="o"/>
      <w:lvlJc w:val="left"/>
      <w:pPr>
        <w:ind w:left="3600" w:hanging="360"/>
      </w:pPr>
      <w:rPr>
        <w:rFonts w:hint="default" w:ascii="Courier New" w:hAnsi="Courier New"/>
      </w:rPr>
    </w:lvl>
    <w:lvl w:ilvl="5" w:tplc="5C14C472">
      <w:start w:val="1"/>
      <w:numFmt w:val="bullet"/>
      <w:lvlText w:val=""/>
      <w:lvlJc w:val="left"/>
      <w:pPr>
        <w:ind w:left="4320" w:hanging="360"/>
      </w:pPr>
      <w:rPr>
        <w:rFonts w:hint="default" w:ascii="Wingdings" w:hAnsi="Wingdings"/>
      </w:rPr>
    </w:lvl>
    <w:lvl w:ilvl="6" w:tplc="BAD65B10">
      <w:start w:val="1"/>
      <w:numFmt w:val="bullet"/>
      <w:lvlText w:val=""/>
      <w:lvlJc w:val="left"/>
      <w:pPr>
        <w:ind w:left="5040" w:hanging="360"/>
      </w:pPr>
      <w:rPr>
        <w:rFonts w:hint="default" w:ascii="Symbol" w:hAnsi="Symbol"/>
      </w:rPr>
    </w:lvl>
    <w:lvl w:ilvl="7" w:tplc="CF3CE9F0">
      <w:start w:val="1"/>
      <w:numFmt w:val="bullet"/>
      <w:lvlText w:val="o"/>
      <w:lvlJc w:val="left"/>
      <w:pPr>
        <w:ind w:left="5760" w:hanging="360"/>
      </w:pPr>
      <w:rPr>
        <w:rFonts w:hint="default" w:ascii="Courier New" w:hAnsi="Courier New"/>
      </w:rPr>
    </w:lvl>
    <w:lvl w:ilvl="8" w:tplc="4658FB02">
      <w:start w:val="1"/>
      <w:numFmt w:val="bullet"/>
      <w:lvlText w:val=""/>
      <w:lvlJc w:val="left"/>
      <w:pPr>
        <w:ind w:left="6480" w:hanging="360"/>
      </w:pPr>
      <w:rPr>
        <w:rFonts w:hint="default" w:ascii="Wingdings" w:hAnsi="Wingdings"/>
      </w:rPr>
    </w:lvl>
  </w:abstractNum>
  <w:abstractNum w:abstractNumId="17" w15:restartNumberingAfterBreak="0">
    <w:nsid w:val="4DAC78EB"/>
    <w:multiLevelType w:val="hybridMultilevel"/>
    <w:tmpl w:val="FFFFFFFF"/>
    <w:lvl w:ilvl="0" w:tplc="36DE4804">
      <w:start w:val="1"/>
      <w:numFmt w:val="bullet"/>
      <w:lvlText w:val=""/>
      <w:lvlJc w:val="left"/>
      <w:pPr>
        <w:ind w:left="720" w:hanging="360"/>
      </w:pPr>
      <w:rPr>
        <w:rFonts w:hint="default" w:ascii="Symbol" w:hAnsi="Symbol"/>
      </w:rPr>
    </w:lvl>
    <w:lvl w:ilvl="1" w:tplc="4CDAC40C">
      <w:start w:val="1"/>
      <w:numFmt w:val="bullet"/>
      <w:lvlText w:val="o"/>
      <w:lvlJc w:val="left"/>
      <w:pPr>
        <w:ind w:left="1440" w:hanging="360"/>
      </w:pPr>
      <w:rPr>
        <w:rFonts w:hint="default" w:ascii="Courier New" w:hAnsi="Courier New"/>
      </w:rPr>
    </w:lvl>
    <w:lvl w:ilvl="2" w:tplc="BB2051C2">
      <w:start w:val="1"/>
      <w:numFmt w:val="bullet"/>
      <w:lvlText w:val=""/>
      <w:lvlJc w:val="left"/>
      <w:pPr>
        <w:ind w:left="2160" w:hanging="360"/>
      </w:pPr>
      <w:rPr>
        <w:rFonts w:hint="default" w:ascii="Wingdings" w:hAnsi="Wingdings"/>
      </w:rPr>
    </w:lvl>
    <w:lvl w:ilvl="3" w:tplc="0FFEF062">
      <w:start w:val="1"/>
      <w:numFmt w:val="bullet"/>
      <w:lvlText w:val=""/>
      <w:lvlJc w:val="left"/>
      <w:pPr>
        <w:ind w:left="2880" w:hanging="360"/>
      </w:pPr>
      <w:rPr>
        <w:rFonts w:hint="default" w:ascii="Symbol" w:hAnsi="Symbol"/>
      </w:rPr>
    </w:lvl>
    <w:lvl w:ilvl="4" w:tplc="66C29470">
      <w:start w:val="1"/>
      <w:numFmt w:val="bullet"/>
      <w:lvlText w:val="o"/>
      <w:lvlJc w:val="left"/>
      <w:pPr>
        <w:ind w:left="3600" w:hanging="360"/>
      </w:pPr>
      <w:rPr>
        <w:rFonts w:hint="default" w:ascii="Courier New" w:hAnsi="Courier New"/>
      </w:rPr>
    </w:lvl>
    <w:lvl w:ilvl="5" w:tplc="2DCC364A">
      <w:start w:val="1"/>
      <w:numFmt w:val="bullet"/>
      <w:lvlText w:val=""/>
      <w:lvlJc w:val="left"/>
      <w:pPr>
        <w:ind w:left="4320" w:hanging="360"/>
      </w:pPr>
      <w:rPr>
        <w:rFonts w:hint="default" w:ascii="Wingdings" w:hAnsi="Wingdings"/>
      </w:rPr>
    </w:lvl>
    <w:lvl w:ilvl="6" w:tplc="02723386">
      <w:start w:val="1"/>
      <w:numFmt w:val="bullet"/>
      <w:lvlText w:val=""/>
      <w:lvlJc w:val="left"/>
      <w:pPr>
        <w:ind w:left="5040" w:hanging="360"/>
      </w:pPr>
      <w:rPr>
        <w:rFonts w:hint="default" w:ascii="Symbol" w:hAnsi="Symbol"/>
      </w:rPr>
    </w:lvl>
    <w:lvl w:ilvl="7" w:tplc="E7F09CD8">
      <w:start w:val="1"/>
      <w:numFmt w:val="bullet"/>
      <w:lvlText w:val="o"/>
      <w:lvlJc w:val="left"/>
      <w:pPr>
        <w:ind w:left="5760" w:hanging="360"/>
      </w:pPr>
      <w:rPr>
        <w:rFonts w:hint="default" w:ascii="Courier New" w:hAnsi="Courier New"/>
      </w:rPr>
    </w:lvl>
    <w:lvl w:ilvl="8" w:tplc="AA4A7566">
      <w:start w:val="1"/>
      <w:numFmt w:val="bullet"/>
      <w:lvlText w:val=""/>
      <w:lvlJc w:val="left"/>
      <w:pPr>
        <w:ind w:left="6480" w:hanging="360"/>
      </w:pPr>
      <w:rPr>
        <w:rFonts w:hint="default" w:ascii="Wingdings" w:hAnsi="Wingdings"/>
      </w:rPr>
    </w:lvl>
  </w:abstractNum>
  <w:abstractNum w:abstractNumId="18" w15:restartNumberingAfterBreak="0">
    <w:nsid w:val="4ED054B1"/>
    <w:multiLevelType w:val="hybridMultilevel"/>
    <w:tmpl w:val="8DDEF40C"/>
    <w:lvl w:ilvl="0" w:tplc="F5D48334">
      <w:start w:val="1"/>
      <w:numFmt w:val="bullet"/>
      <w:lvlText w:val=""/>
      <w:lvlJc w:val="left"/>
      <w:pPr>
        <w:ind w:left="720" w:hanging="360"/>
      </w:pPr>
      <w:rPr>
        <w:rFonts w:hint="default" w:ascii="Symbol" w:hAnsi="Symbol"/>
      </w:rPr>
    </w:lvl>
    <w:lvl w:ilvl="1" w:tplc="F31C3F5E">
      <w:start w:val="1"/>
      <w:numFmt w:val="bullet"/>
      <w:lvlText w:val="o"/>
      <w:lvlJc w:val="left"/>
      <w:pPr>
        <w:ind w:left="1440" w:hanging="360"/>
      </w:pPr>
      <w:rPr>
        <w:rFonts w:hint="default" w:ascii="Courier New" w:hAnsi="Courier New"/>
      </w:rPr>
    </w:lvl>
    <w:lvl w:ilvl="2" w:tplc="82B60ADC">
      <w:start w:val="1"/>
      <w:numFmt w:val="bullet"/>
      <w:lvlText w:val=""/>
      <w:lvlJc w:val="left"/>
      <w:pPr>
        <w:ind w:left="2160" w:hanging="360"/>
      </w:pPr>
      <w:rPr>
        <w:rFonts w:hint="default" w:ascii="Wingdings" w:hAnsi="Wingdings"/>
      </w:rPr>
    </w:lvl>
    <w:lvl w:ilvl="3" w:tplc="EEC4870A">
      <w:start w:val="1"/>
      <w:numFmt w:val="bullet"/>
      <w:lvlText w:val=""/>
      <w:lvlJc w:val="left"/>
      <w:pPr>
        <w:ind w:left="2880" w:hanging="360"/>
      </w:pPr>
      <w:rPr>
        <w:rFonts w:hint="default" w:ascii="Symbol" w:hAnsi="Symbol"/>
      </w:rPr>
    </w:lvl>
    <w:lvl w:ilvl="4" w:tplc="23864ACA">
      <w:start w:val="1"/>
      <w:numFmt w:val="bullet"/>
      <w:lvlText w:val="o"/>
      <w:lvlJc w:val="left"/>
      <w:pPr>
        <w:ind w:left="3600" w:hanging="360"/>
      </w:pPr>
      <w:rPr>
        <w:rFonts w:hint="default" w:ascii="Courier New" w:hAnsi="Courier New"/>
      </w:rPr>
    </w:lvl>
    <w:lvl w:ilvl="5" w:tplc="97C296B2">
      <w:start w:val="1"/>
      <w:numFmt w:val="bullet"/>
      <w:lvlText w:val=""/>
      <w:lvlJc w:val="left"/>
      <w:pPr>
        <w:ind w:left="4320" w:hanging="360"/>
      </w:pPr>
      <w:rPr>
        <w:rFonts w:hint="default" w:ascii="Wingdings" w:hAnsi="Wingdings"/>
      </w:rPr>
    </w:lvl>
    <w:lvl w:ilvl="6" w:tplc="D98457CE">
      <w:start w:val="1"/>
      <w:numFmt w:val="bullet"/>
      <w:lvlText w:val=""/>
      <w:lvlJc w:val="left"/>
      <w:pPr>
        <w:ind w:left="5040" w:hanging="360"/>
      </w:pPr>
      <w:rPr>
        <w:rFonts w:hint="default" w:ascii="Symbol" w:hAnsi="Symbol"/>
      </w:rPr>
    </w:lvl>
    <w:lvl w:ilvl="7" w:tplc="079EA0A4">
      <w:start w:val="1"/>
      <w:numFmt w:val="bullet"/>
      <w:lvlText w:val="o"/>
      <w:lvlJc w:val="left"/>
      <w:pPr>
        <w:ind w:left="5760" w:hanging="360"/>
      </w:pPr>
      <w:rPr>
        <w:rFonts w:hint="default" w:ascii="Courier New" w:hAnsi="Courier New"/>
      </w:rPr>
    </w:lvl>
    <w:lvl w:ilvl="8" w:tplc="1ABC09D2">
      <w:start w:val="1"/>
      <w:numFmt w:val="bullet"/>
      <w:lvlText w:val=""/>
      <w:lvlJc w:val="left"/>
      <w:pPr>
        <w:ind w:left="6480" w:hanging="360"/>
      </w:pPr>
      <w:rPr>
        <w:rFonts w:hint="default" w:ascii="Wingdings" w:hAnsi="Wingdings"/>
      </w:rPr>
    </w:lvl>
  </w:abstractNum>
  <w:abstractNum w:abstractNumId="19" w15:restartNumberingAfterBreak="0">
    <w:nsid w:val="51BB316E"/>
    <w:multiLevelType w:val="hybridMultilevel"/>
    <w:tmpl w:val="FFFFFFFF"/>
    <w:lvl w:ilvl="0" w:tplc="01A6875A">
      <w:start w:val="1"/>
      <w:numFmt w:val="bullet"/>
      <w:lvlText w:val=""/>
      <w:lvlJc w:val="left"/>
      <w:pPr>
        <w:ind w:left="720" w:hanging="360"/>
      </w:pPr>
      <w:rPr>
        <w:rFonts w:hint="default" w:ascii="Symbol" w:hAnsi="Symbol"/>
      </w:rPr>
    </w:lvl>
    <w:lvl w:ilvl="1" w:tplc="086A414C">
      <w:start w:val="1"/>
      <w:numFmt w:val="bullet"/>
      <w:lvlText w:val="o"/>
      <w:lvlJc w:val="left"/>
      <w:pPr>
        <w:ind w:left="1440" w:hanging="360"/>
      </w:pPr>
      <w:rPr>
        <w:rFonts w:hint="default" w:ascii="Courier New" w:hAnsi="Courier New"/>
      </w:rPr>
    </w:lvl>
    <w:lvl w:ilvl="2" w:tplc="6E08B578">
      <w:start w:val="1"/>
      <w:numFmt w:val="bullet"/>
      <w:lvlText w:val=""/>
      <w:lvlJc w:val="left"/>
      <w:pPr>
        <w:ind w:left="2160" w:hanging="360"/>
      </w:pPr>
      <w:rPr>
        <w:rFonts w:hint="default" w:ascii="Wingdings" w:hAnsi="Wingdings"/>
      </w:rPr>
    </w:lvl>
    <w:lvl w:ilvl="3" w:tplc="674C5CE8">
      <w:start w:val="1"/>
      <w:numFmt w:val="bullet"/>
      <w:lvlText w:val=""/>
      <w:lvlJc w:val="left"/>
      <w:pPr>
        <w:ind w:left="2880" w:hanging="360"/>
      </w:pPr>
      <w:rPr>
        <w:rFonts w:hint="default" w:ascii="Symbol" w:hAnsi="Symbol"/>
      </w:rPr>
    </w:lvl>
    <w:lvl w:ilvl="4" w:tplc="8E8E82C4">
      <w:start w:val="1"/>
      <w:numFmt w:val="bullet"/>
      <w:lvlText w:val="o"/>
      <w:lvlJc w:val="left"/>
      <w:pPr>
        <w:ind w:left="3600" w:hanging="360"/>
      </w:pPr>
      <w:rPr>
        <w:rFonts w:hint="default" w:ascii="Courier New" w:hAnsi="Courier New"/>
      </w:rPr>
    </w:lvl>
    <w:lvl w:ilvl="5" w:tplc="2926FE06">
      <w:start w:val="1"/>
      <w:numFmt w:val="bullet"/>
      <w:lvlText w:val=""/>
      <w:lvlJc w:val="left"/>
      <w:pPr>
        <w:ind w:left="4320" w:hanging="360"/>
      </w:pPr>
      <w:rPr>
        <w:rFonts w:hint="default" w:ascii="Wingdings" w:hAnsi="Wingdings"/>
      </w:rPr>
    </w:lvl>
    <w:lvl w:ilvl="6" w:tplc="D07E320A">
      <w:start w:val="1"/>
      <w:numFmt w:val="bullet"/>
      <w:lvlText w:val=""/>
      <w:lvlJc w:val="left"/>
      <w:pPr>
        <w:ind w:left="5040" w:hanging="360"/>
      </w:pPr>
      <w:rPr>
        <w:rFonts w:hint="default" w:ascii="Symbol" w:hAnsi="Symbol"/>
      </w:rPr>
    </w:lvl>
    <w:lvl w:ilvl="7" w:tplc="07328BD2">
      <w:start w:val="1"/>
      <w:numFmt w:val="bullet"/>
      <w:lvlText w:val="o"/>
      <w:lvlJc w:val="left"/>
      <w:pPr>
        <w:ind w:left="5760" w:hanging="360"/>
      </w:pPr>
      <w:rPr>
        <w:rFonts w:hint="default" w:ascii="Courier New" w:hAnsi="Courier New"/>
      </w:rPr>
    </w:lvl>
    <w:lvl w:ilvl="8" w:tplc="7B20040A">
      <w:start w:val="1"/>
      <w:numFmt w:val="bullet"/>
      <w:lvlText w:val=""/>
      <w:lvlJc w:val="left"/>
      <w:pPr>
        <w:ind w:left="6480" w:hanging="360"/>
      </w:pPr>
      <w:rPr>
        <w:rFonts w:hint="default" w:ascii="Wingdings" w:hAnsi="Wingdings"/>
      </w:rPr>
    </w:lvl>
  </w:abstractNum>
  <w:abstractNum w:abstractNumId="20" w15:restartNumberingAfterBreak="0">
    <w:nsid w:val="52206941"/>
    <w:multiLevelType w:val="hybridMultilevel"/>
    <w:tmpl w:val="8012A6D2"/>
    <w:lvl w:ilvl="0" w:tplc="B3E6F82E">
      <w:start w:val="1"/>
      <w:numFmt w:val="bullet"/>
      <w:lvlText w:val="-"/>
      <w:lvlJc w:val="left"/>
      <w:pPr>
        <w:ind w:left="1068" w:hanging="360"/>
      </w:pPr>
      <w:rPr>
        <w:rFonts w:hint="default" w:ascii="Calibri" w:hAnsi="Calibri"/>
      </w:rPr>
    </w:lvl>
    <w:lvl w:ilvl="1" w:tplc="B9B874E4">
      <w:start w:val="1"/>
      <w:numFmt w:val="bullet"/>
      <w:lvlText w:val="o"/>
      <w:lvlJc w:val="left"/>
      <w:pPr>
        <w:ind w:left="1788" w:hanging="360"/>
      </w:pPr>
      <w:rPr>
        <w:rFonts w:hint="default" w:ascii="Courier New" w:hAnsi="Courier New"/>
      </w:rPr>
    </w:lvl>
    <w:lvl w:ilvl="2" w:tplc="C436EDEC">
      <w:start w:val="1"/>
      <w:numFmt w:val="bullet"/>
      <w:lvlText w:val=""/>
      <w:lvlJc w:val="left"/>
      <w:pPr>
        <w:ind w:left="2508" w:hanging="360"/>
      </w:pPr>
      <w:rPr>
        <w:rFonts w:hint="default" w:ascii="Wingdings" w:hAnsi="Wingdings"/>
      </w:rPr>
    </w:lvl>
    <w:lvl w:ilvl="3" w:tplc="3272B494">
      <w:start w:val="1"/>
      <w:numFmt w:val="bullet"/>
      <w:lvlText w:val=""/>
      <w:lvlJc w:val="left"/>
      <w:pPr>
        <w:ind w:left="3228" w:hanging="360"/>
      </w:pPr>
      <w:rPr>
        <w:rFonts w:hint="default" w:ascii="Symbol" w:hAnsi="Symbol"/>
      </w:rPr>
    </w:lvl>
    <w:lvl w:ilvl="4" w:tplc="1C0C53AA">
      <w:start w:val="1"/>
      <w:numFmt w:val="bullet"/>
      <w:lvlText w:val="o"/>
      <w:lvlJc w:val="left"/>
      <w:pPr>
        <w:ind w:left="3948" w:hanging="360"/>
      </w:pPr>
      <w:rPr>
        <w:rFonts w:hint="default" w:ascii="Courier New" w:hAnsi="Courier New"/>
      </w:rPr>
    </w:lvl>
    <w:lvl w:ilvl="5" w:tplc="145699F6">
      <w:start w:val="1"/>
      <w:numFmt w:val="bullet"/>
      <w:lvlText w:val=""/>
      <w:lvlJc w:val="left"/>
      <w:pPr>
        <w:ind w:left="4668" w:hanging="360"/>
      </w:pPr>
      <w:rPr>
        <w:rFonts w:hint="default" w:ascii="Wingdings" w:hAnsi="Wingdings"/>
      </w:rPr>
    </w:lvl>
    <w:lvl w:ilvl="6" w:tplc="E34EE6E0">
      <w:start w:val="1"/>
      <w:numFmt w:val="bullet"/>
      <w:lvlText w:val=""/>
      <w:lvlJc w:val="left"/>
      <w:pPr>
        <w:ind w:left="5388" w:hanging="360"/>
      </w:pPr>
      <w:rPr>
        <w:rFonts w:hint="default" w:ascii="Symbol" w:hAnsi="Symbol"/>
      </w:rPr>
    </w:lvl>
    <w:lvl w:ilvl="7" w:tplc="AFA4B300">
      <w:start w:val="1"/>
      <w:numFmt w:val="bullet"/>
      <w:lvlText w:val="o"/>
      <w:lvlJc w:val="left"/>
      <w:pPr>
        <w:ind w:left="6108" w:hanging="360"/>
      </w:pPr>
      <w:rPr>
        <w:rFonts w:hint="default" w:ascii="Courier New" w:hAnsi="Courier New"/>
      </w:rPr>
    </w:lvl>
    <w:lvl w:ilvl="8" w:tplc="73841AB4">
      <w:start w:val="1"/>
      <w:numFmt w:val="bullet"/>
      <w:lvlText w:val=""/>
      <w:lvlJc w:val="left"/>
      <w:pPr>
        <w:ind w:left="6828" w:hanging="360"/>
      </w:pPr>
      <w:rPr>
        <w:rFonts w:hint="default" w:ascii="Wingdings" w:hAnsi="Wingdings"/>
      </w:rPr>
    </w:lvl>
  </w:abstractNum>
  <w:abstractNum w:abstractNumId="21" w15:restartNumberingAfterBreak="0">
    <w:nsid w:val="54464BEB"/>
    <w:multiLevelType w:val="hybridMultilevel"/>
    <w:tmpl w:val="FFFFFFFF"/>
    <w:lvl w:ilvl="0" w:tplc="50F2AD94">
      <w:start w:val="1"/>
      <w:numFmt w:val="bullet"/>
      <w:lvlText w:val="-"/>
      <w:lvlJc w:val="left"/>
      <w:pPr>
        <w:ind w:left="720" w:hanging="360"/>
      </w:pPr>
      <w:rPr>
        <w:rFonts w:hint="default" w:ascii="Calibri" w:hAnsi="Calibri"/>
      </w:rPr>
    </w:lvl>
    <w:lvl w:ilvl="1" w:tplc="9A08A0EC">
      <w:start w:val="1"/>
      <w:numFmt w:val="bullet"/>
      <w:lvlText w:val="o"/>
      <w:lvlJc w:val="left"/>
      <w:pPr>
        <w:ind w:left="1440" w:hanging="360"/>
      </w:pPr>
      <w:rPr>
        <w:rFonts w:hint="default" w:ascii="Courier New" w:hAnsi="Courier New"/>
      </w:rPr>
    </w:lvl>
    <w:lvl w:ilvl="2" w:tplc="F0E4EB9E">
      <w:start w:val="1"/>
      <w:numFmt w:val="bullet"/>
      <w:lvlText w:val=""/>
      <w:lvlJc w:val="left"/>
      <w:pPr>
        <w:ind w:left="2160" w:hanging="360"/>
      </w:pPr>
      <w:rPr>
        <w:rFonts w:hint="default" w:ascii="Wingdings" w:hAnsi="Wingdings"/>
      </w:rPr>
    </w:lvl>
    <w:lvl w:ilvl="3" w:tplc="D5BC3C0C">
      <w:start w:val="1"/>
      <w:numFmt w:val="bullet"/>
      <w:lvlText w:val=""/>
      <w:lvlJc w:val="left"/>
      <w:pPr>
        <w:ind w:left="2880" w:hanging="360"/>
      </w:pPr>
      <w:rPr>
        <w:rFonts w:hint="default" w:ascii="Symbol" w:hAnsi="Symbol"/>
      </w:rPr>
    </w:lvl>
    <w:lvl w:ilvl="4" w:tplc="E4CE60FA">
      <w:start w:val="1"/>
      <w:numFmt w:val="bullet"/>
      <w:lvlText w:val="o"/>
      <w:lvlJc w:val="left"/>
      <w:pPr>
        <w:ind w:left="3600" w:hanging="360"/>
      </w:pPr>
      <w:rPr>
        <w:rFonts w:hint="default" w:ascii="Courier New" w:hAnsi="Courier New"/>
      </w:rPr>
    </w:lvl>
    <w:lvl w:ilvl="5" w:tplc="DEB0874C">
      <w:start w:val="1"/>
      <w:numFmt w:val="bullet"/>
      <w:lvlText w:val=""/>
      <w:lvlJc w:val="left"/>
      <w:pPr>
        <w:ind w:left="4320" w:hanging="360"/>
      </w:pPr>
      <w:rPr>
        <w:rFonts w:hint="default" w:ascii="Wingdings" w:hAnsi="Wingdings"/>
      </w:rPr>
    </w:lvl>
    <w:lvl w:ilvl="6" w:tplc="D6CAB426">
      <w:start w:val="1"/>
      <w:numFmt w:val="bullet"/>
      <w:lvlText w:val=""/>
      <w:lvlJc w:val="left"/>
      <w:pPr>
        <w:ind w:left="5040" w:hanging="360"/>
      </w:pPr>
      <w:rPr>
        <w:rFonts w:hint="default" w:ascii="Symbol" w:hAnsi="Symbol"/>
      </w:rPr>
    </w:lvl>
    <w:lvl w:ilvl="7" w:tplc="836893C8">
      <w:start w:val="1"/>
      <w:numFmt w:val="bullet"/>
      <w:lvlText w:val="o"/>
      <w:lvlJc w:val="left"/>
      <w:pPr>
        <w:ind w:left="5760" w:hanging="360"/>
      </w:pPr>
      <w:rPr>
        <w:rFonts w:hint="default" w:ascii="Courier New" w:hAnsi="Courier New"/>
      </w:rPr>
    </w:lvl>
    <w:lvl w:ilvl="8" w:tplc="E5B281D6">
      <w:start w:val="1"/>
      <w:numFmt w:val="bullet"/>
      <w:lvlText w:val=""/>
      <w:lvlJc w:val="left"/>
      <w:pPr>
        <w:ind w:left="6480" w:hanging="360"/>
      </w:pPr>
      <w:rPr>
        <w:rFonts w:hint="default" w:ascii="Wingdings" w:hAnsi="Wingdings"/>
      </w:rPr>
    </w:lvl>
  </w:abstractNum>
  <w:abstractNum w:abstractNumId="22" w15:restartNumberingAfterBreak="0">
    <w:nsid w:val="6A656E31"/>
    <w:multiLevelType w:val="hybridMultilevel"/>
    <w:tmpl w:val="56821AAC"/>
    <w:lvl w:ilvl="0" w:tplc="41C0DD04">
      <w:start w:val="1"/>
      <w:numFmt w:val="bullet"/>
      <w:lvlText w:val="-"/>
      <w:lvlJc w:val="left"/>
      <w:pPr>
        <w:ind w:left="1068" w:hanging="360"/>
      </w:pPr>
      <w:rPr>
        <w:rFonts w:hint="default" w:ascii="Calibri" w:hAnsi="Calibri"/>
      </w:rPr>
    </w:lvl>
    <w:lvl w:ilvl="1" w:tplc="6A548EFE">
      <w:start w:val="1"/>
      <w:numFmt w:val="bullet"/>
      <w:lvlText w:val="o"/>
      <w:lvlJc w:val="left"/>
      <w:pPr>
        <w:ind w:left="1788" w:hanging="360"/>
      </w:pPr>
      <w:rPr>
        <w:rFonts w:hint="default" w:ascii="Courier New" w:hAnsi="Courier New"/>
      </w:rPr>
    </w:lvl>
    <w:lvl w:ilvl="2" w:tplc="0FEE66DE">
      <w:start w:val="1"/>
      <w:numFmt w:val="bullet"/>
      <w:lvlText w:val=""/>
      <w:lvlJc w:val="left"/>
      <w:pPr>
        <w:ind w:left="2508" w:hanging="360"/>
      </w:pPr>
      <w:rPr>
        <w:rFonts w:hint="default" w:ascii="Wingdings" w:hAnsi="Wingdings"/>
      </w:rPr>
    </w:lvl>
    <w:lvl w:ilvl="3" w:tplc="D26C3734">
      <w:start w:val="1"/>
      <w:numFmt w:val="bullet"/>
      <w:lvlText w:val=""/>
      <w:lvlJc w:val="left"/>
      <w:pPr>
        <w:ind w:left="3228" w:hanging="360"/>
      </w:pPr>
      <w:rPr>
        <w:rFonts w:hint="default" w:ascii="Symbol" w:hAnsi="Symbol"/>
      </w:rPr>
    </w:lvl>
    <w:lvl w:ilvl="4" w:tplc="39061A92">
      <w:start w:val="1"/>
      <w:numFmt w:val="bullet"/>
      <w:lvlText w:val="o"/>
      <w:lvlJc w:val="left"/>
      <w:pPr>
        <w:ind w:left="3948" w:hanging="360"/>
      </w:pPr>
      <w:rPr>
        <w:rFonts w:hint="default" w:ascii="Courier New" w:hAnsi="Courier New"/>
      </w:rPr>
    </w:lvl>
    <w:lvl w:ilvl="5" w:tplc="B838D1B2">
      <w:start w:val="1"/>
      <w:numFmt w:val="bullet"/>
      <w:lvlText w:val=""/>
      <w:lvlJc w:val="left"/>
      <w:pPr>
        <w:ind w:left="4668" w:hanging="360"/>
      </w:pPr>
      <w:rPr>
        <w:rFonts w:hint="default" w:ascii="Wingdings" w:hAnsi="Wingdings"/>
      </w:rPr>
    </w:lvl>
    <w:lvl w:ilvl="6" w:tplc="42A2AC30">
      <w:start w:val="1"/>
      <w:numFmt w:val="bullet"/>
      <w:lvlText w:val=""/>
      <w:lvlJc w:val="left"/>
      <w:pPr>
        <w:ind w:left="5388" w:hanging="360"/>
      </w:pPr>
      <w:rPr>
        <w:rFonts w:hint="default" w:ascii="Symbol" w:hAnsi="Symbol"/>
      </w:rPr>
    </w:lvl>
    <w:lvl w:ilvl="7" w:tplc="1BA258E8">
      <w:start w:val="1"/>
      <w:numFmt w:val="bullet"/>
      <w:lvlText w:val="o"/>
      <w:lvlJc w:val="left"/>
      <w:pPr>
        <w:ind w:left="6108" w:hanging="360"/>
      </w:pPr>
      <w:rPr>
        <w:rFonts w:hint="default" w:ascii="Courier New" w:hAnsi="Courier New"/>
      </w:rPr>
    </w:lvl>
    <w:lvl w:ilvl="8" w:tplc="42F0555A">
      <w:start w:val="1"/>
      <w:numFmt w:val="bullet"/>
      <w:lvlText w:val=""/>
      <w:lvlJc w:val="left"/>
      <w:pPr>
        <w:ind w:left="6828" w:hanging="360"/>
      </w:pPr>
      <w:rPr>
        <w:rFonts w:hint="default" w:ascii="Wingdings" w:hAnsi="Wingdings"/>
      </w:rPr>
    </w:lvl>
  </w:abstractNum>
  <w:abstractNum w:abstractNumId="23" w15:restartNumberingAfterBreak="0">
    <w:nsid w:val="789E087C"/>
    <w:multiLevelType w:val="hybridMultilevel"/>
    <w:tmpl w:val="FFFFFFFF"/>
    <w:lvl w:ilvl="0" w:tplc="76341D4E">
      <w:start w:val="1"/>
      <w:numFmt w:val="bullet"/>
      <w:lvlText w:val=""/>
      <w:lvlJc w:val="left"/>
      <w:pPr>
        <w:ind w:left="720" w:hanging="360"/>
      </w:pPr>
      <w:rPr>
        <w:rFonts w:hint="default" w:ascii="Symbol" w:hAnsi="Symbol"/>
      </w:rPr>
    </w:lvl>
    <w:lvl w:ilvl="1" w:tplc="9AF05692">
      <w:start w:val="1"/>
      <w:numFmt w:val="bullet"/>
      <w:lvlText w:val="o"/>
      <w:lvlJc w:val="left"/>
      <w:pPr>
        <w:ind w:left="1440" w:hanging="360"/>
      </w:pPr>
      <w:rPr>
        <w:rFonts w:hint="default" w:ascii="Courier New" w:hAnsi="Courier New"/>
      </w:rPr>
    </w:lvl>
    <w:lvl w:ilvl="2" w:tplc="90C458A8">
      <w:start w:val="1"/>
      <w:numFmt w:val="bullet"/>
      <w:lvlText w:val=""/>
      <w:lvlJc w:val="left"/>
      <w:pPr>
        <w:ind w:left="2160" w:hanging="360"/>
      </w:pPr>
      <w:rPr>
        <w:rFonts w:hint="default" w:ascii="Wingdings" w:hAnsi="Wingdings"/>
      </w:rPr>
    </w:lvl>
    <w:lvl w:ilvl="3" w:tplc="927E7BC0">
      <w:start w:val="1"/>
      <w:numFmt w:val="bullet"/>
      <w:lvlText w:val=""/>
      <w:lvlJc w:val="left"/>
      <w:pPr>
        <w:ind w:left="2880" w:hanging="360"/>
      </w:pPr>
      <w:rPr>
        <w:rFonts w:hint="default" w:ascii="Symbol" w:hAnsi="Symbol"/>
      </w:rPr>
    </w:lvl>
    <w:lvl w:ilvl="4" w:tplc="1930887A">
      <w:start w:val="1"/>
      <w:numFmt w:val="bullet"/>
      <w:lvlText w:val="o"/>
      <w:lvlJc w:val="left"/>
      <w:pPr>
        <w:ind w:left="3600" w:hanging="360"/>
      </w:pPr>
      <w:rPr>
        <w:rFonts w:hint="default" w:ascii="Courier New" w:hAnsi="Courier New"/>
      </w:rPr>
    </w:lvl>
    <w:lvl w:ilvl="5" w:tplc="3BC20416">
      <w:start w:val="1"/>
      <w:numFmt w:val="bullet"/>
      <w:lvlText w:val=""/>
      <w:lvlJc w:val="left"/>
      <w:pPr>
        <w:ind w:left="4320" w:hanging="360"/>
      </w:pPr>
      <w:rPr>
        <w:rFonts w:hint="default" w:ascii="Wingdings" w:hAnsi="Wingdings"/>
      </w:rPr>
    </w:lvl>
    <w:lvl w:ilvl="6" w:tplc="23BC2F92">
      <w:start w:val="1"/>
      <w:numFmt w:val="bullet"/>
      <w:lvlText w:val=""/>
      <w:lvlJc w:val="left"/>
      <w:pPr>
        <w:ind w:left="5040" w:hanging="360"/>
      </w:pPr>
      <w:rPr>
        <w:rFonts w:hint="default" w:ascii="Symbol" w:hAnsi="Symbol"/>
      </w:rPr>
    </w:lvl>
    <w:lvl w:ilvl="7" w:tplc="44F26F38">
      <w:start w:val="1"/>
      <w:numFmt w:val="bullet"/>
      <w:lvlText w:val="o"/>
      <w:lvlJc w:val="left"/>
      <w:pPr>
        <w:ind w:left="5760" w:hanging="360"/>
      </w:pPr>
      <w:rPr>
        <w:rFonts w:hint="default" w:ascii="Courier New" w:hAnsi="Courier New"/>
      </w:rPr>
    </w:lvl>
    <w:lvl w:ilvl="8" w:tplc="4438751A">
      <w:start w:val="1"/>
      <w:numFmt w:val="bullet"/>
      <w:lvlText w:val=""/>
      <w:lvlJc w:val="left"/>
      <w:pPr>
        <w:ind w:left="6480" w:hanging="360"/>
      </w:pPr>
      <w:rPr>
        <w:rFonts w:hint="default" w:ascii="Wingdings" w:hAnsi="Wingdings"/>
      </w:rPr>
    </w:lvl>
  </w:abstractNum>
  <w:abstractNum w:abstractNumId="24" w15:restartNumberingAfterBreak="0">
    <w:nsid w:val="7C300E3D"/>
    <w:multiLevelType w:val="hybridMultilevel"/>
    <w:tmpl w:val="B4686EA6"/>
    <w:lvl w:ilvl="0" w:tplc="762E55CA">
      <w:start w:val="1"/>
      <w:numFmt w:val="bullet"/>
      <w:lvlText w:val="-"/>
      <w:lvlJc w:val="left"/>
      <w:pPr>
        <w:ind w:left="720" w:hanging="360"/>
      </w:pPr>
      <w:rPr>
        <w:rFonts w:hint="default" w:ascii="Calibri" w:hAnsi="Calibri"/>
      </w:rPr>
    </w:lvl>
    <w:lvl w:ilvl="1" w:tplc="AAC84974">
      <w:start w:val="1"/>
      <w:numFmt w:val="bullet"/>
      <w:lvlText w:val="o"/>
      <w:lvlJc w:val="left"/>
      <w:pPr>
        <w:ind w:left="1440" w:hanging="360"/>
      </w:pPr>
      <w:rPr>
        <w:rFonts w:hint="default" w:ascii="Courier New" w:hAnsi="Courier New"/>
      </w:rPr>
    </w:lvl>
    <w:lvl w:ilvl="2" w:tplc="78B8D092">
      <w:start w:val="1"/>
      <w:numFmt w:val="bullet"/>
      <w:lvlText w:val=""/>
      <w:lvlJc w:val="left"/>
      <w:pPr>
        <w:ind w:left="2160" w:hanging="360"/>
      </w:pPr>
      <w:rPr>
        <w:rFonts w:hint="default" w:ascii="Wingdings" w:hAnsi="Wingdings"/>
      </w:rPr>
    </w:lvl>
    <w:lvl w:ilvl="3" w:tplc="2774EFC0">
      <w:start w:val="1"/>
      <w:numFmt w:val="bullet"/>
      <w:lvlText w:val=""/>
      <w:lvlJc w:val="left"/>
      <w:pPr>
        <w:ind w:left="2880" w:hanging="360"/>
      </w:pPr>
      <w:rPr>
        <w:rFonts w:hint="default" w:ascii="Symbol" w:hAnsi="Symbol"/>
      </w:rPr>
    </w:lvl>
    <w:lvl w:ilvl="4" w:tplc="5DE22BD4">
      <w:start w:val="1"/>
      <w:numFmt w:val="bullet"/>
      <w:lvlText w:val="o"/>
      <w:lvlJc w:val="left"/>
      <w:pPr>
        <w:ind w:left="3600" w:hanging="360"/>
      </w:pPr>
      <w:rPr>
        <w:rFonts w:hint="default" w:ascii="Courier New" w:hAnsi="Courier New"/>
      </w:rPr>
    </w:lvl>
    <w:lvl w:ilvl="5" w:tplc="EC5C35F2">
      <w:start w:val="1"/>
      <w:numFmt w:val="bullet"/>
      <w:lvlText w:val=""/>
      <w:lvlJc w:val="left"/>
      <w:pPr>
        <w:ind w:left="4320" w:hanging="360"/>
      </w:pPr>
      <w:rPr>
        <w:rFonts w:hint="default" w:ascii="Wingdings" w:hAnsi="Wingdings"/>
      </w:rPr>
    </w:lvl>
    <w:lvl w:ilvl="6" w:tplc="15A22F72">
      <w:start w:val="1"/>
      <w:numFmt w:val="bullet"/>
      <w:lvlText w:val=""/>
      <w:lvlJc w:val="left"/>
      <w:pPr>
        <w:ind w:left="5040" w:hanging="360"/>
      </w:pPr>
      <w:rPr>
        <w:rFonts w:hint="default" w:ascii="Symbol" w:hAnsi="Symbol"/>
      </w:rPr>
    </w:lvl>
    <w:lvl w:ilvl="7" w:tplc="A38802D0">
      <w:start w:val="1"/>
      <w:numFmt w:val="bullet"/>
      <w:lvlText w:val="o"/>
      <w:lvlJc w:val="left"/>
      <w:pPr>
        <w:ind w:left="5760" w:hanging="360"/>
      </w:pPr>
      <w:rPr>
        <w:rFonts w:hint="default" w:ascii="Courier New" w:hAnsi="Courier New"/>
      </w:rPr>
    </w:lvl>
    <w:lvl w:ilvl="8" w:tplc="2E5A915C">
      <w:start w:val="1"/>
      <w:numFmt w:val="bullet"/>
      <w:lvlText w:val=""/>
      <w:lvlJc w:val="left"/>
      <w:pPr>
        <w:ind w:left="6480" w:hanging="360"/>
      </w:pPr>
      <w:rPr>
        <w:rFonts w:hint="default" w:ascii="Wingdings" w:hAnsi="Wingdings"/>
      </w:rPr>
    </w:lvl>
  </w:abstractNum>
  <w:num w:numId="1">
    <w:abstractNumId w:val="14"/>
  </w:num>
  <w:num w:numId="2">
    <w:abstractNumId w:val="8"/>
  </w:num>
  <w:num w:numId="3">
    <w:abstractNumId w:val="18"/>
  </w:num>
  <w:num w:numId="4">
    <w:abstractNumId w:val="3"/>
  </w:num>
  <w:num w:numId="5">
    <w:abstractNumId w:val="7"/>
  </w:num>
  <w:num w:numId="6">
    <w:abstractNumId w:val="11"/>
  </w:num>
  <w:num w:numId="7">
    <w:abstractNumId w:val="2"/>
  </w:num>
  <w:num w:numId="8">
    <w:abstractNumId w:val="16"/>
  </w:num>
  <w:num w:numId="9">
    <w:abstractNumId w:val="4"/>
  </w:num>
  <w:num w:numId="10">
    <w:abstractNumId w:val="20"/>
  </w:num>
  <w:num w:numId="11">
    <w:abstractNumId w:val="0"/>
  </w:num>
  <w:num w:numId="12">
    <w:abstractNumId w:val="21"/>
  </w:num>
  <w:num w:numId="13">
    <w:abstractNumId w:val="22"/>
  </w:num>
  <w:num w:numId="14">
    <w:abstractNumId w:val="24"/>
  </w:num>
  <w:num w:numId="15">
    <w:abstractNumId w:val="5"/>
  </w:num>
  <w:num w:numId="16">
    <w:abstractNumId w:val="1"/>
  </w:num>
  <w:num w:numId="17">
    <w:abstractNumId w:val="9"/>
  </w:num>
  <w:num w:numId="18">
    <w:abstractNumId w:val="10"/>
  </w:num>
  <w:num w:numId="19">
    <w:abstractNumId w:val="17"/>
  </w:num>
  <w:num w:numId="20">
    <w:abstractNumId w:val="6"/>
  </w:num>
  <w:num w:numId="21">
    <w:abstractNumId w:val="23"/>
  </w:num>
  <w:num w:numId="22">
    <w:abstractNumId w:val="13"/>
  </w:num>
  <w:num w:numId="23">
    <w:abstractNumId w:val="15"/>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B5"/>
    <w:rsid w:val="000121CF"/>
    <w:rsid w:val="000354EA"/>
    <w:rsid w:val="00046E7F"/>
    <w:rsid w:val="000949EA"/>
    <w:rsid w:val="000C15FE"/>
    <w:rsid w:val="000F1CA4"/>
    <w:rsid w:val="001226F8"/>
    <w:rsid w:val="00153481"/>
    <w:rsid w:val="00154D8E"/>
    <w:rsid w:val="0019686E"/>
    <w:rsid w:val="001A3164"/>
    <w:rsid w:val="001A3F12"/>
    <w:rsid w:val="001A4B75"/>
    <w:rsid w:val="001A95D1"/>
    <w:rsid w:val="001B420F"/>
    <w:rsid w:val="001C5F7B"/>
    <w:rsid w:val="001D11B6"/>
    <w:rsid w:val="001D7D2A"/>
    <w:rsid w:val="00213078"/>
    <w:rsid w:val="002C731F"/>
    <w:rsid w:val="002E318A"/>
    <w:rsid w:val="00305CAD"/>
    <w:rsid w:val="00337CA3"/>
    <w:rsid w:val="0035F286"/>
    <w:rsid w:val="003B0F55"/>
    <w:rsid w:val="003E5D21"/>
    <w:rsid w:val="003F7C31"/>
    <w:rsid w:val="004264D7"/>
    <w:rsid w:val="00435187"/>
    <w:rsid w:val="00456C17"/>
    <w:rsid w:val="0047317B"/>
    <w:rsid w:val="00486EE6"/>
    <w:rsid w:val="004A2041"/>
    <w:rsid w:val="004C777C"/>
    <w:rsid w:val="0053324F"/>
    <w:rsid w:val="0055483D"/>
    <w:rsid w:val="00593CBF"/>
    <w:rsid w:val="00597450"/>
    <w:rsid w:val="005E494A"/>
    <w:rsid w:val="00625945"/>
    <w:rsid w:val="0064238F"/>
    <w:rsid w:val="006F40BB"/>
    <w:rsid w:val="00701EEA"/>
    <w:rsid w:val="00705466"/>
    <w:rsid w:val="0074533C"/>
    <w:rsid w:val="00764A75"/>
    <w:rsid w:val="007800B6"/>
    <w:rsid w:val="00790D66"/>
    <w:rsid w:val="007A6310"/>
    <w:rsid w:val="007B24A9"/>
    <w:rsid w:val="007B4F59"/>
    <w:rsid w:val="00816EDF"/>
    <w:rsid w:val="00822052"/>
    <w:rsid w:val="00824D17"/>
    <w:rsid w:val="00831A94"/>
    <w:rsid w:val="00845ADE"/>
    <w:rsid w:val="00853A56"/>
    <w:rsid w:val="00886001"/>
    <w:rsid w:val="00896A40"/>
    <w:rsid w:val="008B61CA"/>
    <w:rsid w:val="008C4BF8"/>
    <w:rsid w:val="008D1F57"/>
    <w:rsid w:val="008D354D"/>
    <w:rsid w:val="009018E4"/>
    <w:rsid w:val="009246F2"/>
    <w:rsid w:val="00952BC8"/>
    <w:rsid w:val="00967914"/>
    <w:rsid w:val="009B5B95"/>
    <w:rsid w:val="009F5F3F"/>
    <w:rsid w:val="00A37C3C"/>
    <w:rsid w:val="00A703AD"/>
    <w:rsid w:val="00A8410F"/>
    <w:rsid w:val="00A96676"/>
    <w:rsid w:val="00AA147E"/>
    <w:rsid w:val="00AB21D4"/>
    <w:rsid w:val="00AC317D"/>
    <w:rsid w:val="00AC4199"/>
    <w:rsid w:val="00AD1FA1"/>
    <w:rsid w:val="00AD2285"/>
    <w:rsid w:val="00B17138"/>
    <w:rsid w:val="00B50989"/>
    <w:rsid w:val="00B6214B"/>
    <w:rsid w:val="00B77233"/>
    <w:rsid w:val="00BC75FE"/>
    <w:rsid w:val="00BD01D8"/>
    <w:rsid w:val="00BD6483"/>
    <w:rsid w:val="00C60723"/>
    <w:rsid w:val="00C63E75"/>
    <w:rsid w:val="00C643F0"/>
    <w:rsid w:val="00C7514C"/>
    <w:rsid w:val="00C8452C"/>
    <w:rsid w:val="00CAD0D4"/>
    <w:rsid w:val="00CD26C4"/>
    <w:rsid w:val="00CE03D0"/>
    <w:rsid w:val="00CE58BB"/>
    <w:rsid w:val="00D15EC5"/>
    <w:rsid w:val="00D209FA"/>
    <w:rsid w:val="00D35D5A"/>
    <w:rsid w:val="00D419F6"/>
    <w:rsid w:val="00D47009"/>
    <w:rsid w:val="00D74504"/>
    <w:rsid w:val="00D83556"/>
    <w:rsid w:val="00DB7959"/>
    <w:rsid w:val="00DE4D06"/>
    <w:rsid w:val="00E549E2"/>
    <w:rsid w:val="00E74B7B"/>
    <w:rsid w:val="00EB3218"/>
    <w:rsid w:val="00EB7859"/>
    <w:rsid w:val="00EC0804"/>
    <w:rsid w:val="00EC28B5"/>
    <w:rsid w:val="00F02906"/>
    <w:rsid w:val="00F63D12"/>
    <w:rsid w:val="00FA49AF"/>
    <w:rsid w:val="00FC4117"/>
    <w:rsid w:val="013DAFD7"/>
    <w:rsid w:val="0152ABAE"/>
    <w:rsid w:val="0158BF6E"/>
    <w:rsid w:val="01650C7F"/>
    <w:rsid w:val="016828D2"/>
    <w:rsid w:val="016E9932"/>
    <w:rsid w:val="0192C928"/>
    <w:rsid w:val="01B4A8E6"/>
    <w:rsid w:val="01B6DF42"/>
    <w:rsid w:val="01D6F87E"/>
    <w:rsid w:val="01EBF881"/>
    <w:rsid w:val="021380B2"/>
    <w:rsid w:val="02163371"/>
    <w:rsid w:val="021C4C51"/>
    <w:rsid w:val="02448513"/>
    <w:rsid w:val="026676F7"/>
    <w:rsid w:val="0285D289"/>
    <w:rsid w:val="028F3683"/>
    <w:rsid w:val="02921F8F"/>
    <w:rsid w:val="0293E3F9"/>
    <w:rsid w:val="02A8E6AB"/>
    <w:rsid w:val="02B880D5"/>
    <w:rsid w:val="02E4D9D8"/>
    <w:rsid w:val="032B4160"/>
    <w:rsid w:val="033D1EF4"/>
    <w:rsid w:val="0365293B"/>
    <w:rsid w:val="0367DB69"/>
    <w:rsid w:val="0367E6FC"/>
    <w:rsid w:val="037C4FD8"/>
    <w:rsid w:val="0384396D"/>
    <w:rsid w:val="03912879"/>
    <w:rsid w:val="03B394C5"/>
    <w:rsid w:val="03C075A7"/>
    <w:rsid w:val="03C0DDE3"/>
    <w:rsid w:val="03E22DAA"/>
    <w:rsid w:val="03E6B65E"/>
    <w:rsid w:val="03F682B1"/>
    <w:rsid w:val="03FA1AE2"/>
    <w:rsid w:val="04433286"/>
    <w:rsid w:val="046762C7"/>
    <w:rsid w:val="048ED3C3"/>
    <w:rsid w:val="04BE31AF"/>
    <w:rsid w:val="04EE354C"/>
    <w:rsid w:val="05078B06"/>
    <w:rsid w:val="0513ECB3"/>
    <w:rsid w:val="05413FE4"/>
    <w:rsid w:val="055B47F8"/>
    <w:rsid w:val="055DE46E"/>
    <w:rsid w:val="05628749"/>
    <w:rsid w:val="05D89720"/>
    <w:rsid w:val="05DA878D"/>
    <w:rsid w:val="05E0C979"/>
    <w:rsid w:val="0613FBB1"/>
    <w:rsid w:val="062349ED"/>
    <w:rsid w:val="0625B705"/>
    <w:rsid w:val="062DF7C7"/>
    <w:rsid w:val="0653FEF9"/>
    <w:rsid w:val="0658CA3A"/>
    <w:rsid w:val="066EB1A9"/>
    <w:rsid w:val="06A57754"/>
    <w:rsid w:val="06C267FF"/>
    <w:rsid w:val="06D1EC80"/>
    <w:rsid w:val="06E9A494"/>
    <w:rsid w:val="072082AB"/>
    <w:rsid w:val="0722005E"/>
    <w:rsid w:val="077657EE"/>
    <w:rsid w:val="078F7940"/>
    <w:rsid w:val="07D5B3AB"/>
    <w:rsid w:val="07EC70A7"/>
    <w:rsid w:val="082ACE3C"/>
    <w:rsid w:val="082BD7F0"/>
    <w:rsid w:val="082C94CE"/>
    <w:rsid w:val="083F5CA2"/>
    <w:rsid w:val="08481AA6"/>
    <w:rsid w:val="0848DB39"/>
    <w:rsid w:val="084B713F"/>
    <w:rsid w:val="084B8D75"/>
    <w:rsid w:val="08ABB1B2"/>
    <w:rsid w:val="08D21734"/>
    <w:rsid w:val="08DE3AF7"/>
    <w:rsid w:val="08FFBF83"/>
    <w:rsid w:val="092885EB"/>
    <w:rsid w:val="09538B86"/>
    <w:rsid w:val="096A9DBA"/>
    <w:rsid w:val="096CB15B"/>
    <w:rsid w:val="096FC2BA"/>
    <w:rsid w:val="098AB20A"/>
    <w:rsid w:val="099D9B81"/>
    <w:rsid w:val="09B5F7DC"/>
    <w:rsid w:val="09C5C15F"/>
    <w:rsid w:val="09DB4BA0"/>
    <w:rsid w:val="09FDC0A0"/>
    <w:rsid w:val="0A1FC391"/>
    <w:rsid w:val="0A562676"/>
    <w:rsid w:val="0A5A0C35"/>
    <w:rsid w:val="0A62DEFE"/>
    <w:rsid w:val="0A6392BC"/>
    <w:rsid w:val="0A7653F1"/>
    <w:rsid w:val="0A79EDF3"/>
    <w:rsid w:val="0AAD0403"/>
    <w:rsid w:val="0ABE9FF8"/>
    <w:rsid w:val="0ACADFE0"/>
    <w:rsid w:val="0AD04496"/>
    <w:rsid w:val="0AF5923F"/>
    <w:rsid w:val="0B08B3ED"/>
    <w:rsid w:val="0B0C31AC"/>
    <w:rsid w:val="0B150849"/>
    <w:rsid w:val="0B26ED0B"/>
    <w:rsid w:val="0B7EE414"/>
    <w:rsid w:val="0B83015B"/>
    <w:rsid w:val="0B955A23"/>
    <w:rsid w:val="0B987F5B"/>
    <w:rsid w:val="0B9B4FF3"/>
    <w:rsid w:val="0BB08168"/>
    <w:rsid w:val="0C075C88"/>
    <w:rsid w:val="0C355115"/>
    <w:rsid w:val="0C37C606"/>
    <w:rsid w:val="0C40968E"/>
    <w:rsid w:val="0C77EB18"/>
    <w:rsid w:val="0C81418A"/>
    <w:rsid w:val="0CCBD7CA"/>
    <w:rsid w:val="0CDDCC44"/>
    <w:rsid w:val="0D1EFE98"/>
    <w:rsid w:val="0D4C51C9"/>
    <w:rsid w:val="0D58E618"/>
    <w:rsid w:val="0D906186"/>
    <w:rsid w:val="0D9991F0"/>
    <w:rsid w:val="0DAF5D73"/>
    <w:rsid w:val="0DCAA110"/>
    <w:rsid w:val="0DCC9721"/>
    <w:rsid w:val="0DD8C31A"/>
    <w:rsid w:val="0DE83D3A"/>
    <w:rsid w:val="0E05EFA8"/>
    <w:rsid w:val="0E3141F3"/>
    <w:rsid w:val="0E4E2363"/>
    <w:rsid w:val="0E567792"/>
    <w:rsid w:val="0E584A54"/>
    <w:rsid w:val="0E799CA5"/>
    <w:rsid w:val="0E7DEAAB"/>
    <w:rsid w:val="0E936957"/>
    <w:rsid w:val="0EA8EC0D"/>
    <w:rsid w:val="0ED6F79D"/>
    <w:rsid w:val="0EE1CF29"/>
    <w:rsid w:val="0EE8222A"/>
    <w:rsid w:val="0EF2354B"/>
    <w:rsid w:val="0EF54C52"/>
    <w:rsid w:val="0F137D04"/>
    <w:rsid w:val="0F334C63"/>
    <w:rsid w:val="0F45C3FC"/>
    <w:rsid w:val="0F55D8AA"/>
    <w:rsid w:val="0F611B44"/>
    <w:rsid w:val="0F667171"/>
    <w:rsid w:val="0FAB115B"/>
    <w:rsid w:val="0FAC6F17"/>
    <w:rsid w:val="0FAC9149"/>
    <w:rsid w:val="0FDB2994"/>
    <w:rsid w:val="0FDDC309"/>
    <w:rsid w:val="10048E92"/>
    <w:rsid w:val="10156D06"/>
    <w:rsid w:val="1030C36B"/>
    <w:rsid w:val="103C772A"/>
    <w:rsid w:val="105E70AA"/>
    <w:rsid w:val="107E36CA"/>
    <w:rsid w:val="108D65F4"/>
    <w:rsid w:val="108E05AC"/>
    <w:rsid w:val="109B1C12"/>
    <w:rsid w:val="10ACDB8C"/>
    <w:rsid w:val="10B37380"/>
    <w:rsid w:val="10D025A0"/>
    <w:rsid w:val="10ED7736"/>
    <w:rsid w:val="10F1A90B"/>
    <w:rsid w:val="1138BF76"/>
    <w:rsid w:val="11413753"/>
    <w:rsid w:val="1144AEE7"/>
    <w:rsid w:val="114C8801"/>
    <w:rsid w:val="116878B4"/>
    <w:rsid w:val="118E0E16"/>
    <w:rsid w:val="11B2591B"/>
    <w:rsid w:val="11BE279A"/>
    <w:rsid w:val="11E51D39"/>
    <w:rsid w:val="123CFC45"/>
    <w:rsid w:val="123FE60A"/>
    <w:rsid w:val="12A1EB20"/>
    <w:rsid w:val="12AFF676"/>
    <w:rsid w:val="12FF3ED5"/>
    <w:rsid w:val="13057865"/>
    <w:rsid w:val="130FD83D"/>
    <w:rsid w:val="132ED3D7"/>
    <w:rsid w:val="13325C3F"/>
    <w:rsid w:val="134D410A"/>
    <w:rsid w:val="135F5EFF"/>
    <w:rsid w:val="136CC45C"/>
    <w:rsid w:val="136D80E3"/>
    <w:rsid w:val="138337C3"/>
    <w:rsid w:val="1385FDA1"/>
    <w:rsid w:val="138DB367"/>
    <w:rsid w:val="13A5CB3D"/>
    <w:rsid w:val="13B17FD1"/>
    <w:rsid w:val="13E53778"/>
    <w:rsid w:val="13EABC08"/>
    <w:rsid w:val="1421597D"/>
    <w:rsid w:val="1436E8B6"/>
    <w:rsid w:val="14531199"/>
    <w:rsid w:val="14538110"/>
    <w:rsid w:val="1454DAF6"/>
    <w:rsid w:val="14706038"/>
    <w:rsid w:val="149BB015"/>
    <w:rsid w:val="14A35B02"/>
    <w:rsid w:val="14C5BB1B"/>
    <w:rsid w:val="14D1CE14"/>
    <w:rsid w:val="14E6422D"/>
    <w:rsid w:val="15012DB7"/>
    <w:rsid w:val="150782DE"/>
    <w:rsid w:val="1521BD1A"/>
    <w:rsid w:val="153E5958"/>
    <w:rsid w:val="154C90D3"/>
    <w:rsid w:val="15658519"/>
    <w:rsid w:val="15E64A38"/>
    <w:rsid w:val="15F0AB57"/>
    <w:rsid w:val="15F41B81"/>
    <w:rsid w:val="15F87DE0"/>
    <w:rsid w:val="1600B308"/>
    <w:rsid w:val="161D197E"/>
    <w:rsid w:val="162558F6"/>
    <w:rsid w:val="16320BD9"/>
    <w:rsid w:val="167FA9FE"/>
    <w:rsid w:val="16AE7D0A"/>
    <w:rsid w:val="16C5E0DE"/>
    <w:rsid w:val="16E46388"/>
    <w:rsid w:val="16F4B18E"/>
    <w:rsid w:val="1712754C"/>
    <w:rsid w:val="172DB4BB"/>
    <w:rsid w:val="173F3152"/>
    <w:rsid w:val="174C6A17"/>
    <w:rsid w:val="179073B4"/>
    <w:rsid w:val="17A800FA"/>
    <w:rsid w:val="17CA9625"/>
    <w:rsid w:val="1803F608"/>
    <w:rsid w:val="18071A20"/>
    <w:rsid w:val="180C893D"/>
    <w:rsid w:val="18473863"/>
    <w:rsid w:val="184AB3F1"/>
    <w:rsid w:val="184E6D9C"/>
    <w:rsid w:val="1868A9BE"/>
    <w:rsid w:val="188BF218"/>
    <w:rsid w:val="1894E56F"/>
    <w:rsid w:val="18D3C60C"/>
    <w:rsid w:val="1908F3CA"/>
    <w:rsid w:val="191441DE"/>
    <w:rsid w:val="1914A8CA"/>
    <w:rsid w:val="192CEB33"/>
    <w:rsid w:val="195557FC"/>
    <w:rsid w:val="1983E92D"/>
    <w:rsid w:val="19991FFB"/>
    <w:rsid w:val="1A0794DA"/>
    <w:rsid w:val="1A0865F9"/>
    <w:rsid w:val="1A0C61A1"/>
    <w:rsid w:val="1A376920"/>
    <w:rsid w:val="1A5FA1D5"/>
    <w:rsid w:val="1A7A4E84"/>
    <w:rsid w:val="1A98B670"/>
    <w:rsid w:val="1A9A51B9"/>
    <w:rsid w:val="1AA92AC0"/>
    <w:rsid w:val="1AB9EA8B"/>
    <w:rsid w:val="1AD5F25B"/>
    <w:rsid w:val="1AD66B73"/>
    <w:rsid w:val="1AE7275B"/>
    <w:rsid w:val="1AF40D5F"/>
    <w:rsid w:val="1AFA9F86"/>
    <w:rsid w:val="1B14FAD3"/>
    <w:rsid w:val="1B33CC29"/>
    <w:rsid w:val="1B559824"/>
    <w:rsid w:val="1B8A336B"/>
    <w:rsid w:val="1BA71D26"/>
    <w:rsid w:val="1C44D8A2"/>
    <w:rsid w:val="1C84F763"/>
    <w:rsid w:val="1C85C9C3"/>
    <w:rsid w:val="1C8D14F4"/>
    <w:rsid w:val="1CA38E0D"/>
    <w:rsid w:val="1CC28B6D"/>
    <w:rsid w:val="1CC6FC74"/>
    <w:rsid w:val="1CCB2E49"/>
    <w:rsid w:val="1CE456A6"/>
    <w:rsid w:val="1CEE372B"/>
    <w:rsid w:val="1CF736D9"/>
    <w:rsid w:val="1D283095"/>
    <w:rsid w:val="1D3449F4"/>
    <w:rsid w:val="1D66FE54"/>
    <w:rsid w:val="1D6941B7"/>
    <w:rsid w:val="1D7096FE"/>
    <w:rsid w:val="1DA346BE"/>
    <w:rsid w:val="1DA5CA19"/>
    <w:rsid w:val="1DA8CE19"/>
    <w:rsid w:val="1DAE894E"/>
    <w:rsid w:val="1DCB07D5"/>
    <w:rsid w:val="1DDDDF15"/>
    <w:rsid w:val="1DDE7C48"/>
    <w:rsid w:val="1DE8531D"/>
    <w:rsid w:val="1DFEC8BF"/>
    <w:rsid w:val="1E09ECAE"/>
    <w:rsid w:val="1E4BFD13"/>
    <w:rsid w:val="1E7CA48A"/>
    <w:rsid w:val="1EA9EED3"/>
    <w:rsid w:val="1EB17AA7"/>
    <w:rsid w:val="1EBC999C"/>
    <w:rsid w:val="1ECCEE34"/>
    <w:rsid w:val="1EF35F17"/>
    <w:rsid w:val="1F010518"/>
    <w:rsid w:val="1F1D7DBF"/>
    <w:rsid w:val="1F309E62"/>
    <w:rsid w:val="1F507BBD"/>
    <w:rsid w:val="1F89E79D"/>
    <w:rsid w:val="1F8BD7D4"/>
    <w:rsid w:val="1F9B5803"/>
    <w:rsid w:val="1FA01BEB"/>
    <w:rsid w:val="1FB312DF"/>
    <w:rsid w:val="1FC49980"/>
    <w:rsid w:val="1FC7DF65"/>
    <w:rsid w:val="1FD48B9B"/>
    <w:rsid w:val="1FE408A4"/>
    <w:rsid w:val="202C96D7"/>
    <w:rsid w:val="2032DB8E"/>
    <w:rsid w:val="2054B723"/>
    <w:rsid w:val="2058421B"/>
    <w:rsid w:val="205FBF67"/>
    <w:rsid w:val="20630DD3"/>
    <w:rsid w:val="2074B106"/>
    <w:rsid w:val="209AA5C5"/>
    <w:rsid w:val="20AE3590"/>
    <w:rsid w:val="20C4ABE6"/>
    <w:rsid w:val="21062B66"/>
    <w:rsid w:val="213DCDE7"/>
    <w:rsid w:val="216DC217"/>
    <w:rsid w:val="216E470A"/>
    <w:rsid w:val="21839DD5"/>
    <w:rsid w:val="21913428"/>
    <w:rsid w:val="219D5E6D"/>
    <w:rsid w:val="221D6A0E"/>
    <w:rsid w:val="22596C52"/>
    <w:rsid w:val="2272A160"/>
    <w:rsid w:val="229B0F63"/>
    <w:rsid w:val="229D4666"/>
    <w:rsid w:val="22A63ED3"/>
    <w:rsid w:val="22D0163D"/>
    <w:rsid w:val="22D39397"/>
    <w:rsid w:val="2316AE36"/>
    <w:rsid w:val="23203481"/>
    <w:rsid w:val="2367310E"/>
    <w:rsid w:val="236DB966"/>
    <w:rsid w:val="237D5FF6"/>
    <w:rsid w:val="237D7B50"/>
    <w:rsid w:val="239434FD"/>
    <w:rsid w:val="23966F95"/>
    <w:rsid w:val="23B2E9D5"/>
    <w:rsid w:val="23C2B541"/>
    <w:rsid w:val="23CC1FBB"/>
    <w:rsid w:val="23CF692A"/>
    <w:rsid w:val="23DF4805"/>
    <w:rsid w:val="2421695E"/>
    <w:rsid w:val="24296103"/>
    <w:rsid w:val="2476AB19"/>
    <w:rsid w:val="248BC52C"/>
    <w:rsid w:val="2492A445"/>
    <w:rsid w:val="249B2720"/>
    <w:rsid w:val="249FF829"/>
    <w:rsid w:val="24A23A13"/>
    <w:rsid w:val="24A89B76"/>
    <w:rsid w:val="24AD4F11"/>
    <w:rsid w:val="24B44F7D"/>
    <w:rsid w:val="24B77D93"/>
    <w:rsid w:val="24D42430"/>
    <w:rsid w:val="24E59D28"/>
    <w:rsid w:val="2503016F"/>
    <w:rsid w:val="25098D34"/>
    <w:rsid w:val="2515FC9D"/>
    <w:rsid w:val="2555260C"/>
    <w:rsid w:val="255E1B29"/>
    <w:rsid w:val="2561C840"/>
    <w:rsid w:val="2567FE0B"/>
    <w:rsid w:val="2575EB22"/>
    <w:rsid w:val="257D578C"/>
    <w:rsid w:val="25942935"/>
    <w:rsid w:val="25CA2169"/>
    <w:rsid w:val="25E4C01C"/>
    <w:rsid w:val="261CFB73"/>
    <w:rsid w:val="26501FDE"/>
    <w:rsid w:val="265CE7D3"/>
    <w:rsid w:val="2698A045"/>
    <w:rsid w:val="269ED1D0"/>
    <w:rsid w:val="26A5B218"/>
    <w:rsid w:val="26AA0DB2"/>
    <w:rsid w:val="26B500B8"/>
    <w:rsid w:val="26B5D88E"/>
    <w:rsid w:val="26D9EA33"/>
    <w:rsid w:val="26FD5C40"/>
    <w:rsid w:val="2738E098"/>
    <w:rsid w:val="275CA377"/>
    <w:rsid w:val="275E5A2E"/>
    <w:rsid w:val="27623A73"/>
    <w:rsid w:val="2788C4E4"/>
    <w:rsid w:val="278D0CF6"/>
    <w:rsid w:val="27E7925D"/>
    <w:rsid w:val="27F296C7"/>
    <w:rsid w:val="27FBC3A3"/>
    <w:rsid w:val="28078403"/>
    <w:rsid w:val="281BEEAE"/>
    <w:rsid w:val="28494889"/>
    <w:rsid w:val="28565949"/>
    <w:rsid w:val="285B3970"/>
    <w:rsid w:val="285EBF30"/>
    <w:rsid w:val="28BE9AC7"/>
    <w:rsid w:val="28ECC1F1"/>
    <w:rsid w:val="28F91278"/>
    <w:rsid w:val="29264D31"/>
    <w:rsid w:val="298865C1"/>
    <w:rsid w:val="299FE5EE"/>
    <w:rsid w:val="2A1D9D69"/>
    <w:rsid w:val="2A20F7FF"/>
    <w:rsid w:val="2A285DE3"/>
    <w:rsid w:val="2A6B936A"/>
    <w:rsid w:val="2A780EDC"/>
    <w:rsid w:val="2A801A12"/>
    <w:rsid w:val="2AAD0DAC"/>
    <w:rsid w:val="2B0CCD6C"/>
    <w:rsid w:val="2B1B9331"/>
    <w:rsid w:val="2B2C9290"/>
    <w:rsid w:val="2B50292E"/>
    <w:rsid w:val="2B782F44"/>
    <w:rsid w:val="2B7E5D36"/>
    <w:rsid w:val="2B927FFA"/>
    <w:rsid w:val="2BA655A7"/>
    <w:rsid w:val="2BAB1E77"/>
    <w:rsid w:val="2BD1CD9D"/>
    <w:rsid w:val="2C168A78"/>
    <w:rsid w:val="2C25BAFF"/>
    <w:rsid w:val="2C2A0F35"/>
    <w:rsid w:val="2C2ECE3B"/>
    <w:rsid w:val="2C5C342B"/>
    <w:rsid w:val="2C5F3462"/>
    <w:rsid w:val="2C8241AA"/>
    <w:rsid w:val="2CA63905"/>
    <w:rsid w:val="2CAD4BF8"/>
    <w:rsid w:val="2CB4E9EF"/>
    <w:rsid w:val="2CC00683"/>
    <w:rsid w:val="2CDE81D1"/>
    <w:rsid w:val="2CEC4AEA"/>
    <w:rsid w:val="2CED8A51"/>
    <w:rsid w:val="2CF1CCD7"/>
    <w:rsid w:val="2D03F0F7"/>
    <w:rsid w:val="2D04159A"/>
    <w:rsid w:val="2D1C8D8A"/>
    <w:rsid w:val="2D386F7F"/>
    <w:rsid w:val="2D5AB1CD"/>
    <w:rsid w:val="2D757FF1"/>
    <w:rsid w:val="2DB652C3"/>
    <w:rsid w:val="2E2BAB73"/>
    <w:rsid w:val="2E3A0B96"/>
    <w:rsid w:val="2E4AF411"/>
    <w:rsid w:val="2E6CAE10"/>
    <w:rsid w:val="2E70722A"/>
    <w:rsid w:val="2EABF3D9"/>
    <w:rsid w:val="2EB01340"/>
    <w:rsid w:val="2EB51C7D"/>
    <w:rsid w:val="2EE044D2"/>
    <w:rsid w:val="2EFFCA5E"/>
    <w:rsid w:val="2F1C96D6"/>
    <w:rsid w:val="2F206840"/>
    <w:rsid w:val="2F25D7F5"/>
    <w:rsid w:val="2F43272D"/>
    <w:rsid w:val="2F6E3770"/>
    <w:rsid w:val="2F7BD50F"/>
    <w:rsid w:val="2FC2DB03"/>
    <w:rsid w:val="2FCBAF1C"/>
    <w:rsid w:val="2FE03E8F"/>
    <w:rsid w:val="2FE13126"/>
    <w:rsid w:val="2FE5C39D"/>
    <w:rsid w:val="2FED6149"/>
    <w:rsid w:val="300C3DAD"/>
    <w:rsid w:val="3018E990"/>
    <w:rsid w:val="301FC143"/>
    <w:rsid w:val="3048B30B"/>
    <w:rsid w:val="3072FEE0"/>
    <w:rsid w:val="30AD20B3"/>
    <w:rsid w:val="30F1B431"/>
    <w:rsid w:val="310D491C"/>
    <w:rsid w:val="3124A3A2"/>
    <w:rsid w:val="312E5F50"/>
    <w:rsid w:val="316552D4"/>
    <w:rsid w:val="316E847F"/>
    <w:rsid w:val="318B752A"/>
    <w:rsid w:val="31967A6F"/>
    <w:rsid w:val="31AEE923"/>
    <w:rsid w:val="31BC1554"/>
    <w:rsid w:val="31C36A16"/>
    <w:rsid w:val="31CEE472"/>
    <w:rsid w:val="3201C17E"/>
    <w:rsid w:val="321D0ED7"/>
    <w:rsid w:val="32215529"/>
    <w:rsid w:val="32453241"/>
    <w:rsid w:val="3251A1EA"/>
    <w:rsid w:val="3252069A"/>
    <w:rsid w:val="32549665"/>
    <w:rsid w:val="326834D2"/>
    <w:rsid w:val="3292ECC1"/>
    <w:rsid w:val="32C35F12"/>
    <w:rsid w:val="32CA606F"/>
    <w:rsid w:val="3319BD07"/>
    <w:rsid w:val="331F893D"/>
    <w:rsid w:val="335D83DD"/>
    <w:rsid w:val="3362476D"/>
    <w:rsid w:val="336B4F8B"/>
    <w:rsid w:val="33A43245"/>
    <w:rsid w:val="33DE3CDB"/>
    <w:rsid w:val="33E33459"/>
    <w:rsid w:val="34006BC0"/>
    <w:rsid w:val="3427E72C"/>
    <w:rsid w:val="342B2E2D"/>
    <w:rsid w:val="348C1000"/>
    <w:rsid w:val="34D120C2"/>
    <w:rsid w:val="34F51061"/>
    <w:rsid w:val="353F6346"/>
    <w:rsid w:val="35985845"/>
    <w:rsid w:val="35A875C8"/>
    <w:rsid w:val="35D65B88"/>
    <w:rsid w:val="35E725D7"/>
    <w:rsid w:val="3609EEB7"/>
    <w:rsid w:val="36184285"/>
    <w:rsid w:val="36583325"/>
    <w:rsid w:val="3695B453"/>
    <w:rsid w:val="36CB1DD6"/>
    <w:rsid w:val="371C9EF8"/>
    <w:rsid w:val="37361474"/>
    <w:rsid w:val="3739A1FA"/>
    <w:rsid w:val="373CCD35"/>
    <w:rsid w:val="3749042B"/>
    <w:rsid w:val="378C96BB"/>
    <w:rsid w:val="37937E3A"/>
    <w:rsid w:val="37B634BE"/>
    <w:rsid w:val="37B841FF"/>
    <w:rsid w:val="37D49458"/>
    <w:rsid w:val="37E21DF1"/>
    <w:rsid w:val="37F0D932"/>
    <w:rsid w:val="37FF359C"/>
    <w:rsid w:val="386C6040"/>
    <w:rsid w:val="3879CB05"/>
    <w:rsid w:val="38A23C1E"/>
    <w:rsid w:val="38AE2229"/>
    <w:rsid w:val="38CFF907"/>
    <w:rsid w:val="38FE791C"/>
    <w:rsid w:val="393FE81F"/>
    <w:rsid w:val="3952051F"/>
    <w:rsid w:val="395C91C9"/>
    <w:rsid w:val="397DEE52"/>
    <w:rsid w:val="39A491E5"/>
    <w:rsid w:val="39C8BB80"/>
    <w:rsid w:val="39E6E7A8"/>
    <w:rsid w:val="3A0A0FEB"/>
    <w:rsid w:val="3A0AEF38"/>
    <w:rsid w:val="3A350A6F"/>
    <w:rsid w:val="3A3CA0D7"/>
    <w:rsid w:val="3A44F009"/>
    <w:rsid w:val="3A47FB85"/>
    <w:rsid w:val="3A5C3A26"/>
    <w:rsid w:val="3A63559A"/>
    <w:rsid w:val="3A74A771"/>
    <w:rsid w:val="3A787C78"/>
    <w:rsid w:val="3A7FA7C4"/>
    <w:rsid w:val="3A837F8B"/>
    <w:rsid w:val="3ACD646E"/>
    <w:rsid w:val="3AFD9DE5"/>
    <w:rsid w:val="3B27A3A3"/>
    <w:rsid w:val="3B4934A1"/>
    <w:rsid w:val="3B650CFB"/>
    <w:rsid w:val="3B78F153"/>
    <w:rsid w:val="3B880B86"/>
    <w:rsid w:val="3BA3FF6C"/>
    <w:rsid w:val="3BA906C5"/>
    <w:rsid w:val="3BBF48DB"/>
    <w:rsid w:val="3BEC1487"/>
    <w:rsid w:val="3C931DCE"/>
    <w:rsid w:val="3CA19968"/>
    <w:rsid w:val="3CC168C3"/>
    <w:rsid w:val="3CD07911"/>
    <w:rsid w:val="3CDAE201"/>
    <w:rsid w:val="3D5B42F3"/>
    <w:rsid w:val="3D8B7DCA"/>
    <w:rsid w:val="3D9D21F6"/>
    <w:rsid w:val="3DAF9A8F"/>
    <w:rsid w:val="3DC84510"/>
    <w:rsid w:val="3DCF4EE7"/>
    <w:rsid w:val="3DD86C59"/>
    <w:rsid w:val="3F0AF403"/>
    <w:rsid w:val="3F3D5C6C"/>
    <w:rsid w:val="3F4C2797"/>
    <w:rsid w:val="3F607F51"/>
    <w:rsid w:val="3F6BC5FB"/>
    <w:rsid w:val="3F88CF99"/>
    <w:rsid w:val="3FC94BEA"/>
    <w:rsid w:val="3FD6492E"/>
    <w:rsid w:val="3FE8BA67"/>
    <w:rsid w:val="401DE14B"/>
    <w:rsid w:val="402E0712"/>
    <w:rsid w:val="404017C2"/>
    <w:rsid w:val="404602AD"/>
    <w:rsid w:val="405B7CA9"/>
    <w:rsid w:val="405DE2DF"/>
    <w:rsid w:val="407D8357"/>
    <w:rsid w:val="407F7C7E"/>
    <w:rsid w:val="409E4B00"/>
    <w:rsid w:val="40B34500"/>
    <w:rsid w:val="40B5191A"/>
    <w:rsid w:val="40BA40D3"/>
    <w:rsid w:val="40BF3633"/>
    <w:rsid w:val="40C0C2D9"/>
    <w:rsid w:val="40CD1B8A"/>
    <w:rsid w:val="40D593F3"/>
    <w:rsid w:val="40D69AFA"/>
    <w:rsid w:val="40EA254C"/>
    <w:rsid w:val="40F0A0F8"/>
    <w:rsid w:val="41249FFA"/>
    <w:rsid w:val="4149F78C"/>
    <w:rsid w:val="4177B52A"/>
    <w:rsid w:val="417F63E1"/>
    <w:rsid w:val="41A23F77"/>
    <w:rsid w:val="41AB968F"/>
    <w:rsid w:val="41CA8481"/>
    <w:rsid w:val="41D403F9"/>
    <w:rsid w:val="421B4CDF"/>
    <w:rsid w:val="42270B27"/>
    <w:rsid w:val="4242F770"/>
    <w:rsid w:val="4267CE3F"/>
    <w:rsid w:val="429720AA"/>
    <w:rsid w:val="42993937"/>
    <w:rsid w:val="42B6D56C"/>
    <w:rsid w:val="42BA1794"/>
    <w:rsid w:val="42E871BF"/>
    <w:rsid w:val="42FEC5E8"/>
    <w:rsid w:val="43131161"/>
    <w:rsid w:val="43199EF2"/>
    <w:rsid w:val="4322B46C"/>
    <w:rsid w:val="434409A8"/>
    <w:rsid w:val="4344D793"/>
    <w:rsid w:val="434C5337"/>
    <w:rsid w:val="436F5608"/>
    <w:rsid w:val="439D1077"/>
    <w:rsid w:val="43A2C334"/>
    <w:rsid w:val="43BD809F"/>
    <w:rsid w:val="43F2403E"/>
    <w:rsid w:val="440D4BDC"/>
    <w:rsid w:val="440EDF9D"/>
    <w:rsid w:val="442D5594"/>
    <w:rsid w:val="44305574"/>
    <w:rsid w:val="4444AC22"/>
    <w:rsid w:val="4455C7A5"/>
    <w:rsid w:val="44890B6D"/>
    <w:rsid w:val="44EBF797"/>
    <w:rsid w:val="44EE8D91"/>
    <w:rsid w:val="454350CC"/>
    <w:rsid w:val="45618C59"/>
    <w:rsid w:val="456CBF58"/>
    <w:rsid w:val="456F5845"/>
    <w:rsid w:val="4571FDF4"/>
    <w:rsid w:val="45A66E21"/>
    <w:rsid w:val="45C415ED"/>
    <w:rsid w:val="45C567DC"/>
    <w:rsid w:val="45DDD198"/>
    <w:rsid w:val="45E4A9B6"/>
    <w:rsid w:val="45EA5441"/>
    <w:rsid w:val="45FEF71E"/>
    <w:rsid w:val="460E75F8"/>
    <w:rsid w:val="4615625E"/>
    <w:rsid w:val="464348FD"/>
    <w:rsid w:val="468E89A5"/>
    <w:rsid w:val="46A192AD"/>
    <w:rsid w:val="46B2B059"/>
    <w:rsid w:val="46EE07FC"/>
    <w:rsid w:val="4709951C"/>
    <w:rsid w:val="471E55A5"/>
    <w:rsid w:val="4721B107"/>
    <w:rsid w:val="473341ED"/>
    <w:rsid w:val="4733EEED"/>
    <w:rsid w:val="4738A9B2"/>
    <w:rsid w:val="47516242"/>
    <w:rsid w:val="47615DF7"/>
    <w:rsid w:val="479D1BB0"/>
    <w:rsid w:val="47A99427"/>
    <w:rsid w:val="47AAAA67"/>
    <w:rsid w:val="47B07C92"/>
    <w:rsid w:val="47C55A64"/>
    <w:rsid w:val="47CB48B7"/>
    <w:rsid w:val="47CC4CF5"/>
    <w:rsid w:val="47E03EF7"/>
    <w:rsid w:val="47F03967"/>
    <w:rsid w:val="48176CC9"/>
    <w:rsid w:val="48430EE9"/>
    <w:rsid w:val="484F5B7A"/>
    <w:rsid w:val="485DB7FF"/>
    <w:rsid w:val="48791E08"/>
    <w:rsid w:val="48BEB98D"/>
    <w:rsid w:val="48CCF474"/>
    <w:rsid w:val="48E42D5F"/>
    <w:rsid w:val="4963F672"/>
    <w:rsid w:val="497476B4"/>
    <w:rsid w:val="497F74B9"/>
    <w:rsid w:val="499A4F58"/>
    <w:rsid w:val="49A10F05"/>
    <w:rsid w:val="49A28E46"/>
    <w:rsid w:val="49A763DC"/>
    <w:rsid w:val="49DEDF4A"/>
    <w:rsid w:val="4A191ED4"/>
    <w:rsid w:val="4A2035C3"/>
    <w:rsid w:val="4A7C35A3"/>
    <w:rsid w:val="4AA0601A"/>
    <w:rsid w:val="4AAF57AE"/>
    <w:rsid w:val="4AB9F5E3"/>
    <w:rsid w:val="4AB9F8F1"/>
    <w:rsid w:val="4ABFBE79"/>
    <w:rsid w:val="4AE99738"/>
    <w:rsid w:val="4AF0CFFA"/>
    <w:rsid w:val="4B0258F0"/>
    <w:rsid w:val="4B523872"/>
    <w:rsid w:val="4BB9BABA"/>
    <w:rsid w:val="4BB9DCD4"/>
    <w:rsid w:val="4BBAEB75"/>
    <w:rsid w:val="4BE74CA6"/>
    <w:rsid w:val="4BE8D82A"/>
    <w:rsid w:val="4BECCEC7"/>
    <w:rsid w:val="4BF63FCA"/>
    <w:rsid w:val="4C05F724"/>
    <w:rsid w:val="4C5DDD17"/>
    <w:rsid w:val="4C762BA8"/>
    <w:rsid w:val="4C840E85"/>
    <w:rsid w:val="4CA2582E"/>
    <w:rsid w:val="4CCA7BCA"/>
    <w:rsid w:val="4CD31C04"/>
    <w:rsid w:val="4CD9FEE2"/>
    <w:rsid w:val="4CEFA9A8"/>
    <w:rsid w:val="4D216434"/>
    <w:rsid w:val="4D9A3183"/>
    <w:rsid w:val="4D9A3C77"/>
    <w:rsid w:val="4D9FFCDB"/>
    <w:rsid w:val="4DC74847"/>
    <w:rsid w:val="4DD6C205"/>
    <w:rsid w:val="4DE65660"/>
    <w:rsid w:val="4E0417D8"/>
    <w:rsid w:val="4E1A7716"/>
    <w:rsid w:val="4E21A68A"/>
    <w:rsid w:val="4E46EB07"/>
    <w:rsid w:val="4E538890"/>
    <w:rsid w:val="4E5F1BA5"/>
    <w:rsid w:val="4E841FA1"/>
    <w:rsid w:val="4ED10AB5"/>
    <w:rsid w:val="4ED72C95"/>
    <w:rsid w:val="4ED9B190"/>
    <w:rsid w:val="4EE8124C"/>
    <w:rsid w:val="4EFFD9EE"/>
    <w:rsid w:val="4F02EEC2"/>
    <w:rsid w:val="4F08B871"/>
    <w:rsid w:val="4F2260B7"/>
    <w:rsid w:val="4F4A905F"/>
    <w:rsid w:val="4F6D2F89"/>
    <w:rsid w:val="4F8226C1"/>
    <w:rsid w:val="4FF0B602"/>
    <w:rsid w:val="500C6F1B"/>
    <w:rsid w:val="50117C95"/>
    <w:rsid w:val="501466A1"/>
    <w:rsid w:val="5018327C"/>
    <w:rsid w:val="504E20CE"/>
    <w:rsid w:val="504F42BE"/>
    <w:rsid w:val="50506720"/>
    <w:rsid w:val="505D2566"/>
    <w:rsid w:val="50896D53"/>
    <w:rsid w:val="508DE441"/>
    <w:rsid w:val="50DC8E60"/>
    <w:rsid w:val="50E79F59"/>
    <w:rsid w:val="50F2B03F"/>
    <w:rsid w:val="51213284"/>
    <w:rsid w:val="5135F9A7"/>
    <w:rsid w:val="5157665E"/>
    <w:rsid w:val="517078B0"/>
    <w:rsid w:val="518DE92A"/>
    <w:rsid w:val="519716FA"/>
    <w:rsid w:val="51971BAD"/>
    <w:rsid w:val="519E47E9"/>
    <w:rsid w:val="51AC381A"/>
    <w:rsid w:val="51C59968"/>
    <w:rsid w:val="5203FB4A"/>
    <w:rsid w:val="52155E5A"/>
    <w:rsid w:val="5218F6D0"/>
    <w:rsid w:val="5219AC06"/>
    <w:rsid w:val="524407D6"/>
    <w:rsid w:val="5267EF9F"/>
    <w:rsid w:val="52B55EB2"/>
    <w:rsid w:val="52CAE6E8"/>
    <w:rsid w:val="52CEE290"/>
    <w:rsid w:val="52E3AF11"/>
    <w:rsid w:val="5361779A"/>
    <w:rsid w:val="5377ED9C"/>
    <w:rsid w:val="537CAC94"/>
    <w:rsid w:val="538DAF16"/>
    <w:rsid w:val="53B3FBDA"/>
    <w:rsid w:val="53B92647"/>
    <w:rsid w:val="53D98FCC"/>
    <w:rsid w:val="53DE847E"/>
    <w:rsid w:val="53ED8A53"/>
    <w:rsid w:val="53EFC206"/>
    <w:rsid w:val="546EF584"/>
    <w:rsid w:val="5476476D"/>
    <w:rsid w:val="54C9891F"/>
    <w:rsid w:val="54F4CF46"/>
    <w:rsid w:val="55297F77"/>
    <w:rsid w:val="552BAB61"/>
    <w:rsid w:val="5553263A"/>
    <w:rsid w:val="55655D5D"/>
    <w:rsid w:val="55857626"/>
    <w:rsid w:val="558AC999"/>
    <w:rsid w:val="55918E24"/>
    <w:rsid w:val="55E25B8C"/>
    <w:rsid w:val="55E62F83"/>
    <w:rsid w:val="55F4D9B9"/>
    <w:rsid w:val="55F98F18"/>
    <w:rsid w:val="55FB1135"/>
    <w:rsid w:val="5600933A"/>
    <w:rsid w:val="564821A3"/>
    <w:rsid w:val="5656679F"/>
    <w:rsid w:val="5662E9B5"/>
    <w:rsid w:val="5667DF96"/>
    <w:rsid w:val="5687FDE0"/>
    <w:rsid w:val="56908F66"/>
    <w:rsid w:val="56ACABC4"/>
    <w:rsid w:val="56C54FD8"/>
    <w:rsid w:val="56E567A6"/>
    <w:rsid w:val="5710D0E1"/>
    <w:rsid w:val="575C59D0"/>
    <w:rsid w:val="575DC5EF"/>
    <w:rsid w:val="57632AA0"/>
    <w:rsid w:val="57640509"/>
    <w:rsid w:val="576E427B"/>
    <w:rsid w:val="577F5A40"/>
    <w:rsid w:val="57D55E0C"/>
    <w:rsid w:val="57F44AC2"/>
    <w:rsid w:val="57F5AD01"/>
    <w:rsid w:val="5805B8C7"/>
    <w:rsid w:val="58162907"/>
    <w:rsid w:val="581CA5EF"/>
    <w:rsid w:val="586BFF3B"/>
    <w:rsid w:val="58992BD5"/>
    <w:rsid w:val="58A1AB22"/>
    <w:rsid w:val="58AD6735"/>
    <w:rsid w:val="58BAD37F"/>
    <w:rsid w:val="58D1DD67"/>
    <w:rsid w:val="58F7BB5C"/>
    <w:rsid w:val="591188DA"/>
    <w:rsid w:val="593EEB0C"/>
    <w:rsid w:val="59775B4C"/>
    <w:rsid w:val="59B6AB44"/>
    <w:rsid w:val="59C5752C"/>
    <w:rsid w:val="59E9ADCB"/>
    <w:rsid w:val="59F50F89"/>
    <w:rsid w:val="5A252A69"/>
    <w:rsid w:val="5A2C8876"/>
    <w:rsid w:val="5A2F1F2E"/>
    <w:rsid w:val="5A4E0566"/>
    <w:rsid w:val="5A872D37"/>
    <w:rsid w:val="5ACC89F2"/>
    <w:rsid w:val="5ADF03FB"/>
    <w:rsid w:val="5AFEF317"/>
    <w:rsid w:val="5B83773A"/>
    <w:rsid w:val="5B96680B"/>
    <w:rsid w:val="5BA3B881"/>
    <w:rsid w:val="5BB6CAA3"/>
    <w:rsid w:val="5BC12247"/>
    <w:rsid w:val="5BC6F607"/>
    <w:rsid w:val="5BCB976A"/>
    <w:rsid w:val="5C0F3D28"/>
    <w:rsid w:val="5C2FE373"/>
    <w:rsid w:val="5C3100E7"/>
    <w:rsid w:val="5C62458B"/>
    <w:rsid w:val="5C6F465D"/>
    <w:rsid w:val="5C8ECC8C"/>
    <w:rsid w:val="5C915723"/>
    <w:rsid w:val="5C92BC18"/>
    <w:rsid w:val="5CA6CF01"/>
    <w:rsid w:val="5CADC140"/>
    <w:rsid w:val="5CD5F73E"/>
    <w:rsid w:val="5CE28528"/>
    <w:rsid w:val="5D197A08"/>
    <w:rsid w:val="5D45897D"/>
    <w:rsid w:val="5D4F4FC2"/>
    <w:rsid w:val="5D60BFE4"/>
    <w:rsid w:val="5D801265"/>
    <w:rsid w:val="5D93CEDA"/>
    <w:rsid w:val="5DA54E8A"/>
    <w:rsid w:val="5DAC35C4"/>
    <w:rsid w:val="5DD37A84"/>
    <w:rsid w:val="5DD8F5D4"/>
    <w:rsid w:val="5E1262FE"/>
    <w:rsid w:val="5E2ED1F2"/>
    <w:rsid w:val="5E599FC9"/>
    <w:rsid w:val="5E750339"/>
    <w:rsid w:val="5E790EDF"/>
    <w:rsid w:val="5E8E2FC7"/>
    <w:rsid w:val="5F02FB84"/>
    <w:rsid w:val="5F0B469A"/>
    <w:rsid w:val="5F10ECA6"/>
    <w:rsid w:val="5F19E714"/>
    <w:rsid w:val="5F1D1D2F"/>
    <w:rsid w:val="5F46F376"/>
    <w:rsid w:val="5F59A989"/>
    <w:rsid w:val="5F84BBBC"/>
    <w:rsid w:val="5F9679CE"/>
    <w:rsid w:val="5F9FFB15"/>
    <w:rsid w:val="5FDA4117"/>
    <w:rsid w:val="5FEA8E47"/>
    <w:rsid w:val="5FED320B"/>
    <w:rsid w:val="5FF586E9"/>
    <w:rsid w:val="601D008B"/>
    <w:rsid w:val="604438DE"/>
    <w:rsid w:val="6076D951"/>
    <w:rsid w:val="61037262"/>
    <w:rsid w:val="61865EA8"/>
    <w:rsid w:val="6198D2FA"/>
    <w:rsid w:val="61A308D0"/>
    <w:rsid w:val="61B8D0FD"/>
    <w:rsid w:val="61D35CB4"/>
    <w:rsid w:val="62354D85"/>
    <w:rsid w:val="62398296"/>
    <w:rsid w:val="624E494D"/>
    <w:rsid w:val="625279E3"/>
    <w:rsid w:val="628A464E"/>
    <w:rsid w:val="628E1BF9"/>
    <w:rsid w:val="62A4AFB3"/>
    <w:rsid w:val="62B4D54A"/>
    <w:rsid w:val="62D3EE2B"/>
    <w:rsid w:val="62F1D5DF"/>
    <w:rsid w:val="62F1DB0B"/>
    <w:rsid w:val="630C72CD"/>
    <w:rsid w:val="6365F708"/>
    <w:rsid w:val="636C1AB9"/>
    <w:rsid w:val="63B10899"/>
    <w:rsid w:val="63C78647"/>
    <w:rsid w:val="63D590BA"/>
    <w:rsid w:val="64037F88"/>
    <w:rsid w:val="64051D02"/>
    <w:rsid w:val="6409F810"/>
    <w:rsid w:val="640E968C"/>
    <w:rsid w:val="6457677B"/>
    <w:rsid w:val="64580311"/>
    <w:rsid w:val="6471E19A"/>
    <w:rsid w:val="648DB254"/>
    <w:rsid w:val="649BF4DE"/>
    <w:rsid w:val="64A29ABB"/>
    <w:rsid w:val="64B0CD38"/>
    <w:rsid w:val="64FFA480"/>
    <w:rsid w:val="653FA3F2"/>
    <w:rsid w:val="6554131E"/>
    <w:rsid w:val="659BD5B0"/>
    <w:rsid w:val="65A0B55C"/>
    <w:rsid w:val="65A0ED63"/>
    <w:rsid w:val="65C3245B"/>
    <w:rsid w:val="65D8A32C"/>
    <w:rsid w:val="6627A91F"/>
    <w:rsid w:val="66409142"/>
    <w:rsid w:val="664938B2"/>
    <w:rsid w:val="6664EA14"/>
    <w:rsid w:val="666ECFB9"/>
    <w:rsid w:val="66744ADD"/>
    <w:rsid w:val="6676D3E9"/>
    <w:rsid w:val="6678764C"/>
    <w:rsid w:val="668DFAF5"/>
    <w:rsid w:val="66977BF8"/>
    <w:rsid w:val="66B2EA87"/>
    <w:rsid w:val="66D3F5AC"/>
    <w:rsid w:val="6714AC43"/>
    <w:rsid w:val="67282643"/>
    <w:rsid w:val="676DBD01"/>
    <w:rsid w:val="6772AA30"/>
    <w:rsid w:val="67B72283"/>
    <w:rsid w:val="67C685E8"/>
    <w:rsid w:val="67D98DDD"/>
    <w:rsid w:val="67D9C413"/>
    <w:rsid w:val="67E5476F"/>
    <w:rsid w:val="67F18766"/>
    <w:rsid w:val="680E50D3"/>
    <w:rsid w:val="681DB908"/>
    <w:rsid w:val="6826701D"/>
    <w:rsid w:val="682B197B"/>
    <w:rsid w:val="6833CB16"/>
    <w:rsid w:val="686048FA"/>
    <w:rsid w:val="6862AD8B"/>
    <w:rsid w:val="68A6A697"/>
    <w:rsid w:val="68B483AA"/>
    <w:rsid w:val="68B7CEEC"/>
    <w:rsid w:val="68CFFD46"/>
    <w:rsid w:val="68EDE90E"/>
    <w:rsid w:val="68FD0C4C"/>
    <w:rsid w:val="691C5624"/>
    <w:rsid w:val="6949AE1C"/>
    <w:rsid w:val="696FF164"/>
    <w:rsid w:val="6993226A"/>
    <w:rsid w:val="69C2D534"/>
    <w:rsid w:val="6A063898"/>
    <w:rsid w:val="6A4E29AC"/>
    <w:rsid w:val="6AC6481D"/>
    <w:rsid w:val="6AE0D646"/>
    <w:rsid w:val="6B443E06"/>
    <w:rsid w:val="6B50D02F"/>
    <w:rsid w:val="6BAA5215"/>
    <w:rsid w:val="6BCBAC9D"/>
    <w:rsid w:val="6C06C668"/>
    <w:rsid w:val="6C1FA1F3"/>
    <w:rsid w:val="6C37740B"/>
    <w:rsid w:val="6C5203ED"/>
    <w:rsid w:val="6C6635F9"/>
    <w:rsid w:val="6CB2C19B"/>
    <w:rsid w:val="6CD4D701"/>
    <w:rsid w:val="6CFB9E77"/>
    <w:rsid w:val="6CFCAFEF"/>
    <w:rsid w:val="6D1DCD51"/>
    <w:rsid w:val="6D201A7E"/>
    <w:rsid w:val="6D41E829"/>
    <w:rsid w:val="6D516829"/>
    <w:rsid w:val="6D72BA7A"/>
    <w:rsid w:val="6DA78B21"/>
    <w:rsid w:val="6DA8EA2A"/>
    <w:rsid w:val="6DB61282"/>
    <w:rsid w:val="6DBCF4B6"/>
    <w:rsid w:val="6DFD8551"/>
    <w:rsid w:val="6E1A23A4"/>
    <w:rsid w:val="6E4D8A42"/>
    <w:rsid w:val="6E5139BB"/>
    <w:rsid w:val="6E5E0205"/>
    <w:rsid w:val="6E824018"/>
    <w:rsid w:val="6E93B005"/>
    <w:rsid w:val="6EE180B0"/>
    <w:rsid w:val="6EE21559"/>
    <w:rsid w:val="6F05E564"/>
    <w:rsid w:val="6F1D577A"/>
    <w:rsid w:val="6F4EBE28"/>
    <w:rsid w:val="6F5D2A92"/>
    <w:rsid w:val="6F6B6F2C"/>
    <w:rsid w:val="6F71C518"/>
    <w:rsid w:val="6FB447F9"/>
    <w:rsid w:val="6FC50674"/>
    <w:rsid w:val="6FCC0F30"/>
    <w:rsid w:val="6FDD92C4"/>
    <w:rsid w:val="6FE49FC2"/>
    <w:rsid w:val="6FF31D2B"/>
    <w:rsid w:val="704B5CBA"/>
    <w:rsid w:val="705A2008"/>
    <w:rsid w:val="70BAEB4C"/>
    <w:rsid w:val="70DA8DC4"/>
    <w:rsid w:val="70DFD296"/>
    <w:rsid w:val="70E6F019"/>
    <w:rsid w:val="70EC4ACA"/>
    <w:rsid w:val="711B55D3"/>
    <w:rsid w:val="71240CA7"/>
    <w:rsid w:val="712E5A6C"/>
    <w:rsid w:val="713E85FE"/>
    <w:rsid w:val="7149E78C"/>
    <w:rsid w:val="715337A5"/>
    <w:rsid w:val="715A6AD5"/>
    <w:rsid w:val="7198CE64"/>
    <w:rsid w:val="71A53DF6"/>
    <w:rsid w:val="71C09E75"/>
    <w:rsid w:val="71E72D1B"/>
    <w:rsid w:val="71EB8DD1"/>
    <w:rsid w:val="7202690E"/>
    <w:rsid w:val="72500966"/>
    <w:rsid w:val="7283B4DF"/>
    <w:rsid w:val="72875DF1"/>
    <w:rsid w:val="72A5EB5D"/>
    <w:rsid w:val="72D57C75"/>
    <w:rsid w:val="72F3F783"/>
    <w:rsid w:val="730FD6FC"/>
    <w:rsid w:val="7336C458"/>
    <w:rsid w:val="73645AF9"/>
    <w:rsid w:val="7365A9A7"/>
    <w:rsid w:val="7374FAFE"/>
    <w:rsid w:val="7378744F"/>
    <w:rsid w:val="73849238"/>
    <w:rsid w:val="73875E32"/>
    <w:rsid w:val="73E4964C"/>
    <w:rsid w:val="7420A0C9"/>
    <w:rsid w:val="7441BBBE"/>
    <w:rsid w:val="74530C26"/>
    <w:rsid w:val="7474AABC"/>
    <w:rsid w:val="7474B18F"/>
    <w:rsid w:val="7488F88D"/>
    <w:rsid w:val="748BE372"/>
    <w:rsid w:val="74912ECC"/>
    <w:rsid w:val="74A03303"/>
    <w:rsid w:val="74B351D6"/>
    <w:rsid w:val="74F91D06"/>
    <w:rsid w:val="75054E6E"/>
    <w:rsid w:val="7516D50F"/>
    <w:rsid w:val="751B829B"/>
    <w:rsid w:val="7520DC2B"/>
    <w:rsid w:val="75258859"/>
    <w:rsid w:val="752B2C63"/>
    <w:rsid w:val="75331639"/>
    <w:rsid w:val="755549EB"/>
    <w:rsid w:val="755C4B21"/>
    <w:rsid w:val="756F8C16"/>
    <w:rsid w:val="75700307"/>
    <w:rsid w:val="7572FA81"/>
    <w:rsid w:val="758691AE"/>
    <w:rsid w:val="76173944"/>
    <w:rsid w:val="762098D8"/>
    <w:rsid w:val="764D57C7"/>
    <w:rsid w:val="7653AE75"/>
    <w:rsid w:val="769712BC"/>
    <w:rsid w:val="76D66324"/>
    <w:rsid w:val="76DCA4A9"/>
    <w:rsid w:val="76E6D29C"/>
    <w:rsid w:val="76F061E3"/>
    <w:rsid w:val="76F9A46E"/>
    <w:rsid w:val="7710771C"/>
    <w:rsid w:val="7728F7C9"/>
    <w:rsid w:val="772B7428"/>
    <w:rsid w:val="777A25CE"/>
    <w:rsid w:val="7794A93E"/>
    <w:rsid w:val="77A55B9E"/>
    <w:rsid w:val="77B2CF7C"/>
    <w:rsid w:val="77F3BCC7"/>
    <w:rsid w:val="780394C3"/>
    <w:rsid w:val="78174111"/>
    <w:rsid w:val="7831AA6A"/>
    <w:rsid w:val="78359466"/>
    <w:rsid w:val="7856178D"/>
    <w:rsid w:val="786A4B65"/>
    <w:rsid w:val="78BB7E91"/>
    <w:rsid w:val="78BE559D"/>
    <w:rsid w:val="78D823BC"/>
    <w:rsid w:val="793086F5"/>
    <w:rsid w:val="79991BE9"/>
    <w:rsid w:val="799FEE66"/>
    <w:rsid w:val="79AA53DE"/>
    <w:rsid w:val="79BD060A"/>
    <w:rsid w:val="7A208BE0"/>
    <w:rsid w:val="7A2350BE"/>
    <w:rsid w:val="7A88BA85"/>
    <w:rsid w:val="7AADAED6"/>
    <w:rsid w:val="7B137954"/>
    <w:rsid w:val="7B4E4DC6"/>
    <w:rsid w:val="7B665007"/>
    <w:rsid w:val="7B75F1E0"/>
    <w:rsid w:val="7BCAB0BB"/>
    <w:rsid w:val="7BD5B1E3"/>
    <w:rsid w:val="7BDDA227"/>
    <w:rsid w:val="7BF458A1"/>
    <w:rsid w:val="7C1517DA"/>
    <w:rsid w:val="7C75CA2A"/>
    <w:rsid w:val="7C7A941D"/>
    <w:rsid w:val="7C8DECEA"/>
    <w:rsid w:val="7CC0EF87"/>
    <w:rsid w:val="7CD05016"/>
    <w:rsid w:val="7CDAD3F3"/>
    <w:rsid w:val="7D14487C"/>
    <w:rsid w:val="7D2CE4B2"/>
    <w:rsid w:val="7D4CBA85"/>
    <w:rsid w:val="7D872DA5"/>
    <w:rsid w:val="7D98CF41"/>
    <w:rsid w:val="7D9DBD60"/>
    <w:rsid w:val="7D9F3302"/>
    <w:rsid w:val="7DB9B2DC"/>
    <w:rsid w:val="7DCE4CAD"/>
    <w:rsid w:val="7DE5D12F"/>
    <w:rsid w:val="7DF978B7"/>
    <w:rsid w:val="7E4BF1EC"/>
    <w:rsid w:val="7E4FC0F0"/>
    <w:rsid w:val="7E946A45"/>
    <w:rsid w:val="7EAD92A2"/>
    <w:rsid w:val="7ED0FA62"/>
    <w:rsid w:val="7EDE92AE"/>
    <w:rsid w:val="7EEA33F7"/>
    <w:rsid w:val="7EF5E23E"/>
    <w:rsid w:val="7F580808"/>
    <w:rsid w:val="7F7E390A"/>
    <w:rsid w:val="7F8E89FA"/>
    <w:rsid w:val="7F9F9264"/>
    <w:rsid w:val="7FAA4CA6"/>
    <w:rsid w:val="7FC5CF14"/>
    <w:rsid w:val="7FCDBB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F38A86"/>
  <w14:defaultImageDpi w14:val="0"/>
  <w15:docId w15:val="{06186AFC-CB12-4084-9746-76D21EE3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40" w:lineRule="auto"/>
    </w:pPr>
  </w:style>
  <w:style w:type="paragraph" w:styleId="Ttulo1">
    <w:name w:val="heading 1"/>
    <w:basedOn w:val="Normal"/>
    <w:next w:val="Normal"/>
    <w:link w:val="Ttulo1Car"/>
    <w:uiPriority w:val="99"/>
    <w:qFormat/>
    <w:pPr>
      <w:keepNext/>
      <w:jc w:val="center"/>
      <w:outlineLvl w:val="0"/>
    </w:pPr>
    <w:rPr>
      <w:b/>
      <w:bCs/>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locked/>
    <w:rPr>
      <w:rFonts w:cs="Times New Roman" w:asciiTheme="majorHAnsi" w:hAnsiTheme="majorHAnsi" w:eastAsiaTheme="majorEastAsia"/>
      <w:b/>
      <w:bCs/>
      <w:kern w:val="32"/>
      <w:sz w:val="32"/>
      <w:szCs w:val="32"/>
    </w:rPr>
  </w:style>
  <w:style w:type="paragraph" w:styleId="Encabezado">
    <w:name w:val="header"/>
    <w:basedOn w:val="Normal"/>
    <w:link w:val="EncabezadoCar"/>
    <w:uiPriority w:val="99"/>
    <w:pPr>
      <w:tabs>
        <w:tab w:val="center" w:pos="4252"/>
        <w:tab w:val="right" w:pos="8504"/>
      </w:tabs>
    </w:pPr>
  </w:style>
  <w:style w:type="character" w:styleId="EncabezadoCar" w:customStyle="1">
    <w:name w:val="Encabezado Car"/>
    <w:basedOn w:val="Fuentedeprrafopredeter"/>
    <w:link w:val="Encabezado"/>
    <w:uiPriority w:val="99"/>
    <w:semiHidden/>
    <w:locked/>
    <w:rPr>
      <w:rFonts w:cs="Times New Roman"/>
    </w:rPr>
  </w:style>
  <w:style w:type="paragraph" w:styleId="Piedepgina">
    <w:name w:val="footer"/>
    <w:basedOn w:val="Normal"/>
    <w:link w:val="PiedepginaCar"/>
    <w:uiPriority w:val="99"/>
    <w:pPr>
      <w:tabs>
        <w:tab w:val="center" w:pos="4252"/>
        <w:tab w:val="right" w:pos="8504"/>
      </w:tabs>
    </w:pPr>
  </w:style>
  <w:style w:type="character" w:styleId="PiedepginaCar" w:customStyle="1">
    <w:name w:val="Pie de página Car"/>
    <w:basedOn w:val="Fuentedeprrafopredeter"/>
    <w:link w:val="Piedepgina"/>
    <w:uiPriority w:val="99"/>
    <w:locked/>
    <w:rPr>
      <w:rFonts w:cs="Times New Roman"/>
    </w:rPr>
  </w:style>
  <w:style w:type="character" w:styleId="Nmerodepgina">
    <w:name w:val="page number"/>
    <w:basedOn w:val="Fuentedeprrafopredeter"/>
    <w:uiPriority w:val="99"/>
    <w:rPr>
      <w:rFonts w:cs="Times New Roman"/>
    </w:rPr>
  </w:style>
  <w:style w:type="table" w:styleId="Tablaconcuadrcula">
    <w:name w:val="Table Grid"/>
    <w:basedOn w:val="Tablanormal"/>
    <w:uiPriority w:val="59"/>
    <w:rsid w:val="00C63E75"/>
    <w:pPr>
      <w:spacing w:after="0" w:line="240" w:lineRule="auto"/>
    </w:pPr>
    <w:rPr>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AB21D4"/>
    <w:pPr>
      <w:spacing w:before="100" w:beforeAutospacing="1" w:after="100" w:afterAutospacing="1"/>
    </w:pPr>
    <w:rPr>
      <w:sz w:val="24"/>
      <w:szCs w:val="24"/>
      <w:lang w:val="es-VE" w:eastAsia="es-VE"/>
    </w:rPr>
  </w:style>
  <w:style w:type="paragraph" w:styleId="paragraph" w:customStyle="1">
    <w:name w:val="paragraph"/>
    <w:basedOn w:val="Normal"/>
    <w:rsid w:val="003E5D21"/>
    <w:pPr>
      <w:spacing w:before="100" w:beforeAutospacing="1" w:after="100" w:afterAutospacing="1"/>
    </w:pPr>
    <w:rPr>
      <w:sz w:val="24"/>
      <w:szCs w:val="24"/>
    </w:rPr>
  </w:style>
  <w:style w:type="character" w:styleId="eop" w:customStyle="1">
    <w:name w:val="eop"/>
    <w:basedOn w:val="Fuentedeprrafopredeter"/>
    <w:rsid w:val="003E5D21"/>
  </w:style>
  <w:style w:type="character" w:styleId="normaltextrun" w:customStyle="1">
    <w:name w:val="normaltextrun"/>
    <w:basedOn w:val="Fuentedeprrafopredeter"/>
    <w:rsid w:val="003E5D21"/>
  </w:style>
  <w:style w:type="paragraph" w:styleId="Prrafodelista">
    <w:name w:val="List Paragraph"/>
    <w:basedOn w:val="Normal"/>
    <w:uiPriority w:val="34"/>
    <w:qFormat/>
    <w:rsid w:val="00DE4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948663">
      <w:bodyDiv w:val="1"/>
      <w:marLeft w:val="0"/>
      <w:marRight w:val="0"/>
      <w:marTop w:val="0"/>
      <w:marBottom w:val="0"/>
      <w:divBdr>
        <w:top w:val="none" w:sz="0" w:space="0" w:color="auto"/>
        <w:left w:val="none" w:sz="0" w:space="0" w:color="auto"/>
        <w:bottom w:val="none" w:sz="0" w:space="0" w:color="auto"/>
        <w:right w:val="none" w:sz="0" w:space="0" w:color="auto"/>
      </w:divBdr>
      <w:divsChild>
        <w:div w:id="170417271">
          <w:marLeft w:val="0"/>
          <w:marRight w:val="0"/>
          <w:marTop w:val="0"/>
          <w:marBottom w:val="0"/>
          <w:divBdr>
            <w:top w:val="none" w:sz="0" w:space="0" w:color="auto"/>
            <w:left w:val="none" w:sz="0" w:space="0" w:color="auto"/>
            <w:bottom w:val="none" w:sz="0" w:space="0" w:color="auto"/>
            <w:right w:val="none" w:sz="0" w:space="0" w:color="auto"/>
          </w:divBdr>
        </w:div>
        <w:div w:id="178088790">
          <w:marLeft w:val="0"/>
          <w:marRight w:val="0"/>
          <w:marTop w:val="0"/>
          <w:marBottom w:val="0"/>
          <w:divBdr>
            <w:top w:val="none" w:sz="0" w:space="0" w:color="auto"/>
            <w:left w:val="none" w:sz="0" w:space="0" w:color="auto"/>
            <w:bottom w:val="none" w:sz="0" w:space="0" w:color="auto"/>
            <w:right w:val="none" w:sz="0" w:space="0" w:color="auto"/>
          </w:divBdr>
        </w:div>
        <w:div w:id="194730629">
          <w:marLeft w:val="0"/>
          <w:marRight w:val="0"/>
          <w:marTop w:val="0"/>
          <w:marBottom w:val="0"/>
          <w:divBdr>
            <w:top w:val="none" w:sz="0" w:space="0" w:color="auto"/>
            <w:left w:val="none" w:sz="0" w:space="0" w:color="auto"/>
            <w:bottom w:val="none" w:sz="0" w:space="0" w:color="auto"/>
            <w:right w:val="none" w:sz="0" w:space="0" w:color="auto"/>
          </w:divBdr>
        </w:div>
        <w:div w:id="463353950">
          <w:marLeft w:val="0"/>
          <w:marRight w:val="0"/>
          <w:marTop w:val="0"/>
          <w:marBottom w:val="0"/>
          <w:divBdr>
            <w:top w:val="none" w:sz="0" w:space="0" w:color="auto"/>
            <w:left w:val="none" w:sz="0" w:space="0" w:color="auto"/>
            <w:bottom w:val="none" w:sz="0" w:space="0" w:color="auto"/>
            <w:right w:val="none" w:sz="0" w:space="0" w:color="auto"/>
          </w:divBdr>
        </w:div>
        <w:div w:id="658575746">
          <w:marLeft w:val="0"/>
          <w:marRight w:val="0"/>
          <w:marTop w:val="0"/>
          <w:marBottom w:val="0"/>
          <w:divBdr>
            <w:top w:val="none" w:sz="0" w:space="0" w:color="auto"/>
            <w:left w:val="none" w:sz="0" w:space="0" w:color="auto"/>
            <w:bottom w:val="none" w:sz="0" w:space="0" w:color="auto"/>
            <w:right w:val="none" w:sz="0" w:space="0" w:color="auto"/>
          </w:divBdr>
        </w:div>
        <w:div w:id="795031308">
          <w:marLeft w:val="0"/>
          <w:marRight w:val="0"/>
          <w:marTop w:val="0"/>
          <w:marBottom w:val="0"/>
          <w:divBdr>
            <w:top w:val="none" w:sz="0" w:space="0" w:color="auto"/>
            <w:left w:val="none" w:sz="0" w:space="0" w:color="auto"/>
            <w:bottom w:val="none" w:sz="0" w:space="0" w:color="auto"/>
            <w:right w:val="none" w:sz="0" w:space="0" w:color="auto"/>
          </w:divBdr>
        </w:div>
        <w:div w:id="1208449959">
          <w:marLeft w:val="0"/>
          <w:marRight w:val="0"/>
          <w:marTop w:val="0"/>
          <w:marBottom w:val="0"/>
          <w:divBdr>
            <w:top w:val="none" w:sz="0" w:space="0" w:color="auto"/>
            <w:left w:val="none" w:sz="0" w:space="0" w:color="auto"/>
            <w:bottom w:val="none" w:sz="0" w:space="0" w:color="auto"/>
            <w:right w:val="none" w:sz="0" w:space="0" w:color="auto"/>
          </w:divBdr>
        </w:div>
        <w:div w:id="1303609266">
          <w:marLeft w:val="0"/>
          <w:marRight w:val="0"/>
          <w:marTop w:val="0"/>
          <w:marBottom w:val="0"/>
          <w:divBdr>
            <w:top w:val="none" w:sz="0" w:space="0" w:color="auto"/>
            <w:left w:val="none" w:sz="0" w:space="0" w:color="auto"/>
            <w:bottom w:val="none" w:sz="0" w:space="0" w:color="auto"/>
            <w:right w:val="none" w:sz="0" w:space="0" w:color="auto"/>
          </w:divBdr>
        </w:div>
        <w:div w:id="1550340114">
          <w:marLeft w:val="0"/>
          <w:marRight w:val="0"/>
          <w:marTop w:val="0"/>
          <w:marBottom w:val="0"/>
          <w:divBdr>
            <w:top w:val="none" w:sz="0" w:space="0" w:color="auto"/>
            <w:left w:val="none" w:sz="0" w:space="0" w:color="auto"/>
            <w:bottom w:val="none" w:sz="0" w:space="0" w:color="auto"/>
            <w:right w:val="none" w:sz="0" w:space="0" w:color="auto"/>
          </w:divBdr>
        </w:div>
        <w:div w:id="1638023960">
          <w:marLeft w:val="0"/>
          <w:marRight w:val="0"/>
          <w:marTop w:val="0"/>
          <w:marBottom w:val="0"/>
          <w:divBdr>
            <w:top w:val="none" w:sz="0" w:space="0" w:color="auto"/>
            <w:left w:val="none" w:sz="0" w:space="0" w:color="auto"/>
            <w:bottom w:val="none" w:sz="0" w:space="0" w:color="auto"/>
            <w:right w:val="none" w:sz="0" w:space="0" w:color="auto"/>
          </w:divBdr>
        </w:div>
        <w:div w:id="1733649389">
          <w:marLeft w:val="0"/>
          <w:marRight w:val="0"/>
          <w:marTop w:val="0"/>
          <w:marBottom w:val="0"/>
          <w:divBdr>
            <w:top w:val="none" w:sz="0" w:space="0" w:color="auto"/>
            <w:left w:val="none" w:sz="0" w:space="0" w:color="auto"/>
            <w:bottom w:val="none" w:sz="0" w:space="0" w:color="auto"/>
            <w:right w:val="none" w:sz="0" w:space="0" w:color="auto"/>
          </w:divBdr>
        </w:div>
        <w:div w:id="1894849749">
          <w:marLeft w:val="0"/>
          <w:marRight w:val="0"/>
          <w:marTop w:val="0"/>
          <w:marBottom w:val="0"/>
          <w:divBdr>
            <w:top w:val="none" w:sz="0" w:space="0" w:color="auto"/>
            <w:left w:val="none" w:sz="0" w:space="0" w:color="auto"/>
            <w:bottom w:val="none" w:sz="0" w:space="0" w:color="auto"/>
            <w:right w:val="none" w:sz="0" w:space="0" w:color="auto"/>
          </w:divBdr>
        </w:div>
      </w:divsChild>
    </w:div>
    <w:div w:id="1929577292">
      <w:bodyDiv w:val="1"/>
      <w:marLeft w:val="0"/>
      <w:marRight w:val="0"/>
      <w:marTop w:val="0"/>
      <w:marBottom w:val="0"/>
      <w:divBdr>
        <w:top w:val="none" w:sz="0" w:space="0" w:color="auto"/>
        <w:left w:val="none" w:sz="0" w:space="0" w:color="auto"/>
        <w:bottom w:val="none" w:sz="0" w:space="0" w:color="auto"/>
        <w:right w:val="none" w:sz="0" w:space="0" w:color="auto"/>
      </w:divBdr>
      <w:divsChild>
        <w:div w:id="56172684">
          <w:marLeft w:val="0"/>
          <w:marRight w:val="0"/>
          <w:marTop w:val="0"/>
          <w:marBottom w:val="0"/>
          <w:divBdr>
            <w:top w:val="none" w:sz="0" w:space="0" w:color="auto"/>
            <w:left w:val="none" w:sz="0" w:space="0" w:color="auto"/>
            <w:bottom w:val="none" w:sz="0" w:space="0" w:color="auto"/>
            <w:right w:val="none" w:sz="0" w:space="0" w:color="auto"/>
          </w:divBdr>
        </w:div>
        <w:div w:id="294724959">
          <w:marLeft w:val="0"/>
          <w:marRight w:val="0"/>
          <w:marTop w:val="0"/>
          <w:marBottom w:val="0"/>
          <w:divBdr>
            <w:top w:val="none" w:sz="0" w:space="0" w:color="auto"/>
            <w:left w:val="none" w:sz="0" w:space="0" w:color="auto"/>
            <w:bottom w:val="none" w:sz="0" w:space="0" w:color="auto"/>
            <w:right w:val="none" w:sz="0" w:space="0" w:color="auto"/>
          </w:divBdr>
        </w:div>
        <w:div w:id="354114852">
          <w:marLeft w:val="0"/>
          <w:marRight w:val="0"/>
          <w:marTop w:val="0"/>
          <w:marBottom w:val="0"/>
          <w:divBdr>
            <w:top w:val="none" w:sz="0" w:space="0" w:color="auto"/>
            <w:left w:val="none" w:sz="0" w:space="0" w:color="auto"/>
            <w:bottom w:val="none" w:sz="0" w:space="0" w:color="auto"/>
            <w:right w:val="none" w:sz="0" w:space="0" w:color="auto"/>
          </w:divBdr>
        </w:div>
        <w:div w:id="446851652">
          <w:marLeft w:val="0"/>
          <w:marRight w:val="0"/>
          <w:marTop w:val="0"/>
          <w:marBottom w:val="0"/>
          <w:divBdr>
            <w:top w:val="none" w:sz="0" w:space="0" w:color="auto"/>
            <w:left w:val="none" w:sz="0" w:space="0" w:color="auto"/>
            <w:bottom w:val="none" w:sz="0" w:space="0" w:color="auto"/>
            <w:right w:val="none" w:sz="0" w:space="0" w:color="auto"/>
          </w:divBdr>
        </w:div>
        <w:div w:id="504050934">
          <w:marLeft w:val="0"/>
          <w:marRight w:val="0"/>
          <w:marTop w:val="0"/>
          <w:marBottom w:val="0"/>
          <w:divBdr>
            <w:top w:val="none" w:sz="0" w:space="0" w:color="auto"/>
            <w:left w:val="none" w:sz="0" w:space="0" w:color="auto"/>
            <w:bottom w:val="none" w:sz="0" w:space="0" w:color="auto"/>
            <w:right w:val="none" w:sz="0" w:space="0" w:color="auto"/>
          </w:divBdr>
        </w:div>
        <w:div w:id="874343651">
          <w:marLeft w:val="0"/>
          <w:marRight w:val="0"/>
          <w:marTop w:val="0"/>
          <w:marBottom w:val="0"/>
          <w:divBdr>
            <w:top w:val="none" w:sz="0" w:space="0" w:color="auto"/>
            <w:left w:val="none" w:sz="0" w:space="0" w:color="auto"/>
            <w:bottom w:val="none" w:sz="0" w:space="0" w:color="auto"/>
            <w:right w:val="none" w:sz="0" w:space="0" w:color="auto"/>
          </w:divBdr>
        </w:div>
        <w:div w:id="1160539396">
          <w:marLeft w:val="0"/>
          <w:marRight w:val="0"/>
          <w:marTop w:val="0"/>
          <w:marBottom w:val="0"/>
          <w:divBdr>
            <w:top w:val="none" w:sz="0" w:space="0" w:color="auto"/>
            <w:left w:val="none" w:sz="0" w:space="0" w:color="auto"/>
            <w:bottom w:val="none" w:sz="0" w:space="0" w:color="auto"/>
            <w:right w:val="none" w:sz="0" w:space="0" w:color="auto"/>
          </w:divBdr>
        </w:div>
        <w:div w:id="1281378631">
          <w:marLeft w:val="0"/>
          <w:marRight w:val="0"/>
          <w:marTop w:val="0"/>
          <w:marBottom w:val="0"/>
          <w:divBdr>
            <w:top w:val="none" w:sz="0" w:space="0" w:color="auto"/>
            <w:left w:val="none" w:sz="0" w:space="0" w:color="auto"/>
            <w:bottom w:val="none" w:sz="0" w:space="0" w:color="auto"/>
            <w:right w:val="none" w:sz="0" w:space="0" w:color="auto"/>
          </w:divBdr>
        </w:div>
        <w:div w:id="1313413944">
          <w:marLeft w:val="0"/>
          <w:marRight w:val="0"/>
          <w:marTop w:val="0"/>
          <w:marBottom w:val="0"/>
          <w:divBdr>
            <w:top w:val="none" w:sz="0" w:space="0" w:color="auto"/>
            <w:left w:val="none" w:sz="0" w:space="0" w:color="auto"/>
            <w:bottom w:val="none" w:sz="0" w:space="0" w:color="auto"/>
            <w:right w:val="none" w:sz="0" w:space="0" w:color="auto"/>
          </w:divBdr>
        </w:div>
        <w:div w:id="1354530412">
          <w:marLeft w:val="0"/>
          <w:marRight w:val="0"/>
          <w:marTop w:val="0"/>
          <w:marBottom w:val="0"/>
          <w:divBdr>
            <w:top w:val="none" w:sz="0" w:space="0" w:color="auto"/>
            <w:left w:val="none" w:sz="0" w:space="0" w:color="auto"/>
            <w:bottom w:val="none" w:sz="0" w:space="0" w:color="auto"/>
            <w:right w:val="none" w:sz="0" w:space="0" w:color="auto"/>
          </w:divBdr>
        </w:div>
        <w:div w:id="1510944333">
          <w:marLeft w:val="0"/>
          <w:marRight w:val="0"/>
          <w:marTop w:val="0"/>
          <w:marBottom w:val="0"/>
          <w:divBdr>
            <w:top w:val="none" w:sz="0" w:space="0" w:color="auto"/>
            <w:left w:val="none" w:sz="0" w:space="0" w:color="auto"/>
            <w:bottom w:val="none" w:sz="0" w:space="0" w:color="auto"/>
            <w:right w:val="none" w:sz="0" w:space="0" w:color="auto"/>
          </w:divBdr>
        </w:div>
        <w:div w:id="1651444490">
          <w:marLeft w:val="0"/>
          <w:marRight w:val="0"/>
          <w:marTop w:val="0"/>
          <w:marBottom w:val="0"/>
          <w:divBdr>
            <w:top w:val="none" w:sz="0" w:space="0" w:color="auto"/>
            <w:left w:val="none" w:sz="0" w:space="0" w:color="auto"/>
            <w:bottom w:val="none" w:sz="0" w:space="0" w:color="auto"/>
            <w:right w:val="none" w:sz="0" w:space="0" w:color="auto"/>
          </w:divBdr>
        </w:div>
        <w:div w:id="169503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6.png" Id="rId15"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glossaryDocument" Target="/word/glossary/document.xml" Id="Rfe3553a073144365" /><Relationship Type="http://schemas.openxmlformats.org/officeDocument/2006/relationships/image" Target="/media/image7.png" Id="Rdb9dc24cf36942e7" /><Relationship Type="http://schemas.openxmlformats.org/officeDocument/2006/relationships/image" Target="/media/image8.png" Id="Ra2746d28463841c4" /><Relationship Type="http://schemas.openxmlformats.org/officeDocument/2006/relationships/image" Target="/media/image9.png" Id="R85dd7363e70e404a" /><Relationship Type="http://schemas.openxmlformats.org/officeDocument/2006/relationships/image" Target="/media/imagea.png" Id="R5158c3c20d4d4ab7" /><Relationship Type="http://schemas.openxmlformats.org/officeDocument/2006/relationships/image" Target="/media/imageb.png" Id="R2baedda1eb93466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995a8d-8de7-40d0-97b7-5c392d2f1b2a}"/>
      </w:docPartPr>
      <w:docPartBody>
        <w:p w14:paraId="7B921B07">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UCLM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fruiz</dc:creator>
  <keywords/>
  <dc:description/>
  <lastModifiedBy>ALEJANDRO VICTORIA VALENCIA</lastModifiedBy>
  <revision>40</revision>
  <dcterms:created xsi:type="dcterms:W3CDTF">2020-03-11T23:51:00.0000000Z</dcterms:created>
  <dcterms:modified xsi:type="dcterms:W3CDTF">2021-04-09T14:34:34.2297961Z</dcterms:modified>
</coreProperties>
</file>