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6E" w:rsidRPr="004E7CDC" w:rsidRDefault="00A83F6E" w:rsidP="00A83F6E">
      <w:pPr>
        <w:jc w:val="center"/>
        <w:rPr>
          <w:rFonts w:ascii="Arial" w:hAnsi="Arial" w:cs="Arial"/>
          <w:sz w:val="36"/>
        </w:rPr>
      </w:pPr>
      <w:r w:rsidRPr="004E7CDC">
        <w:rPr>
          <w:rFonts w:ascii="Arial" w:hAnsi="Arial" w:cs="Arial"/>
          <w:sz w:val="36"/>
        </w:rPr>
        <w:t>Introducción a las Fracciones</w:t>
      </w:r>
    </w:p>
    <w:p w:rsidR="00A83F6E" w:rsidRDefault="00A83F6E" w:rsidP="00A83F6E">
      <w:pPr>
        <w:jc w:val="both"/>
        <w:rPr>
          <w:rFonts w:ascii="Arial" w:hAnsi="Arial" w:cs="Arial"/>
          <w:sz w:val="28"/>
        </w:rPr>
      </w:pPr>
    </w:p>
    <w:p w:rsidR="00A83F6E" w:rsidRDefault="00A83F6E" w:rsidP="00A83F6E">
      <w:pPr>
        <w:jc w:val="both"/>
        <w:rPr>
          <w:rFonts w:ascii="Arial" w:hAnsi="Arial" w:cs="Arial"/>
          <w:sz w:val="28"/>
        </w:rPr>
      </w:pPr>
      <w:r>
        <w:rPr>
          <w:rFonts w:ascii="Arial" w:hAnsi="Arial" w:cs="Arial"/>
          <w:sz w:val="28"/>
        </w:rPr>
        <w:t xml:space="preserve">Explicación </w:t>
      </w:r>
      <w:r w:rsidRPr="004E7CDC">
        <w:rPr>
          <w:rFonts w:ascii="Arial" w:hAnsi="Arial" w:cs="Arial"/>
          <w:sz w:val="28"/>
        </w:rPr>
        <w:t>Imágenes</w:t>
      </w:r>
      <w:r>
        <w:rPr>
          <w:rFonts w:ascii="Arial" w:hAnsi="Arial" w:cs="Arial"/>
          <w:sz w:val="28"/>
        </w:rPr>
        <w:t xml:space="preserve"> </w:t>
      </w:r>
    </w:p>
    <w:p w:rsidR="00A83F6E" w:rsidRPr="003D6C77" w:rsidRDefault="00A83F6E" w:rsidP="00A83F6E">
      <w:pPr>
        <w:jc w:val="both"/>
        <w:rPr>
          <w:rFonts w:ascii="Arial" w:hAnsi="Arial" w:cs="Arial"/>
          <w:b/>
          <w:sz w:val="24"/>
        </w:rPr>
      </w:pPr>
      <w:r w:rsidRPr="003D6C77">
        <w:rPr>
          <w:rFonts w:ascii="Arial" w:hAnsi="Arial" w:cs="Arial"/>
          <w:b/>
          <w:sz w:val="24"/>
        </w:rPr>
        <w:t>Descripción Imagen 1:</w:t>
      </w:r>
    </w:p>
    <w:p w:rsidR="00A83F6E" w:rsidRDefault="003D6C77" w:rsidP="003D6C77">
      <w:pPr>
        <w:jc w:val="both"/>
        <w:rPr>
          <w:rFonts w:ascii="Arial" w:hAnsi="Arial" w:cs="Arial"/>
          <w:sz w:val="24"/>
        </w:rPr>
      </w:pPr>
      <w:r>
        <w:rPr>
          <w:rFonts w:ascii="Arial" w:hAnsi="Arial" w:cs="Arial"/>
          <w:sz w:val="24"/>
        </w:rPr>
        <w:t>Con un diseño minimalista, el primer formulario que observamos es el login, el cual consiste en dos campos de texto y un botón, donde es preciso introducir un nombre de usuario y una contraseña que previamente ha sido creada por un administrador.</w:t>
      </w:r>
    </w:p>
    <w:p w:rsidR="00A83F6E" w:rsidRPr="003D6C77" w:rsidRDefault="00A83F6E" w:rsidP="00A83F6E">
      <w:pPr>
        <w:jc w:val="both"/>
        <w:rPr>
          <w:rFonts w:ascii="Arial" w:hAnsi="Arial" w:cs="Arial"/>
          <w:b/>
          <w:sz w:val="24"/>
        </w:rPr>
      </w:pPr>
      <w:r w:rsidRPr="003D6C77">
        <w:rPr>
          <w:rFonts w:ascii="Arial" w:hAnsi="Arial" w:cs="Arial"/>
          <w:b/>
          <w:sz w:val="24"/>
        </w:rPr>
        <w:t>Descripción Imagen 2:</w:t>
      </w:r>
    </w:p>
    <w:p w:rsidR="00A83F6E" w:rsidRDefault="003D6C77" w:rsidP="00A83F6E">
      <w:pPr>
        <w:jc w:val="both"/>
        <w:rPr>
          <w:rFonts w:ascii="Arial" w:hAnsi="Arial" w:cs="Arial"/>
          <w:sz w:val="24"/>
        </w:rPr>
      </w:pPr>
      <w:r>
        <w:rPr>
          <w:rFonts w:ascii="Arial" w:hAnsi="Arial" w:cs="Arial"/>
          <w:sz w:val="24"/>
        </w:rPr>
        <w:t xml:space="preserve">Cuando el usuario que ingresa tiene una prioridad de tipo administrador, se mostrara una interfaz como la que se aprecia en dicha imagen, es importante señalar que solo el administrador supremo, aquel que tiene como nombre de usuario “admin”, será el único que podrá visualizar a otros administradores, en tanto que de no ser </w:t>
      </w:r>
      <w:r w:rsidR="00604A14">
        <w:rPr>
          <w:rFonts w:ascii="Arial" w:hAnsi="Arial" w:cs="Arial"/>
          <w:sz w:val="24"/>
        </w:rPr>
        <w:t>así</w:t>
      </w:r>
      <w:r>
        <w:rPr>
          <w:rFonts w:ascii="Arial" w:hAnsi="Arial" w:cs="Arial"/>
          <w:sz w:val="24"/>
        </w:rPr>
        <w:t>, solo visualizara a usuarios de tipo “Profesor” y “Alumno”.</w:t>
      </w:r>
    </w:p>
    <w:p w:rsidR="003D6C77" w:rsidRDefault="003D6C77" w:rsidP="00A83F6E">
      <w:pPr>
        <w:jc w:val="both"/>
        <w:rPr>
          <w:rFonts w:ascii="Arial" w:hAnsi="Arial" w:cs="Arial"/>
          <w:sz w:val="24"/>
        </w:rPr>
      </w:pPr>
      <w:r>
        <w:rPr>
          <w:rFonts w:ascii="Arial" w:hAnsi="Arial" w:cs="Arial"/>
          <w:sz w:val="24"/>
        </w:rPr>
        <w:t>El botón en forma de cruz y color verde permite añadir un usuario nuevo, las flechas azules permiten modificar la contraseña o el tipo de algún usuario previamente registrado, finalmente el tache rojo elimina al usuario creado.</w:t>
      </w:r>
    </w:p>
    <w:p w:rsidR="00A83F6E" w:rsidRPr="003D6C77" w:rsidRDefault="00A83F6E" w:rsidP="00A83F6E">
      <w:pPr>
        <w:jc w:val="both"/>
        <w:rPr>
          <w:rFonts w:ascii="Arial" w:hAnsi="Arial" w:cs="Arial"/>
          <w:b/>
          <w:sz w:val="24"/>
        </w:rPr>
      </w:pPr>
      <w:r w:rsidRPr="003D6C77">
        <w:rPr>
          <w:rFonts w:ascii="Arial" w:hAnsi="Arial" w:cs="Arial"/>
          <w:b/>
          <w:sz w:val="24"/>
        </w:rPr>
        <w:t>Descripción Imagen 3:</w:t>
      </w:r>
    </w:p>
    <w:p w:rsidR="00535B7B" w:rsidRDefault="00535B7B" w:rsidP="00A83F6E">
      <w:pPr>
        <w:jc w:val="both"/>
        <w:rPr>
          <w:rFonts w:ascii="Arial" w:hAnsi="Arial" w:cs="Arial"/>
          <w:sz w:val="24"/>
        </w:rPr>
      </w:pPr>
      <w:r>
        <w:rPr>
          <w:rFonts w:ascii="Arial" w:hAnsi="Arial" w:cs="Arial"/>
          <w:sz w:val="24"/>
        </w:rPr>
        <w:t>Este formulario permite añadir a un usuario nuevo, los campos que se solicitan son: un nombre de usuario, el cual debe ser único, seleccionar el tipo de usuario que se creara (Administrador, Alumno, Profesor), y una contraseña que debe ser como mínimo con una longitud de 4 caracteres, de igual forma dicha contraseña debe contener por lo menos un número, finalmente la contraseña debe ser confirmada.</w:t>
      </w:r>
    </w:p>
    <w:p w:rsidR="00A83F6E" w:rsidRPr="003D6C77" w:rsidRDefault="00A83F6E" w:rsidP="00A83F6E">
      <w:pPr>
        <w:jc w:val="both"/>
        <w:rPr>
          <w:rFonts w:ascii="Arial" w:hAnsi="Arial" w:cs="Arial"/>
          <w:b/>
          <w:sz w:val="24"/>
        </w:rPr>
      </w:pPr>
      <w:r w:rsidRPr="003D6C77">
        <w:rPr>
          <w:rFonts w:ascii="Arial" w:hAnsi="Arial" w:cs="Arial"/>
          <w:b/>
          <w:sz w:val="24"/>
        </w:rPr>
        <w:t>Descripción Imagen 4:</w:t>
      </w:r>
    </w:p>
    <w:p w:rsidR="00A83F6E" w:rsidRDefault="00535B7B" w:rsidP="00A83F6E">
      <w:pPr>
        <w:jc w:val="both"/>
        <w:rPr>
          <w:rFonts w:ascii="Arial" w:hAnsi="Arial" w:cs="Arial"/>
          <w:sz w:val="24"/>
        </w:rPr>
      </w:pPr>
      <w:r>
        <w:rPr>
          <w:rFonts w:ascii="Arial" w:hAnsi="Arial" w:cs="Arial"/>
          <w:sz w:val="24"/>
        </w:rPr>
        <w:t>Cuando se ingresa como un usuario de tipo Profesor, la pantalla que se mostrara será la que se muestra en la imagen, para visualizar los trabajos ya creados es preciso seleccionar el trabajo y dar click en cargar, al dar click en nuevo, se solicitara un título para crear un trabajo nuevo.</w:t>
      </w:r>
    </w:p>
    <w:p w:rsidR="00A83F6E" w:rsidRPr="003D6C77" w:rsidRDefault="00A83F6E" w:rsidP="00A83F6E">
      <w:pPr>
        <w:jc w:val="both"/>
        <w:rPr>
          <w:rFonts w:ascii="Arial" w:hAnsi="Arial" w:cs="Arial"/>
          <w:b/>
          <w:sz w:val="24"/>
        </w:rPr>
      </w:pPr>
      <w:r w:rsidRPr="003D6C77">
        <w:rPr>
          <w:rFonts w:ascii="Arial" w:hAnsi="Arial" w:cs="Arial"/>
          <w:b/>
          <w:sz w:val="24"/>
        </w:rPr>
        <w:t>Descripción Imagen 5:</w:t>
      </w:r>
    </w:p>
    <w:p w:rsidR="00A83F6E" w:rsidRDefault="00FB6ADF" w:rsidP="00A83F6E">
      <w:pPr>
        <w:jc w:val="both"/>
        <w:rPr>
          <w:rFonts w:ascii="Arial" w:hAnsi="Arial" w:cs="Arial"/>
          <w:sz w:val="24"/>
        </w:rPr>
      </w:pPr>
      <w:r>
        <w:rPr>
          <w:rFonts w:ascii="Arial" w:hAnsi="Arial" w:cs="Arial"/>
          <w:sz w:val="24"/>
        </w:rPr>
        <w:t>La función de eliminar, muestra una alerta como la de la imagen la cual nos confirma que un trabajo ha sido eliminado. Para eliminar un trabajo, es necesario cargarlo primero.</w:t>
      </w:r>
    </w:p>
    <w:p w:rsidR="00A83F6E" w:rsidRPr="003D6C77" w:rsidRDefault="00A83F6E" w:rsidP="00A83F6E">
      <w:pPr>
        <w:jc w:val="both"/>
        <w:rPr>
          <w:rFonts w:ascii="Arial" w:hAnsi="Arial" w:cs="Arial"/>
          <w:b/>
          <w:sz w:val="24"/>
        </w:rPr>
      </w:pPr>
      <w:r w:rsidRPr="003D6C77">
        <w:rPr>
          <w:rFonts w:ascii="Arial" w:hAnsi="Arial" w:cs="Arial"/>
          <w:b/>
          <w:sz w:val="24"/>
        </w:rPr>
        <w:t>Descripción Imagen 6:</w:t>
      </w:r>
    </w:p>
    <w:p w:rsidR="00A83F6E" w:rsidRDefault="00FB6ADF" w:rsidP="00A83F6E">
      <w:pPr>
        <w:jc w:val="both"/>
        <w:rPr>
          <w:rFonts w:ascii="Arial" w:hAnsi="Arial" w:cs="Arial"/>
          <w:sz w:val="24"/>
        </w:rPr>
      </w:pPr>
      <w:r>
        <w:rPr>
          <w:rFonts w:ascii="Arial" w:hAnsi="Arial" w:cs="Arial"/>
          <w:sz w:val="24"/>
        </w:rPr>
        <w:lastRenderedPageBreak/>
        <w:t>Cuando se quiere guardar los cambios de un trabajo, basta con dar click en el botón GUARDAR, una vez guardado, se mostrara un alert</w:t>
      </w:r>
      <w:bookmarkStart w:id="0" w:name="_GoBack"/>
      <w:bookmarkEnd w:id="0"/>
      <w:r>
        <w:rPr>
          <w:rFonts w:ascii="Arial" w:hAnsi="Arial" w:cs="Arial"/>
          <w:sz w:val="24"/>
        </w:rPr>
        <w:t xml:space="preserve"> indicando que los cambios se guardaron.</w:t>
      </w:r>
    </w:p>
    <w:p w:rsidR="00A83F6E" w:rsidRPr="003D6C77" w:rsidRDefault="00A83F6E" w:rsidP="00A83F6E">
      <w:pPr>
        <w:jc w:val="both"/>
        <w:rPr>
          <w:rFonts w:ascii="Arial" w:hAnsi="Arial" w:cs="Arial"/>
          <w:b/>
          <w:sz w:val="24"/>
        </w:rPr>
      </w:pPr>
      <w:r w:rsidRPr="003D6C77">
        <w:rPr>
          <w:rFonts w:ascii="Arial" w:hAnsi="Arial" w:cs="Arial"/>
          <w:b/>
          <w:sz w:val="24"/>
        </w:rPr>
        <w:t>Descripción Imagen 7:</w:t>
      </w:r>
    </w:p>
    <w:p w:rsidR="00A83F6E" w:rsidRDefault="00A83F6E" w:rsidP="00A83F6E">
      <w:pPr>
        <w:jc w:val="both"/>
        <w:rPr>
          <w:rFonts w:ascii="Arial" w:hAnsi="Arial" w:cs="Arial"/>
          <w:sz w:val="24"/>
        </w:rPr>
      </w:pPr>
    </w:p>
    <w:p w:rsidR="00A83F6E" w:rsidRPr="003D6C77" w:rsidRDefault="00A83F6E" w:rsidP="00A83F6E">
      <w:pPr>
        <w:jc w:val="both"/>
        <w:rPr>
          <w:rFonts w:ascii="Arial" w:hAnsi="Arial" w:cs="Arial"/>
          <w:b/>
          <w:sz w:val="24"/>
        </w:rPr>
      </w:pPr>
      <w:r w:rsidRPr="003D6C77">
        <w:rPr>
          <w:rFonts w:ascii="Arial" w:hAnsi="Arial" w:cs="Arial"/>
          <w:b/>
          <w:sz w:val="24"/>
        </w:rPr>
        <w:t>Descripción Imagen 8:</w:t>
      </w:r>
    </w:p>
    <w:p w:rsidR="00A83F6E" w:rsidRDefault="00A83F6E" w:rsidP="00A83F6E">
      <w:pPr>
        <w:jc w:val="both"/>
        <w:rPr>
          <w:rFonts w:ascii="Arial" w:hAnsi="Arial" w:cs="Arial"/>
          <w:sz w:val="24"/>
        </w:rPr>
      </w:pPr>
    </w:p>
    <w:p w:rsidR="00A83F6E" w:rsidRPr="003D6C77" w:rsidRDefault="00A83F6E" w:rsidP="00A83F6E">
      <w:pPr>
        <w:jc w:val="both"/>
        <w:rPr>
          <w:rFonts w:ascii="Arial" w:hAnsi="Arial" w:cs="Arial"/>
          <w:b/>
          <w:sz w:val="24"/>
        </w:rPr>
      </w:pPr>
      <w:r w:rsidRPr="003D6C77">
        <w:rPr>
          <w:rFonts w:ascii="Arial" w:hAnsi="Arial" w:cs="Arial"/>
          <w:b/>
          <w:sz w:val="24"/>
        </w:rPr>
        <w:t>Descripción Imagen 9:</w:t>
      </w:r>
    </w:p>
    <w:p w:rsidR="00A83F6E" w:rsidRDefault="00A83F6E" w:rsidP="00A83F6E">
      <w:pPr>
        <w:jc w:val="both"/>
        <w:rPr>
          <w:rFonts w:ascii="Arial" w:hAnsi="Arial" w:cs="Arial"/>
          <w:sz w:val="24"/>
        </w:rPr>
      </w:pPr>
    </w:p>
    <w:p w:rsidR="00A83F6E" w:rsidRPr="003D6C77" w:rsidRDefault="00A83F6E" w:rsidP="00A83F6E">
      <w:pPr>
        <w:jc w:val="both"/>
        <w:rPr>
          <w:rFonts w:ascii="Arial" w:hAnsi="Arial" w:cs="Arial"/>
          <w:b/>
          <w:sz w:val="24"/>
        </w:rPr>
      </w:pPr>
      <w:r w:rsidRPr="003D6C77">
        <w:rPr>
          <w:rFonts w:ascii="Arial" w:hAnsi="Arial" w:cs="Arial"/>
          <w:b/>
          <w:sz w:val="24"/>
        </w:rPr>
        <w:t>Descripción Imagen 10:</w:t>
      </w:r>
    </w:p>
    <w:p w:rsidR="00194B88" w:rsidRDefault="00194B88"/>
    <w:sectPr w:rsidR="00194B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6E"/>
    <w:rsid w:val="00194B88"/>
    <w:rsid w:val="003D6C77"/>
    <w:rsid w:val="00535B7B"/>
    <w:rsid w:val="005E5295"/>
    <w:rsid w:val="00604A14"/>
    <w:rsid w:val="00A83F6E"/>
    <w:rsid w:val="00FB6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ACAA1-4502-4CAF-BB40-EE1C6B40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F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335</Words>
  <Characters>1848</Characters>
  <Application>Microsoft Office Word</Application>
  <DocSecurity>0</DocSecurity>
  <Lines>15</Lines>
  <Paragraphs>4</Paragraphs>
  <ScaleCrop>false</ScaleCrop>
  <Company>Hewlett-Packard</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go</dc:creator>
  <cp:keywords/>
  <dc:description/>
  <cp:lastModifiedBy>brad go</cp:lastModifiedBy>
  <cp:revision>6</cp:revision>
  <dcterms:created xsi:type="dcterms:W3CDTF">2017-06-16T01:02:00Z</dcterms:created>
  <dcterms:modified xsi:type="dcterms:W3CDTF">2017-06-16T01:39:00Z</dcterms:modified>
</cp:coreProperties>
</file>