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75D71" w14:textId="77777777" w:rsidR="0036164B" w:rsidRDefault="0036164B" w:rsidP="0036164B">
      <w:pPr>
        <w:pStyle w:val="Cuerpo"/>
        <w:tabs>
          <w:tab w:val="left" w:pos="1725"/>
        </w:tabs>
        <w:ind w:right="94"/>
        <w:rPr>
          <w:sz w:val="16"/>
          <w:szCs w:val="16"/>
        </w:rPr>
      </w:pPr>
    </w:p>
    <w:p w14:paraId="3E8A4B75" w14:textId="77777777" w:rsidR="00DF6D42" w:rsidRDefault="00DF6D42" w:rsidP="00DF6D42">
      <w:r w:rsidRPr="006514BE">
        <w:rPr>
          <w:rFonts w:ascii="Arial" w:hAnsi="Arial" w:cs="Arial"/>
          <w:noProof/>
          <w:color w:val="000000" w:themeColor="text1"/>
          <w:lang w:val="en-US" w:eastAsia="en-US"/>
        </w:rPr>
        <mc:AlternateContent>
          <mc:Choice Requires="wpg">
            <w:drawing>
              <wp:anchor distT="0" distB="0" distL="114300" distR="114300" simplePos="0" relativeHeight="251659264" behindDoc="0" locked="0" layoutInCell="1" allowOverlap="1" wp14:anchorId="53B14BFC" wp14:editId="53BCE454">
                <wp:simplePos x="0" y="0"/>
                <wp:positionH relativeFrom="column">
                  <wp:posOffset>0</wp:posOffset>
                </wp:positionH>
                <wp:positionV relativeFrom="paragraph">
                  <wp:posOffset>0</wp:posOffset>
                </wp:positionV>
                <wp:extent cx="457200" cy="6159640"/>
                <wp:effectExtent l="19050" t="0" r="19050" b="12700"/>
                <wp:wrapNone/>
                <wp:docPr id="9"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159640"/>
                          <a:chOff x="1958" y="3950"/>
                          <a:chExt cx="720" cy="8832"/>
                        </a:xfrm>
                      </wpg:grpSpPr>
                      <wps:wsp>
                        <wps:cNvPr id="10" name=" 9"/>
                        <wps:cNvCnPr>
                          <a:cxnSpLocks/>
                        </wps:cNvCnPr>
                        <wps:spPr bwMode="auto">
                          <a:xfrm>
                            <a:off x="2318" y="3950"/>
                            <a:ext cx="0" cy="8832"/>
                          </a:xfrm>
                          <a:prstGeom prst="line">
                            <a:avLst/>
                          </a:prstGeom>
                          <a:noFill/>
                          <a:ln w="76200">
                            <a:solidFill>
                              <a:schemeClr val="tx2"/>
                            </a:solidFill>
                            <a:round/>
                            <a:headEnd/>
                            <a:tailEnd/>
                          </a:ln>
                          <a:extLst>
                            <a:ext uri="{909E8E84-426E-40DD-AFC4-6F175D3DCCD1}">
                              <a14:hiddenFill xmlns:a14="http://schemas.microsoft.com/office/drawing/2010/main">
                                <a:noFill/>
                              </a14:hiddenFill>
                            </a:ext>
                          </a:extLst>
                        </wps:spPr>
                        <wps:bodyPr/>
                      </wps:wsp>
                      <wps:wsp>
                        <wps:cNvPr id="11" name=" 10"/>
                        <wps:cNvCnPr>
                          <a:cxnSpLocks/>
                        </wps:cNvCnPr>
                        <wps:spPr bwMode="auto">
                          <a:xfrm>
                            <a:off x="267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s:wsp>
                        <wps:cNvPr id="12" name=" 11"/>
                        <wps:cNvCnPr>
                          <a:cxnSpLocks/>
                        </wps:cNvCnPr>
                        <wps:spPr bwMode="auto">
                          <a:xfrm>
                            <a:off x="195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0D2DA" id=" 8" o:spid="_x0000_s1026" style="position:absolute;margin-left:0;margin-top:0;width:36pt;height:485pt;z-index:251659264" coordorigin="1958,3950" coordsize="720,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">
                <v:line id=" 9" o:spid="_x0000_s1027" style="position:absolute;visibility:visible;mso-wrap-style:square" from="2318,3950" to="2318,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" strokecolor="#1f497d [3215]" strokeweight="6pt">
                  <o:lock v:ext="edit" shapetype="f"/>
                </v:line>
                <v:line id=" 10" o:spid="_x0000_s1028" style="position:absolute;visibility:visible;mso-wrap-style:square" from="2678,4130" to="267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" strokecolor="#1f497d [3215]" strokeweight="2.25pt">
                  <o:lock v:ext="edit" shapetype="f"/>
                </v:line>
                <v:line id=" 11" o:spid="_x0000_s1029" style="position:absolute;visibility:visible;mso-wrap-style:square" from="1958,4130" to="195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" strokecolor="#1f497d [3215]" strokeweight="2.25pt">
                  <o:lock v:ext="edit" shapetype="f"/>
                </v:line>
              </v:group>
            </w:pict>
          </mc:Fallback>
        </mc:AlternateContent>
      </w:r>
    </w:p>
    <w:p w14:paraId="123F0682" w14:textId="77777777" w:rsidR="005C15EB" w:rsidRPr="000C6494" w:rsidRDefault="005C15EB" w:rsidP="005C15EB">
      <w:pPr>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Nombre de la asignatura:</w:t>
      </w:r>
    </w:p>
    <w:p w14:paraId="16E958F5" w14:textId="72FBBBC7" w:rsidR="005C15EB" w:rsidRDefault="00A3444A" w:rsidP="005C15EB">
      <w:pPr>
        <w:spacing w:after="200" w:line="276" w:lineRule="auto"/>
        <w:jc w:val="center"/>
        <w:rPr>
          <w:rFonts w:ascii="Arial" w:eastAsia="Calibri" w:hAnsi="Arial" w:cs="Arial"/>
          <w:color w:val="000000" w:themeColor="text1"/>
        </w:rPr>
      </w:pPr>
      <w:r>
        <w:rPr>
          <w:rFonts w:ascii="Arial" w:eastAsia="Calibri" w:hAnsi="Arial" w:cs="Arial"/>
          <w:color w:val="000000" w:themeColor="text1"/>
        </w:rPr>
        <w:t>Inteligencia Artificial.</w:t>
      </w:r>
    </w:p>
    <w:p w14:paraId="2E40C44F" w14:textId="77777777" w:rsidR="003A2E08" w:rsidRPr="000C6494" w:rsidRDefault="003A2E08" w:rsidP="005C15EB">
      <w:pPr>
        <w:spacing w:after="200" w:line="276" w:lineRule="auto"/>
        <w:jc w:val="center"/>
        <w:rPr>
          <w:rFonts w:ascii="Arial" w:eastAsia="Calibri" w:hAnsi="Arial" w:cs="Arial"/>
          <w:color w:val="000000" w:themeColor="text1"/>
        </w:rPr>
      </w:pPr>
    </w:p>
    <w:p w14:paraId="11067D88" w14:textId="77777777" w:rsidR="005C15EB" w:rsidRPr="000C6494" w:rsidRDefault="005C15EB" w:rsidP="005C15EB">
      <w:pPr>
        <w:tabs>
          <w:tab w:val="left" w:pos="8135"/>
        </w:tabs>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Facilitador(a):</w:t>
      </w:r>
    </w:p>
    <w:p w14:paraId="175681C4" w14:textId="58615CB3" w:rsidR="003A1F89" w:rsidRPr="003A1F89" w:rsidRDefault="00A3444A" w:rsidP="003A1F89">
      <w:pPr>
        <w:spacing w:after="200" w:line="276" w:lineRule="auto"/>
        <w:jc w:val="center"/>
        <w:rPr>
          <w:rFonts w:ascii="Arial" w:eastAsia="Calibri" w:hAnsi="Arial" w:cs="Arial"/>
          <w:color w:val="000000" w:themeColor="text1"/>
        </w:rPr>
      </w:pPr>
      <w:bookmarkStart w:id="0" w:name="_Toc33466542"/>
      <w:r>
        <w:rPr>
          <w:rFonts w:ascii="Arial" w:eastAsia="Calibri" w:hAnsi="Arial" w:cs="Arial"/>
          <w:color w:val="000000" w:themeColor="text1"/>
        </w:rPr>
        <w:t>Ing. Monica Laurent Leon Juarez</w:t>
      </w:r>
    </w:p>
    <w:bookmarkEnd w:id="0"/>
    <w:p w14:paraId="0422EFE1" w14:textId="77777777" w:rsidR="005C15EB" w:rsidRDefault="005C15EB" w:rsidP="005C15EB">
      <w:pPr>
        <w:jc w:val="center"/>
        <w:rPr>
          <w:rFonts w:ascii="Arial Bold"/>
          <w:sz w:val="28"/>
          <w:szCs w:val="28"/>
        </w:rPr>
      </w:pPr>
    </w:p>
    <w:p w14:paraId="43A08E04"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Carrera:</w:t>
      </w:r>
    </w:p>
    <w:p w14:paraId="01750FBD" w14:textId="79594E78"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Ingeniería en Sistemas Computacionales</w:t>
      </w:r>
    </w:p>
    <w:p w14:paraId="722455B1" w14:textId="77777777" w:rsidR="003A2E08" w:rsidRPr="000C6494" w:rsidRDefault="003A2E08" w:rsidP="005C15EB">
      <w:pPr>
        <w:spacing w:after="200"/>
        <w:jc w:val="center"/>
        <w:rPr>
          <w:rFonts w:ascii="Arial" w:eastAsia="Calibri" w:hAnsi="Arial" w:cs="Arial"/>
          <w:color w:val="000000" w:themeColor="text1"/>
        </w:rPr>
      </w:pPr>
    </w:p>
    <w:p w14:paraId="02E988CD"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Turno:</w:t>
      </w:r>
    </w:p>
    <w:p w14:paraId="5431CA5C" w14:textId="4244D4A1"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Matutino</w:t>
      </w:r>
    </w:p>
    <w:p w14:paraId="659DFF55" w14:textId="77777777" w:rsidR="003A2E08" w:rsidRPr="000C6494" w:rsidRDefault="003A2E08" w:rsidP="005C15EB">
      <w:pPr>
        <w:spacing w:after="200"/>
        <w:jc w:val="center"/>
        <w:rPr>
          <w:rFonts w:ascii="Arial" w:eastAsia="Calibri" w:hAnsi="Arial" w:cs="Arial"/>
          <w:color w:val="000000" w:themeColor="text1"/>
        </w:rPr>
      </w:pPr>
    </w:p>
    <w:p w14:paraId="152CFF01"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Grupo:</w:t>
      </w:r>
    </w:p>
    <w:p w14:paraId="7A3F90D7" w14:textId="05B7C8F8" w:rsidR="005C15EB" w:rsidRDefault="005C15EB" w:rsidP="005C15EB">
      <w:pPr>
        <w:spacing w:after="200"/>
        <w:jc w:val="center"/>
        <w:rPr>
          <w:rFonts w:ascii="Arial" w:eastAsia="Calibri" w:hAnsi="Arial" w:cs="Arial"/>
          <w:color w:val="000000" w:themeColor="text1"/>
        </w:rPr>
      </w:pPr>
      <w:r>
        <w:rPr>
          <w:rFonts w:ascii="Arial" w:eastAsia="Calibri" w:hAnsi="Arial" w:cs="Arial"/>
          <w:color w:val="000000" w:themeColor="text1"/>
        </w:rPr>
        <w:t>7</w:t>
      </w:r>
      <w:r w:rsidRPr="000C6494">
        <w:rPr>
          <w:rFonts w:ascii="Arial" w:eastAsia="Calibri" w:hAnsi="Arial" w:cs="Arial"/>
          <w:color w:val="000000" w:themeColor="text1"/>
        </w:rPr>
        <w:t>°A</w:t>
      </w:r>
    </w:p>
    <w:p w14:paraId="76A58365" w14:textId="77777777" w:rsidR="003A2E08" w:rsidRPr="000C6494" w:rsidRDefault="003A2E08" w:rsidP="005C15EB">
      <w:pPr>
        <w:spacing w:after="200"/>
        <w:jc w:val="center"/>
        <w:rPr>
          <w:rFonts w:ascii="Arial" w:eastAsia="Calibri" w:hAnsi="Arial" w:cs="Arial"/>
          <w:color w:val="000000" w:themeColor="text1"/>
        </w:rPr>
      </w:pPr>
    </w:p>
    <w:p w14:paraId="73A4933F" w14:textId="41201B16" w:rsidR="005C15EB" w:rsidRPr="000C6494" w:rsidRDefault="005C15EB" w:rsidP="005C15EB">
      <w:pPr>
        <w:tabs>
          <w:tab w:val="left" w:pos="602"/>
        </w:tabs>
        <w:ind w:right="94"/>
        <w:jc w:val="center"/>
        <w:rPr>
          <w:rFonts w:ascii="Arial" w:hAnsi="Arial" w:cs="Arial"/>
          <w:b/>
          <w:bCs/>
          <w:color w:val="000000" w:themeColor="text1"/>
        </w:rPr>
      </w:pPr>
      <w:r w:rsidRPr="000C6494">
        <w:rPr>
          <w:rFonts w:ascii="Arial" w:hAnsi="Arial" w:cs="Arial"/>
          <w:b/>
          <w:bCs/>
          <w:color w:val="000000" w:themeColor="text1"/>
        </w:rPr>
        <w:t>Nombre</w:t>
      </w:r>
      <w:r w:rsidR="005506DD">
        <w:rPr>
          <w:rFonts w:ascii="Arial" w:hAnsi="Arial" w:cs="Arial"/>
          <w:b/>
          <w:bCs/>
          <w:color w:val="000000" w:themeColor="text1"/>
        </w:rPr>
        <w:t xml:space="preserve"> </w:t>
      </w:r>
      <w:r w:rsidRPr="000C6494">
        <w:rPr>
          <w:rFonts w:ascii="Arial" w:hAnsi="Arial" w:cs="Arial"/>
          <w:b/>
          <w:bCs/>
          <w:color w:val="000000" w:themeColor="text1"/>
        </w:rPr>
        <w:t>de</w:t>
      </w:r>
      <w:r w:rsidR="005506DD">
        <w:rPr>
          <w:rFonts w:ascii="Arial" w:hAnsi="Arial" w:cs="Arial"/>
          <w:b/>
          <w:bCs/>
          <w:color w:val="000000" w:themeColor="text1"/>
        </w:rPr>
        <w:t xml:space="preserve">l </w:t>
      </w:r>
      <w:r w:rsidRPr="000C6494">
        <w:rPr>
          <w:rFonts w:ascii="Arial" w:hAnsi="Arial" w:cs="Arial"/>
          <w:b/>
          <w:bCs/>
          <w:color w:val="000000" w:themeColor="text1"/>
        </w:rPr>
        <w:t>alumno:</w:t>
      </w:r>
    </w:p>
    <w:p w14:paraId="0BB1BD91" w14:textId="4354CCAE" w:rsidR="005C15EB" w:rsidRDefault="005C15EB" w:rsidP="005C15EB">
      <w:pPr>
        <w:tabs>
          <w:tab w:val="left" w:pos="602"/>
        </w:tabs>
        <w:ind w:right="94"/>
        <w:jc w:val="center"/>
        <w:rPr>
          <w:rFonts w:ascii="Arial" w:hAnsi="Arial" w:cs="Arial"/>
          <w:color w:val="000000" w:themeColor="text1"/>
        </w:rPr>
      </w:pPr>
      <w:r>
        <w:rPr>
          <w:rFonts w:ascii="Arial" w:hAnsi="Arial" w:cs="Arial"/>
          <w:color w:val="000000" w:themeColor="text1"/>
        </w:rPr>
        <w:t xml:space="preserve">Francisco Virbes Juan </w:t>
      </w:r>
      <w:r w:rsidR="003A2E08">
        <w:rPr>
          <w:rFonts w:ascii="Arial" w:hAnsi="Arial" w:cs="Arial"/>
          <w:color w:val="000000" w:themeColor="text1"/>
        </w:rPr>
        <w:t>………………………</w:t>
      </w:r>
      <w:r>
        <w:rPr>
          <w:rFonts w:ascii="Arial" w:hAnsi="Arial" w:cs="Arial"/>
          <w:color w:val="000000" w:themeColor="text1"/>
        </w:rPr>
        <w:t>17700205</w:t>
      </w:r>
    </w:p>
    <w:p w14:paraId="69200ED6" w14:textId="7E99B1B1" w:rsidR="00D32719" w:rsidRDefault="00D46ADC" w:rsidP="00AA6DF8">
      <w:pPr>
        <w:tabs>
          <w:tab w:val="left" w:pos="602"/>
        </w:tabs>
        <w:ind w:right="94"/>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w:t>
      </w:r>
    </w:p>
    <w:p w14:paraId="4337F8C2" w14:textId="554EF089" w:rsidR="00B71C02" w:rsidRDefault="00B71C02" w:rsidP="00D46ADC">
      <w:pPr>
        <w:tabs>
          <w:tab w:val="left" w:pos="602"/>
        </w:tabs>
        <w:ind w:right="94"/>
        <w:rPr>
          <w:rFonts w:ascii="Arial" w:hAnsi="Arial" w:cs="Arial"/>
          <w:color w:val="000000" w:themeColor="text1"/>
        </w:rPr>
      </w:pPr>
    </w:p>
    <w:p w14:paraId="506E8B3D" w14:textId="3BE08A56" w:rsidR="00B71C02" w:rsidRDefault="00B71C02" w:rsidP="00D46ADC">
      <w:pPr>
        <w:tabs>
          <w:tab w:val="left" w:pos="602"/>
        </w:tabs>
        <w:ind w:right="94"/>
        <w:rPr>
          <w:rFonts w:ascii="Arial" w:hAnsi="Arial" w:cs="Arial"/>
          <w:color w:val="000000" w:themeColor="text1"/>
        </w:rPr>
      </w:pPr>
    </w:p>
    <w:p w14:paraId="3027E3A7" w14:textId="0555526A" w:rsidR="00B71C02" w:rsidRDefault="00B71C02" w:rsidP="00D46ADC">
      <w:pPr>
        <w:tabs>
          <w:tab w:val="left" w:pos="602"/>
        </w:tabs>
        <w:ind w:right="94"/>
        <w:rPr>
          <w:rFonts w:ascii="Arial" w:hAnsi="Arial" w:cs="Arial"/>
          <w:color w:val="000000" w:themeColor="text1"/>
        </w:rPr>
      </w:pPr>
    </w:p>
    <w:p w14:paraId="354770B2" w14:textId="10BB1B62" w:rsidR="00B71C02" w:rsidRDefault="00B71C02" w:rsidP="00D46ADC">
      <w:pPr>
        <w:tabs>
          <w:tab w:val="left" w:pos="602"/>
        </w:tabs>
        <w:ind w:right="94"/>
        <w:rPr>
          <w:rFonts w:ascii="Arial" w:hAnsi="Arial" w:cs="Arial"/>
          <w:color w:val="000000" w:themeColor="text1"/>
        </w:rPr>
      </w:pPr>
    </w:p>
    <w:p w14:paraId="75163359" w14:textId="14B26267" w:rsidR="00B71C02" w:rsidRDefault="00B71C02" w:rsidP="00D46ADC">
      <w:pPr>
        <w:tabs>
          <w:tab w:val="left" w:pos="602"/>
        </w:tabs>
        <w:ind w:right="94"/>
        <w:rPr>
          <w:rFonts w:ascii="Arial" w:hAnsi="Arial" w:cs="Arial"/>
          <w:color w:val="000000" w:themeColor="text1"/>
        </w:rPr>
      </w:pPr>
    </w:p>
    <w:p w14:paraId="1A75BD32" w14:textId="31E7EE59" w:rsidR="00854C06" w:rsidRDefault="00854C06" w:rsidP="00D46ADC">
      <w:pPr>
        <w:tabs>
          <w:tab w:val="left" w:pos="602"/>
        </w:tabs>
        <w:ind w:right="94"/>
        <w:rPr>
          <w:rFonts w:ascii="Arial" w:hAnsi="Arial" w:cs="Arial"/>
          <w:color w:val="000000" w:themeColor="text1"/>
        </w:rPr>
      </w:pPr>
    </w:p>
    <w:p w14:paraId="29AF953D" w14:textId="4E12E537" w:rsidR="00854C06" w:rsidRDefault="00854C06" w:rsidP="00D46ADC">
      <w:pPr>
        <w:tabs>
          <w:tab w:val="left" w:pos="602"/>
        </w:tabs>
        <w:ind w:right="94"/>
        <w:rPr>
          <w:rFonts w:ascii="Arial" w:hAnsi="Arial" w:cs="Arial"/>
          <w:color w:val="000000" w:themeColor="text1"/>
        </w:rPr>
      </w:pPr>
    </w:p>
    <w:p w14:paraId="45F06059" w14:textId="5573175F" w:rsidR="001F4647" w:rsidRDefault="001F4647" w:rsidP="00D46ADC">
      <w:pPr>
        <w:tabs>
          <w:tab w:val="left" w:pos="602"/>
        </w:tabs>
        <w:ind w:right="94"/>
        <w:rPr>
          <w:rFonts w:ascii="Arial" w:hAnsi="Arial" w:cs="Arial"/>
          <w:color w:val="000000" w:themeColor="text1"/>
        </w:rPr>
      </w:pPr>
    </w:p>
    <w:p w14:paraId="3B546A02" w14:textId="3073A80B" w:rsidR="001F4647" w:rsidRDefault="001F4647" w:rsidP="00D46ADC">
      <w:pPr>
        <w:tabs>
          <w:tab w:val="left" w:pos="602"/>
        </w:tabs>
        <w:ind w:right="94"/>
        <w:rPr>
          <w:rFonts w:ascii="Arial" w:hAnsi="Arial" w:cs="Arial"/>
          <w:color w:val="000000" w:themeColor="text1"/>
        </w:rPr>
      </w:pPr>
    </w:p>
    <w:p w14:paraId="60027540" w14:textId="59590E7C" w:rsidR="001F4647" w:rsidRDefault="001F4647" w:rsidP="00D46ADC">
      <w:pPr>
        <w:tabs>
          <w:tab w:val="left" w:pos="602"/>
        </w:tabs>
        <w:ind w:right="94"/>
        <w:rPr>
          <w:rFonts w:ascii="Arial" w:hAnsi="Arial" w:cs="Arial"/>
          <w:color w:val="000000" w:themeColor="text1"/>
        </w:rPr>
      </w:pPr>
    </w:p>
    <w:p w14:paraId="488D9D03" w14:textId="7BCD607E" w:rsidR="001F4647" w:rsidRDefault="001F4647" w:rsidP="00D46ADC">
      <w:pPr>
        <w:tabs>
          <w:tab w:val="left" w:pos="602"/>
        </w:tabs>
        <w:ind w:right="94"/>
        <w:rPr>
          <w:rFonts w:ascii="Arial" w:hAnsi="Arial" w:cs="Arial"/>
          <w:color w:val="000000" w:themeColor="text1"/>
        </w:rPr>
      </w:pPr>
    </w:p>
    <w:sdt>
      <w:sdtPr>
        <w:rPr>
          <w:rFonts w:ascii="Times New Roman" w:eastAsia="Times New Roman" w:hAnsi="Times New Roman" w:cs="Times New Roman"/>
          <w:color w:val="auto"/>
          <w:sz w:val="24"/>
          <w:szCs w:val="24"/>
          <w:lang w:val="es-ES" w:eastAsia="es-ES"/>
        </w:rPr>
        <w:id w:val="1566381586"/>
        <w:docPartObj>
          <w:docPartGallery w:val="Table of Contents"/>
          <w:docPartUnique/>
        </w:docPartObj>
      </w:sdtPr>
      <w:sdtEndPr>
        <w:rPr>
          <w:b/>
          <w:bCs/>
        </w:rPr>
      </w:sdtEndPr>
      <w:sdtContent>
        <w:p w14:paraId="14AB2909" w14:textId="70084A12" w:rsidR="001F4647" w:rsidRDefault="001F4647">
          <w:pPr>
            <w:pStyle w:val="TtuloTDC"/>
          </w:pPr>
          <w:r>
            <w:rPr>
              <w:lang w:val="es-ES"/>
            </w:rPr>
            <w:t>Contenido</w:t>
          </w:r>
        </w:p>
        <w:p w14:paraId="48D32469" w14:textId="63D2B1F0" w:rsidR="001F4647" w:rsidRDefault="001F4647">
          <w:pPr>
            <w:pStyle w:val="TDC1"/>
            <w:tabs>
              <w:tab w:val="right" w:leader="dot" w:pos="9680"/>
            </w:tabs>
            <w:rPr>
              <w:noProof/>
            </w:rPr>
          </w:pPr>
          <w:r>
            <w:fldChar w:fldCharType="begin"/>
          </w:r>
          <w:r>
            <w:instrText xml:space="preserve"> TOC \o "1-3" \h \z \u </w:instrText>
          </w:r>
          <w:r>
            <w:fldChar w:fldCharType="separate"/>
          </w:r>
          <w:hyperlink w:anchor="_Toc58409336" w:history="1">
            <w:r w:rsidRPr="00431091">
              <w:rPr>
                <w:rStyle w:val="Hipervnculo"/>
                <w:noProof/>
              </w:rPr>
              <w:t>¿Cómo se construye una red Bayesiana?</w:t>
            </w:r>
            <w:r>
              <w:rPr>
                <w:noProof/>
                <w:webHidden/>
              </w:rPr>
              <w:tab/>
            </w:r>
            <w:r>
              <w:rPr>
                <w:noProof/>
                <w:webHidden/>
              </w:rPr>
              <w:fldChar w:fldCharType="begin"/>
            </w:r>
            <w:r>
              <w:rPr>
                <w:noProof/>
                <w:webHidden/>
              </w:rPr>
              <w:instrText xml:space="preserve"> PAGEREF _Toc58409336 \h </w:instrText>
            </w:r>
            <w:r>
              <w:rPr>
                <w:noProof/>
                <w:webHidden/>
              </w:rPr>
            </w:r>
            <w:r>
              <w:rPr>
                <w:noProof/>
                <w:webHidden/>
              </w:rPr>
              <w:fldChar w:fldCharType="separate"/>
            </w:r>
            <w:r w:rsidR="00B41DBE">
              <w:rPr>
                <w:noProof/>
                <w:webHidden/>
              </w:rPr>
              <w:t>3</w:t>
            </w:r>
            <w:r>
              <w:rPr>
                <w:noProof/>
                <w:webHidden/>
              </w:rPr>
              <w:fldChar w:fldCharType="end"/>
            </w:r>
          </w:hyperlink>
        </w:p>
        <w:p w14:paraId="6728A782" w14:textId="41E4B096" w:rsidR="001F4647" w:rsidRDefault="009D7040">
          <w:pPr>
            <w:pStyle w:val="TDC1"/>
            <w:tabs>
              <w:tab w:val="right" w:leader="dot" w:pos="9680"/>
            </w:tabs>
            <w:rPr>
              <w:noProof/>
            </w:rPr>
          </w:pPr>
          <w:hyperlink w:anchor="_Toc58409337" w:history="1">
            <w:r w:rsidR="001F4647" w:rsidRPr="00431091">
              <w:rPr>
                <w:rStyle w:val="Hipervnculo"/>
                <w:noProof/>
              </w:rPr>
              <w:t>Probabilidad condicional.</w:t>
            </w:r>
            <w:r w:rsidR="001F4647">
              <w:rPr>
                <w:noProof/>
                <w:webHidden/>
              </w:rPr>
              <w:tab/>
            </w:r>
            <w:r w:rsidR="001F4647">
              <w:rPr>
                <w:noProof/>
                <w:webHidden/>
              </w:rPr>
              <w:fldChar w:fldCharType="begin"/>
            </w:r>
            <w:r w:rsidR="001F4647">
              <w:rPr>
                <w:noProof/>
                <w:webHidden/>
              </w:rPr>
              <w:instrText xml:space="preserve"> PAGEREF _Toc58409337 \h </w:instrText>
            </w:r>
            <w:r w:rsidR="001F4647">
              <w:rPr>
                <w:noProof/>
                <w:webHidden/>
              </w:rPr>
            </w:r>
            <w:r w:rsidR="001F4647">
              <w:rPr>
                <w:noProof/>
                <w:webHidden/>
              </w:rPr>
              <w:fldChar w:fldCharType="separate"/>
            </w:r>
            <w:r w:rsidR="00B41DBE">
              <w:rPr>
                <w:noProof/>
                <w:webHidden/>
              </w:rPr>
              <w:t>3</w:t>
            </w:r>
            <w:r w:rsidR="001F4647">
              <w:rPr>
                <w:noProof/>
                <w:webHidden/>
              </w:rPr>
              <w:fldChar w:fldCharType="end"/>
            </w:r>
          </w:hyperlink>
        </w:p>
        <w:p w14:paraId="1DAF1E7D" w14:textId="182A3F73" w:rsidR="001F4647" w:rsidRDefault="009D7040">
          <w:pPr>
            <w:pStyle w:val="TDC1"/>
            <w:tabs>
              <w:tab w:val="right" w:leader="dot" w:pos="9680"/>
            </w:tabs>
            <w:rPr>
              <w:noProof/>
            </w:rPr>
          </w:pPr>
          <w:hyperlink w:anchor="_Toc58409338" w:history="1">
            <w:r w:rsidR="001F4647" w:rsidRPr="00431091">
              <w:rPr>
                <w:rStyle w:val="Hipervnculo"/>
                <w:noProof/>
              </w:rPr>
              <w:t>Teorema de Bayes.</w:t>
            </w:r>
            <w:r w:rsidR="001F4647">
              <w:rPr>
                <w:noProof/>
                <w:webHidden/>
              </w:rPr>
              <w:tab/>
            </w:r>
            <w:r w:rsidR="001F4647">
              <w:rPr>
                <w:noProof/>
                <w:webHidden/>
              </w:rPr>
              <w:fldChar w:fldCharType="begin"/>
            </w:r>
            <w:r w:rsidR="001F4647">
              <w:rPr>
                <w:noProof/>
                <w:webHidden/>
              </w:rPr>
              <w:instrText xml:space="preserve"> PAGEREF _Toc58409338 \h </w:instrText>
            </w:r>
            <w:r w:rsidR="001F4647">
              <w:rPr>
                <w:noProof/>
                <w:webHidden/>
              </w:rPr>
            </w:r>
            <w:r w:rsidR="001F4647">
              <w:rPr>
                <w:noProof/>
                <w:webHidden/>
              </w:rPr>
              <w:fldChar w:fldCharType="separate"/>
            </w:r>
            <w:r w:rsidR="00B41DBE">
              <w:rPr>
                <w:noProof/>
                <w:webHidden/>
              </w:rPr>
              <w:t>3</w:t>
            </w:r>
            <w:r w:rsidR="001F4647">
              <w:rPr>
                <w:noProof/>
                <w:webHidden/>
              </w:rPr>
              <w:fldChar w:fldCharType="end"/>
            </w:r>
          </w:hyperlink>
        </w:p>
        <w:p w14:paraId="62316957" w14:textId="13803DDF" w:rsidR="001F4647" w:rsidRDefault="009D7040">
          <w:pPr>
            <w:pStyle w:val="TDC1"/>
            <w:tabs>
              <w:tab w:val="right" w:leader="dot" w:pos="9680"/>
            </w:tabs>
            <w:rPr>
              <w:noProof/>
            </w:rPr>
          </w:pPr>
          <w:hyperlink w:anchor="_Toc58409339" w:history="1">
            <w:r w:rsidR="001F4647" w:rsidRPr="00431091">
              <w:rPr>
                <w:rStyle w:val="Hipervnculo"/>
                <w:noProof/>
              </w:rPr>
              <w:t>La inferencia Bayesiana.</w:t>
            </w:r>
            <w:r w:rsidR="001F4647">
              <w:rPr>
                <w:noProof/>
                <w:webHidden/>
              </w:rPr>
              <w:tab/>
            </w:r>
            <w:r w:rsidR="001F4647">
              <w:rPr>
                <w:noProof/>
                <w:webHidden/>
              </w:rPr>
              <w:fldChar w:fldCharType="begin"/>
            </w:r>
            <w:r w:rsidR="001F4647">
              <w:rPr>
                <w:noProof/>
                <w:webHidden/>
              </w:rPr>
              <w:instrText xml:space="preserve"> PAGEREF _Toc58409339 \h </w:instrText>
            </w:r>
            <w:r w:rsidR="001F4647">
              <w:rPr>
                <w:noProof/>
                <w:webHidden/>
              </w:rPr>
            </w:r>
            <w:r w:rsidR="001F4647">
              <w:rPr>
                <w:noProof/>
                <w:webHidden/>
              </w:rPr>
              <w:fldChar w:fldCharType="separate"/>
            </w:r>
            <w:r w:rsidR="00B41DBE">
              <w:rPr>
                <w:noProof/>
                <w:webHidden/>
              </w:rPr>
              <w:t>3</w:t>
            </w:r>
            <w:r w:rsidR="001F4647">
              <w:rPr>
                <w:noProof/>
                <w:webHidden/>
              </w:rPr>
              <w:fldChar w:fldCharType="end"/>
            </w:r>
          </w:hyperlink>
        </w:p>
        <w:p w14:paraId="1CA316D5" w14:textId="544989DB" w:rsidR="001F4647" w:rsidRDefault="009D7040">
          <w:pPr>
            <w:pStyle w:val="TDC1"/>
            <w:tabs>
              <w:tab w:val="right" w:leader="dot" w:pos="9680"/>
            </w:tabs>
            <w:rPr>
              <w:noProof/>
            </w:rPr>
          </w:pPr>
          <w:hyperlink w:anchor="_Toc58409340" w:history="1">
            <w:r w:rsidR="001F4647" w:rsidRPr="00431091">
              <w:rPr>
                <w:rStyle w:val="Hipervnculo"/>
                <w:noProof/>
              </w:rPr>
              <w:t>Nodos y variables.</w:t>
            </w:r>
            <w:r w:rsidR="001F4647">
              <w:rPr>
                <w:noProof/>
                <w:webHidden/>
              </w:rPr>
              <w:tab/>
            </w:r>
            <w:r w:rsidR="001F4647">
              <w:rPr>
                <w:noProof/>
                <w:webHidden/>
              </w:rPr>
              <w:fldChar w:fldCharType="begin"/>
            </w:r>
            <w:r w:rsidR="001F4647">
              <w:rPr>
                <w:noProof/>
                <w:webHidden/>
              </w:rPr>
              <w:instrText xml:space="preserve"> PAGEREF _Toc58409340 \h </w:instrText>
            </w:r>
            <w:r w:rsidR="001F4647">
              <w:rPr>
                <w:noProof/>
                <w:webHidden/>
              </w:rPr>
            </w:r>
            <w:r w:rsidR="001F4647">
              <w:rPr>
                <w:noProof/>
                <w:webHidden/>
              </w:rPr>
              <w:fldChar w:fldCharType="separate"/>
            </w:r>
            <w:r w:rsidR="00B41DBE">
              <w:rPr>
                <w:noProof/>
                <w:webHidden/>
              </w:rPr>
              <w:t>3</w:t>
            </w:r>
            <w:r w:rsidR="001F4647">
              <w:rPr>
                <w:noProof/>
                <w:webHidden/>
              </w:rPr>
              <w:fldChar w:fldCharType="end"/>
            </w:r>
          </w:hyperlink>
        </w:p>
        <w:p w14:paraId="37AFB642" w14:textId="71F3BF58" w:rsidR="001F4647" w:rsidRDefault="009D7040">
          <w:pPr>
            <w:pStyle w:val="TDC2"/>
            <w:tabs>
              <w:tab w:val="right" w:leader="dot" w:pos="9680"/>
            </w:tabs>
            <w:rPr>
              <w:noProof/>
            </w:rPr>
          </w:pPr>
          <w:hyperlink w:anchor="_Toc58409341" w:history="1">
            <w:r w:rsidR="001F4647" w:rsidRPr="00431091">
              <w:rPr>
                <w:rStyle w:val="Hipervnculo"/>
                <w:noProof/>
              </w:rPr>
              <w:t>Nodos booleanos</w:t>
            </w:r>
            <w:r w:rsidR="001F4647">
              <w:rPr>
                <w:noProof/>
                <w:webHidden/>
              </w:rPr>
              <w:tab/>
            </w:r>
            <w:r w:rsidR="001F4647">
              <w:rPr>
                <w:noProof/>
                <w:webHidden/>
              </w:rPr>
              <w:fldChar w:fldCharType="begin"/>
            </w:r>
            <w:r w:rsidR="001F4647">
              <w:rPr>
                <w:noProof/>
                <w:webHidden/>
              </w:rPr>
              <w:instrText xml:space="preserve"> PAGEREF _Toc58409341 \h </w:instrText>
            </w:r>
            <w:r w:rsidR="001F4647">
              <w:rPr>
                <w:noProof/>
                <w:webHidden/>
              </w:rPr>
            </w:r>
            <w:r w:rsidR="001F4647">
              <w:rPr>
                <w:noProof/>
                <w:webHidden/>
              </w:rPr>
              <w:fldChar w:fldCharType="separate"/>
            </w:r>
            <w:r w:rsidR="00B41DBE">
              <w:rPr>
                <w:noProof/>
                <w:webHidden/>
              </w:rPr>
              <w:t>4</w:t>
            </w:r>
            <w:r w:rsidR="001F4647">
              <w:rPr>
                <w:noProof/>
                <w:webHidden/>
              </w:rPr>
              <w:fldChar w:fldCharType="end"/>
            </w:r>
          </w:hyperlink>
        </w:p>
        <w:p w14:paraId="6AEFC363" w14:textId="416EAF83" w:rsidR="001F4647" w:rsidRDefault="009D7040">
          <w:pPr>
            <w:pStyle w:val="TDC2"/>
            <w:tabs>
              <w:tab w:val="right" w:leader="dot" w:pos="9680"/>
            </w:tabs>
            <w:rPr>
              <w:noProof/>
            </w:rPr>
          </w:pPr>
          <w:hyperlink w:anchor="_Toc58409342" w:history="1">
            <w:r w:rsidR="001F4647" w:rsidRPr="00431091">
              <w:rPr>
                <w:rStyle w:val="Hipervnculo"/>
                <w:noProof/>
              </w:rPr>
              <w:t>Valores ordenados</w:t>
            </w:r>
            <w:r w:rsidR="001F4647">
              <w:rPr>
                <w:noProof/>
                <w:webHidden/>
              </w:rPr>
              <w:tab/>
            </w:r>
            <w:r w:rsidR="001F4647">
              <w:rPr>
                <w:noProof/>
                <w:webHidden/>
              </w:rPr>
              <w:fldChar w:fldCharType="begin"/>
            </w:r>
            <w:r w:rsidR="001F4647">
              <w:rPr>
                <w:noProof/>
                <w:webHidden/>
              </w:rPr>
              <w:instrText xml:space="preserve"> PAGEREF _Toc58409342 \h </w:instrText>
            </w:r>
            <w:r w:rsidR="001F4647">
              <w:rPr>
                <w:noProof/>
                <w:webHidden/>
              </w:rPr>
            </w:r>
            <w:r w:rsidR="001F4647">
              <w:rPr>
                <w:noProof/>
                <w:webHidden/>
              </w:rPr>
              <w:fldChar w:fldCharType="separate"/>
            </w:r>
            <w:r w:rsidR="00B41DBE">
              <w:rPr>
                <w:noProof/>
                <w:webHidden/>
              </w:rPr>
              <w:t>4</w:t>
            </w:r>
            <w:r w:rsidR="001F4647">
              <w:rPr>
                <w:noProof/>
                <w:webHidden/>
              </w:rPr>
              <w:fldChar w:fldCharType="end"/>
            </w:r>
          </w:hyperlink>
        </w:p>
        <w:p w14:paraId="0B279CC3" w14:textId="6EC25517" w:rsidR="001F4647" w:rsidRDefault="009D7040">
          <w:pPr>
            <w:pStyle w:val="TDC2"/>
            <w:tabs>
              <w:tab w:val="right" w:leader="dot" w:pos="9680"/>
            </w:tabs>
            <w:rPr>
              <w:noProof/>
            </w:rPr>
          </w:pPr>
          <w:hyperlink w:anchor="_Toc58409343" w:history="1">
            <w:r w:rsidR="001F4647" w:rsidRPr="00431091">
              <w:rPr>
                <w:rStyle w:val="Hipervnculo"/>
                <w:noProof/>
              </w:rPr>
              <w:t>Valores enteros</w:t>
            </w:r>
            <w:r w:rsidR="001F4647">
              <w:rPr>
                <w:noProof/>
                <w:webHidden/>
              </w:rPr>
              <w:tab/>
            </w:r>
            <w:r w:rsidR="001F4647">
              <w:rPr>
                <w:noProof/>
                <w:webHidden/>
              </w:rPr>
              <w:fldChar w:fldCharType="begin"/>
            </w:r>
            <w:r w:rsidR="001F4647">
              <w:rPr>
                <w:noProof/>
                <w:webHidden/>
              </w:rPr>
              <w:instrText xml:space="preserve"> PAGEREF _Toc58409343 \h </w:instrText>
            </w:r>
            <w:r w:rsidR="001F4647">
              <w:rPr>
                <w:noProof/>
                <w:webHidden/>
              </w:rPr>
            </w:r>
            <w:r w:rsidR="001F4647">
              <w:rPr>
                <w:noProof/>
                <w:webHidden/>
              </w:rPr>
              <w:fldChar w:fldCharType="separate"/>
            </w:r>
            <w:r w:rsidR="00B41DBE">
              <w:rPr>
                <w:noProof/>
                <w:webHidden/>
              </w:rPr>
              <w:t>4</w:t>
            </w:r>
            <w:r w:rsidR="001F4647">
              <w:rPr>
                <w:noProof/>
                <w:webHidden/>
              </w:rPr>
              <w:fldChar w:fldCharType="end"/>
            </w:r>
          </w:hyperlink>
        </w:p>
        <w:p w14:paraId="09B5989E" w14:textId="386F2887" w:rsidR="001F4647" w:rsidRDefault="009D7040">
          <w:pPr>
            <w:pStyle w:val="TDC1"/>
            <w:tabs>
              <w:tab w:val="right" w:leader="dot" w:pos="9680"/>
            </w:tabs>
            <w:rPr>
              <w:noProof/>
            </w:rPr>
          </w:pPr>
          <w:hyperlink w:anchor="_Toc58409344" w:history="1">
            <w:r w:rsidR="001F4647" w:rsidRPr="00431091">
              <w:rPr>
                <w:rStyle w:val="Hipervnculo"/>
                <w:noProof/>
              </w:rPr>
              <w:t>Ejemplo de red bayesiana.</w:t>
            </w:r>
            <w:r w:rsidR="001F4647">
              <w:rPr>
                <w:noProof/>
                <w:webHidden/>
              </w:rPr>
              <w:tab/>
            </w:r>
            <w:r w:rsidR="001F4647">
              <w:rPr>
                <w:noProof/>
                <w:webHidden/>
              </w:rPr>
              <w:fldChar w:fldCharType="begin"/>
            </w:r>
            <w:r w:rsidR="001F4647">
              <w:rPr>
                <w:noProof/>
                <w:webHidden/>
              </w:rPr>
              <w:instrText xml:space="preserve"> PAGEREF _Toc58409344 \h </w:instrText>
            </w:r>
            <w:r w:rsidR="001F4647">
              <w:rPr>
                <w:noProof/>
                <w:webHidden/>
              </w:rPr>
            </w:r>
            <w:r w:rsidR="001F4647">
              <w:rPr>
                <w:noProof/>
                <w:webHidden/>
              </w:rPr>
              <w:fldChar w:fldCharType="separate"/>
            </w:r>
            <w:r w:rsidR="00B41DBE">
              <w:rPr>
                <w:noProof/>
                <w:webHidden/>
              </w:rPr>
              <w:t>4</w:t>
            </w:r>
            <w:r w:rsidR="001F4647">
              <w:rPr>
                <w:noProof/>
                <w:webHidden/>
              </w:rPr>
              <w:fldChar w:fldCharType="end"/>
            </w:r>
          </w:hyperlink>
        </w:p>
        <w:p w14:paraId="0551EDC7" w14:textId="62AF0965" w:rsidR="001F4647" w:rsidRDefault="001F4647">
          <w:r>
            <w:rPr>
              <w:b/>
              <w:bCs/>
              <w:lang w:val="es-ES"/>
            </w:rPr>
            <w:fldChar w:fldCharType="end"/>
          </w:r>
        </w:p>
      </w:sdtContent>
    </w:sdt>
    <w:p w14:paraId="10FBAAE7" w14:textId="7CB11636" w:rsidR="001F4647" w:rsidRDefault="001F4647" w:rsidP="00D46ADC">
      <w:pPr>
        <w:tabs>
          <w:tab w:val="left" w:pos="602"/>
        </w:tabs>
        <w:ind w:right="94"/>
        <w:rPr>
          <w:rFonts w:ascii="Arial" w:hAnsi="Arial" w:cs="Arial"/>
          <w:color w:val="000000" w:themeColor="text1"/>
        </w:rPr>
      </w:pPr>
    </w:p>
    <w:p w14:paraId="30AE0CE7" w14:textId="2031DA5A" w:rsidR="001F4647" w:rsidRDefault="001F4647" w:rsidP="00D46ADC">
      <w:pPr>
        <w:tabs>
          <w:tab w:val="left" w:pos="602"/>
        </w:tabs>
        <w:ind w:right="94"/>
        <w:rPr>
          <w:rFonts w:ascii="Arial" w:hAnsi="Arial" w:cs="Arial"/>
          <w:color w:val="000000" w:themeColor="text1"/>
        </w:rPr>
      </w:pPr>
    </w:p>
    <w:p w14:paraId="33927FC5" w14:textId="163C7093" w:rsidR="001F4647" w:rsidRDefault="001F4647" w:rsidP="00D46ADC">
      <w:pPr>
        <w:tabs>
          <w:tab w:val="left" w:pos="602"/>
        </w:tabs>
        <w:ind w:right="94"/>
        <w:rPr>
          <w:rFonts w:ascii="Arial" w:hAnsi="Arial" w:cs="Arial"/>
          <w:color w:val="000000" w:themeColor="text1"/>
        </w:rPr>
      </w:pPr>
    </w:p>
    <w:p w14:paraId="27B7803C" w14:textId="45BF468D" w:rsidR="001F4647" w:rsidRDefault="001F4647" w:rsidP="00D46ADC">
      <w:pPr>
        <w:tabs>
          <w:tab w:val="left" w:pos="602"/>
        </w:tabs>
        <w:ind w:right="94"/>
        <w:rPr>
          <w:rFonts w:ascii="Arial" w:hAnsi="Arial" w:cs="Arial"/>
          <w:color w:val="000000" w:themeColor="text1"/>
        </w:rPr>
      </w:pPr>
    </w:p>
    <w:p w14:paraId="5602775F" w14:textId="37AA63C9" w:rsidR="001F4647" w:rsidRDefault="001F4647" w:rsidP="00D46ADC">
      <w:pPr>
        <w:tabs>
          <w:tab w:val="left" w:pos="602"/>
        </w:tabs>
        <w:ind w:right="94"/>
        <w:rPr>
          <w:rFonts w:ascii="Arial" w:hAnsi="Arial" w:cs="Arial"/>
          <w:color w:val="000000" w:themeColor="text1"/>
        </w:rPr>
      </w:pPr>
    </w:p>
    <w:p w14:paraId="1EC2DB8E" w14:textId="346D9FA4" w:rsidR="001F4647" w:rsidRDefault="001F4647" w:rsidP="00D46ADC">
      <w:pPr>
        <w:tabs>
          <w:tab w:val="left" w:pos="602"/>
        </w:tabs>
        <w:ind w:right="94"/>
        <w:rPr>
          <w:rFonts w:ascii="Arial" w:hAnsi="Arial" w:cs="Arial"/>
          <w:color w:val="000000" w:themeColor="text1"/>
        </w:rPr>
      </w:pPr>
    </w:p>
    <w:p w14:paraId="6C92343C" w14:textId="3FEAE3F3" w:rsidR="001F4647" w:rsidRDefault="001F4647" w:rsidP="00D46ADC">
      <w:pPr>
        <w:tabs>
          <w:tab w:val="left" w:pos="602"/>
        </w:tabs>
        <w:ind w:right="94"/>
        <w:rPr>
          <w:rFonts w:ascii="Arial" w:hAnsi="Arial" w:cs="Arial"/>
          <w:color w:val="000000" w:themeColor="text1"/>
        </w:rPr>
      </w:pPr>
    </w:p>
    <w:p w14:paraId="3137A863" w14:textId="3F439FE7" w:rsidR="001F4647" w:rsidRDefault="001F4647" w:rsidP="00D46ADC">
      <w:pPr>
        <w:tabs>
          <w:tab w:val="left" w:pos="602"/>
        </w:tabs>
        <w:ind w:right="94"/>
        <w:rPr>
          <w:rFonts w:ascii="Arial" w:hAnsi="Arial" w:cs="Arial"/>
          <w:color w:val="000000" w:themeColor="text1"/>
        </w:rPr>
      </w:pPr>
    </w:p>
    <w:p w14:paraId="205A34C4" w14:textId="3FA7007F" w:rsidR="001F4647" w:rsidRDefault="001F4647" w:rsidP="00D46ADC">
      <w:pPr>
        <w:tabs>
          <w:tab w:val="left" w:pos="602"/>
        </w:tabs>
        <w:ind w:right="94"/>
        <w:rPr>
          <w:rFonts w:ascii="Arial" w:hAnsi="Arial" w:cs="Arial"/>
          <w:color w:val="000000" w:themeColor="text1"/>
        </w:rPr>
      </w:pPr>
    </w:p>
    <w:p w14:paraId="04CAD1F2" w14:textId="73E4E12A" w:rsidR="001F4647" w:rsidRDefault="001F4647" w:rsidP="00D46ADC">
      <w:pPr>
        <w:tabs>
          <w:tab w:val="left" w:pos="602"/>
        </w:tabs>
        <w:ind w:right="94"/>
        <w:rPr>
          <w:rFonts w:ascii="Arial" w:hAnsi="Arial" w:cs="Arial"/>
          <w:color w:val="000000" w:themeColor="text1"/>
        </w:rPr>
      </w:pPr>
    </w:p>
    <w:p w14:paraId="2E9F0790" w14:textId="25F1EA2B" w:rsidR="001F4647" w:rsidRDefault="001F4647" w:rsidP="00D46ADC">
      <w:pPr>
        <w:tabs>
          <w:tab w:val="left" w:pos="602"/>
        </w:tabs>
        <w:ind w:right="94"/>
        <w:rPr>
          <w:rFonts w:ascii="Arial" w:hAnsi="Arial" w:cs="Arial"/>
          <w:color w:val="000000" w:themeColor="text1"/>
        </w:rPr>
      </w:pPr>
    </w:p>
    <w:p w14:paraId="4CB138B4" w14:textId="45D93D5D" w:rsidR="001F4647" w:rsidRDefault="001F4647" w:rsidP="00D46ADC">
      <w:pPr>
        <w:tabs>
          <w:tab w:val="left" w:pos="602"/>
        </w:tabs>
        <w:ind w:right="94"/>
        <w:rPr>
          <w:rFonts w:ascii="Arial" w:hAnsi="Arial" w:cs="Arial"/>
          <w:color w:val="000000" w:themeColor="text1"/>
        </w:rPr>
      </w:pPr>
    </w:p>
    <w:p w14:paraId="3A13E8CF" w14:textId="28D726BE" w:rsidR="001F4647" w:rsidRDefault="001F4647" w:rsidP="00D46ADC">
      <w:pPr>
        <w:tabs>
          <w:tab w:val="left" w:pos="602"/>
        </w:tabs>
        <w:ind w:right="94"/>
        <w:rPr>
          <w:rFonts w:ascii="Arial" w:hAnsi="Arial" w:cs="Arial"/>
          <w:color w:val="000000" w:themeColor="text1"/>
        </w:rPr>
      </w:pPr>
    </w:p>
    <w:p w14:paraId="60F5FCD2" w14:textId="57F0EE29" w:rsidR="001F4647" w:rsidRDefault="001F4647" w:rsidP="00D46ADC">
      <w:pPr>
        <w:tabs>
          <w:tab w:val="left" w:pos="602"/>
        </w:tabs>
        <w:ind w:right="94"/>
        <w:rPr>
          <w:rFonts w:ascii="Arial" w:hAnsi="Arial" w:cs="Arial"/>
          <w:color w:val="000000" w:themeColor="text1"/>
        </w:rPr>
      </w:pPr>
    </w:p>
    <w:p w14:paraId="50ED8DFC" w14:textId="446CD663" w:rsidR="001F4647" w:rsidRDefault="001F4647" w:rsidP="00D46ADC">
      <w:pPr>
        <w:tabs>
          <w:tab w:val="left" w:pos="602"/>
        </w:tabs>
        <w:ind w:right="94"/>
        <w:rPr>
          <w:rFonts w:ascii="Arial" w:hAnsi="Arial" w:cs="Arial"/>
          <w:color w:val="000000" w:themeColor="text1"/>
        </w:rPr>
      </w:pPr>
    </w:p>
    <w:p w14:paraId="1E6965A4" w14:textId="4C6CF79B" w:rsidR="001F4647" w:rsidRDefault="001F4647" w:rsidP="00D46ADC">
      <w:pPr>
        <w:tabs>
          <w:tab w:val="left" w:pos="602"/>
        </w:tabs>
        <w:ind w:right="94"/>
        <w:rPr>
          <w:rFonts w:ascii="Arial" w:hAnsi="Arial" w:cs="Arial"/>
          <w:color w:val="000000" w:themeColor="text1"/>
        </w:rPr>
      </w:pPr>
    </w:p>
    <w:p w14:paraId="0B63C38A" w14:textId="0D512A87" w:rsidR="001F4647" w:rsidRDefault="001F4647" w:rsidP="00D46ADC">
      <w:pPr>
        <w:tabs>
          <w:tab w:val="left" w:pos="602"/>
        </w:tabs>
        <w:ind w:right="94"/>
        <w:rPr>
          <w:rFonts w:ascii="Arial" w:hAnsi="Arial" w:cs="Arial"/>
          <w:color w:val="000000" w:themeColor="text1"/>
        </w:rPr>
      </w:pPr>
    </w:p>
    <w:p w14:paraId="7DD922A7" w14:textId="0E1367EB" w:rsidR="001F4647" w:rsidRDefault="001F4647" w:rsidP="00D46ADC">
      <w:pPr>
        <w:tabs>
          <w:tab w:val="left" w:pos="602"/>
        </w:tabs>
        <w:ind w:right="94"/>
        <w:rPr>
          <w:rFonts w:ascii="Arial" w:hAnsi="Arial" w:cs="Arial"/>
          <w:color w:val="000000" w:themeColor="text1"/>
        </w:rPr>
      </w:pPr>
    </w:p>
    <w:p w14:paraId="1986509B" w14:textId="50CF008E" w:rsidR="001F4647" w:rsidRDefault="001F4647" w:rsidP="00D46ADC">
      <w:pPr>
        <w:tabs>
          <w:tab w:val="left" w:pos="602"/>
        </w:tabs>
        <w:ind w:right="94"/>
        <w:rPr>
          <w:rFonts w:ascii="Arial" w:hAnsi="Arial" w:cs="Arial"/>
          <w:color w:val="000000" w:themeColor="text1"/>
        </w:rPr>
      </w:pPr>
    </w:p>
    <w:p w14:paraId="305534E8" w14:textId="77777777" w:rsidR="001F4647" w:rsidRDefault="001F4647" w:rsidP="00D46ADC">
      <w:pPr>
        <w:tabs>
          <w:tab w:val="left" w:pos="602"/>
        </w:tabs>
        <w:ind w:right="94"/>
        <w:rPr>
          <w:rFonts w:ascii="Arial" w:hAnsi="Arial" w:cs="Arial"/>
          <w:color w:val="000000" w:themeColor="text1"/>
        </w:rPr>
      </w:pPr>
    </w:p>
    <w:p w14:paraId="3B170622" w14:textId="7D530CA2" w:rsidR="00854C06" w:rsidRDefault="00854C06" w:rsidP="00D46ADC">
      <w:pPr>
        <w:tabs>
          <w:tab w:val="left" w:pos="602"/>
        </w:tabs>
        <w:ind w:right="94"/>
        <w:rPr>
          <w:rFonts w:ascii="Arial" w:hAnsi="Arial" w:cs="Arial"/>
          <w:color w:val="000000" w:themeColor="text1"/>
        </w:rPr>
      </w:pPr>
    </w:p>
    <w:p w14:paraId="76188B39" w14:textId="26A20AF6" w:rsidR="00854C06" w:rsidRDefault="00854C06" w:rsidP="00D46ADC">
      <w:pPr>
        <w:tabs>
          <w:tab w:val="left" w:pos="602"/>
        </w:tabs>
        <w:ind w:right="94"/>
        <w:rPr>
          <w:rFonts w:ascii="Arial" w:hAnsi="Arial" w:cs="Arial"/>
          <w:color w:val="000000" w:themeColor="text1"/>
        </w:rPr>
      </w:pPr>
    </w:p>
    <w:p w14:paraId="318B3F95" w14:textId="46130428" w:rsidR="00854C06" w:rsidRDefault="00854C06" w:rsidP="00D46ADC">
      <w:pPr>
        <w:tabs>
          <w:tab w:val="left" w:pos="602"/>
        </w:tabs>
        <w:ind w:right="94"/>
        <w:rPr>
          <w:rFonts w:ascii="Arial" w:hAnsi="Arial" w:cs="Arial"/>
          <w:color w:val="000000" w:themeColor="text1"/>
        </w:rPr>
      </w:pPr>
    </w:p>
    <w:p w14:paraId="629341E1" w14:textId="46533C4A" w:rsidR="00854C06" w:rsidRDefault="00854C06" w:rsidP="00D46ADC">
      <w:pPr>
        <w:tabs>
          <w:tab w:val="left" w:pos="602"/>
        </w:tabs>
        <w:ind w:right="94"/>
        <w:rPr>
          <w:rFonts w:ascii="Arial" w:hAnsi="Arial" w:cs="Arial"/>
          <w:color w:val="000000" w:themeColor="text1"/>
        </w:rPr>
      </w:pPr>
    </w:p>
    <w:p w14:paraId="15FB9AEB" w14:textId="77777777" w:rsidR="00854C06" w:rsidRPr="00E51EEB" w:rsidRDefault="00854C06" w:rsidP="00E51EEB">
      <w:pPr>
        <w:pStyle w:val="Ttulo1"/>
      </w:pPr>
      <w:bookmarkStart w:id="1" w:name="_Toc58409336"/>
      <w:r w:rsidRPr="00E51EEB">
        <w:lastRenderedPageBreak/>
        <w:t>¿Cómo se construye una red Bayesiana?</w:t>
      </w:r>
      <w:bookmarkEnd w:id="1"/>
      <w:r w:rsidRPr="00E51EEB">
        <w:t xml:space="preserve"> </w:t>
      </w:r>
    </w:p>
    <w:p w14:paraId="5B9BF3B2" w14:textId="276D9B57"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Se toman en cuenta los puntos más básicos para construir una red bayesiana “Simple”. </w:t>
      </w:r>
    </w:p>
    <w:p w14:paraId="360CFEF2" w14:textId="77777777" w:rsidR="00854C06" w:rsidRPr="00E51EEB" w:rsidRDefault="00854C06" w:rsidP="00E51EEB">
      <w:pPr>
        <w:pStyle w:val="Ttulo1"/>
      </w:pPr>
      <w:bookmarkStart w:id="2" w:name="_Toc58409337"/>
      <w:r w:rsidRPr="00E51EEB">
        <w:t>Probabilidad condicional.</w:t>
      </w:r>
      <w:bookmarkEnd w:id="2"/>
      <w:r w:rsidRPr="00E51EEB">
        <w:t xml:space="preserve"> </w:t>
      </w:r>
    </w:p>
    <w:p w14:paraId="4F8FFA37" w14:textId="77777777"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Al estar directamente relacionada con la estadística utiliza formulas probabilísticas de esta misma, entre las cuales está la probabilidad condicional, donde como su nombre lo indica se “se miden” las probabilidades de que ocurra cierto evento, con la formula “P(A | B) = P(A </w:t>
      </w:r>
      <w:r w:rsidRPr="00E51EEB">
        <w:rPr>
          <w:sz w:val="22"/>
          <w:szCs w:val="22"/>
        </w:rPr>
        <w:t>∩</w:t>
      </w:r>
      <w:r w:rsidRPr="00E51EEB">
        <w:rPr>
          <w:rFonts w:ascii="Montserrat Medium" w:hAnsi="Montserrat Medium"/>
          <w:sz w:val="22"/>
          <w:szCs w:val="22"/>
        </w:rPr>
        <w:t xml:space="preserve"> B)/P(B)</w:t>
      </w:r>
      <w:r w:rsidRPr="00E51EEB">
        <w:rPr>
          <w:rFonts w:ascii="Montserrat Medium" w:hAnsi="Montserrat Medium" w:cs="Montserrat Medium"/>
          <w:sz w:val="22"/>
          <w:szCs w:val="22"/>
        </w:rPr>
        <w:t>”</w:t>
      </w:r>
      <w:r w:rsidRPr="00E51EEB">
        <w:rPr>
          <w:rFonts w:ascii="Montserrat Medium" w:hAnsi="Montserrat Medium"/>
          <w:sz w:val="22"/>
          <w:szCs w:val="22"/>
        </w:rPr>
        <w:t xml:space="preserve">. </w:t>
      </w:r>
    </w:p>
    <w:p w14:paraId="5FBCCDDA" w14:textId="77777777" w:rsidR="00854C06" w:rsidRPr="00E51EEB" w:rsidRDefault="00854C06" w:rsidP="00E51EEB">
      <w:pPr>
        <w:tabs>
          <w:tab w:val="left" w:pos="602"/>
        </w:tabs>
        <w:ind w:right="94"/>
        <w:jc w:val="both"/>
        <w:rPr>
          <w:rFonts w:ascii="Montserrat Medium" w:hAnsi="Montserrat Medium"/>
          <w:sz w:val="22"/>
          <w:szCs w:val="22"/>
        </w:rPr>
      </w:pPr>
    </w:p>
    <w:p w14:paraId="40BA109C" w14:textId="77777777"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 Ejemplo: Para un dado, sí sé que cayó impar, ¿cuál es la probabilidad de 3? </w:t>
      </w:r>
    </w:p>
    <w:p w14:paraId="788F8C77" w14:textId="77777777" w:rsidR="00854C06" w:rsidRDefault="00854C06" w:rsidP="00D46ADC">
      <w:pPr>
        <w:tabs>
          <w:tab w:val="left" w:pos="602"/>
        </w:tabs>
        <w:ind w:right="94"/>
      </w:pPr>
    </w:p>
    <w:p w14:paraId="1E2E1606" w14:textId="77777777" w:rsidR="00854C06" w:rsidRDefault="00854C06" w:rsidP="00E51EEB">
      <w:pPr>
        <w:pStyle w:val="Ttulo1"/>
      </w:pPr>
      <w:bookmarkStart w:id="3" w:name="_Toc58409338"/>
      <w:r>
        <w:t>Teorema de Bayes.</w:t>
      </w:r>
      <w:bookmarkEnd w:id="3"/>
      <w:r>
        <w:t xml:space="preserve"> </w:t>
      </w:r>
    </w:p>
    <w:p w14:paraId="198413D0" w14:textId="4A356ABA"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Siendo este un parte aguas muy importante a la hora de realizar la red bayesiana debido a que la fórmula que se muestra a continuación es indispensable para el cálculo de las probabilidades totales de que ocurra uno o más eventos.</w:t>
      </w:r>
    </w:p>
    <w:p w14:paraId="37C63D4B" w14:textId="4B2A360B" w:rsidR="00854C06" w:rsidRDefault="00854C06" w:rsidP="00D46ADC">
      <w:pPr>
        <w:tabs>
          <w:tab w:val="left" w:pos="602"/>
        </w:tabs>
        <w:ind w:right="94"/>
      </w:pPr>
    </w:p>
    <w:p w14:paraId="2D682EFF" w14:textId="292EDD65" w:rsidR="00854C06" w:rsidRDefault="00854C06" w:rsidP="00D46ADC">
      <w:pPr>
        <w:tabs>
          <w:tab w:val="left" w:pos="602"/>
        </w:tabs>
        <w:ind w:right="94"/>
        <w:rPr>
          <w:rFonts w:ascii="Arial" w:hAnsi="Arial" w:cs="Arial"/>
          <w:color w:val="000000" w:themeColor="text1"/>
        </w:rPr>
      </w:pPr>
      <w:r w:rsidRPr="00854C06">
        <w:rPr>
          <w:rFonts w:ascii="Arial" w:hAnsi="Arial" w:cs="Arial"/>
          <w:noProof/>
          <w:color w:val="000000" w:themeColor="text1"/>
        </w:rPr>
        <w:drawing>
          <wp:inline distT="0" distB="0" distL="0" distR="0" wp14:anchorId="70D27F14" wp14:editId="566221F1">
            <wp:extent cx="2076740" cy="514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740" cy="514422"/>
                    </a:xfrm>
                    <a:prstGeom prst="rect">
                      <a:avLst/>
                    </a:prstGeom>
                  </pic:spPr>
                </pic:pic>
              </a:graphicData>
            </a:graphic>
          </wp:inline>
        </w:drawing>
      </w:r>
    </w:p>
    <w:p w14:paraId="05F03DBE" w14:textId="77777777" w:rsidR="00E51EEB" w:rsidRDefault="00E51EEB" w:rsidP="00D46ADC">
      <w:pPr>
        <w:tabs>
          <w:tab w:val="left" w:pos="602"/>
        </w:tabs>
        <w:ind w:right="94"/>
        <w:rPr>
          <w:rFonts w:ascii="Arial" w:hAnsi="Arial" w:cs="Arial"/>
          <w:color w:val="000000" w:themeColor="text1"/>
        </w:rPr>
      </w:pPr>
    </w:p>
    <w:p w14:paraId="27EF4FDC" w14:textId="7E4C3ACE"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El denominador se le conoce como el teorema de la probabilidad total.</w:t>
      </w:r>
    </w:p>
    <w:p w14:paraId="4D78FDDA" w14:textId="35AF6857" w:rsidR="00854C06" w:rsidRDefault="00854C06" w:rsidP="00D46ADC">
      <w:pPr>
        <w:tabs>
          <w:tab w:val="left" w:pos="602"/>
        </w:tabs>
        <w:ind w:right="94"/>
      </w:pPr>
    </w:p>
    <w:p w14:paraId="500017E1" w14:textId="77777777" w:rsidR="00854C06" w:rsidRDefault="00854C06" w:rsidP="00E51EEB">
      <w:pPr>
        <w:pStyle w:val="Ttulo1"/>
      </w:pPr>
      <w:bookmarkStart w:id="4" w:name="_Toc58409339"/>
      <w:r>
        <w:t>La inferencia Bayesiana.</w:t>
      </w:r>
      <w:bookmarkEnd w:id="4"/>
      <w:r>
        <w:t xml:space="preserve"> </w:t>
      </w:r>
    </w:p>
    <w:p w14:paraId="6DAF464C" w14:textId="77777777"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La inferencia bayesiana es la filosofía que afirma que para entender la opinión humana como debe ser, limitada por la ignorancia y la incertidumbre; debemos utilizar al cálculo de probabilidad como la herramienta más importante para representar la fortaleza de nuestras creencias. </w:t>
      </w:r>
    </w:p>
    <w:p w14:paraId="51172988" w14:textId="77777777" w:rsidR="00854C06" w:rsidRPr="00E51EEB" w:rsidRDefault="00854C06" w:rsidP="00E51EEB">
      <w:pPr>
        <w:tabs>
          <w:tab w:val="left" w:pos="602"/>
        </w:tabs>
        <w:ind w:right="94"/>
        <w:jc w:val="both"/>
        <w:rPr>
          <w:rFonts w:ascii="Montserrat Medium" w:hAnsi="Montserrat Medium"/>
          <w:sz w:val="22"/>
          <w:szCs w:val="22"/>
        </w:rPr>
      </w:pPr>
    </w:p>
    <w:p w14:paraId="616A0FD1" w14:textId="77777777" w:rsidR="00854C06" w:rsidRPr="00E51EEB" w:rsidRDefault="00854C06"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En esencia, la inferencia bayesiana combina nuestra experiencia previa, en la forma de la probabilidad a priori; con los datos observados. </w:t>
      </w:r>
    </w:p>
    <w:p w14:paraId="0693ECFA" w14:textId="77777777" w:rsidR="00854C06" w:rsidRDefault="00854C06" w:rsidP="00D46ADC">
      <w:pPr>
        <w:tabs>
          <w:tab w:val="left" w:pos="602"/>
        </w:tabs>
        <w:ind w:right="94"/>
      </w:pPr>
    </w:p>
    <w:p w14:paraId="285167DB" w14:textId="77777777" w:rsidR="00B1040B" w:rsidRDefault="00854C06" w:rsidP="00E51EEB">
      <w:pPr>
        <w:pStyle w:val="Ttulo1"/>
      </w:pPr>
      <w:bookmarkStart w:id="5" w:name="_Toc58409340"/>
      <w:r>
        <w:t>Nodos y variables.</w:t>
      </w:r>
      <w:bookmarkEnd w:id="5"/>
      <w:r>
        <w:t xml:space="preserve"> </w:t>
      </w:r>
    </w:p>
    <w:p w14:paraId="5AD68690" w14:textId="77777777" w:rsidR="00B1040B" w:rsidRDefault="00854C06" w:rsidP="00E51EEB">
      <w:pPr>
        <w:tabs>
          <w:tab w:val="left" w:pos="602"/>
        </w:tabs>
        <w:ind w:right="94"/>
        <w:jc w:val="both"/>
      </w:pPr>
      <w:r w:rsidRPr="00E51EEB">
        <w:rPr>
          <w:rFonts w:ascii="Montserrat Medium" w:hAnsi="Montserrat Medium"/>
          <w:sz w:val="22"/>
          <w:szCs w:val="22"/>
        </w:rPr>
        <w:t>Lo primero que debemos hacer es identificar las variables de interés. Sus valores deben ser mutuamente excluyentes y exhaustivos. Los tipos de nodos discretos más comunes son:</w:t>
      </w:r>
      <w:r>
        <w:t xml:space="preserve"> </w:t>
      </w:r>
    </w:p>
    <w:p w14:paraId="430BD5E5" w14:textId="77777777" w:rsidR="00B1040B" w:rsidRDefault="00B1040B" w:rsidP="00D46ADC">
      <w:pPr>
        <w:tabs>
          <w:tab w:val="left" w:pos="602"/>
        </w:tabs>
        <w:ind w:right="94"/>
      </w:pPr>
    </w:p>
    <w:p w14:paraId="2F003839" w14:textId="77777777" w:rsidR="00B1040B" w:rsidRPr="00E51EEB" w:rsidRDefault="00854C06" w:rsidP="00D46ADC">
      <w:pPr>
        <w:tabs>
          <w:tab w:val="left" w:pos="602"/>
        </w:tabs>
        <w:ind w:right="94"/>
        <w:rPr>
          <w:rFonts w:ascii="Montserrat Medium" w:hAnsi="Montserrat Medium"/>
          <w:sz w:val="22"/>
          <w:szCs w:val="22"/>
        </w:rPr>
      </w:pPr>
      <w:bookmarkStart w:id="6" w:name="_Toc58409341"/>
      <w:r w:rsidRPr="00E51EEB">
        <w:rPr>
          <w:rStyle w:val="Ttulo2Car"/>
        </w:rPr>
        <w:lastRenderedPageBreak/>
        <w:t>Nodos booleanos</w:t>
      </w:r>
      <w:bookmarkEnd w:id="6"/>
      <w:r>
        <w:t xml:space="preserve">, </w:t>
      </w:r>
      <w:r w:rsidRPr="00E51EEB">
        <w:rPr>
          <w:rFonts w:ascii="Montserrat Medium" w:hAnsi="Montserrat Medium"/>
          <w:sz w:val="22"/>
          <w:szCs w:val="22"/>
        </w:rPr>
        <w:t xml:space="preserve">que representan proposiciones tomando los valores binarios Verdadero (V) y Falso (F). En el dominio del diagnóstico médico, por ejemplo, un nodo llamado "Cáncer" podría representar la proposición del que paciente tenga cáncer. </w:t>
      </w:r>
    </w:p>
    <w:p w14:paraId="10C1163E" w14:textId="77777777" w:rsidR="00B1040B" w:rsidRDefault="00B1040B" w:rsidP="00D46ADC">
      <w:pPr>
        <w:tabs>
          <w:tab w:val="left" w:pos="602"/>
        </w:tabs>
        <w:ind w:right="94"/>
        <w:rPr>
          <w:b/>
          <w:bCs/>
        </w:rPr>
      </w:pPr>
    </w:p>
    <w:p w14:paraId="521AF58F" w14:textId="77777777" w:rsidR="00B1040B" w:rsidRPr="00E51EEB" w:rsidRDefault="00854C06" w:rsidP="00D46ADC">
      <w:pPr>
        <w:tabs>
          <w:tab w:val="left" w:pos="602"/>
        </w:tabs>
        <w:ind w:right="94"/>
        <w:rPr>
          <w:rFonts w:ascii="Montserrat Medium" w:hAnsi="Montserrat Medium"/>
          <w:sz w:val="22"/>
          <w:szCs w:val="22"/>
        </w:rPr>
      </w:pPr>
      <w:bookmarkStart w:id="7" w:name="_Toc58409342"/>
      <w:r w:rsidRPr="00E51EEB">
        <w:rPr>
          <w:rStyle w:val="Ttulo2Car"/>
        </w:rPr>
        <w:t>Valores ordenados</w:t>
      </w:r>
      <w:bookmarkEnd w:id="7"/>
      <w:r>
        <w:t xml:space="preserve">. </w:t>
      </w:r>
      <w:r w:rsidRPr="00E51EEB">
        <w:rPr>
          <w:rFonts w:ascii="Montserrat Medium" w:hAnsi="Montserrat Medium"/>
          <w:sz w:val="22"/>
          <w:szCs w:val="22"/>
        </w:rPr>
        <w:t xml:space="preserve">Por ejemplo, un nodo "Contaminación" podría representar la exposición de un paciente a la contaminación del ambiente y tomar los valores {alta, baja}. </w:t>
      </w:r>
    </w:p>
    <w:p w14:paraId="36429E69" w14:textId="77777777" w:rsidR="00B1040B" w:rsidRDefault="00B1040B" w:rsidP="00D46ADC">
      <w:pPr>
        <w:tabs>
          <w:tab w:val="left" w:pos="602"/>
        </w:tabs>
        <w:ind w:right="94"/>
      </w:pPr>
    </w:p>
    <w:p w14:paraId="01FEAF60" w14:textId="235F87DD" w:rsidR="00E51EEB" w:rsidRDefault="00854C06" w:rsidP="00E51EEB">
      <w:pPr>
        <w:tabs>
          <w:tab w:val="left" w:pos="602"/>
        </w:tabs>
        <w:ind w:right="94"/>
        <w:jc w:val="both"/>
        <w:rPr>
          <w:rFonts w:ascii="Montserrat Medium" w:hAnsi="Montserrat Medium"/>
          <w:sz w:val="22"/>
          <w:szCs w:val="22"/>
        </w:rPr>
      </w:pPr>
      <w:bookmarkStart w:id="8" w:name="_Toc58409343"/>
      <w:r w:rsidRPr="00E51EEB">
        <w:rPr>
          <w:rStyle w:val="Ttulo2Car"/>
        </w:rPr>
        <w:t>Valores enteros</w:t>
      </w:r>
      <w:bookmarkEnd w:id="8"/>
      <w:r>
        <w:t xml:space="preserve">. </w:t>
      </w:r>
      <w:r w:rsidRPr="00E51EEB">
        <w:rPr>
          <w:rFonts w:ascii="Montserrat Medium" w:hAnsi="Montserrat Medium"/>
          <w:sz w:val="22"/>
          <w:szCs w:val="22"/>
        </w:rPr>
        <w:t>Por ejemplo, un nodo llamado "Edad" puede representar la edad de un paciente y tener valores posibles de 1 a 120.</w:t>
      </w:r>
    </w:p>
    <w:p w14:paraId="22EBDDD0" w14:textId="4DA934B3" w:rsidR="00E51EEB" w:rsidRDefault="00E51EEB" w:rsidP="00E51EEB">
      <w:pPr>
        <w:tabs>
          <w:tab w:val="left" w:pos="602"/>
        </w:tabs>
        <w:ind w:right="94"/>
        <w:jc w:val="both"/>
        <w:rPr>
          <w:rFonts w:ascii="Montserrat Medium" w:hAnsi="Montserrat Medium"/>
          <w:sz w:val="22"/>
          <w:szCs w:val="22"/>
        </w:rPr>
      </w:pPr>
    </w:p>
    <w:p w14:paraId="6F57A372" w14:textId="77777777" w:rsidR="00E51EEB" w:rsidRPr="00E51EEB" w:rsidRDefault="00E51EEB" w:rsidP="00E51EEB">
      <w:pPr>
        <w:tabs>
          <w:tab w:val="left" w:pos="602"/>
        </w:tabs>
        <w:ind w:right="94"/>
        <w:jc w:val="both"/>
        <w:rPr>
          <w:rFonts w:ascii="Montserrat Medium" w:hAnsi="Montserrat Medium"/>
          <w:sz w:val="22"/>
          <w:szCs w:val="22"/>
        </w:rPr>
      </w:pPr>
    </w:p>
    <w:p w14:paraId="664EED96" w14:textId="3858DF68" w:rsidR="00B1040B" w:rsidRPr="00E51EEB" w:rsidRDefault="00B1040B" w:rsidP="00E51EEB">
      <w:pPr>
        <w:pStyle w:val="Ttulo1"/>
      </w:pPr>
      <w:bookmarkStart w:id="9" w:name="_Toc58409344"/>
      <w:r w:rsidRPr="00E51EEB">
        <w:t>Ejemplo de red bayesiana.</w:t>
      </w:r>
      <w:bookmarkEnd w:id="9"/>
      <w:r w:rsidRPr="00E51EEB">
        <w:t xml:space="preserve"> </w:t>
      </w:r>
    </w:p>
    <w:p w14:paraId="21A5C410" w14:textId="10BC8683" w:rsidR="00B1040B" w:rsidRDefault="00B1040B" w:rsidP="00D46ADC">
      <w:pPr>
        <w:tabs>
          <w:tab w:val="left" w:pos="602"/>
        </w:tabs>
        <w:ind w:right="94"/>
      </w:pPr>
    </w:p>
    <w:p w14:paraId="5A81E86E" w14:textId="2976EA09"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En cierto país donde la enfermedad X es endémica, se sabe que un 12% de la población padece dicha enfermedad. Se dispone de una prueba para detectar la enfermedad, pero no es totalmente fiable, ya que, da positiva en el 90% de los casos de personas realmente enfermas; y da positiva en el 5% de personas sanas. ¿Cuál es la probabilidad de que esté sana una persona a la que la prueba le ha dado positiva?</w:t>
      </w:r>
    </w:p>
    <w:p w14:paraId="27E4301D" w14:textId="3A2EB2BE" w:rsidR="00B1040B" w:rsidRDefault="00B1040B" w:rsidP="00D46ADC">
      <w:pPr>
        <w:tabs>
          <w:tab w:val="left" w:pos="602"/>
        </w:tabs>
        <w:ind w:right="94"/>
      </w:pPr>
    </w:p>
    <w:p w14:paraId="122D2A6E" w14:textId="17E999C3" w:rsidR="00B1040B" w:rsidRDefault="00B1040B" w:rsidP="00D46ADC">
      <w:pPr>
        <w:tabs>
          <w:tab w:val="left" w:pos="602"/>
        </w:tabs>
        <w:ind w:right="94"/>
      </w:pPr>
    </w:p>
    <w:p w14:paraId="36A91B9B" w14:textId="78B75DD8" w:rsidR="00B1040B" w:rsidRDefault="00B1040B" w:rsidP="00D46ADC">
      <w:pPr>
        <w:tabs>
          <w:tab w:val="left" w:pos="602"/>
        </w:tabs>
        <w:ind w:right="94"/>
      </w:pPr>
    </w:p>
    <w:p w14:paraId="5A11D608" w14:textId="2D981A43" w:rsidR="00E51EEB" w:rsidRDefault="00E51EEB" w:rsidP="00D46ADC">
      <w:pPr>
        <w:tabs>
          <w:tab w:val="left" w:pos="602"/>
        </w:tabs>
        <w:ind w:right="94"/>
        <w:rPr>
          <w:rFonts w:ascii="Arial" w:hAnsi="Arial" w:cs="Arial"/>
          <w:color w:val="000000" w:themeColor="text1"/>
        </w:rPr>
      </w:pPr>
      <w:r w:rsidRPr="00B1040B">
        <w:rPr>
          <w:rFonts w:ascii="Arial" w:hAnsi="Arial" w:cs="Arial"/>
          <w:noProof/>
          <w:color w:val="000000" w:themeColor="text1"/>
        </w:rPr>
        <w:drawing>
          <wp:anchor distT="0" distB="0" distL="114300" distR="114300" simplePos="0" relativeHeight="251663360" behindDoc="1" locked="0" layoutInCell="1" allowOverlap="1" wp14:anchorId="32B1DF92" wp14:editId="3F77144C">
            <wp:simplePos x="0" y="0"/>
            <wp:positionH relativeFrom="margin">
              <wp:posOffset>775970</wp:posOffset>
            </wp:positionH>
            <wp:positionV relativeFrom="paragraph">
              <wp:posOffset>14605</wp:posOffset>
            </wp:positionV>
            <wp:extent cx="4171950" cy="282168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ackgroundRemoval t="4319" b="94020" l="2472" r="91461">
                                  <a14:foregroundMark x1="16854" y1="44186" x2="16854" y2="44186"/>
                                  <a14:foregroundMark x1="13258" y1="42857" x2="13258" y2="42857"/>
                                  <a14:foregroundMark x1="49213" y1="24917" x2="49213" y2="24917"/>
                                  <a14:foregroundMark x1="33933" y1="27907" x2="23820" y2="28904"/>
                                  <a14:foregroundMark x1="48315" y1="76412" x2="48315" y2="76412"/>
                                  <a14:foregroundMark x1="30112" y1="56146" x2="30112" y2="56146"/>
                                  <a14:foregroundMark x1="28090" y1="39867" x2="43820" y2="28904"/>
                                  <a14:foregroundMark x1="65169" y1="18937" x2="78652" y2="14950"/>
                                  <a14:foregroundMark x1="78652" y1="14950" x2="83371" y2="10963"/>
                                  <a14:foregroundMark x1="87191" y1="8306" x2="87191" y2="8306"/>
                                  <a14:foregroundMark x1="65169" y1="8970" x2="72135" y2="9302"/>
                                  <a14:foregroundMark x1="87416" y1="34219" x2="87416" y2="34219"/>
                                  <a14:foregroundMark x1="79775" y1="63787" x2="64494" y2="64784"/>
                                  <a14:foregroundMark x1="89213" y1="62791" x2="89213" y2="62791"/>
                                  <a14:foregroundMark x1="90337" y1="94020" x2="90337" y2="94020"/>
                                  <a14:foregroundMark x1="65843" y1="92027" x2="65843" y2="92027"/>
                                  <a14:foregroundMark x1="20000" y1="45515" x2="8539" y2="44850"/>
                                  <a14:foregroundMark x1="8539" y1="44850" x2="12584" y2="37542"/>
                                  <a14:foregroundMark x1="24719" y1="63787" x2="21798" y2="64784"/>
                                  <a14:foregroundMark x1="24494" y1="64784" x2="27191" y2="64784"/>
                                  <a14:foregroundMark x1="26966" y1="50831" x2="36404" y2="62126"/>
                                  <a14:foregroundMark x1="36404" y1="62126" x2="37528" y2="65449"/>
                                  <a14:foregroundMark x1="58427" y1="75415" x2="82247" y2="86711"/>
                                  <a14:foregroundMark x1="76180" y1="90698" x2="63596" y2="92027"/>
                                  <a14:foregroundMark x1="75730" y1="90698" x2="69438" y2="92027"/>
                                  <a14:foregroundMark x1="90562" y1="90698" x2="88315" y2="86047"/>
                                  <a14:foregroundMark x1="91685" y1="56811" x2="87865" y2="60797"/>
                                  <a14:foregroundMark x1="91461" y1="39203" x2="88090" y2="35548"/>
                                  <a14:foregroundMark x1="88764" y1="6312" x2="86067" y2="4319"/>
                                  <a14:foregroundMark x1="65393" y1="9302" x2="70787" y2="7641"/>
                                  <a14:foregroundMark x1="60225" y1="24917" x2="84719" y2="34884"/>
                                  <a14:foregroundMark x1="80225" y1="35548" x2="64045" y2="38870"/>
                                  <a14:foregroundMark x1="67191" y1="36213" x2="73483" y2="35216"/>
                                  <a14:foregroundMark x1="77528" y1="35216" x2="76629" y2="35548"/>
                                  <a14:foregroundMark x1="75955" y1="36545" x2="73708" y2="36877"/>
                                  <a14:foregroundMark x1="75730" y1="34219" x2="68090" y2="38206"/>
                                  <a14:foregroundMark x1="66292" y1="38870" x2="66292" y2="38870"/>
                                  <a14:foregroundMark x1="70112" y1="38206" x2="70112" y2="38206"/>
                                  <a14:foregroundMark x1="31685" y1="29568" x2="23146" y2="26910"/>
                                  <a14:foregroundMark x1="5169" y1="44850" x2="5169" y2="44850"/>
                                  <a14:foregroundMark x1="4494" y1="45847" x2="2472" y2="43522"/>
                                  <a14:foregroundMark x1="38876" y1="66445" x2="28764" y2="57807"/>
                                  <a14:foregroundMark x1="28764" y1="57807" x2="38202" y2="66777"/>
                                  <a14:foregroundMark x1="26292" y1="40199" x2="43371" y2="26246"/>
                                  <a14:foregroundMark x1="66292" y1="10631" x2="63371" y2="12625"/>
                                  <a14:foregroundMark x1="64944" y1="9302" x2="64944" y2="9302"/>
                                  <a14:foregroundMark x1="64719" y1="10631" x2="64719" y2="10631"/>
                                  <a14:foregroundMark x1="67865" y1="7641" x2="73034" y2="7309"/>
                                  <a14:foregroundMark x1="68989" y1="91694" x2="68989" y2="91694"/>
                                  <a14:foregroundMark x1="68989" y1="90033" x2="70787" y2="88704"/>
                                  <a14:foregroundMark x1="74607" y1="87375" x2="74607" y2="87375"/>
                                  <a14:foregroundMark x1="76854" y1="86711" x2="76854" y2="86711"/>
                                  <a14:foregroundMark x1="74607" y1="90033" x2="74607" y2="90033"/>
                                  <a14:foregroundMark x1="73933" y1="88704" x2="73933" y2="88704"/>
                                  <a14:foregroundMark x1="71910" y1="88704" x2="71910" y2="88704"/>
                                  <a14:foregroundMark x1="60225" y1="67442" x2="72360" y2="59468"/>
                                  <a14:foregroundMark x1="72360" y1="59468" x2="84270" y2="57475"/>
                                  <a14:foregroundMark x1="84270" y1="57475" x2="62022" y2="68771"/>
                                  <a14:foregroundMark x1="62022" y1="68771" x2="79775" y2="62126"/>
                                  <a14:foregroundMark x1="84494" y1="60797" x2="83820" y2="62791"/>
                                </a14:backgroundRemoval>
                              </a14:imgEffect>
                            </a14:imgLayer>
                          </a14:imgProps>
                        </a:ext>
                      </a:extLst>
                    </a:blip>
                    <a:stretch>
                      <a:fillRect/>
                    </a:stretch>
                  </pic:blipFill>
                  <pic:spPr>
                    <a:xfrm>
                      <a:off x="0" y="0"/>
                      <a:ext cx="4171950" cy="2821683"/>
                    </a:xfrm>
                    <a:prstGeom prst="rect">
                      <a:avLst/>
                    </a:prstGeom>
                  </pic:spPr>
                </pic:pic>
              </a:graphicData>
            </a:graphic>
            <wp14:sizeRelH relativeFrom="margin">
              <wp14:pctWidth>0</wp14:pctWidth>
            </wp14:sizeRelH>
            <wp14:sizeRelV relativeFrom="margin">
              <wp14:pctHeight>0</wp14:pctHeight>
            </wp14:sizeRelV>
          </wp:anchor>
        </w:drawing>
      </w:r>
    </w:p>
    <w:p w14:paraId="14526FD0" w14:textId="77777777" w:rsidR="00E51EEB" w:rsidRDefault="00E51EEB" w:rsidP="00D46ADC">
      <w:pPr>
        <w:tabs>
          <w:tab w:val="left" w:pos="602"/>
        </w:tabs>
        <w:ind w:right="94"/>
        <w:rPr>
          <w:rFonts w:ascii="Arial" w:hAnsi="Arial" w:cs="Arial"/>
          <w:color w:val="000000" w:themeColor="text1"/>
        </w:rPr>
      </w:pPr>
    </w:p>
    <w:p w14:paraId="1E73FEEE" w14:textId="77777777" w:rsidR="00E51EEB" w:rsidRDefault="00E51EEB" w:rsidP="00D46ADC">
      <w:pPr>
        <w:tabs>
          <w:tab w:val="left" w:pos="602"/>
        </w:tabs>
        <w:ind w:right="94"/>
        <w:rPr>
          <w:rFonts w:ascii="Arial" w:hAnsi="Arial" w:cs="Arial"/>
          <w:color w:val="000000" w:themeColor="text1"/>
        </w:rPr>
      </w:pPr>
    </w:p>
    <w:p w14:paraId="3723401E" w14:textId="77777777" w:rsidR="00E51EEB" w:rsidRDefault="00E51EEB" w:rsidP="00D46ADC">
      <w:pPr>
        <w:tabs>
          <w:tab w:val="left" w:pos="602"/>
        </w:tabs>
        <w:ind w:right="94"/>
        <w:rPr>
          <w:rFonts w:ascii="Arial" w:hAnsi="Arial" w:cs="Arial"/>
          <w:color w:val="000000" w:themeColor="text1"/>
        </w:rPr>
      </w:pPr>
    </w:p>
    <w:p w14:paraId="159E4EE3" w14:textId="77777777" w:rsidR="00E51EEB" w:rsidRDefault="00E51EEB" w:rsidP="00D46ADC">
      <w:pPr>
        <w:tabs>
          <w:tab w:val="left" w:pos="602"/>
        </w:tabs>
        <w:ind w:right="94"/>
        <w:rPr>
          <w:rFonts w:ascii="Arial" w:hAnsi="Arial" w:cs="Arial"/>
          <w:color w:val="000000" w:themeColor="text1"/>
        </w:rPr>
      </w:pPr>
    </w:p>
    <w:p w14:paraId="74267460" w14:textId="77777777" w:rsidR="00E51EEB" w:rsidRDefault="00E51EEB" w:rsidP="00D46ADC">
      <w:pPr>
        <w:tabs>
          <w:tab w:val="left" w:pos="602"/>
        </w:tabs>
        <w:ind w:right="94"/>
        <w:rPr>
          <w:rFonts w:ascii="Arial" w:hAnsi="Arial" w:cs="Arial"/>
          <w:color w:val="000000" w:themeColor="text1"/>
        </w:rPr>
      </w:pPr>
    </w:p>
    <w:p w14:paraId="27085653" w14:textId="77777777" w:rsidR="00E51EEB" w:rsidRDefault="00E51EEB" w:rsidP="00D46ADC">
      <w:pPr>
        <w:tabs>
          <w:tab w:val="left" w:pos="602"/>
        </w:tabs>
        <w:ind w:right="94"/>
        <w:rPr>
          <w:rFonts w:ascii="Arial" w:hAnsi="Arial" w:cs="Arial"/>
          <w:color w:val="000000" w:themeColor="text1"/>
        </w:rPr>
      </w:pPr>
    </w:p>
    <w:p w14:paraId="280EC8CF" w14:textId="77777777" w:rsidR="00E51EEB" w:rsidRDefault="00E51EEB" w:rsidP="00D46ADC">
      <w:pPr>
        <w:tabs>
          <w:tab w:val="left" w:pos="602"/>
        </w:tabs>
        <w:ind w:right="94"/>
        <w:rPr>
          <w:rFonts w:ascii="Arial" w:hAnsi="Arial" w:cs="Arial"/>
          <w:color w:val="000000" w:themeColor="text1"/>
        </w:rPr>
      </w:pPr>
    </w:p>
    <w:p w14:paraId="0EB80636" w14:textId="77777777" w:rsidR="00E51EEB" w:rsidRDefault="00E51EEB" w:rsidP="00D46ADC">
      <w:pPr>
        <w:tabs>
          <w:tab w:val="left" w:pos="602"/>
        </w:tabs>
        <w:ind w:right="94"/>
        <w:rPr>
          <w:rFonts w:ascii="Arial" w:hAnsi="Arial" w:cs="Arial"/>
          <w:color w:val="000000" w:themeColor="text1"/>
        </w:rPr>
      </w:pPr>
    </w:p>
    <w:p w14:paraId="6B7A2D19" w14:textId="77777777" w:rsidR="00E51EEB" w:rsidRDefault="00E51EEB" w:rsidP="00D46ADC">
      <w:pPr>
        <w:tabs>
          <w:tab w:val="left" w:pos="602"/>
        </w:tabs>
        <w:ind w:right="94"/>
        <w:rPr>
          <w:rFonts w:ascii="Arial" w:hAnsi="Arial" w:cs="Arial"/>
          <w:color w:val="000000" w:themeColor="text1"/>
        </w:rPr>
      </w:pPr>
    </w:p>
    <w:p w14:paraId="1215A3A7" w14:textId="77777777" w:rsidR="00E51EEB" w:rsidRDefault="00E51EEB" w:rsidP="00D46ADC">
      <w:pPr>
        <w:tabs>
          <w:tab w:val="left" w:pos="602"/>
        </w:tabs>
        <w:ind w:right="94"/>
        <w:rPr>
          <w:rFonts w:ascii="Arial" w:hAnsi="Arial" w:cs="Arial"/>
          <w:color w:val="000000" w:themeColor="text1"/>
        </w:rPr>
      </w:pPr>
    </w:p>
    <w:p w14:paraId="5DD8E608" w14:textId="77777777" w:rsidR="00E51EEB" w:rsidRDefault="00E51EEB" w:rsidP="00D46ADC">
      <w:pPr>
        <w:tabs>
          <w:tab w:val="left" w:pos="602"/>
        </w:tabs>
        <w:ind w:right="94"/>
        <w:rPr>
          <w:rFonts w:ascii="Arial" w:hAnsi="Arial" w:cs="Arial"/>
          <w:color w:val="000000" w:themeColor="text1"/>
        </w:rPr>
      </w:pPr>
    </w:p>
    <w:p w14:paraId="3B1FF760" w14:textId="4CBED1AD" w:rsidR="00B1040B" w:rsidRDefault="00E51EEB" w:rsidP="00D46ADC">
      <w:pPr>
        <w:tabs>
          <w:tab w:val="left" w:pos="602"/>
        </w:tabs>
        <w:ind w:right="94"/>
        <w:rPr>
          <w:rFonts w:ascii="Arial" w:hAnsi="Arial" w:cs="Arial"/>
          <w:color w:val="000000" w:themeColor="text1"/>
        </w:rPr>
      </w:pPr>
      <w:r w:rsidRPr="00B1040B">
        <w:rPr>
          <w:rFonts w:ascii="Arial" w:hAnsi="Arial" w:cs="Arial"/>
          <w:noProof/>
          <w:color w:val="000000" w:themeColor="text1"/>
        </w:rPr>
        <w:lastRenderedPageBreak/>
        <w:drawing>
          <wp:anchor distT="0" distB="0" distL="114300" distR="114300" simplePos="0" relativeHeight="251660288" behindDoc="1" locked="0" layoutInCell="1" allowOverlap="1" wp14:anchorId="6F059446" wp14:editId="50F6BBD5">
            <wp:simplePos x="0" y="0"/>
            <wp:positionH relativeFrom="page">
              <wp:posOffset>5600700</wp:posOffset>
            </wp:positionH>
            <wp:positionV relativeFrom="paragraph">
              <wp:posOffset>304800</wp:posOffset>
            </wp:positionV>
            <wp:extent cx="1981200" cy="4526789"/>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4526789"/>
                    </a:xfrm>
                    <a:prstGeom prst="rect">
                      <a:avLst/>
                    </a:prstGeom>
                  </pic:spPr>
                </pic:pic>
              </a:graphicData>
            </a:graphic>
            <wp14:sizeRelH relativeFrom="margin">
              <wp14:pctWidth>0</wp14:pctWidth>
            </wp14:sizeRelH>
            <wp14:sizeRelV relativeFrom="margin">
              <wp14:pctHeight>0</wp14:pctHeight>
            </wp14:sizeRelV>
          </wp:anchor>
        </w:drawing>
      </w:r>
      <w:r w:rsidRPr="00B1040B">
        <w:rPr>
          <w:rFonts w:ascii="Arial" w:hAnsi="Arial" w:cs="Arial"/>
          <w:noProof/>
          <w:color w:val="000000" w:themeColor="text1"/>
        </w:rPr>
        <mc:AlternateContent>
          <mc:Choice Requires="wps">
            <w:drawing>
              <wp:anchor distT="45720" distB="45720" distL="114300" distR="114300" simplePos="0" relativeHeight="251662336" behindDoc="0" locked="0" layoutInCell="1" allowOverlap="1" wp14:anchorId="65FB3C81" wp14:editId="25AE6D37">
                <wp:simplePos x="0" y="0"/>
                <wp:positionH relativeFrom="column">
                  <wp:posOffset>-452755</wp:posOffset>
                </wp:positionH>
                <wp:positionV relativeFrom="paragraph">
                  <wp:posOffset>390525</wp:posOffset>
                </wp:positionV>
                <wp:extent cx="5029200" cy="285750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857500"/>
                        </a:xfrm>
                        <a:prstGeom prst="rect">
                          <a:avLst/>
                        </a:prstGeom>
                        <a:solidFill>
                          <a:srgbClr val="FFFFFF"/>
                        </a:solidFill>
                        <a:ln w="9525">
                          <a:solidFill>
                            <a:srgbClr val="000000"/>
                          </a:solidFill>
                          <a:miter lim="800000"/>
                          <a:headEnd/>
                          <a:tailEnd/>
                        </a:ln>
                      </wps:spPr>
                      <wps:txbx>
                        <w:txbxContent>
                          <w:p w14:paraId="517B8B27"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Las líneas verdes se dirigen a las personas enfermas o no necesariamente estando enfermas es decir alguien sano, que estos son probables que estén sanos, aunque diesen positivo a la prueba, que son las “delimitaciones” u opciones que esta vez se tendrán en cuenta, pues en este ejemplo es lo que se busca saber, de otra forma, esto mismo se toma en cuenta para aplicar el teorema de Bayes recordando que como se dice vulgarmente, este va de atrás hacia adelante. Así entonces lo primordial son quienes dieron positivo y están sanos. </w:t>
                            </w:r>
                          </w:p>
                          <w:p w14:paraId="1D94F7DF" w14:textId="77777777" w:rsidR="00B1040B" w:rsidRPr="00E51EEB" w:rsidRDefault="00B1040B" w:rsidP="00E51EEB">
                            <w:pPr>
                              <w:tabs>
                                <w:tab w:val="left" w:pos="602"/>
                              </w:tabs>
                              <w:ind w:right="94"/>
                              <w:jc w:val="both"/>
                              <w:rPr>
                                <w:rFonts w:ascii="Montserrat Medium" w:hAnsi="Montserrat Medium"/>
                                <w:sz w:val="22"/>
                                <w:szCs w:val="22"/>
                              </w:rPr>
                            </w:pPr>
                          </w:p>
                          <w:p w14:paraId="550F0F42"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P= Positivo. </w:t>
                            </w:r>
                          </w:p>
                          <w:p w14:paraId="69152299" w14:textId="77777777" w:rsidR="00B1040B" w:rsidRPr="00E51EEB" w:rsidRDefault="00B1040B" w:rsidP="00E51EEB">
                            <w:pPr>
                              <w:tabs>
                                <w:tab w:val="left" w:pos="602"/>
                              </w:tabs>
                              <w:ind w:right="94"/>
                              <w:jc w:val="both"/>
                              <w:rPr>
                                <w:rFonts w:ascii="Montserrat Medium" w:hAnsi="Montserrat Medium"/>
                                <w:sz w:val="22"/>
                                <w:szCs w:val="22"/>
                              </w:rPr>
                            </w:pPr>
                          </w:p>
                          <w:p w14:paraId="7B90362C"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N=Negativo. </w:t>
                            </w:r>
                          </w:p>
                          <w:p w14:paraId="202B1D91" w14:textId="77777777" w:rsidR="00B1040B" w:rsidRPr="00E51EEB" w:rsidRDefault="00B1040B" w:rsidP="00E51EEB">
                            <w:pPr>
                              <w:tabs>
                                <w:tab w:val="left" w:pos="602"/>
                              </w:tabs>
                              <w:ind w:right="94"/>
                              <w:jc w:val="both"/>
                              <w:rPr>
                                <w:rFonts w:ascii="Montserrat Medium" w:hAnsi="Montserrat Medium"/>
                                <w:sz w:val="22"/>
                                <w:szCs w:val="22"/>
                              </w:rPr>
                            </w:pPr>
                          </w:p>
                          <w:p w14:paraId="4359C87D" w14:textId="667B3848"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El 12/100, 88/100, etc. Se refiere al porcentaje, pero mostrados en forma de fracciones.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B3C81" id="_x0000_t202" coordsize="21600,21600" o:spt="202" path="m,l,21600r21600,l21600,xe">
                <v:stroke joinstyle="miter"/>
                <v:path gradientshapeok="t" o:connecttype="rect"/>
              </v:shapetype>
              <v:shape id="Cuadro de texto 2" o:spid="_x0000_s1026" type="#_x0000_t202" style="position:absolute;margin-left:-35.65pt;margin-top:30.75pt;width:396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">
                <v:textbox>
                  <w:txbxContent>
                    <w:p w14:paraId="517B8B27"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Las líneas verdes se dirigen a las personas enfermas o no necesariamente estando enfermas es decir alguien sano, que estos son probables que estén sanos, aunque diesen positivo a la prueba, que son las “delimitaciones” u opciones que esta vez se tendrán en cuenta, pues en este ejemplo es lo que se busca saber, de otra forma, esto mismo se toma en cuenta para aplicar el teorema de Bayes recordando que como se dice vulgarmente, este va de atrás hacia adelante. Así entonces lo primordial son quienes dieron positivo y están sanos. </w:t>
                      </w:r>
                    </w:p>
                    <w:p w14:paraId="1D94F7DF" w14:textId="77777777" w:rsidR="00B1040B" w:rsidRPr="00E51EEB" w:rsidRDefault="00B1040B" w:rsidP="00E51EEB">
                      <w:pPr>
                        <w:tabs>
                          <w:tab w:val="left" w:pos="602"/>
                        </w:tabs>
                        <w:ind w:right="94"/>
                        <w:jc w:val="both"/>
                        <w:rPr>
                          <w:rFonts w:ascii="Montserrat Medium" w:hAnsi="Montserrat Medium"/>
                          <w:sz w:val="22"/>
                          <w:szCs w:val="22"/>
                        </w:rPr>
                      </w:pPr>
                    </w:p>
                    <w:p w14:paraId="550F0F42"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P= Positivo. </w:t>
                      </w:r>
                    </w:p>
                    <w:p w14:paraId="69152299" w14:textId="77777777" w:rsidR="00B1040B" w:rsidRPr="00E51EEB" w:rsidRDefault="00B1040B" w:rsidP="00E51EEB">
                      <w:pPr>
                        <w:tabs>
                          <w:tab w:val="left" w:pos="602"/>
                        </w:tabs>
                        <w:ind w:right="94"/>
                        <w:jc w:val="both"/>
                        <w:rPr>
                          <w:rFonts w:ascii="Montserrat Medium" w:hAnsi="Montserrat Medium"/>
                          <w:sz w:val="22"/>
                          <w:szCs w:val="22"/>
                        </w:rPr>
                      </w:pPr>
                    </w:p>
                    <w:p w14:paraId="7B90362C" w14:textId="77777777"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 xml:space="preserve">N=Negativo. </w:t>
                      </w:r>
                    </w:p>
                    <w:p w14:paraId="202B1D91" w14:textId="77777777" w:rsidR="00B1040B" w:rsidRPr="00E51EEB" w:rsidRDefault="00B1040B" w:rsidP="00E51EEB">
                      <w:pPr>
                        <w:tabs>
                          <w:tab w:val="left" w:pos="602"/>
                        </w:tabs>
                        <w:ind w:right="94"/>
                        <w:jc w:val="both"/>
                        <w:rPr>
                          <w:rFonts w:ascii="Montserrat Medium" w:hAnsi="Montserrat Medium"/>
                          <w:sz w:val="22"/>
                          <w:szCs w:val="22"/>
                        </w:rPr>
                      </w:pPr>
                    </w:p>
                    <w:p w14:paraId="4359C87D" w14:textId="667B3848" w:rsidR="00B1040B" w:rsidRPr="00E51EEB" w:rsidRDefault="00B1040B" w:rsidP="00E51EEB">
                      <w:pPr>
                        <w:tabs>
                          <w:tab w:val="left" w:pos="602"/>
                        </w:tabs>
                        <w:ind w:right="94"/>
                        <w:jc w:val="both"/>
                        <w:rPr>
                          <w:rFonts w:ascii="Montserrat Medium" w:hAnsi="Montserrat Medium"/>
                          <w:sz w:val="22"/>
                          <w:szCs w:val="22"/>
                        </w:rPr>
                      </w:pPr>
                      <w:r w:rsidRPr="00E51EEB">
                        <w:rPr>
                          <w:rFonts w:ascii="Montserrat Medium" w:hAnsi="Montserrat Medium"/>
                          <w:sz w:val="22"/>
                          <w:szCs w:val="22"/>
                        </w:rPr>
                        <w:t>El 12/100, 88/100, etc. Se refiere al porcentaje, pero mostrados en forma de fracciones.</w:t>
                      </w:r>
                    </w:p>
                  </w:txbxContent>
                </v:textbox>
                <w10:wrap type="square"/>
              </v:shape>
            </w:pict>
          </mc:Fallback>
        </mc:AlternateContent>
      </w:r>
    </w:p>
    <w:sectPr w:rsidR="00B1040B" w:rsidSect="00460D8B">
      <w:headerReference w:type="default" r:id="rId12"/>
      <w:footerReference w:type="default" r:id="rId13"/>
      <w:pgSz w:w="12242" w:h="15842" w:code="1"/>
      <w:pgMar w:top="2835" w:right="1134" w:bottom="1134" w:left="1418" w:header="850"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8569C" w14:textId="77777777" w:rsidR="009D7040" w:rsidRDefault="009D7040">
      <w:r>
        <w:separator/>
      </w:r>
    </w:p>
  </w:endnote>
  <w:endnote w:type="continuationSeparator" w:id="0">
    <w:p w14:paraId="038D0932" w14:textId="77777777" w:rsidR="009D7040" w:rsidRDefault="009D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charset w:val="00"/>
    <w:family w:val="auto"/>
    <w:pitch w:val="variable"/>
    <w:sig w:usb0="00000003" w:usb1="00000000" w:usb2="00000000" w:usb3="00000000" w:csb0="00000001" w:csb1="00000000"/>
  </w:font>
  <w:font w:name="Montserrat Medium">
    <w:altName w:val="Calibri"/>
    <w:panose1 w:val="00000600000000000000"/>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libri"/>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B7F6" w14:textId="2358ABBB" w:rsidR="00162A31" w:rsidRPr="003A16C0" w:rsidRDefault="00162A31" w:rsidP="003A16C0">
    <w:pPr>
      <w:pStyle w:val="NormalWeb"/>
      <w:spacing w:before="0" w:beforeAutospacing="0" w:after="0" w:afterAutospacing="0" w:line="60" w:lineRule="atLeast"/>
      <w:ind w:left="75" w:right="75"/>
      <w:rPr>
        <w:rFonts w:ascii="Montserrat Medium" w:hAnsi="Montserrat Medium"/>
        <w:color w:val="737373"/>
        <w:sz w:val="12"/>
        <w:szCs w:val="12"/>
        <w:lang w:eastAsia="es-ES"/>
      </w:rPr>
    </w:pPr>
    <w:r w:rsidRPr="00C24682">
      <w:rPr>
        <w:noProof/>
        <w:sz w:val="12"/>
        <w:szCs w:val="12"/>
        <w:lang w:val="en-US" w:eastAsia="en-US"/>
      </w:rPr>
      <w:drawing>
        <wp:anchor distT="0" distB="0" distL="114300" distR="114300" simplePos="0" relativeHeight="251693568" behindDoc="0" locked="0" layoutInCell="1" allowOverlap="1" wp14:anchorId="107827B9" wp14:editId="30E45B1E">
          <wp:simplePos x="0" y="0"/>
          <wp:positionH relativeFrom="margin">
            <wp:posOffset>-24130</wp:posOffset>
          </wp:positionH>
          <wp:positionV relativeFrom="paragraph">
            <wp:posOffset>78642</wp:posOffset>
          </wp:positionV>
          <wp:extent cx="473075" cy="687070"/>
          <wp:effectExtent l="0" t="0" r="317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SCRITORIO MAC\logos tec-sep\logoAZU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7307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90496" behindDoc="1" locked="0" layoutInCell="1" allowOverlap="1" wp14:anchorId="15A8DA56" wp14:editId="6CC16F8A">
          <wp:simplePos x="0" y="0"/>
          <wp:positionH relativeFrom="column">
            <wp:posOffset>5843905</wp:posOffset>
          </wp:positionH>
          <wp:positionV relativeFrom="paragraph">
            <wp:posOffset>85725</wp:posOffset>
          </wp:positionV>
          <wp:extent cx="478155" cy="478155"/>
          <wp:effectExtent l="0" t="0" r="0" b="0"/>
          <wp:wrapNone/>
          <wp:docPr id="142" name="Imagen 142"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86400" behindDoc="0" locked="0" layoutInCell="1" allowOverlap="1" wp14:anchorId="5BE65305" wp14:editId="1BC0F21D">
          <wp:simplePos x="0" y="0"/>
          <wp:positionH relativeFrom="column">
            <wp:posOffset>5080635</wp:posOffset>
          </wp:positionH>
          <wp:positionV relativeFrom="paragraph">
            <wp:posOffset>78007</wp:posOffset>
          </wp:positionV>
          <wp:extent cx="711835" cy="739775"/>
          <wp:effectExtent l="0" t="0" r="0" b="3175"/>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11835" cy="73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6C0">
      <w:rPr>
        <w:rFonts w:ascii="Montserrat Medium" w:hAnsi="Montserrat Medium"/>
        <w:noProof/>
        <w:color w:val="737373"/>
        <w:sz w:val="12"/>
        <w:szCs w:val="12"/>
        <w:lang w:val="en-US" w:eastAsia="en-US"/>
      </w:rPr>
      <mc:AlternateContent>
        <mc:Choice Requires="wps">
          <w:drawing>
            <wp:anchor distT="45720" distB="45720" distL="114300" distR="114300" simplePos="0" relativeHeight="251695616" behindDoc="0" locked="0" layoutInCell="1" allowOverlap="1" wp14:anchorId="6B335632" wp14:editId="0251C861">
              <wp:simplePos x="0" y="0"/>
              <wp:positionH relativeFrom="page">
                <wp:align>center</wp:align>
              </wp:positionH>
              <wp:positionV relativeFrom="paragraph">
                <wp:posOffset>6350</wp:posOffset>
              </wp:positionV>
              <wp:extent cx="4810125" cy="8407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840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4"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35632" id="_x0000_t202" coordsize="21600,21600" o:spt="202" path="m,l,21600r21600,l21600,xe">
              <v:stroke joinstyle="miter"/>
              <v:path gradientshapeok="t" o:connecttype="rect"/>
            </v:shapetype>
            <v:shape id="_x0000_s1029" type="#_x0000_t202" style="position:absolute;left:0;text-align:left;margin-left:0;margin-top:.5pt;width:378.75pt;height:66.2pt;z-index:251695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" filled="f" stroked="f">
              <v:textbo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5"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v:textbox>
              <w10:wrap type="square" anchorx="page"/>
            </v:shape>
          </w:pict>
        </mc:Fallback>
      </mc:AlternateContent>
    </w:r>
    <w:r w:rsidRPr="00C24682">
      <w:rPr>
        <w:noProof/>
        <w:sz w:val="12"/>
        <w:szCs w:val="12"/>
        <w:lang w:val="en-US" w:eastAsia="en-US"/>
      </w:rPr>
      <w:drawing>
        <wp:anchor distT="0" distB="0" distL="114300" distR="114300" simplePos="0" relativeHeight="251689472" behindDoc="1" locked="0" layoutInCell="1" allowOverlap="1" wp14:anchorId="15A8DA56" wp14:editId="1680E2EB">
          <wp:simplePos x="0" y="0"/>
          <wp:positionH relativeFrom="column">
            <wp:posOffset>5457825</wp:posOffset>
          </wp:positionH>
          <wp:positionV relativeFrom="paragraph">
            <wp:posOffset>9284335</wp:posOffset>
          </wp:positionV>
          <wp:extent cx="581025" cy="581025"/>
          <wp:effectExtent l="0" t="0" r="9525" b="9525"/>
          <wp:wrapNone/>
          <wp:docPr id="144" name="Imagen 144"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16C0">
      <w:rPr>
        <w:rFonts w:ascii="Montserrat Medium" w:hAnsi="Montserrat Medium"/>
        <w:color w:val="737373"/>
        <w:sz w:val="12"/>
        <w:szCs w:val="12"/>
        <w:lang w:eastAsia="es-ES"/>
      </w:rPr>
      <w:t xml:space="preserve"> </w:t>
    </w:r>
  </w:p>
  <w:p w14:paraId="3ACC20AC" w14:textId="1C653EDC" w:rsidR="00162A31" w:rsidRPr="00F071DF" w:rsidRDefault="00162A31" w:rsidP="007121B1">
    <w:pPr>
      <w:pStyle w:val="Piedepgina"/>
      <w:tabs>
        <w:tab w:val="clear" w:pos="4252"/>
        <w:tab w:val="center" w:pos="4678"/>
      </w:tabs>
      <w:jc w:val="center"/>
      <w:rPr>
        <w:lang w:val="en-US"/>
      </w:rPr>
    </w:pPr>
    <w:r w:rsidRPr="00C24682">
      <w:rPr>
        <w:rFonts w:ascii="Montserrat Medium" w:hAnsi="Montserrat Medium"/>
        <w:noProof/>
        <w:color w:val="737373"/>
        <w:sz w:val="12"/>
        <w:szCs w:val="12"/>
        <w:lang w:val="en-US" w:eastAsia="en-US"/>
      </w:rPr>
      <mc:AlternateContent>
        <mc:Choice Requires="wps">
          <w:drawing>
            <wp:anchor distT="0" distB="0" distL="114300" distR="114300" simplePos="0" relativeHeight="251691520" behindDoc="0" locked="0" layoutInCell="1" allowOverlap="1" wp14:anchorId="7D4F2306" wp14:editId="284150B1">
              <wp:simplePos x="0" y="0"/>
              <wp:positionH relativeFrom="column">
                <wp:posOffset>5680710</wp:posOffset>
              </wp:positionH>
              <wp:positionV relativeFrom="paragraph">
                <wp:posOffset>460277</wp:posOffset>
              </wp:positionV>
              <wp:extent cx="817245" cy="281940"/>
              <wp:effectExtent l="0" t="0" r="0" b="3810"/>
              <wp:wrapNone/>
              <wp:docPr id="6" name="Cuadro de texto 6"/>
              <wp:cNvGraphicFramePr/>
              <a:graphic xmlns:a="http://schemas.openxmlformats.org/drawingml/2006/main">
                <a:graphicData uri="http://schemas.microsoft.com/office/word/2010/wordprocessingShape">
                  <wps:wsp>
                    <wps:cNvSpPr txBox="1"/>
                    <wps:spPr>
                      <a:xfrm>
                        <a:off x="0" y="0"/>
                        <a:ext cx="817245" cy="281940"/>
                      </a:xfrm>
                      <a:prstGeom prst="rect">
                        <a:avLst/>
                      </a:prstGeom>
                      <a:noFill/>
                      <a:ln w="6350">
                        <a:noFill/>
                      </a:ln>
                    </wps:spPr>
                    <wps:txb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2306" id="Cuadro de texto 6" o:spid="_x0000_s1030" type="#_x0000_t202" style="position:absolute;left:0;text-align:left;margin-left:447.3pt;margin-top:36.25pt;width:64.35pt;height:22.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" filled="f" stroked="f" strokeweight=".5pt">
              <v:textbo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709F9" w14:textId="77777777" w:rsidR="009D7040" w:rsidRDefault="009D7040">
      <w:r>
        <w:separator/>
      </w:r>
    </w:p>
  </w:footnote>
  <w:footnote w:type="continuationSeparator" w:id="0">
    <w:p w14:paraId="047B27D7" w14:textId="77777777" w:rsidR="009D7040" w:rsidRDefault="009D7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4878D" w14:textId="1A801F1F" w:rsidR="00162A31" w:rsidRDefault="00162A31" w:rsidP="00EF62D9">
    <w:pPr>
      <w:pStyle w:val="Encabezado"/>
      <w:tabs>
        <w:tab w:val="clear" w:pos="4252"/>
        <w:tab w:val="clear" w:pos="8504"/>
        <w:tab w:val="center" w:pos="4817"/>
      </w:tabs>
    </w:pPr>
    <w:r>
      <w:rPr>
        <w:noProof/>
        <w:lang w:val="en-US" w:eastAsia="en-US"/>
      </w:rPr>
      <mc:AlternateContent>
        <mc:Choice Requires="wps">
          <w:drawing>
            <wp:anchor distT="0" distB="0" distL="114300" distR="114300" simplePos="0" relativeHeight="251658752" behindDoc="0" locked="0" layoutInCell="1" allowOverlap="1" wp14:anchorId="5D514F30" wp14:editId="1C71F4E9">
              <wp:simplePos x="0" y="0"/>
              <wp:positionH relativeFrom="column">
                <wp:posOffset>337820</wp:posOffset>
              </wp:positionH>
              <wp:positionV relativeFrom="paragraph">
                <wp:posOffset>469899</wp:posOffset>
              </wp:positionV>
              <wp:extent cx="5882640" cy="46672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466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14F30" id="_x0000_t202" coordsize="21600,21600" o:spt="202" path="m,l,21600r21600,l21600,xe">
              <v:stroke joinstyle="miter"/>
              <v:path gradientshapeok="t" o:connecttype="rect"/>
            </v:shapetype>
            <v:shape id="Text Box 5" o:spid="_x0000_s1027" type="#_x0000_t202" style="position:absolute;margin-left:26.6pt;margin-top:37pt;width:463.2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" filled="f" stroked="f">
              <v:textbo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v:textbox>
            </v:shape>
          </w:pict>
        </mc:Fallback>
      </mc:AlternateContent>
    </w:r>
    <w:r w:rsidRPr="00823CCB">
      <w:rPr>
        <w:noProof/>
        <w:lang w:val="en-US" w:eastAsia="en-US"/>
      </w:rPr>
      <w:drawing>
        <wp:anchor distT="0" distB="0" distL="114300" distR="114300" simplePos="0" relativeHeight="251699712" behindDoc="1" locked="0" layoutInCell="1" allowOverlap="1" wp14:anchorId="554A8761" wp14:editId="116AD552">
          <wp:simplePos x="0" y="0"/>
          <wp:positionH relativeFrom="margin">
            <wp:posOffset>-43180</wp:posOffset>
          </wp:positionH>
          <wp:positionV relativeFrom="paragraph">
            <wp:posOffset>-127635</wp:posOffset>
          </wp:positionV>
          <wp:extent cx="3069590" cy="680085"/>
          <wp:effectExtent l="0" t="0" r="0" b="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3CCB">
      <w:rPr>
        <w:noProof/>
        <w:lang w:val="en-US" w:eastAsia="en-US"/>
      </w:rPr>
      <w:drawing>
        <wp:anchor distT="0" distB="0" distL="114300" distR="114300" simplePos="0" relativeHeight="251700736" behindDoc="1" locked="0" layoutInCell="1" allowOverlap="1" wp14:anchorId="3A769751" wp14:editId="69342B37">
          <wp:simplePos x="0" y="0"/>
          <wp:positionH relativeFrom="margin">
            <wp:posOffset>4679413</wp:posOffset>
          </wp:positionH>
          <wp:positionV relativeFrom="paragraph">
            <wp:posOffset>-215265</wp:posOffset>
          </wp:positionV>
          <wp:extent cx="1417955" cy="797560"/>
          <wp:effectExtent l="0" t="0" r="0" b="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3"/>
                  <a:stretch/>
                </pic:blipFill>
                <pic:spPr bwMode="auto">
                  <a:xfrm>
                    <a:off x="0" y="0"/>
                    <a:ext cx="1417955" cy="79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2B92">
      <w:rPr>
        <w:noProof/>
        <w:lang w:val="en-US" w:eastAsia="en-US"/>
      </w:rPr>
      <w:drawing>
        <wp:anchor distT="0" distB="0" distL="114300" distR="114300" simplePos="0" relativeHeight="251688959" behindDoc="1" locked="0" layoutInCell="1" allowOverlap="1" wp14:anchorId="6362B373" wp14:editId="61C9081A">
          <wp:simplePos x="0" y="0"/>
          <wp:positionH relativeFrom="page">
            <wp:posOffset>-75565</wp:posOffset>
          </wp:positionH>
          <wp:positionV relativeFrom="paragraph">
            <wp:posOffset>-633730</wp:posOffset>
          </wp:positionV>
          <wp:extent cx="7922895" cy="10241915"/>
          <wp:effectExtent l="0" t="0" r="1905" b="6985"/>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2895" cy="10241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97664" behindDoc="0" locked="0" layoutInCell="1" allowOverlap="1" wp14:anchorId="7F3EFF0F" wp14:editId="4036984B">
              <wp:simplePos x="0" y="0"/>
              <wp:positionH relativeFrom="page">
                <wp:posOffset>945515</wp:posOffset>
              </wp:positionH>
              <wp:positionV relativeFrom="paragraph">
                <wp:posOffset>902557</wp:posOffset>
              </wp:positionV>
              <wp:extent cx="5882640" cy="209320"/>
              <wp:effectExtent l="0" t="0" r="0" b="6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093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FF0F" id="_x0000_s1028" type="#_x0000_t202" style="position:absolute;margin-left:74.45pt;margin-top:71.05pt;width:463.2pt;height:16.5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" filled="f" stroked="f">
              <v:textbo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v:textbox>
              <w10:wrap anchorx="page"/>
            </v:shape>
          </w:pict>
        </mc:Fallback>
      </mc:AlternateContent>
    </w:r>
    <w:r>
      <w:rPr>
        <w:noProof/>
        <w:lang w:eastAsia="es-MX"/>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C7"/>
    <w:multiLevelType w:val="multilevel"/>
    <w:tmpl w:val="7B18B072"/>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16E07D3"/>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2342843"/>
    <w:multiLevelType w:val="multilevel"/>
    <w:tmpl w:val="3E1867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B454C9"/>
    <w:multiLevelType w:val="hybridMultilevel"/>
    <w:tmpl w:val="7466DB12"/>
    <w:lvl w:ilvl="0" w:tplc="080A0001">
      <w:start w:val="1"/>
      <w:numFmt w:val="bullet"/>
      <w:lvlText w:val=""/>
      <w:lvlJc w:val="left"/>
      <w:pPr>
        <w:ind w:left="1322" w:hanging="360"/>
      </w:pPr>
      <w:rPr>
        <w:rFonts w:ascii="Symbol" w:hAnsi="Symbol" w:hint="default"/>
      </w:rPr>
    </w:lvl>
    <w:lvl w:ilvl="1" w:tplc="080A0003">
      <w:start w:val="1"/>
      <w:numFmt w:val="bullet"/>
      <w:lvlText w:val="o"/>
      <w:lvlJc w:val="left"/>
      <w:pPr>
        <w:ind w:left="2042" w:hanging="360"/>
      </w:pPr>
      <w:rPr>
        <w:rFonts w:ascii="Courier New" w:hAnsi="Courier New" w:cs="Courier New"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4" w15:restartNumberingAfterBreak="0">
    <w:nsid w:val="10176CB4"/>
    <w:multiLevelType w:val="hybridMultilevel"/>
    <w:tmpl w:val="0376074C"/>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5" w15:restartNumberingAfterBreak="0">
    <w:nsid w:val="215C7CB6"/>
    <w:multiLevelType w:val="multilevel"/>
    <w:tmpl w:val="373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C6B0D"/>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2D6A0A62"/>
    <w:multiLevelType w:val="hybridMultilevel"/>
    <w:tmpl w:val="F0DE350E"/>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8" w15:restartNumberingAfterBreak="0">
    <w:nsid w:val="33923444"/>
    <w:multiLevelType w:val="hybridMultilevel"/>
    <w:tmpl w:val="652479F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9" w15:restartNumberingAfterBreak="0">
    <w:nsid w:val="42A7377A"/>
    <w:multiLevelType w:val="hybridMultilevel"/>
    <w:tmpl w:val="0EC4C5C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0" w15:restartNumberingAfterBreak="0">
    <w:nsid w:val="4A7E7595"/>
    <w:multiLevelType w:val="multilevel"/>
    <w:tmpl w:val="296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311CA"/>
    <w:multiLevelType w:val="hybridMultilevel"/>
    <w:tmpl w:val="409E5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D2537"/>
    <w:multiLevelType w:val="multilevel"/>
    <w:tmpl w:val="BEB238D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57760D84"/>
    <w:multiLevelType w:val="multilevel"/>
    <w:tmpl w:val="67D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51CC7"/>
    <w:multiLevelType w:val="multilevel"/>
    <w:tmpl w:val="4A7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067D94"/>
    <w:multiLevelType w:val="multilevel"/>
    <w:tmpl w:val="C4F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C79FF"/>
    <w:multiLevelType w:val="hybridMultilevel"/>
    <w:tmpl w:val="211CA1D6"/>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17" w15:restartNumberingAfterBreak="0">
    <w:nsid w:val="64637243"/>
    <w:multiLevelType w:val="hybridMultilevel"/>
    <w:tmpl w:val="742297F8"/>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18" w15:restartNumberingAfterBreak="0">
    <w:nsid w:val="6C9D20FB"/>
    <w:multiLevelType w:val="multilevel"/>
    <w:tmpl w:val="000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5016D"/>
    <w:multiLevelType w:val="hybridMultilevel"/>
    <w:tmpl w:val="E312A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39310B9"/>
    <w:multiLevelType w:val="multilevel"/>
    <w:tmpl w:val="931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36029"/>
    <w:multiLevelType w:val="multilevel"/>
    <w:tmpl w:val="835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44159"/>
    <w:multiLevelType w:val="multilevel"/>
    <w:tmpl w:val="802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D1DFE"/>
    <w:multiLevelType w:val="multilevel"/>
    <w:tmpl w:val="34DA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6"/>
  </w:num>
  <w:num w:numId="8">
    <w:abstractNumId w:val="10"/>
  </w:num>
  <w:num w:numId="9">
    <w:abstractNumId w:val="23"/>
  </w:num>
  <w:num w:numId="10">
    <w:abstractNumId w:val="13"/>
  </w:num>
  <w:num w:numId="11">
    <w:abstractNumId w:val="5"/>
  </w:num>
  <w:num w:numId="12">
    <w:abstractNumId w:val="19"/>
  </w:num>
  <w:num w:numId="13">
    <w:abstractNumId w:val="15"/>
  </w:num>
  <w:num w:numId="14">
    <w:abstractNumId w:val="14"/>
  </w:num>
  <w:num w:numId="15">
    <w:abstractNumId w:val="18"/>
  </w:num>
  <w:num w:numId="16">
    <w:abstractNumId w:val="11"/>
  </w:num>
  <w:num w:numId="17">
    <w:abstractNumId w:val="3"/>
  </w:num>
  <w:num w:numId="18">
    <w:abstractNumId w:val="16"/>
  </w:num>
  <w:num w:numId="19">
    <w:abstractNumId w:val="21"/>
  </w:num>
  <w:num w:numId="20">
    <w:abstractNumId w:val="7"/>
  </w:num>
  <w:num w:numId="21">
    <w:abstractNumId w:val="8"/>
  </w:num>
  <w:num w:numId="22">
    <w:abstractNumId w:val="22"/>
  </w:num>
  <w:num w:numId="23">
    <w:abstractNumId w:val="9"/>
  </w:num>
  <w:num w:numId="24">
    <w:abstractNumId w:val="4"/>
  </w:num>
  <w:num w:numId="2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_tradnl"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A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C76"/>
    <w:rsid w:val="00000F01"/>
    <w:rsid w:val="000013E0"/>
    <w:rsid w:val="00001CAE"/>
    <w:rsid w:val="000056E3"/>
    <w:rsid w:val="00005C5E"/>
    <w:rsid w:val="000064AD"/>
    <w:rsid w:val="00007587"/>
    <w:rsid w:val="0001358D"/>
    <w:rsid w:val="000135B3"/>
    <w:rsid w:val="00015C0C"/>
    <w:rsid w:val="00016333"/>
    <w:rsid w:val="00021431"/>
    <w:rsid w:val="00021869"/>
    <w:rsid w:val="00021B62"/>
    <w:rsid w:val="00023FB4"/>
    <w:rsid w:val="000279F8"/>
    <w:rsid w:val="00027EF0"/>
    <w:rsid w:val="000314F5"/>
    <w:rsid w:val="000323B9"/>
    <w:rsid w:val="00033988"/>
    <w:rsid w:val="00037643"/>
    <w:rsid w:val="000400DF"/>
    <w:rsid w:val="0004046C"/>
    <w:rsid w:val="00040685"/>
    <w:rsid w:val="00042064"/>
    <w:rsid w:val="000449CD"/>
    <w:rsid w:val="000459BE"/>
    <w:rsid w:val="00047196"/>
    <w:rsid w:val="000501B8"/>
    <w:rsid w:val="00050519"/>
    <w:rsid w:val="00054864"/>
    <w:rsid w:val="00054FCE"/>
    <w:rsid w:val="00055F07"/>
    <w:rsid w:val="000566D0"/>
    <w:rsid w:val="000601A4"/>
    <w:rsid w:val="000615DE"/>
    <w:rsid w:val="0006344D"/>
    <w:rsid w:val="00065D1E"/>
    <w:rsid w:val="000663F4"/>
    <w:rsid w:val="00071752"/>
    <w:rsid w:val="000834AA"/>
    <w:rsid w:val="00083E85"/>
    <w:rsid w:val="00086B20"/>
    <w:rsid w:val="00086EFD"/>
    <w:rsid w:val="000912A8"/>
    <w:rsid w:val="00091C1F"/>
    <w:rsid w:val="0009346C"/>
    <w:rsid w:val="000967E6"/>
    <w:rsid w:val="000A0259"/>
    <w:rsid w:val="000A0BEB"/>
    <w:rsid w:val="000A0FBE"/>
    <w:rsid w:val="000A2BD9"/>
    <w:rsid w:val="000A2D60"/>
    <w:rsid w:val="000A403A"/>
    <w:rsid w:val="000A77C3"/>
    <w:rsid w:val="000A7AD6"/>
    <w:rsid w:val="000B2120"/>
    <w:rsid w:val="000B587D"/>
    <w:rsid w:val="000B6159"/>
    <w:rsid w:val="000B7E90"/>
    <w:rsid w:val="000C0104"/>
    <w:rsid w:val="000C143F"/>
    <w:rsid w:val="000C3D19"/>
    <w:rsid w:val="000C4CFD"/>
    <w:rsid w:val="000C58AE"/>
    <w:rsid w:val="000C708F"/>
    <w:rsid w:val="000C7409"/>
    <w:rsid w:val="000C7B3F"/>
    <w:rsid w:val="000D71CB"/>
    <w:rsid w:val="000D72CC"/>
    <w:rsid w:val="000D7A08"/>
    <w:rsid w:val="000E1F42"/>
    <w:rsid w:val="000E23EC"/>
    <w:rsid w:val="000E5997"/>
    <w:rsid w:val="000E7876"/>
    <w:rsid w:val="000F063A"/>
    <w:rsid w:val="000F28BE"/>
    <w:rsid w:val="000F3A79"/>
    <w:rsid w:val="000F417A"/>
    <w:rsid w:val="000F4C89"/>
    <w:rsid w:val="0010257C"/>
    <w:rsid w:val="001036DF"/>
    <w:rsid w:val="00103C78"/>
    <w:rsid w:val="00104612"/>
    <w:rsid w:val="00105962"/>
    <w:rsid w:val="001066DD"/>
    <w:rsid w:val="00106746"/>
    <w:rsid w:val="001069ED"/>
    <w:rsid w:val="00106AD6"/>
    <w:rsid w:val="00106E7B"/>
    <w:rsid w:val="0010787D"/>
    <w:rsid w:val="00107B8B"/>
    <w:rsid w:val="00115FBF"/>
    <w:rsid w:val="0011601D"/>
    <w:rsid w:val="001167F0"/>
    <w:rsid w:val="00117244"/>
    <w:rsid w:val="00117651"/>
    <w:rsid w:val="0012218D"/>
    <w:rsid w:val="00123B87"/>
    <w:rsid w:val="0012587F"/>
    <w:rsid w:val="00125D0B"/>
    <w:rsid w:val="00125DAB"/>
    <w:rsid w:val="001306B6"/>
    <w:rsid w:val="001317BF"/>
    <w:rsid w:val="0013639A"/>
    <w:rsid w:val="001404C1"/>
    <w:rsid w:val="001413EF"/>
    <w:rsid w:val="00144755"/>
    <w:rsid w:val="00147245"/>
    <w:rsid w:val="00151944"/>
    <w:rsid w:val="0015245B"/>
    <w:rsid w:val="00152CF4"/>
    <w:rsid w:val="001533D2"/>
    <w:rsid w:val="0015498C"/>
    <w:rsid w:val="00156AF0"/>
    <w:rsid w:val="0015712F"/>
    <w:rsid w:val="00162408"/>
    <w:rsid w:val="00162A31"/>
    <w:rsid w:val="00164238"/>
    <w:rsid w:val="00166674"/>
    <w:rsid w:val="001709BB"/>
    <w:rsid w:val="00171064"/>
    <w:rsid w:val="0017221C"/>
    <w:rsid w:val="0017498D"/>
    <w:rsid w:val="00176686"/>
    <w:rsid w:val="0017675E"/>
    <w:rsid w:val="00177F55"/>
    <w:rsid w:val="00181734"/>
    <w:rsid w:val="00182463"/>
    <w:rsid w:val="001835E3"/>
    <w:rsid w:val="0018369D"/>
    <w:rsid w:val="00191B2F"/>
    <w:rsid w:val="0019278E"/>
    <w:rsid w:val="00192C7D"/>
    <w:rsid w:val="00192EA3"/>
    <w:rsid w:val="001959B7"/>
    <w:rsid w:val="00196A4C"/>
    <w:rsid w:val="001A089F"/>
    <w:rsid w:val="001A13E9"/>
    <w:rsid w:val="001A144B"/>
    <w:rsid w:val="001A293A"/>
    <w:rsid w:val="001A7756"/>
    <w:rsid w:val="001A7812"/>
    <w:rsid w:val="001B05AA"/>
    <w:rsid w:val="001B0BCA"/>
    <w:rsid w:val="001B146C"/>
    <w:rsid w:val="001B6768"/>
    <w:rsid w:val="001C102C"/>
    <w:rsid w:val="001C2531"/>
    <w:rsid w:val="001C3992"/>
    <w:rsid w:val="001C39BE"/>
    <w:rsid w:val="001C5FDF"/>
    <w:rsid w:val="001D0CDC"/>
    <w:rsid w:val="001D1758"/>
    <w:rsid w:val="001D27AC"/>
    <w:rsid w:val="001D3C35"/>
    <w:rsid w:val="001D5465"/>
    <w:rsid w:val="001D5DC7"/>
    <w:rsid w:val="001D60DE"/>
    <w:rsid w:val="001D625E"/>
    <w:rsid w:val="001D62F7"/>
    <w:rsid w:val="001D78A1"/>
    <w:rsid w:val="001E11B9"/>
    <w:rsid w:val="001E157B"/>
    <w:rsid w:val="001E5360"/>
    <w:rsid w:val="001E5BBE"/>
    <w:rsid w:val="001E5CF1"/>
    <w:rsid w:val="001E6980"/>
    <w:rsid w:val="001E75E8"/>
    <w:rsid w:val="001F060C"/>
    <w:rsid w:val="001F0FB6"/>
    <w:rsid w:val="001F2046"/>
    <w:rsid w:val="001F3B36"/>
    <w:rsid w:val="001F4647"/>
    <w:rsid w:val="001F4A56"/>
    <w:rsid w:val="001F561C"/>
    <w:rsid w:val="001F57A2"/>
    <w:rsid w:val="001F604C"/>
    <w:rsid w:val="001F72D0"/>
    <w:rsid w:val="002009C3"/>
    <w:rsid w:val="002053C6"/>
    <w:rsid w:val="00207DCF"/>
    <w:rsid w:val="00213828"/>
    <w:rsid w:val="00214BD8"/>
    <w:rsid w:val="0021799D"/>
    <w:rsid w:val="00221969"/>
    <w:rsid w:val="00222013"/>
    <w:rsid w:val="002220CA"/>
    <w:rsid w:val="00222F16"/>
    <w:rsid w:val="00227456"/>
    <w:rsid w:val="00237C5F"/>
    <w:rsid w:val="002404D5"/>
    <w:rsid w:val="00242EBE"/>
    <w:rsid w:val="00244D65"/>
    <w:rsid w:val="00246E50"/>
    <w:rsid w:val="0025082E"/>
    <w:rsid w:val="00250B29"/>
    <w:rsid w:val="00252A71"/>
    <w:rsid w:val="00253001"/>
    <w:rsid w:val="00253907"/>
    <w:rsid w:val="0025655D"/>
    <w:rsid w:val="002574DA"/>
    <w:rsid w:val="0026045A"/>
    <w:rsid w:val="00260497"/>
    <w:rsid w:val="00262E31"/>
    <w:rsid w:val="00270B98"/>
    <w:rsid w:val="00271325"/>
    <w:rsid w:val="002724E4"/>
    <w:rsid w:val="00274C5D"/>
    <w:rsid w:val="00274C62"/>
    <w:rsid w:val="00276A4E"/>
    <w:rsid w:val="002800D0"/>
    <w:rsid w:val="002822D8"/>
    <w:rsid w:val="00285887"/>
    <w:rsid w:val="00290FC9"/>
    <w:rsid w:val="0029436F"/>
    <w:rsid w:val="00294F9B"/>
    <w:rsid w:val="00294FB0"/>
    <w:rsid w:val="00295174"/>
    <w:rsid w:val="002A104E"/>
    <w:rsid w:val="002A194A"/>
    <w:rsid w:val="002A34B5"/>
    <w:rsid w:val="002A6960"/>
    <w:rsid w:val="002A79E7"/>
    <w:rsid w:val="002A7F2B"/>
    <w:rsid w:val="002B0215"/>
    <w:rsid w:val="002B2F4F"/>
    <w:rsid w:val="002B3BC1"/>
    <w:rsid w:val="002B3EB4"/>
    <w:rsid w:val="002B430E"/>
    <w:rsid w:val="002B6E71"/>
    <w:rsid w:val="002B75D1"/>
    <w:rsid w:val="002B798C"/>
    <w:rsid w:val="002C3D27"/>
    <w:rsid w:val="002C4346"/>
    <w:rsid w:val="002C5339"/>
    <w:rsid w:val="002C6218"/>
    <w:rsid w:val="002C7ADF"/>
    <w:rsid w:val="002D2E98"/>
    <w:rsid w:val="002D319F"/>
    <w:rsid w:val="002D404C"/>
    <w:rsid w:val="002D428C"/>
    <w:rsid w:val="002D4533"/>
    <w:rsid w:val="002D4863"/>
    <w:rsid w:val="002E0E03"/>
    <w:rsid w:val="002E1620"/>
    <w:rsid w:val="002E19BE"/>
    <w:rsid w:val="002E255E"/>
    <w:rsid w:val="002E3C7A"/>
    <w:rsid w:val="002E6B4E"/>
    <w:rsid w:val="002E6BDD"/>
    <w:rsid w:val="002E6E57"/>
    <w:rsid w:val="002F2706"/>
    <w:rsid w:val="002F2984"/>
    <w:rsid w:val="002F3A70"/>
    <w:rsid w:val="002F4D54"/>
    <w:rsid w:val="002F5E99"/>
    <w:rsid w:val="0030046F"/>
    <w:rsid w:val="0030066D"/>
    <w:rsid w:val="0030132F"/>
    <w:rsid w:val="00301E58"/>
    <w:rsid w:val="00302696"/>
    <w:rsid w:val="00305E69"/>
    <w:rsid w:val="003164A6"/>
    <w:rsid w:val="00316707"/>
    <w:rsid w:val="003217FE"/>
    <w:rsid w:val="00324944"/>
    <w:rsid w:val="00327CBE"/>
    <w:rsid w:val="00332724"/>
    <w:rsid w:val="00333BCC"/>
    <w:rsid w:val="00334BBD"/>
    <w:rsid w:val="00340496"/>
    <w:rsid w:val="00344F91"/>
    <w:rsid w:val="00345494"/>
    <w:rsid w:val="003469F6"/>
    <w:rsid w:val="0034772F"/>
    <w:rsid w:val="00347E78"/>
    <w:rsid w:val="003510AF"/>
    <w:rsid w:val="00353002"/>
    <w:rsid w:val="003532C4"/>
    <w:rsid w:val="00355266"/>
    <w:rsid w:val="00356EF8"/>
    <w:rsid w:val="0036164B"/>
    <w:rsid w:val="00367E84"/>
    <w:rsid w:val="0037036B"/>
    <w:rsid w:val="0037209C"/>
    <w:rsid w:val="00372BA3"/>
    <w:rsid w:val="00373283"/>
    <w:rsid w:val="00374CF8"/>
    <w:rsid w:val="003751B2"/>
    <w:rsid w:val="003757A0"/>
    <w:rsid w:val="00381020"/>
    <w:rsid w:val="00381ED1"/>
    <w:rsid w:val="003825F4"/>
    <w:rsid w:val="003833D9"/>
    <w:rsid w:val="003835D3"/>
    <w:rsid w:val="00385AA2"/>
    <w:rsid w:val="00387EA4"/>
    <w:rsid w:val="00395011"/>
    <w:rsid w:val="00397322"/>
    <w:rsid w:val="003A16C0"/>
    <w:rsid w:val="003A1CE1"/>
    <w:rsid w:val="003A1F89"/>
    <w:rsid w:val="003A2351"/>
    <w:rsid w:val="003A27F5"/>
    <w:rsid w:val="003A2E08"/>
    <w:rsid w:val="003A56A2"/>
    <w:rsid w:val="003B347A"/>
    <w:rsid w:val="003B54DE"/>
    <w:rsid w:val="003B57A5"/>
    <w:rsid w:val="003C251D"/>
    <w:rsid w:val="003C6C73"/>
    <w:rsid w:val="003C764B"/>
    <w:rsid w:val="003C7715"/>
    <w:rsid w:val="003C7F5A"/>
    <w:rsid w:val="003D0A4C"/>
    <w:rsid w:val="003D3EFD"/>
    <w:rsid w:val="003D4AC1"/>
    <w:rsid w:val="003D5A08"/>
    <w:rsid w:val="003D5B28"/>
    <w:rsid w:val="003D7EAE"/>
    <w:rsid w:val="003E2A2B"/>
    <w:rsid w:val="003E2A7E"/>
    <w:rsid w:val="003E70C6"/>
    <w:rsid w:val="003F59B4"/>
    <w:rsid w:val="004066D8"/>
    <w:rsid w:val="00407CB7"/>
    <w:rsid w:val="004128A5"/>
    <w:rsid w:val="004136CD"/>
    <w:rsid w:val="0041406E"/>
    <w:rsid w:val="004155D1"/>
    <w:rsid w:val="00420ED0"/>
    <w:rsid w:val="00421F34"/>
    <w:rsid w:val="00424E5E"/>
    <w:rsid w:val="0042757D"/>
    <w:rsid w:val="0043015D"/>
    <w:rsid w:val="00430526"/>
    <w:rsid w:val="004343F0"/>
    <w:rsid w:val="00434BE8"/>
    <w:rsid w:val="00434C6A"/>
    <w:rsid w:val="00436A10"/>
    <w:rsid w:val="004375D7"/>
    <w:rsid w:val="00437B0C"/>
    <w:rsid w:val="00437D7B"/>
    <w:rsid w:val="0044332D"/>
    <w:rsid w:val="0044461E"/>
    <w:rsid w:val="004465D1"/>
    <w:rsid w:val="00450239"/>
    <w:rsid w:val="0045125E"/>
    <w:rsid w:val="00451FAC"/>
    <w:rsid w:val="00457687"/>
    <w:rsid w:val="00457AC5"/>
    <w:rsid w:val="0046020D"/>
    <w:rsid w:val="00460D8B"/>
    <w:rsid w:val="004611E9"/>
    <w:rsid w:val="00462822"/>
    <w:rsid w:val="00464CBD"/>
    <w:rsid w:val="004650B9"/>
    <w:rsid w:val="00465266"/>
    <w:rsid w:val="00465B93"/>
    <w:rsid w:val="00466D32"/>
    <w:rsid w:val="00472B8B"/>
    <w:rsid w:val="00473E58"/>
    <w:rsid w:val="004754B0"/>
    <w:rsid w:val="0048116F"/>
    <w:rsid w:val="00483236"/>
    <w:rsid w:val="004852B4"/>
    <w:rsid w:val="00486651"/>
    <w:rsid w:val="00490EAE"/>
    <w:rsid w:val="00492C98"/>
    <w:rsid w:val="00493829"/>
    <w:rsid w:val="00493C72"/>
    <w:rsid w:val="00494586"/>
    <w:rsid w:val="00496A38"/>
    <w:rsid w:val="00497400"/>
    <w:rsid w:val="004A1393"/>
    <w:rsid w:val="004A6537"/>
    <w:rsid w:val="004B15B1"/>
    <w:rsid w:val="004B2CC5"/>
    <w:rsid w:val="004B443E"/>
    <w:rsid w:val="004B4884"/>
    <w:rsid w:val="004B5A60"/>
    <w:rsid w:val="004B6D03"/>
    <w:rsid w:val="004B7915"/>
    <w:rsid w:val="004B7951"/>
    <w:rsid w:val="004B7AB6"/>
    <w:rsid w:val="004C4007"/>
    <w:rsid w:val="004C4D31"/>
    <w:rsid w:val="004C6F6D"/>
    <w:rsid w:val="004C6FFB"/>
    <w:rsid w:val="004D0D97"/>
    <w:rsid w:val="004D1EA5"/>
    <w:rsid w:val="004D795A"/>
    <w:rsid w:val="004E203A"/>
    <w:rsid w:val="004E7071"/>
    <w:rsid w:val="004F10C8"/>
    <w:rsid w:val="004F14D6"/>
    <w:rsid w:val="004F4F8C"/>
    <w:rsid w:val="004F5C66"/>
    <w:rsid w:val="004F5C91"/>
    <w:rsid w:val="00500B25"/>
    <w:rsid w:val="00502B54"/>
    <w:rsid w:val="00513D22"/>
    <w:rsid w:val="00515FC8"/>
    <w:rsid w:val="0051624D"/>
    <w:rsid w:val="005162A0"/>
    <w:rsid w:val="0051708E"/>
    <w:rsid w:val="00517ECD"/>
    <w:rsid w:val="00523B3E"/>
    <w:rsid w:val="00526622"/>
    <w:rsid w:val="00527A74"/>
    <w:rsid w:val="00527AED"/>
    <w:rsid w:val="00531C3E"/>
    <w:rsid w:val="0053284D"/>
    <w:rsid w:val="00532B85"/>
    <w:rsid w:val="00533C26"/>
    <w:rsid w:val="00533CE3"/>
    <w:rsid w:val="00535565"/>
    <w:rsid w:val="0053639C"/>
    <w:rsid w:val="00543BA7"/>
    <w:rsid w:val="00543C59"/>
    <w:rsid w:val="005501E5"/>
    <w:rsid w:val="005506DD"/>
    <w:rsid w:val="00556476"/>
    <w:rsid w:val="00556C02"/>
    <w:rsid w:val="0055710F"/>
    <w:rsid w:val="005609BD"/>
    <w:rsid w:val="005636B8"/>
    <w:rsid w:val="00564384"/>
    <w:rsid w:val="00564AA1"/>
    <w:rsid w:val="0056528B"/>
    <w:rsid w:val="00565E38"/>
    <w:rsid w:val="005708EF"/>
    <w:rsid w:val="005720C6"/>
    <w:rsid w:val="0057508F"/>
    <w:rsid w:val="00576550"/>
    <w:rsid w:val="005800FB"/>
    <w:rsid w:val="00581006"/>
    <w:rsid w:val="0058453A"/>
    <w:rsid w:val="00594206"/>
    <w:rsid w:val="0059464D"/>
    <w:rsid w:val="00594B43"/>
    <w:rsid w:val="005976C1"/>
    <w:rsid w:val="00597E69"/>
    <w:rsid w:val="005A1D52"/>
    <w:rsid w:val="005A38CB"/>
    <w:rsid w:val="005A3E40"/>
    <w:rsid w:val="005A5841"/>
    <w:rsid w:val="005B1BC2"/>
    <w:rsid w:val="005B1ED1"/>
    <w:rsid w:val="005B3EEB"/>
    <w:rsid w:val="005B48F6"/>
    <w:rsid w:val="005B4EBC"/>
    <w:rsid w:val="005B527B"/>
    <w:rsid w:val="005B731A"/>
    <w:rsid w:val="005C15EB"/>
    <w:rsid w:val="005C1841"/>
    <w:rsid w:val="005C1A68"/>
    <w:rsid w:val="005C2E9A"/>
    <w:rsid w:val="005C3A6C"/>
    <w:rsid w:val="005C6EE7"/>
    <w:rsid w:val="005D3AF0"/>
    <w:rsid w:val="005D41FC"/>
    <w:rsid w:val="005D5CE6"/>
    <w:rsid w:val="005D5F18"/>
    <w:rsid w:val="005D7167"/>
    <w:rsid w:val="005D7738"/>
    <w:rsid w:val="005E14F5"/>
    <w:rsid w:val="005E2C37"/>
    <w:rsid w:val="005E2F27"/>
    <w:rsid w:val="005E4042"/>
    <w:rsid w:val="005E5909"/>
    <w:rsid w:val="005E7A01"/>
    <w:rsid w:val="005F0000"/>
    <w:rsid w:val="005F1E85"/>
    <w:rsid w:val="005F36D7"/>
    <w:rsid w:val="005F472A"/>
    <w:rsid w:val="005F4D0C"/>
    <w:rsid w:val="005F730E"/>
    <w:rsid w:val="006036C0"/>
    <w:rsid w:val="00604268"/>
    <w:rsid w:val="00605110"/>
    <w:rsid w:val="0060549B"/>
    <w:rsid w:val="006062C3"/>
    <w:rsid w:val="006069B3"/>
    <w:rsid w:val="006077D6"/>
    <w:rsid w:val="00613A65"/>
    <w:rsid w:val="006143CD"/>
    <w:rsid w:val="00615FC1"/>
    <w:rsid w:val="00620268"/>
    <w:rsid w:val="006222CE"/>
    <w:rsid w:val="006224B8"/>
    <w:rsid w:val="00623F67"/>
    <w:rsid w:val="00625029"/>
    <w:rsid w:val="00631503"/>
    <w:rsid w:val="0063273F"/>
    <w:rsid w:val="00632B16"/>
    <w:rsid w:val="006341A3"/>
    <w:rsid w:val="00635CDE"/>
    <w:rsid w:val="00645D42"/>
    <w:rsid w:val="00650974"/>
    <w:rsid w:val="00654152"/>
    <w:rsid w:val="00655BE9"/>
    <w:rsid w:val="00656071"/>
    <w:rsid w:val="00657F62"/>
    <w:rsid w:val="00660085"/>
    <w:rsid w:val="00663228"/>
    <w:rsid w:val="006675AC"/>
    <w:rsid w:val="00671060"/>
    <w:rsid w:val="00671725"/>
    <w:rsid w:val="0067302F"/>
    <w:rsid w:val="006744BE"/>
    <w:rsid w:val="00675B26"/>
    <w:rsid w:val="00675F89"/>
    <w:rsid w:val="0068056B"/>
    <w:rsid w:val="00682801"/>
    <w:rsid w:val="00684125"/>
    <w:rsid w:val="00691115"/>
    <w:rsid w:val="0069715F"/>
    <w:rsid w:val="00697671"/>
    <w:rsid w:val="006A019C"/>
    <w:rsid w:val="006A1785"/>
    <w:rsid w:val="006A36DD"/>
    <w:rsid w:val="006A3CA4"/>
    <w:rsid w:val="006A599A"/>
    <w:rsid w:val="006B2685"/>
    <w:rsid w:val="006B2F29"/>
    <w:rsid w:val="006B47A8"/>
    <w:rsid w:val="006B4DEA"/>
    <w:rsid w:val="006B6E36"/>
    <w:rsid w:val="006B75BF"/>
    <w:rsid w:val="006C085C"/>
    <w:rsid w:val="006C0ADB"/>
    <w:rsid w:val="006C110C"/>
    <w:rsid w:val="006C3A0E"/>
    <w:rsid w:val="006C3C54"/>
    <w:rsid w:val="006C63B7"/>
    <w:rsid w:val="006C6D02"/>
    <w:rsid w:val="006C7040"/>
    <w:rsid w:val="006D2996"/>
    <w:rsid w:val="006D6962"/>
    <w:rsid w:val="006D6EBB"/>
    <w:rsid w:val="006D7960"/>
    <w:rsid w:val="006E241A"/>
    <w:rsid w:val="006E2B77"/>
    <w:rsid w:val="006F0549"/>
    <w:rsid w:val="006F5298"/>
    <w:rsid w:val="006F62A2"/>
    <w:rsid w:val="006F6A84"/>
    <w:rsid w:val="00700A5E"/>
    <w:rsid w:val="00700FCD"/>
    <w:rsid w:val="007036DF"/>
    <w:rsid w:val="007044BB"/>
    <w:rsid w:val="00705015"/>
    <w:rsid w:val="0071030E"/>
    <w:rsid w:val="007112F8"/>
    <w:rsid w:val="007121B1"/>
    <w:rsid w:val="0071242E"/>
    <w:rsid w:val="00712B39"/>
    <w:rsid w:val="00712FAC"/>
    <w:rsid w:val="0071346F"/>
    <w:rsid w:val="00715BD9"/>
    <w:rsid w:val="007167C5"/>
    <w:rsid w:val="00717222"/>
    <w:rsid w:val="00721083"/>
    <w:rsid w:val="00722FE4"/>
    <w:rsid w:val="0072321C"/>
    <w:rsid w:val="007232DA"/>
    <w:rsid w:val="00730A38"/>
    <w:rsid w:val="00730E70"/>
    <w:rsid w:val="00732487"/>
    <w:rsid w:val="00732B06"/>
    <w:rsid w:val="00732DC8"/>
    <w:rsid w:val="00735211"/>
    <w:rsid w:val="00737831"/>
    <w:rsid w:val="00744917"/>
    <w:rsid w:val="00746C56"/>
    <w:rsid w:val="00751258"/>
    <w:rsid w:val="0075128C"/>
    <w:rsid w:val="00752396"/>
    <w:rsid w:val="007527D7"/>
    <w:rsid w:val="007529BB"/>
    <w:rsid w:val="00752EB9"/>
    <w:rsid w:val="007531BE"/>
    <w:rsid w:val="00756867"/>
    <w:rsid w:val="007568F6"/>
    <w:rsid w:val="00757CEE"/>
    <w:rsid w:val="007607CB"/>
    <w:rsid w:val="007607CE"/>
    <w:rsid w:val="00761E58"/>
    <w:rsid w:val="00762139"/>
    <w:rsid w:val="00762E16"/>
    <w:rsid w:val="007639E6"/>
    <w:rsid w:val="007652C8"/>
    <w:rsid w:val="007676EF"/>
    <w:rsid w:val="0077093E"/>
    <w:rsid w:val="00770E56"/>
    <w:rsid w:val="007714D7"/>
    <w:rsid w:val="007714F7"/>
    <w:rsid w:val="00773D7C"/>
    <w:rsid w:val="007766FA"/>
    <w:rsid w:val="0077726B"/>
    <w:rsid w:val="007838DE"/>
    <w:rsid w:val="007856E5"/>
    <w:rsid w:val="00785C4B"/>
    <w:rsid w:val="00786EBF"/>
    <w:rsid w:val="00787914"/>
    <w:rsid w:val="00790214"/>
    <w:rsid w:val="007911DE"/>
    <w:rsid w:val="00791345"/>
    <w:rsid w:val="00791409"/>
    <w:rsid w:val="0079308D"/>
    <w:rsid w:val="007943D5"/>
    <w:rsid w:val="00794B8F"/>
    <w:rsid w:val="00797DF0"/>
    <w:rsid w:val="007A031B"/>
    <w:rsid w:val="007A2B4E"/>
    <w:rsid w:val="007A2F47"/>
    <w:rsid w:val="007A573C"/>
    <w:rsid w:val="007B453E"/>
    <w:rsid w:val="007B77D9"/>
    <w:rsid w:val="007C0DF3"/>
    <w:rsid w:val="007C10DA"/>
    <w:rsid w:val="007C39FC"/>
    <w:rsid w:val="007C5E95"/>
    <w:rsid w:val="007C722A"/>
    <w:rsid w:val="007D0BB1"/>
    <w:rsid w:val="007D18B3"/>
    <w:rsid w:val="007D2863"/>
    <w:rsid w:val="007D4013"/>
    <w:rsid w:val="007D475F"/>
    <w:rsid w:val="007D4B25"/>
    <w:rsid w:val="007D6941"/>
    <w:rsid w:val="007D6FDB"/>
    <w:rsid w:val="007E1238"/>
    <w:rsid w:val="007E2681"/>
    <w:rsid w:val="007E42BD"/>
    <w:rsid w:val="007E51FC"/>
    <w:rsid w:val="007F06BF"/>
    <w:rsid w:val="007F38C2"/>
    <w:rsid w:val="007F3C7D"/>
    <w:rsid w:val="007F53F9"/>
    <w:rsid w:val="007F61AB"/>
    <w:rsid w:val="007F7774"/>
    <w:rsid w:val="0080011E"/>
    <w:rsid w:val="008001A9"/>
    <w:rsid w:val="00804B3D"/>
    <w:rsid w:val="00804BCF"/>
    <w:rsid w:val="00805E7C"/>
    <w:rsid w:val="00807EEE"/>
    <w:rsid w:val="008149FA"/>
    <w:rsid w:val="00815DDD"/>
    <w:rsid w:val="00816F26"/>
    <w:rsid w:val="00817361"/>
    <w:rsid w:val="0081779A"/>
    <w:rsid w:val="00817B31"/>
    <w:rsid w:val="00820E4B"/>
    <w:rsid w:val="00820EA8"/>
    <w:rsid w:val="0082209B"/>
    <w:rsid w:val="0082313A"/>
    <w:rsid w:val="00823CCB"/>
    <w:rsid w:val="00825947"/>
    <w:rsid w:val="008265C2"/>
    <w:rsid w:val="008271ED"/>
    <w:rsid w:val="008279F6"/>
    <w:rsid w:val="00827AF2"/>
    <w:rsid w:val="00832378"/>
    <w:rsid w:val="00832674"/>
    <w:rsid w:val="008339B8"/>
    <w:rsid w:val="00837A78"/>
    <w:rsid w:val="00842F73"/>
    <w:rsid w:val="00843A00"/>
    <w:rsid w:val="008454B0"/>
    <w:rsid w:val="00845C81"/>
    <w:rsid w:val="00847D45"/>
    <w:rsid w:val="0085034D"/>
    <w:rsid w:val="00852B92"/>
    <w:rsid w:val="00854C06"/>
    <w:rsid w:val="00856EE8"/>
    <w:rsid w:val="00857B41"/>
    <w:rsid w:val="0086036E"/>
    <w:rsid w:val="00862605"/>
    <w:rsid w:val="00864741"/>
    <w:rsid w:val="008652BF"/>
    <w:rsid w:val="008711ED"/>
    <w:rsid w:val="00871754"/>
    <w:rsid w:val="00871C44"/>
    <w:rsid w:val="008722B6"/>
    <w:rsid w:val="00872B2F"/>
    <w:rsid w:val="008738DD"/>
    <w:rsid w:val="00874388"/>
    <w:rsid w:val="00882D0A"/>
    <w:rsid w:val="00886020"/>
    <w:rsid w:val="00893B0B"/>
    <w:rsid w:val="00896ECA"/>
    <w:rsid w:val="008A0BA2"/>
    <w:rsid w:val="008A14CA"/>
    <w:rsid w:val="008A352D"/>
    <w:rsid w:val="008A3C4C"/>
    <w:rsid w:val="008A4B98"/>
    <w:rsid w:val="008A5DDB"/>
    <w:rsid w:val="008A7529"/>
    <w:rsid w:val="008A7917"/>
    <w:rsid w:val="008B19A1"/>
    <w:rsid w:val="008B24E1"/>
    <w:rsid w:val="008B27E7"/>
    <w:rsid w:val="008B31F6"/>
    <w:rsid w:val="008B3C5C"/>
    <w:rsid w:val="008B3F30"/>
    <w:rsid w:val="008B4C48"/>
    <w:rsid w:val="008B59F7"/>
    <w:rsid w:val="008B5C17"/>
    <w:rsid w:val="008B5C6E"/>
    <w:rsid w:val="008B5D2E"/>
    <w:rsid w:val="008B6A62"/>
    <w:rsid w:val="008B7680"/>
    <w:rsid w:val="008C03B7"/>
    <w:rsid w:val="008C0D4E"/>
    <w:rsid w:val="008C3E40"/>
    <w:rsid w:val="008C442A"/>
    <w:rsid w:val="008C5ECF"/>
    <w:rsid w:val="008C62EA"/>
    <w:rsid w:val="008D13AD"/>
    <w:rsid w:val="008D20A2"/>
    <w:rsid w:val="008D2B2F"/>
    <w:rsid w:val="008D2BE6"/>
    <w:rsid w:val="008D36AE"/>
    <w:rsid w:val="008D4228"/>
    <w:rsid w:val="008D6D40"/>
    <w:rsid w:val="008E1806"/>
    <w:rsid w:val="008E1D3B"/>
    <w:rsid w:val="008E4EAF"/>
    <w:rsid w:val="008E51C5"/>
    <w:rsid w:val="008E56AB"/>
    <w:rsid w:val="008E7756"/>
    <w:rsid w:val="008E782B"/>
    <w:rsid w:val="008F0E29"/>
    <w:rsid w:val="008F4679"/>
    <w:rsid w:val="008F5FCA"/>
    <w:rsid w:val="008F6F62"/>
    <w:rsid w:val="00901F9A"/>
    <w:rsid w:val="00902933"/>
    <w:rsid w:val="009034F5"/>
    <w:rsid w:val="00905B1D"/>
    <w:rsid w:val="009137E4"/>
    <w:rsid w:val="009161FF"/>
    <w:rsid w:val="00917CE3"/>
    <w:rsid w:val="00922132"/>
    <w:rsid w:val="00925CC4"/>
    <w:rsid w:val="00932F8F"/>
    <w:rsid w:val="0093308C"/>
    <w:rsid w:val="00933A04"/>
    <w:rsid w:val="00934257"/>
    <w:rsid w:val="009352F5"/>
    <w:rsid w:val="00940AC3"/>
    <w:rsid w:val="00940B8A"/>
    <w:rsid w:val="009419BB"/>
    <w:rsid w:val="0094274F"/>
    <w:rsid w:val="00944208"/>
    <w:rsid w:val="00944884"/>
    <w:rsid w:val="00945EB6"/>
    <w:rsid w:val="00951543"/>
    <w:rsid w:val="009515CF"/>
    <w:rsid w:val="00952AEB"/>
    <w:rsid w:val="00961CB3"/>
    <w:rsid w:val="00962B47"/>
    <w:rsid w:val="00962F31"/>
    <w:rsid w:val="009630C1"/>
    <w:rsid w:val="00965702"/>
    <w:rsid w:val="00966A21"/>
    <w:rsid w:val="0096757B"/>
    <w:rsid w:val="00970299"/>
    <w:rsid w:val="0097483B"/>
    <w:rsid w:val="009767F0"/>
    <w:rsid w:val="00980636"/>
    <w:rsid w:val="00980BC2"/>
    <w:rsid w:val="00981EE1"/>
    <w:rsid w:val="009828E7"/>
    <w:rsid w:val="009828F5"/>
    <w:rsid w:val="00984015"/>
    <w:rsid w:val="00985312"/>
    <w:rsid w:val="009867D0"/>
    <w:rsid w:val="009916C6"/>
    <w:rsid w:val="00992B7E"/>
    <w:rsid w:val="009951F4"/>
    <w:rsid w:val="00997250"/>
    <w:rsid w:val="009972F9"/>
    <w:rsid w:val="009A010D"/>
    <w:rsid w:val="009A2303"/>
    <w:rsid w:val="009A38B5"/>
    <w:rsid w:val="009A3F41"/>
    <w:rsid w:val="009A549F"/>
    <w:rsid w:val="009A5AC0"/>
    <w:rsid w:val="009A6D78"/>
    <w:rsid w:val="009A6FF2"/>
    <w:rsid w:val="009B31FB"/>
    <w:rsid w:val="009B3550"/>
    <w:rsid w:val="009B4C1D"/>
    <w:rsid w:val="009B76A7"/>
    <w:rsid w:val="009C23AF"/>
    <w:rsid w:val="009C48C3"/>
    <w:rsid w:val="009C4DE2"/>
    <w:rsid w:val="009C65DD"/>
    <w:rsid w:val="009C74A2"/>
    <w:rsid w:val="009D05CB"/>
    <w:rsid w:val="009D08ED"/>
    <w:rsid w:val="009D1476"/>
    <w:rsid w:val="009D1F04"/>
    <w:rsid w:val="009D340A"/>
    <w:rsid w:val="009D7040"/>
    <w:rsid w:val="009D733B"/>
    <w:rsid w:val="009D7F83"/>
    <w:rsid w:val="009E1DF2"/>
    <w:rsid w:val="009E23B6"/>
    <w:rsid w:val="009E300F"/>
    <w:rsid w:val="009E5537"/>
    <w:rsid w:val="009E5629"/>
    <w:rsid w:val="009E7782"/>
    <w:rsid w:val="009E77AC"/>
    <w:rsid w:val="009E7EDD"/>
    <w:rsid w:val="009F2BAA"/>
    <w:rsid w:val="009F301E"/>
    <w:rsid w:val="009F3B6C"/>
    <w:rsid w:val="009F498D"/>
    <w:rsid w:val="009F7C56"/>
    <w:rsid w:val="00A00EB4"/>
    <w:rsid w:val="00A01673"/>
    <w:rsid w:val="00A04CD2"/>
    <w:rsid w:val="00A065E1"/>
    <w:rsid w:val="00A100D5"/>
    <w:rsid w:val="00A10A00"/>
    <w:rsid w:val="00A11000"/>
    <w:rsid w:val="00A12914"/>
    <w:rsid w:val="00A135D8"/>
    <w:rsid w:val="00A13CFD"/>
    <w:rsid w:val="00A16C25"/>
    <w:rsid w:val="00A17CA8"/>
    <w:rsid w:val="00A250E1"/>
    <w:rsid w:val="00A25D3F"/>
    <w:rsid w:val="00A2779F"/>
    <w:rsid w:val="00A3105C"/>
    <w:rsid w:val="00A310D2"/>
    <w:rsid w:val="00A312AC"/>
    <w:rsid w:val="00A33158"/>
    <w:rsid w:val="00A33518"/>
    <w:rsid w:val="00A3444A"/>
    <w:rsid w:val="00A34468"/>
    <w:rsid w:val="00A3669B"/>
    <w:rsid w:val="00A3671A"/>
    <w:rsid w:val="00A36CD0"/>
    <w:rsid w:val="00A430FF"/>
    <w:rsid w:val="00A44E22"/>
    <w:rsid w:val="00A45FDE"/>
    <w:rsid w:val="00A51147"/>
    <w:rsid w:val="00A519B4"/>
    <w:rsid w:val="00A55E0F"/>
    <w:rsid w:val="00A57178"/>
    <w:rsid w:val="00A60AA1"/>
    <w:rsid w:val="00A61881"/>
    <w:rsid w:val="00A63BCE"/>
    <w:rsid w:val="00A67D5C"/>
    <w:rsid w:val="00A67FB8"/>
    <w:rsid w:val="00A751D2"/>
    <w:rsid w:val="00A75907"/>
    <w:rsid w:val="00A75E62"/>
    <w:rsid w:val="00A77287"/>
    <w:rsid w:val="00A805EA"/>
    <w:rsid w:val="00A81035"/>
    <w:rsid w:val="00A81B30"/>
    <w:rsid w:val="00A8333E"/>
    <w:rsid w:val="00A851BD"/>
    <w:rsid w:val="00A86859"/>
    <w:rsid w:val="00A94730"/>
    <w:rsid w:val="00A9544B"/>
    <w:rsid w:val="00A9668B"/>
    <w:rsid w:val="00A97377"/>
    <w:rsid w:val="00AA3E11"/>
    <w:rsid w:val="00AA4834"/>
    <w:rsid w:val="00AA4A1F"/>
    <w:rsid w:val="00AA6DF8"/>
    <w:rsid w:val="00AB1D34"/>
    <w:rsid w:val="00AB25AC"/>
    <w:rsid w:val="00AB6D09"/>
    <w:rsid w:val="00AC08D8"/>
    <w:rsid w:val="00AC526F"/>
    <w:rsid w:val="00AC7868"/>
    <w:rsid w:val="00AD0B1A"/>
    <w:rsid w:val="00AD104B"/>
    <w:rsid w:val="00AD189B"/>
    <w:rsid w:val="00AD3759"/>
    <w:rsid w:val="00AD3D12"/>
    <w:rsid w:val="00AD7513"/>
    <w:rsid w:val="00AE0240"/>
    <w:rsid w:val="00AE0A65"/>
    <w:rsid w:val="00AE3082"/>
    <w:rsid w:val="00AE35F5"/>
    <w:rsid w:val="00AF313C"/>
    <w:rsid w:val="00AF4450"/>
    <w:rsid w:val="00AF4B31"/>
    <w:rsid w:val="00AF4D49"/>
    <w:rsid w:val="00AF5563"/>
    <w:rsid w:val="00AF68DB"/>
    <w:rsid w:val="00B0198C"/>
    <w:rsid w:val="00B020D9"/>
    <w:rsid w:val="00B02DDA"/>
    <w:rsid w:val="00B038DD"/>
    <w:rsid w:val="00B0677D"/>
    <w:rsid w:val="00B1040B"/>
    <w:rsid w:val="00B10A92"/>
    <w:rsid w:val="00B21C66"/>
    <w:rsid w:val="00B23E8A"/>
    <w:rsid w:val="00B241BA"/>
    <w:rsid w:val="00B24D19"/>
    <w:rsid w:val="00B25C7C"/>
    <w:rsid w:val="00B25D2C"/>
    <w:rsid w:val="00B2638D"/>
    <w:rsid w:val="00B27C23"/>
    <w:rsid w:val="00B306FE"/>
    <w:rsid w:val="00B33D40"/>
    <w:rsid w:val="00B36216"/>
    <w:rsid w:val="00B3674C"/>
    <w:rsid w:val="00B37A0F"/>
    <w:rsid w:val="00B415B3"/>
    <w:rsid w:val="00B415F8"/>
    <w:rsid w:val="00B41DBE"/>
    <w:rsid w:val="00B42F6F"/>
    <w:rsid w:val="00B44BAA"/>
    <w:rsid w:val="00B51ABE"/>
    <w:rsid w:val="00B522E7"/>
    <w:rsid w:val="00B52934"/>
    <w:rsid w:val="00B543FC"/>
    <w:rsid w:val="00B554D6"/>
    <w:rsid w:val="00B56B2B"/>
    <w:rsid w:val="00B57BAC"/>
    <w:rsid w:val="00B60A6E"/>
    <w:rsid w:val="00B657F5"/>
    <w:rsid w:val="00B65F9F"/>
    <w:rsid w:val="00B67A1B"/>
    <w:rsid w:val="00B7012E"/>
    <w:rsid w:val="00B71366"/>
    <w:rsid w:val="00B71C02"/>
    <w:rsid w:val="00B73B46"/>
    <w:rsid w:val="00B73D53"/>
    <w:rsid w:val="00B751D3"/>
    <w:rsid w:val="00B75460"/>
    <w:rsid w:val="00B75C84"/>
    <w:rsid w:val="00B77F2E"/>
    <w:rsid w:val="00B8326F"/>
    <w:rsid w:val="00B85845"/>
    <w:rsid w:val="00B85A2B"/>
    <w:rsid w:val="00B90026"/>
    <w:rsid w:val="00B914E0"/>
    <w:rsid w:val="00B914EA"/>
    <w:rsid w:val="00B927A9"/>
    <w:rsid w:val="00B9385D"/>
    <w:rsid w:val="00B94CBD"/>
    <w:rsid w:val="00B950E2"/>
    <w:rsid w:val="00B9627E"/>
    <w:rsid w:val="00B96DD3"/>
    <w:rsid w:val="00BA0D0D"/>
    <w:rsid w:val="00BB0552"/>
    <w:rsid w:val="00BB3685"/>
    <w:rsid w:val="00BB36CB"/>
    <w:rsid w:val="00BB3ACF"/>
    <w:rsid w:val="00BB56F0"/>
    <w:rsid w:val="00BB67FA"/>
    <w:rsid w:val="00BC0BB1"/>
    <w:rsid w:val="00BC1839"/>
    <w:rsid w:val="00BC3377"/>
    <w:rsid w:val="00BC35AB"/>
    <w:rsid w:val="00BC7BB0"/>
    <w:rsid w:val="00BD0655"/>
    <w:rsid w:val="00BD0812"/>
    <w:rsid w:val="00BD588E"/>
    <w:rsid w:val="00BD73E5"/>
    <w:rsid w:val="00BD7935"/>
    <w:rsid w:val="00BE0878"/>
    <w:rsid w:val="00BE1DBB"/>
    <w:rsid w:val="00BE2D4B"/>
    <w:rsid w:val="00BE4960"/>
    <w:rsid w:val="00BE6FA2"/>
    <w:rsid w:val="00BF0A39"/>
    <w:rsid w:val="00BF2809"/>
    <w:rsid w:val="00BF6058"/>
    <w:rsid w:val="00C001D8"/>
    <w:rsid w:val="00C00380"/>
    <w:rsid w:val="00C01E3C"/>
    <w:rsid w:val="00C0335C"/>
    <w:rsid w:val="00C04AEC"/>
    <w:rsid w:val="00C05AA0"/>
    <w:rsid w:val="00C05DFD"/>
    <w:rsid w:val="00C06416"/>
    <w:rsid w:val="00C077DC"/>
    <w:rsid w:val="00C1036D"/>
    <w:rsid w:val="00C10373"/>
    <w:rsid w:val="00C1087F"/>
    <w:rsid w:val="00C12122"/>
    <w:rsid w:val="00C133D1"/>
    <w:rsid w:val="00C16568"/>
    <w:rsid w:val="00C16B99"/>
    <w:rsid w:val="00C200A3"/>
    <w:rsid w:val="00C20876"/>
    <w:rsid w:val="00C21214"/>
    <w:rsid w:val="00C2129B"/>
    <w:rsid w:val="00C23745"/>
    <w:rsid w:val="00C24200"/>
    <w:rsid w:val="00C24682"/>
    <w:rsid w:val="00C249D1"/>
    <w:rsid w:val="00C2677C"/>
    <w:rsid w:val="00C268BA"/>
    <w:rsid w:val="00C30202"/>
    <w:rsid w:val="00C32BA5"/>
    <w:rsid w:val="00C33253"/>
    <w:rsid w:val="00C37BC9"/>
    <w:rsid w:val="00C42320"/>
    <w:rsid w:val="00C429A3"/>
    <w:rsid w:val="00C43966"/>
    <w:rsid w:val="00C516FA"/>
    <w:rsid w:val="00C51931"/>
    <w:rsid w:val="00C51AF9"/>
    <w:rsid w:val="00C546BD"/>
    <w:rsid w:val="00C55EAC"/>
    <w:rsid w:val="00C57296"/>
    <w:rsid w:val="00C60052"/>
    <w:rsid w:val="00C6036C"/>
    <w:rsid w:val="00C61158"/>
    <w:rsid w:val="00C62273"/>
    <w:rsid w:val="00C629B7"/>
    <w:rsid w:val="00C63AA4"/>
    <w:rsid w:val="00C64759"/>
    <w:rsid w:val="00C652D7"/>
    <w:rsid w:val="00C65338"/>
    <w:rsid w:val="00C67AFE"/>
    <w:rsid w:val="00C72F44"/>
    <w:rsid w:val="00C738BA"/>
    <w:rsid w:val="00C753FB"/>
    <w:rsid w:val="00C77E54"/>
    <w:rsid w:val="00C8040A"/>
    <w:rsid w:val="00C80AE6"/>
    <w:rsid w:val="00C810A3"/>
    <w:rsid w:val="00C815F0"/>
    <w:rsid w:val="00C82251"/>
    <w:rsid w:val="00C82511"/>
    <w:rsid w:val="00C8282F"/>
    <w:rsid w:val="00C82E03"/>
    <w:rsid w:val="00C85370"/>
    <w:rsid w:val="00C8554F"/>
    <w:rsid w:val="00C86743"/>
    <w:rsid w:val="00C91088"/>
    <w:rsid w:val="00C91566"/>
    <w:rsid w:val="00C926C2"/>
    <w:rsid w:val="00C96EF5"/>
    <w:rsid w:val="00CA009B"/>
    <w:rsid w:val="00CA0BBA"/>
    <w:rsid w:val="00CA1858"/>
    <w:rsid w:val="00CA1E22"/>
    <w:rsid w:val="00CA27CF"/>
    <w:rsid w:val="00CA2B08"/>
    <w:rsid w:val="00CA5850"/>
    <w:rsid w:val="00CA5A5F"/>
    <w:rsid w:val="00CA6B63"/>
    <w:rsid w:val="00CB1043"/>
    <w:rsid w:val="00CB1B6B"/>
    <w:rsid w:val="00CB724B"/>
    <w:rsid w:val="00CB737A"/>
    <w:rsid w:val="00CB7E59"/>
    <w:rsid w:val="00CC074D"/>
    <w:rsid w:val="00CC1BC9"/>
    <w:rsid w:val="00CC4313"/>
    <w:rsid w:val="00CC549B"/>
    <w:rsid w:val="00CC6487"/>
    <w:rsid w:val="00CC7146"/>
    <w:rsid w:val="00CD0C00"/>
    <w:rsid w:val="00CD2936"/>
    <w:rsid w:val="00CD6B3A"/>
    <w:rsid w:val="00CD6E7D"/>
    <w:rsid w:val="00CD7260"/>
    <w:rsid w:val="00CD7CB1"/>
    <w:rsid w:val="00CE01AA"/>
    <w:rsid w:val="00CE0901"/>
    <w:rsid w:val="00CE0947"/>
    <w:rsid w:val="00CE1344"/>
    <w:rsid w:val="00CE2217"/>
    <w:rsid w:val="00CE2338"/>
    <w:rsid w:val="00CF5A7B"/>
    <w:rsid w:val="00CF6753"/>
    <w:rsid w:val="00D00465"/>
    <w:rsid w:val="00D0494B"/>
    <w:rsid w:val="00D05813"/>
    <w:rsid w:val="00D0693D"/>
    <w:rsid w:val="00D07800"/>
    <w:rsid w:val="00D100A7"/>
    <w:rsid w:val="00D1179C"/>
    <w:rsid w:val="00D12242"/>
    <w:rsid w:val="00D127C8"/>
    <w:rsid w:val="00D13B73"/>
    <w:rsid w:val="00D149FC"/>
    <w:rsid w:val="00D1520A"/>
    <w:rsid w:val="00D163DB"/>
    <w:rsid w:val="00D20E23"/>
    <w:rsid w:val="00D2238C"/>
    <w:rsid w:val="00D22890"/>
    <w:rsid w:val="00D23166"/>
    <w:rsid w:val="00D23AA5"/>
    <w:rsid w:val="00D23D90"/>
    <w:rsid w:val="00D26C42"/>
    <w:rsid w:val="00D310AB"/>
    <w:rsid w:val="00D32719"/>
    <w:rsid w:val="00D3363C"/>
    <w:rsid w:val="00D35394"/>
    <w:rsid w:val="00D35ADB"/>
    <w:rsid w:val="00D36E61"/>
    <w:rsid w:val="00D4100C"/>
    <w:rsid w:val="00D4188B"/>
    <w:rsid w:val="00D41B32"/>
    <w:rsid w:val="00D42500"/>
    <w:rsid w:val="00D43281"/>
    <w:rsid w:val="00D434CF"/>
    <w:rsid w:val="00D46ADC"/>
    <w:rsid w:val="00D51C26"/>
    <w:rsid w:val="00D52B4A"/>
    <w:rsid w:val="00D54D17"/>
    <w:rsid w:val="00D5662D"/>
    <w:rsid w:val="00D57248"/>
    <w:rsid w:val="00D626B1"/>
    <w:rsid w:val="00D626C4"/>
    <w:rsid w:val="00D6521D"/>
    <w:rsid w:val="00D726C4"/>
    <w:rsid w:val="00D72A47"/>
    <w:rsid w:val="00D74908"/>
    <w:rsid w:val="00D75578"/>
    <w:rsid w:val="00D77BB7"/>
    <w:rsid w:val="00D81A4A"/>
    <w:rsid w:val="00D857C5"/>
    <w:rsid w:val="00D863A3"/>
    <w:rsid w:val="00D86724"/>
    <w:rsid w:val="00D91B0C"/>
    <w:rsid w:val="00D92C25"/>
    <w:rsid w:val="00D947E9"/>
    <w:rsid w:val="00D95246"/>
    <w:rsid w:val="00D96758"/>
    <w:rsid w:val="00DA0158"/>
    <w:rsid w:val="00DA2427"/>
    <w:rsid w:val="00DA39F0"/>
    <w:rsid w:val="00DA3A6E"/>
    <w:rsid w:val="00DA7C06"/>
    <w:rsid w:val="00DB00C7"/>
    <w:rsid w:val="00DB0416"/>
    <w:rsid w:val="00DB11A7"/>
    <w:rsid w:val="00DB3573"/>
    <w:rsid w:val="00DB3BFA"/>
    <w:rsid w:val="00DB5591"/>
    <w:rsid w:val="00DB55F0"/>
    <w:rsid w:val="00DB615F"/>
    <w:rsid w:val="00DB63A2"/>
    <w:rsid w:val="00DB6D73"/>
    <w:rsid w:val="00DC0706"/>
    <w:rsid w:val="00DC3EAB"/>
    <w:rsid w:val="00DC5341"/>
    <w:rsid w:val="00DD031E"/>
    <w:rsid w:val="00DD04EC"/>
    <w:rsid w:val="00DD3C13"/>
    <w:rsid w:val="00DD3D14"/>
    <w:rsid w:val="00DD63F7"/>
    <w:rsid w:val="00DD7067"/>
    <w:rsid w:val="00DE021A"/>
    <w:rsid w:val="00DE0495"/>
    <w:rsid w:val="00DE4FBB"/>
    <w:rsid w:val="00DF0B89"/>
    <w:rsid w:val="00DF1843"/>
    <w:rsid w:val="00DF2DA0"/>
    <w:rsid w:val="00DF436E"/>
    <w:rsid w:val="00DF4FEA"/>
    <w:rsid w:val="00DF6D42"/>
    <w:rsid w:val="00E00249"/>
    <w:rsid w:val="00E02D24"/>
    <w:rsid w:val="00E05982"/>
    <w:rsid w:val="00E10941"/>
    <w:rsid w:val="00E10B21"/>
    <w:rsid w:val="00E114CB"/>
    <w:rsid w:val="00E1275B"/>
    <w:rsid w:val="00E2051E"/>
    <w:rsid w:val="00E22095"/>
    <w:rsid w:val="00E23706"/>
    <w:rsid w:val="00E23AD3"/>
    <w:rsid w:val="00E2752C"/>
    <w:rsid w:val="00E33966"/>
    <w:rsid w:val="00E355CD"/>
    <w:rsid w:val="00E408F9"/>
    <w:rsid w:val="00E412FF"/>
    <w:rsid w:val="00E42692"/>
    <w:rsid w:val="00E42BC3"/>
    <w:rsid w:val="00E451E2"/>
    <w:rsid w:val="00E45C1A"/>
    <w:rsid w:val="00E50719"/>
    <w:rsid w:val="00E51A05"/>
    <w:rsid w:val="00E51EEB"/>
    <w:rsid w:val="00E56500"/>
    <w:rsid w:val="00E56CD6"/>
    <w:rsid w:val="00E56F14"/>
    <w:rsid w:val="00E57578"/>
    <w:rsid w:val="00E611D9"/>
    <w:rsid w:val="00E6244A"/>
    <w:rsid w:val="00E64B08"/>
    <w:rsid w:val="00E66827"/>
    <w:rsid w:val="00E70CAA"/>
    <w:rsid w:val="00E72C5B"/>
    <w:rsid w:val="00E731D3"/>
    <w:rsid w:val="00E75743"/>
    <w:rsid w:val="00E75F03"/>
    <w:rsid w:val="00E76022"/>
    <w:rsid w:val="00E8125C"/>
    <w:rsid w:val="00E82541"/>
    <w:rsid w:val="00E826B5"/>
    <w:rsid w:val="00E85F4C"/>
    <w:rsid w:val="00E86E3E"/>
    <w:rsid w:val="00E87B40"/>
    <w:rsid w:val="00E90282"/>
    <w:rsid w:val="00E90935"/>
    <w:rsid w:val="00E91229"/>
    <w:rsid w:val="00E91603"/>
    <w:rsid w:val="00E92788"/>
    <w:rsid w:val="00E92EB7"/>
    <w:rsid w:val="00E94B25"/>
    <w:rsid w:val="00E9609F"/>
    <w:rsid w:val="00E97373"/>
    <w:rsid w:val="00E97A70"/>
    <w:rsid w:val="00EA3E1B"/>
    <w:rsid w:val="00EA4EE2"/>
    <w:rsid w:val="00EA697D"/>
    <w:rsid w:val="00EA7100"/>
    <w:rsid w:val="00EB0D0A"/>
    <w:rsid w:val="00EB136B"/>
    <w:rsid w:val="00EB31E0"/>
    <w:rsid w:val="00EB3B5F"/>
    <w:rsid w:val="00EB5267"/>
    <w:rsid w:val="00EB7B3E"/>
    <w:rsid w:val="00EC10C9"/>
    <w:rsid w:val="00EC1C37"/>
    <w:rsid w:val="00EC799F"/>
    <w:rsid w:val="00EC7BC0"/>
    <w:rsid w:val="00ED017A"/>
    <w:rsid w:val="00ED3193"/>
    <w:rsid w:val="00ED39FE"/>
    <w:rsid w:val="00ED51C3"/>
    <w:rsid w:val="00ED762B"/>
    <w:rsid w:val="00EE1320"/>
    <w:rsid w:val="00EE1F57"/>
    <w:rsid w:val="00EE291A"/>
    <w:rsid w:val="00EF1C26"/>
    <w:rsid w:val="00EF3365"/>
    <w:rsid w:val="00EF4962"/>
    <w:rsid w:val="00EF4A22"/>
    <w:rsid w:val="00EF62D9"/>
    <w:rsid w:val="00EF67D0"/>
    <w:rsid w:val="00EF6EAC"/>
    <w:rsid w:val="00F00943"/>
    <w:rsid w:val="00F01267"/>
    <w:rsid w:val="00F02761"/>
    <w:rsid w:val="00F02AFC"/>
    <w:rsid w:val="00F05DBB"/>
    <w:rsid w:val="00F06130"/>
    <w:rsid w:val="00F06B5D"/>
    <w:rsid w:val="00F071DF"/>
    <w:rsid w:val="00F1103F"/>
    <w:rsid w:val="00F123C1"/>
    <w:rsid w:val="00F14736"/>
    <w:rsid w:val="00F14A82"/>
    <w:rsid w:val="00F157E1"/>
    <w:rsid w:val="00F16525"/>
    <w:rsid w:val="00F17869"/>
    <w:rsid w:val="00F17A49"/>
    <w:rsid w:val="00F20FE8"/>
    <w:rsid w:val="00F2744C"/>
    <w:rsid w:val="00F308AD"/>
    <w:rsid w:val="00F32591"/>
    <w:rsid w:val="00F35919"/>
    <w:rsid w:val="00F36321"/>
    <w:rsid w:val="00F37DB0"/>
    <w:rsid w:val="00F412C4"/>
    <w:rsid w:val="00F43CB5"/>
    <w:rsid w:val="00F466E4"/>
    <w:rsid w:val="00F523F8"/>
    <w:rsid w:val="00F5541C"/>
    <w:rsid w:val="00F55FA8"/>
    <w:rsid w:val="00F560C8"/>
    <w:rsid w:val="00F563BA"/>
    <w:rsid w:val="00F5673B"/>
    <w:rsid w:val="00F57D52"/>
    <w:rsid w:val="00F60009"/>
    <w:rsid w:val="00F60916"/>
    <w:rsid w:val="00F6325F"/>
    <w:rsid w:val="00F6689E"/>
    <w:rsid w:val="00F672B7"/>
    <w:rsid w:val="00F7139C"/>
    <w:rsid w:val="00F72470"/>
    <w:rsid w:val="00F73778"/>
    <w:rsid w:val="00F74B19"/>
    <w:rsid w:val="00F80420"/>
    <w:rsid w:val="00F80FA7"/>
    <w:rsid w:val="00F81505"/>
    <w:rsid w:val="00F83DC3"/>
    <w:rsid w:val="00F85107"/>
    <w:rsid w:val="00F85BE0"/>
    <w:rsid w:val="00F86087"/>
    <w:rsid w:val="00F86C8A"/>
    <w:rsid w:val="00F8711F"/>
    <w:rsid w:val="00F87515"/>
    <w:rsid w:val="00F877A6"/>
    <w:rsid w:val="00F90B12"/>
    <w:rsid w:val="00F93141"/>
    <w:rsid w:val="00FA2354"/>
    <w:rsid w:val="00FA403F"/>
    <w:rsid w:val="00FA4A87"/>
    <w:rsid w:val="00FA7C04"/>
    <w:rsid w:val="00FA7C42"/>
    <w:rsid w:val="00FB0BB2"/>
    <w:rsid w:val="00FB1F8D"/>
    <w:rsid w:val="00FB3D11"/>
    <w:rsid w:val="00FB4956"/>
    <w:rsid w:val="00FB4FEA"/>
    <w:rsid w:val="00FB54F1"/>
    <w:rsid w:val="00FB559A"/>
    <w:rsid w:val="00FB63C6"/>
    <w:rsid w:val="00FC222B"/>
    <w:rsid w:val="00FC470E"/>
    <w:rsid w:val="00FC5B00"/>
    <w:rsid w:val="00FC6972"/>
    <w:rsid w:val="00FD047C"/>
    <w:rsid w:val="00FD1DD8"/>
    <w:rsid w:val="00FD1FAA"/>
    <w:rsid w:val="00FD4849"/>
    <w:rsid w:val="00FD507D"/>
    <w:rsid w:val="00FD7845"/>
    <w:rsid w:val="00FE1807"/>
    <w:rsid w:val="00FE4D99"/>
    <w:rsid w:val="00FE7058"/>
    <w:rsid w:val="00FF268C"/>
    <w:rsid w:val="00FF4497"/>
    <w:rsid w:val="00FF54A3"/>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47BE10"/>
  <w15:docId w15:val="{FC8EE407-9AE0-4AC9-B2EA-1C5806F9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2574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7714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167F0"/>
    <w:pPr>
      <w:spacing w:before="100" w:beforeAutospacing="1" w:after="100" w:afterAutospacing="1"/>
      <w:outlineLvl w:val="2"/>
    </w:pPr>
    <w:rPr>
      <w:b/>
      <w:bCs/>
      <w:sz w:val="27"/>
      <w:szCs w:val="27"/>
      <w:lang w:eastAsia="es-MX"/>
    </w:rPr>
  </w:style>
  <w:style w:type="paragraph" w:styleId="Ttulo4">
    <w:name w:val="heading 4"/>
    <w:basedOn w:val="Normal"/>
    <w:next w:val="Normal"/>
    <w:link w:val="Ttulo4Car"/>
    <w:semiHidden/>
    <w:unhideWhenUsed/>
    <w:qFormat/>
    <w:rsid w:val="002574DA"/>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unhideWhenUsed/>
    <w:qFormat/>
    <w:rsid w:val="007676EF"/>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NormalWeb">
    <w:name w:val="Normal (Web)"/>
    <w:basedOn w:val="Normal"/>
    <w:uiPriority w:val="99"/>
    <w:unhideWhenUsed/>
    <w:rsid w:val="007652C8"/>
    <w:pPr>
      <w:spacing w:before="100" w:beforeAutospacing="1" w:after="100" w:afterAutospacing="1"/>
    </w:pPr>
    <w:rPr>
      <w:lang w:eastAsia="es-MX"/>
    </w:rPr>
  </w:style>
  <w:style w:type="character" w:styleId="Hipervnculovisitado">
    <w:name w:val="FollowedHyperlink"/>
    <w:basedOn w:val="Fuentedeprrafopredeter"/>
    <w:semiHidden/>
    <w:unhideWhenUsed/>
    <w:rsid w:val="00D77BB7"/>
    <w:rPr>
      <w:color w:val="800080" w:themeColor="followedHyperlink"/>
      <w:u w:val="single"/>
    </w:rPr>
  </w:style>
  <w:style w:type="table" w:customStyle="1" w:styleId="TableNormal">
    <w:name w:val="Table Normal"/>
    <w:rsid w:val="0036164B"/>
    <w:pPr>
      <w:pBdr>
        <w:top w:val="nil"/>
        <w:left w:val="nil"/>
        <w:bottom w:val="nil"/>
        <w:right w:val="nil"/>
        <w:between w:val="nil"/>
        <w:bar w:val="nil"/>
      </w:pBdr>
    </w:pPr>
    <w:rPr>
      <w:rFonts w:eastAsia="Arial Unicode MS"/>
      <w:bdr w:val="nil"/>
      <w:lang w:val="es-ES_tradnl" w:eastAsia="es-ES"/>
    </w:rPr>
    <w:tblPr>
      <w:tblInd w:w="0" w:type="dxa"/>
      <w:tblCellMar>
        <w:top w:w="0" w:type="dxa"/>
        <w:left w:w="0" w:type="dxa"/>
        <w:bottom w:w="0" w:type="dxa"/>
        <w:right w:w="0" w:type="dxa"/>
      </w:tblCellMar>
    </w:tblPr>
  </w:style>
  <w:style w:type="paragraph" w:customStyle="1" w:styleId="Cuerpo">
    <w:name w:val="Cuerpo"/>
    <w:rsid w:val="0036164B"/>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eastAsia="es-ES"/>
    </w:rPr>
  </w:style>
  <w:style w:type="paragraph" w:styleId="Prrafodelista">
    <w:name w:val="List Paragraph"/>
    <w:basedOn w:val="Normal"/>
    <w:uiPriority w:val="34"/>
    <w:qFormat/>
    <w:rsid w:val="001959B7"/>
    <w:pPr>
      <w:spacing w:after="160" w:line="256" w:lineRule="auto"/>
      <w:ind w:left="72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0A2D60"/>
    <w:rPr>
      <w:b/>
      <w:bCs/>
    </w:rPr>
  </w:style>
  <w:style w:type="character" w:styleId="nfasis">
    <w:name w:val="Emphasis"/>
    <w:basedOn w:val="Fuentedeprrafopredeter"/>
    <w:uiPriority w:val="20"/>
    <w:qFormat/>
    <w:rsid w:val="00340496"/>
    <w:rPr>
      <w:i/>
      <w:iCs/>
    </w:rPr>
  </w:style>
  <w:style w:type="paragraph" w:styleId="Bibliografa">
    <w:name w:val="Bibliography"/>
    <w:basedOn w:val="Normal"/>
    <w:next w:val="Normal"/>
    <w:uiPriority w:val="37"/>
    <w:unhideWhenUsed/>
    <w:rsid w:val="00340496"/>
    <w:pPr>
      <w:spacing w:after="160" w:line="259" w:lineRule="auto"/>
    </w:pPr>
    <w:rPr>
      <w:rFonts w:asciiTheme="minorHAnsi" w:eastAsiaTheme="minorHAnsi" w:hAnsiTheme="minorHAnsi" w:cstheme="minorBidi"/>
      <w:sz w:val="22"/>
      <w:szCs w:val="22"/>
      <w:lang w:eastAsia="en-US"/>
    </w:rPr>
  </w:style>
  <w:style w:type="paragraph" w:styleId="Sangra3detindependiente">
    <w:name w:val="Body Text Indent 3"/>
    <w:basedOn w:val="Normal"/>
    <w:link w:val="Sangra3detindependienteCar"/>
    <w:rsid w:val="00B37A0F"/>
    <w:pPr>
      <w:widowControl w:val="0"/>
      <w:spacing w:line="360" w:lineRule="auto"/>
      <w:ind w:firstLine="567"/>
      <w:jc w:val="both"/>
    </w:pPr>
    <w:rPr>
      <w:rFonts w:ascii="Arial" w:hAnsi="Arial"/>
      <w:szCs w:val="20"/>
      <w:lang w:val="es-ES"/>
    </w:rPr>
  </w:style>
  <w:style w:type="character" w:customStyle="1" w:styleId="Sangra3detindependienteCar">
    <w:name w:val="Sangría 3 de t. independiente Car"/>
    <w:basedOn w:val="Fuentedeprrafopredeter"/>
    <w:link w:val="Sangra3detindependiente"/>
    <w:rsid w:val="00B37A0F"/>
    <w:rPr>
      <w:rFonts w:ascii="Arial" w:hAnsi="Arial"/>
      <w:sz w:val="24"/>
      <w:lang w:val="es-ES" w:eastAsia="es-ES"/>
    </w:rPr>
  </w:style>
  <w:style w:type="paragraph" w:customStyle="1" w:styleId="Default">
    <w:name w:val="Default"/>
    <w:rsid w:val="00B60A6E"/>
    <w:pPr>
      <w:autoSpaceDE w:val="0"/>
      <w:autoSpaceDN w:val="0"/>
      <w:adjustRightInd w:val="0"/>
    </w:pPr>
    <w:rPr>
      <w:rFonts w:ascii="Arial" w:hAnsi="Arial" w:cs="Arial"/>
      <w:color w:val="000000"/>
      <w:sz w:val="24"/>
      <w:szCs w:val="24"/>
    </w:rPr>
  </w:style>
  <w:style w:type="character" w:styleId="Mencinsinresolver">
    <w:name w:val="Unresolved Mention"/>
    <w:basedOn w:val="Fuentedeprrafopredeter"/>
    <w:uiPriority w:val="99"/>
    <w:semiHidden/>
    <w:unhideWhenUsed/>
    <w:rsid w:val="00BE1DBB"/>
    <w:rPr>
      <w:color w:val="605E5C"/>
      <w:shd w:val="clear" w:color="auto" w:fill="E1DFDD"/>
    </w:rPr>
  </w:style>
  <w:style w:type="paragraph" w:customStyle="1" w:styleId="rtejustify">
    <w:name w:val="rtejustify"/>
    <w:basedOn w:val="Normal"/>
    <w:rsid w:val="00517ECD"/>
    <w:pPr>
      <w:spacing w:before="100" w:beforeAutospacing="1" w:after="100" w:afterAutospacing="1"/>
    </w:pPr>
    <w:rPr>
      <w:lang w:eastAsia="es-MX"/>
    </w:rPr>
  </w:style>
  <w:style w:type="character" w:customStyle="1" w:styleId="bodytext">
    <w:name w:val="bodytext"/>
    <w:basedOn w:val="Fuentedeprrafopredeter"/>
    <w:rsid w:val="004066D8"/>
  </w:style>
  <w:style w:type="character" w:customStyle="1" w:styleId="Ttulo3Car">
    <w:name w:val="Título 3 Car"/>
    <w:basedOn w:val="Fuentedeprrafopredeter"/>
    <w:link w:val="Ttulo3"/>
    <w:uiPriority w:val="9"/>
    <w:rsid w:val="001167F0"/>
    <w:rPr>
      <w:b/>
      <w:bCs/>
      <w:sz w:val="27"/>
      <w:szCs w:val="27"/>
    </w:rPr>
  </w:style>
  <w:style w:type="character" w:customStyle="1" w:styleId="mntl-sc-block-headingtext">
    <w:name w:val="mntl-sc-block-heading__text"/>
    <w:basedOn w:val="Fuentedeprrafopredeter"/>
    <w:rsid w:val="001167F0"/>
  </w:style>
  <w:style w:type="character" w:styleId="EjemplodeHTML">
    <w:name w:val="HTML Sample"/>
    <w:basedOn w:val="Fuentedeprrafopredeter"/>
    <w:uiPriority w:val="99"/>
    <w:semiHidden/>
    <w:unhideWhenUsed/>
    <w:rsid w:val="00ED51C3"/>
    <w:rPr>
      <w:rFonts w:ascii="Courier New" w:eastAsia="Times New Roman" w:hAnsi="Courier New" w:cs="Courier New"/>
    </w:rPr>
  </w:style>
  <w:style w:type="character" w:styleId="CdigoHTML">
    <w:name w:val="HTML Code"/>
    <w:basedOn w:val="Fuentedeprrafopredeter"/>
    <w:uiPriority w:val="99"/>
    <w:semiHidden/>
    <w:unhideWhenUsed/>
    <w:rsid w:val="00ED51C3"/>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9D08ED"/>
    <w:rPr>
      <w:rFonts w:ascii="Courier New" w:eastAsia="Times New Roman" w:hAnsi="Courier New" w:cs="Courier New"/>
      <w:sz w:val="20"/>
      <w:szCs w:val="20"/>
    </w:rPr>
  </w:style>
  <w:style w:type="paragraph" w:customStyle="1" w:styleId="gsstx">
    <w:name w:val="gsstx"/>
    <w:basedOn w:val="Normal"/>
    <w:rsid w:val="00D42500"/>
    <w:pPr>
      <w:spacing w:before="100" w:beforeAutospacing="1" w:after="100" w:afterAutospacing="1"/>
    </w:pPr>
    <w:rPr>
      <w:lang w:eastAsia="es-MX"/>
    </w:rPr>
  </w:style>
  <w:style w:type="character" w:customStyle="1" w:styleId="gsstx1">
    <w:name w:val="gsstx1"/>
    <w:basedOn w:val="Fuentedeprrafopredeter"/>
    <w:rsid w:val="00D42500"/>
  </w:style>
  <w:style w:type="character" w:customStyle="1" w:styleId="Ttulo2Car">
    <w:name w:val="Título 2 Car"/>
    <w:basedOn w:val="Fuentedeprrafopredeter"/>
    <w:link w:val="Ttulo2"/>
    <w:rsid w:val="007714F7"/>
    <w:rPr>
      <w:rFonts w:asciiTheme="majorHAnsi" w:eastAsiaTheme="majorEastAsia" w:hAnsiTheme="majorHAnsi" w:cstheme="majorBidi"/>
      <w:color w:val="365F91" w:themeColor="accent1" w:themeShade="BF"/>
      <w:sz w:val="26"/>
      <w:szCs w:val="26"/>
      <w:lang w:eastAsia="es-ES"/>
    </w:rPr>
  </w:style>
  <w:style w:type="paragraph" w:customStyle="1" w:styleId="tio-markdownp">
    <w:name w:val="tio-markdown_p"/>
    <w:basedOn w:val="Normal"/>
    <w:rsid w:val="00464CBD"/>
    <w:pPr>
      <w:spacing w:before="100" w:beforeAutospacing="1" w:after="100" w:afterAutospacing="1"/>
    </w:pPr>
    <w:rPr>
      <w:lang w:eastAsia="es-MX"/>
    </w:rPr>
  </w:style>
  <w:style w:type="paragraph" w:customStyle="1" w:styleId="tio-markdownli">
    <w:name w:val="tio-markdown_li"/>
    <w:basedOn w:val="Normal"/>
    <w:rsid w:val="00AF4450"/>
    <w:pPr>
      <w:spacing w:before="100" w:beforeAutospacing="1" w:after="100" w:afterAutospacing="1"/>
    </w:pPr>
    <w:rPr>
      <w:lang w:eastAsia="es-MX"/>
    </w:rPr>
  </w:style>
  <w:style w:type="character" w:customStyle="1" w:styleId="Ttulo1Car">
    <w:name w:val="Título 1 Car"/>
    <w:basedOn w:val="Fuentedeprrafopredeter"/>
    <w:link w:val="Ttulo1"/>
    <w:rsid w:val="002574DA"/>
    <w:rPr>
      <w:rFonts w:asciiTheme="majorHAnsi" w:eastAsiaTheme="majorEastAsia" w:hAnsiTheme="majorHAnsi" w:cstheme="majorBidi"/>
      <w:color w:val="365F91" w:themeColor="accent1" w:themeShade="BF"/>
      <w:sz w:val="32"/>
      <w:szCs w:val="32"/>
      <w:lang w:eastAsia="es-ES"/>
    </w:rPr>
  </w:style>
  <w:style w:type="character" w:customStyle="1" w:styleId="Ttulo4Car">
    <w:name w:val="Título 4 Car"/>
    <w:basedOn w:val="Fuentedeprrafopredeter"/>
    <w:link w:val="Ttulo4"/>
    <w:semiHidden/>
    <w:rsid w:val="002574DA"/>
    <w:rPr>
      <w:rFonts w:asciiTheme="majorHAnsi" w:eastAsiaTheme="majorEastAsia" w:hAnsiTheme="majorHAnsi" w:cstheme="majorBidi"/>
      <w:i/>
      <w:iCs/>
      <w:color w:val="365F91" w:themeColor="accent1" w:themeShade="BF"/>
      <w:sz w:val="24"/>
      <w:szCs w:val="24"/>
      <w:lang w:eastAsia="es-ES"/>
    </w:rPr>
  </w:style>
  <w:style w:type="character" w:customStyle="1" w:styleId="mw-headline">
    <w:name w:val="mw-headline"/>
    <w:basedOn w:val="Fuentedeprrafopredeter"/>
    <w:rsid w:val="00EF67D0"/>
  </w:style>
  <w:style w:type="paragraph" w:customStyle="1" w:styleId="post-meta">
    <w:name w:val="post-meta"/>
    <w:basedOn w:val="Normal"/>
    <w:rsid w:val="004B6D03"/>
    <w:pPr>
      <w:spacing w:before="100" w:beforeAutospacing="1" w:after="100" w:afterAutospacing="1"/>
    </w:pPr>
    <w:rPr>
      <w:lang w:eastAsia="es-MX"/>
    </w:rPr>
  </w:style>
  <w:style w:type="character" w:customStyle="1" w:styleId="post-author">
    <w:name w:val="post-author"/>
    <w:basedOn w:val="Fuentedeprrafopredeter"/>
    <w:rsid w:val="004B6D03"/>
  </w:style>
  <w:style w:type="character" w:customStyle="1" w:styleId="post-date">
    <w:name w:val="post-date"/>
    <w:basedOn w:val="Fuentedeprrafopredeter"/>
    <w:rsid w:val="004B6D03"/>
  </w:style>
  <w:style w:type="character" w:customStyle="1" w:styleId="post-category">
    <w:name w:val="post-category"/>
    <w:basedOn w:val="Fuentedeprrafopredeter"/>
    <w:rsid w:val="004B6D03"/>
  </w:style>
  <w:style w:type="character" w:customStyle="1" w:styleId="post-comments">
    <w:name w:val="post-comments"/>
    <w:basedOn w:val="Fuentedeprrafopredeter"/>
    <w:rsid w:val="004B6D03"/>
  </w:style>
  <w:style w:type="character" w:customStyle="1" w:styleId="Ttulo5Car">
    <w:name w:val="Título 5 Car"/>
    <w:basedOn w:val="Fuentedeprrafopredeter"/>
    <w:link w:val="Ttulo5"/>
    <w:semiHidden/>
    <w:rsid w:val="007676EF"/>
    <w:rPr>
      <w:rFonts w:asciiTheme="majorHAnsi" w:eastAsiaTheme="majorEastAsia" w:hAnsiTheme="majorHAnsi" w:cstheme="majorBidi"/>
      <w:color w:val="365F91" w:themeColor="accent1" w:themeShade="BF"/>
      <w:sz w:val="24"/>
      <w:szCs w:val="24"/>
      <w:lang w:eastAsia="es-ES"/>
    </w:rPr>
  </w:style>
  <w:style w:type="paragraph" w:customStyle="1" w:styleId="notn">
    <w:name w:val="notn"/>
    <w:basedOn w:val="Normal"/>
    <w:rsid w:val="007676EF"/>
    <w:pPr>
      <w:spacing w:before="100" w:beforeAutospacing="1" w:after="100" w:afterAutospacing="1"/>
    </w:pPr>
    <w:rPr>
      <w:lang w:eastAsia="es-MX"/>
    </w:rPr>
  </w:style>
  <w:style w:type="character" w:customStyle="1" w:styleId="ilad">
    <w:name w:val="il_ad"/>
    <w:basedOn w:val="Fuentedeprrafopredeter"/>
    <w:rsid w:val="009E77AC"/>
  </w:style>
  <w:style w:type="character" w:customStyle="1" w:styleId="caps">
    <w:name w:val="caps"/>
    <w:basedOn w:val="Fuentedeprrafopredeter"/>
    <w:rsid w:val="008A3C4C"/>
  </w:style>
  <w:style w:type="paragraph" w:styleId="TtuloTDC">
    <w:name w:val="TOC Heading"/>
    <w:basedOn w:val="Ttulo1"/>
    <w:next w:val="Normal"/>
    <w:uiPriority w:val="39"/>
    <w:unhideWhenUsed/>
    <w:qFormat/>
    <w:rsid w:val="001F4647"/>
    <w:pPr>
      <w:spacing w:line="259" w:lineRule="auto"/>
      <w:outlineLvl w:val="9"/>
    </w:pPr>
    <w:rPr>
      <w:lang w:eastAsia="es-MX"/>
    </w:rPr>
  </w:style>
  <w:style w:type="paragraph" w:styleId="TDC1">
    <w:name w:val="toc 1"/>
    <w:basedOn w:val="Normal"/>
    <w:next w:val="Normal"/>
    <w:autoRedefine/>
    <w:uiPriority w:val="39"/>
    <w:unhideWhenUsed/>
    <w:rsid w:val="001F4647"/>
    <w:pPr>
      <w:spacing w:after="100"/>
    </w:pPr>
  </w:style>
  <w:style w:type="paragraph" w:styleId="TDC2">
    <w:name w:val="toc 2"/>
    <w:basedOn w:val="Normal"/>
    <w:next w:val="Normal"/>
    <w:autoRedefine/>
    <w:uiPriority w:val="39"/>
    <w:unhideWhenUsed/>
    <w:rsid w:val="001F46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5903">
      <w:bodyDiv w:val="1"/>
      <w:marLeft w:val="0"/>
      <w:marRight w:val="0"/>
      <w:marTop w:val="0"/>
      <w:marBottom w:val="0"/>
      <w:divBdr>
        <w:top w:val="none" w:sz="0" w:space="0" w:color="auto"/>
        <w:left w:val="none" w:sz="0" w:space="0" w:color="auto"/>
        <w:bottom w:val="none" w:sz="0" w:space="0" w:color="auto"/>
        <w:right w:val="none" w:sz="0" w:space="0" w:color="auto"/>
      </w:divBdr>
    </w:div>
    <w:div w:id="38670955">
      <w:bodyDiv w:val="1"/>
      <w:marLeft w:val="0"/>
      <w:marRight w:val="0"/>
      <w:marTop w:val="0"/>
      <w:marBottom w:val="0"/>
      <w:divBdr>
        <w:top w:val="none" w:sz="0" w:space="0" w:color="auto"/>
        <w:left w:val="none" w:sz="0" w:space="0" w:color="auto"/>
        <w:bottom w:val="none" w:sz="0" w:space="0" w:color="auto"/>
        <w:right w:val="none" w:sz="0" w:space="0" w:color="auto"/>
      </w:divBdr>
    </w:div>
    <w:div w:id="43137258">
      <w:bodyDiv w:val="1"/>
      <w:marLeft w:val="0"/>
      <w:marRight w:val="0"/>
      <w:marTop w:val="0"/>
      <w:marBottom w:val="0"/>
      <w:divBdr>
        <w:top w:val="none" w:sz="0" w:space="0" w:color="auto"/>
        <w:left w:val="none" w:sz="0" w:space="0" w:color="auto"/>
        <w:bottom w:val="none" w:sz="0" w:space="0" w:color="auto"/>
        <w:right w:val="none" w:sz="0" w:space="0" w:color="auto"/>
      </w:divBdr>
    </w:div>
    <w:div w:id="43916011">
      <w:bodyDiv w:val="1"/>
      <w:marLeft w:val="0"/>
      <w:marRight w:val="0"/>
      <w:marTop w:val="0"/>
      <w:marBottom w:val="0"/>
      <w:divBdr>
        <w:top w:val="none" w:sz="0" w:space="0" w:color="auto"/>
        <w:left w:val="none" w:sz="0" w:space="0" w:color="auto"/>
        <w:bottom w:val="none" w:sz="0" w:space="0" w:color="auto"/>
        <w:right w:val="none" w:sz="0" w:space="0" w:color="auto"/>
      </w:divBdr>
    </w:div>
    <w:div w:id="46490819">
      <w:bodyDiv w:val="1"/>
      <w:marLeft w:val="0"/>
      <w:marRight w:val="0"/>
      <w:marTop w:val="0"/>
      <w:marBottom w:val="0"/>
      <w:divBdr>
        <w:top w:val="none" w:sz="0" w:space="0" w:color="auto"/>
        <w:left w:val="none" w:sz="0" w:space="0" w:color="auto"/>
        <w:bottom w:val="none" w:sz="0" w:space="0" w:color="auto"/>
        <w:right w:val="none" w:sz="0" w:space="0" w:color="auto"/>
      </w:divBdr>
    </w:div>
    <w:div w:id="57091625">
      <w:bodyDiv w:val="1"/>
      <w:marLeft w:val="0"/>
      <w:marRight w:val="0"/>
      <w:marTop w:val="0"/>
      <w:marBottom w:val="0"/>
      <w:divBdr>
        <w:top w:val="none" w:sz="0" w:space="0" w:color="auto"/>
        <w:left w:val="none" w:sz="0" w:space="0" w:color="auto"/>
        <w:bottom w:val="none" w:sz="0" w:space="0" w:color="auto"/>
        <w:right w:val="none" w:sz="0" w:space="0" w:color="auto"/>
      </w:divBdr>
    </w:div>
    <w:div w:id="62335574">
      <w:bodyDiv w:val="1"/>
      <w:marLeft w:val="0"/>
      <w:marRight w:val="0"/>
      <w:marTop w:val="0"/>
      <w:marBottom w:val="0"/>
      <w:divBdr>
        <w:top w:val="none" w:sz="0" w:space="0" w:color="auto"/>
        <w:left w:val="none" w:sz="0" w:space="0" w:color="auto"/>
        <w:bottom w:val="none" w:sz="0" w:space="0" w:color="auto"/>
        <w:right w:val="none" w:sz="0" w:space="0" w:color="auto"/>
      </w:divBdr>
    </w:div>
    <w:div w:id="118914356">
      <w:bodyDiv w:val="1"/>
      <w:marLeft w:val="0"/>
      <w:marRight w:val="0"/>
      <w:marTop w:val="0"/>
      <w:marBottom w:val="0"/>
      <w:divBdr>
        <w:top w:val="none" w:sz="0" w:space="0" w:color="auto"/>
        <w:left w:val="none" w:sz="0" w:space="0" w:color="auto"/>
        <w:bottom w:val="none" w:sz="0" w:space="0" w:color="auto"/>
        <w:right w:val="none" w:sz="0" w:space="0" w:color="auto"/>
      </w:divBdr>
    </w:div>
    <w:div w:id="122622096">
      <w:bodyDiv w:val="1"/>
      <w:marLeft w:val="0"/>
      <w:marRight w:val="0"/>
      <w:marTop w:val="0"/>
      <w:marBottom w:val="0"/>
      <w:divBdr>
        <w:top w:val="none" w:sz="0" w:space="0" w:color="auto"/>
        <w:left w:val="none" w:sz="0" w:space="0" w:color="auto"/>
        <w:bottom w:val="none" w:sz="0" w:space="0" w:color="auto"/>
        <w:right w:val="none" w:sz="0" w:space="0" w:color="auto"/>
      </w:divBdr>
    </w:div>
    <w:div w:id="138545855">
      <w:bodyDiv w:val="1"/>
      <w:marLeft w:val="0"/>
      <w:marRight w:val="0"/>
      <w:marTop w:val="0"/>
      <w:marBottom w:val="0"/>
      <w:divBdr>
        <w:top w:val="none" w:sz="0" w:space="0" w:color="auto"/>
        <w:left w:val="none" w:sz="0" w:space="0" w:color="auto"/>
        <w:bottom w:val="none" w:sz="0" w:space="0" w:color="auto"/>
        <w:right w:val="none" w:sz="0" w:space="0" w:color="auto"/>
      </w:divBdr>
      <w:divsChild>
        <w:div w:id="202716165">
          <w:marLeft w:val="0"/>
          <w:marRight w:val="0"/>
          <w:marTop w:val="120"/>
          <w:marBottom w:val="0"/>
          <w:divBdr>
            <w:top w:val="none" w:sz="0" w:space="0" w:color="auto"/>
            <w:left w:val="none" w:sz="0" w:space="0" w:color="auto"/>
            <w:bottom w:val="none" w:sz="0" w:space="0" w:color="auto"/>
            <w:right w:val="none" w:sz="0" w:space="0" w:color="auto"/>
          </w:divBdr>
        </w:div>
        <w:div w:id="997728322">
          <w:marLeft w:val="0"/>
          <w:marRight w:val="0"/>
          <w:marTop w:val="120"/>
          <w:marBottom w:val="0"/>
          <w:divBdr>
            <w:top w:val="none" w:sz="0" w:space="0" w:color="auto"/>
            <w:left w:val="none" w:sz="0" w:space="0" w:color="auto"/>
            <w:bottom w:val="none" w:sz="0" w:space="0" w:color="auto"/>
            <w:right w:val="none" w:sz="0" w:space="0" w:color="auto"/>
          </w:divBdr>
        </w:div>
      </w:divsChild>
    </w:div>
    <w:div w:id="151802738">
      <w:bodyDiv w:val="1"/>
      <w:marLeft w:val="0"/>
      <w:marRight w:val="0"/>
      <w:marTop w:val="0"/>
      <w:marBottom w:val="0"/>
      <w:divBdr>
        <w:top w:val="none" w:sz="0" w:space="0" w:color="auto"/>
        <w:left w:val="none" w:sz="0" w:space="0" w:color="auto"/>
        <w:bottom w:val="none" w:sz="0" w:space="0" w:color="auto"/>
        <w:right w:val="none" w:sz="0" w:space="0" w:color="auto"/>
      </w:divBdr>
    </w:div>
    <w:div w:id="154103491">
      <w:bodyDiv w:val="1"/>
      <w:marLeft w:val="0"/>
      <w:marRight w:val="0"/>
      <w:marTop w:val="0"/>
      <w:marBottom w:val="0"/>
      <w:divBdr>
        <w:top w:val="none" w:sz="0" w:space="0" w:color="auto"/>
        <w:left w:val="none" w:sz="0" w:space="0" w:color="auto"/>
        <w:bottom w:val="none" w:sz="0" w:space="0" w:color="auto"/>
        <w:right w:val="none" w:sz="0" w:space="0" w:color="auto"/>
      </w:divBdr>
      <w:divsChild>
        <w:div w:id="1144395227">
          <w:marLeft w:val="0"/>
          <w:marRight w:val="0"/>
          <w:marTop w:val="0"/>
          <w:marBottom w:val="0"/>
          <w:divBdr>
            <w:top w:val="none" w:sz="0" w:space="0" w:color="auto"/>
            <w:left w:val="none" w:sz="0" w:space="0" w:color="auto"/>
            <w:bottom w:val="none" w:sz="0" w:space="0" w:color="auto"/>
            <w:right w:val="none" w:sz="0" w:space="0" w:color="auto"/>
          </w:divBdr>
        </w:div>
        <w:div w:id="1902981560">
          <w:marLeft w:val="0"/>
          <w:marRight w:val="0"/>
          <w:marTop w:val="0"/>
          <w:marBottom w:val="0"/>
          <w:divBdr>
            <w:top w:val="none" w:sz="0" w:space="0" w:color="auto"/>
            <w:left w:val="none" w:sz="0" w:space="0" w:color="auto"/>
            <w:bottom w:val="none" w:sz="0" w:space="0" w:color="auto"/>
            <w:right w:val="none" w:sz="0" w:space="0" w:color="auto"/>
          </w:divBdr>
        </w:div>
        <w:div w:id="1708720758">
          <w:marLeft w:val="0"/>
          <w:marRight w:val="0"/>
          <w:marTop w:val="0"/>
          <w:marBottom w:val="0"/>
          <w:divBdr>
            <w:top w:val="none" w:sz="0" w:space="0" w:color="auto"/>
            <w:left w:val="none" w:sz="0" w:space="0" w:color="auto"/>
            <w:bottom w:val="none" w:sz="0" w:space="0" w:color="auto"/>
            <w:right w:val="none" w:sz="0" w:space="0" w:color="auto"/>
          </w:divBdr>
        </w:div>
        <w:div w:id="2081318615">
          <w:marLeft w:val="0"/>
          <w:marRight w:val="0"/>
          <w:marTop w:val="0"/>
          <w:marBottom w:val="0"/>
          <w:divBdr>
            <w:top w:val="none" w:sz="0" w:space="0" w:color="auto"/>
            <w:left w:val="none" w:sz="0" w:space="0" w:color="auto"/>
            <w:bottom w:val="none" w:sz="0" w:space="0" w:color="auto"/>
            <w:right w:val="none" w:sz="0" w:space="0" w:color="auto"/>
          </w:divBdr>
        </w:div>
        <w:div w:id="2144882135">
          <w:marLeft w:val="0"/>
          <w:marRight w:val="0"/>
          <w:marTop w:val="0"/>
          <w:marBottom w:val="0"/>
          <w:divBdr>
            <w:top w:val="none" w:sz="0" w:space="0" w:color="auto"/>
            <w:left w:val="none" w:sz="0" w:space="0" w:color="auto"/>
            <w:bottom w:val="none" w:sz="0" w:space="0" w:color="auto"/>
            <w:right w:val="none" w:sz="0" w:space="0" w:color="auto"/>
          </w:divBdr>
        </w:div>
        <w:div w:id="1100490599">
          <w:marLeft w:val="0"/>
          <w:marRight w:val="0"/>
          <w:marTop w:val="0"/>
          <w:marBottom w:val="0"/>
          <w:divBdr>
            <w:top w:val="none" w:sz="0" w:space="0" w:color="auto"/>
            <w:left w:val="none" w:sz="0" w:space="0" w:color="auto"/>
            <w:bottom w:val="none" w:sz="0" w:space="0" w:color="auto"/>
            <w:right w:val="none" w:sz="0" w:space="0" w:color="auto"/>
          </w:divBdr>
        </w:div>
        <w:div w:id="510028960">
          <w:marLeft w:val="0"/>
          <w:marRight w:val="0"/>
          <w:marTop w:val="0"/>
          <w:marBottom w:val="0"/>
          <w:divBdr>
            <w:top w:val="none" w:sz="0" w:space="0" w:color="auto"/>
            <w:left w:val="none" w:sz="0" w:space="0" w:color="auto"/>
            <w:bottom w:val="none" w:sz="0" w:space="0" w:color="auto"/>
            <w:right w:val="none" w:sz="0" w:space="0" w:color="auto"/>
          </w:divBdr>
        </w:div>
        <w:div w:id="1386443010">
          <w:marLeft w:val="0"/>
          <w:marRight w:val="0"/>
          <w:marTop w:val="0"/>
          <w:marBottom w:val="0"/>
          <w:divBdr>
            <w:top w:val="none" w:sz="0" w:space="0" w:color="auto"/>
            <w:left w:val="none" w:sz="0" w:space="0" w:color="auto"/>
            <w:bottom w:val="none" w:sz="0" w:space="0" w:color="auto"/>
            <w:right w:val="none" w:sz="0" w:space="0" w:color="auto"/>
          </w:divBdr>
        </w:div>
        <w:div w:id="267197946">
          <w:marLeft w:val="0"/>
          <w:marRight w:val="0"/>
          <w:marTop w:val="0"/>
          <w:marBottom w:val="0"/>
          <w:divBdr>
            <w:top w:val="none" w:sz="0" w:space="0" w:color="auto"/>
            <w:left w:val="none" w:sz="0" w:space="0" w:color="auto"/>
            <w:bottom w:val="none" w:sz="0" w:space="0" w:color="auto"/>
            <w:right w:val="none" w:sz="0" w:space="0" w:color="auto"/>
          </w:divBdr>
        </w:div>
      </w:divsChild>
    </w:div>
    <w:div w:id="158039485">
      <w:bodyDiv w:val="1"/>
      <w:marLeft w:val="0"/>
      <w:marRight w:val="0"/>
      <w:marTop w:val="0"/>
      <w:marBottom w:val="0"/>
      <w:divBdr>
        <w:top w:val="none" w:sz="0" w:space="0" w:color="auto"/>
        <w:left w:val="none" w:sz="0" w:space="0" w:color="auto"/>
        <w:bottom w:val="none" w:sz="0" w:space="0" w:color="auto"/>
        <w:right w:val="none" w:sz="0" w:space="0" w:color="auto"/>
      </w:divBdr>
    </w:div>
    <w:div w:id="237832825">
      <w:bodyDiv w:val="1"/>
      <w:marLeft w:val="0"/>
      <w:marRight w:val="0"/>
      <w:marTop w:val="0"/>
      <w:marBottom w:val="0"/>
      <w:divBdr>
        <w:top w:val="none" w:sz="0" w:space="0" w:color="auto"/>
        <w:left w:val="none" w:sz="0" w:space="0" w:color="auto"/>
        <w:bottom w:val="none" w:sz="0" w:space="0" w:color="auto"/>
        <w:right w:val="none" w:sz="0" w:space="0" w:color="auto"/>
      </w:divBdr>
    </w:div>
    <w:div w:id="256594500">
      <w:bodyDiv w:val="1"/>
      <w:marLeft w:val="0"/>
      <w:marRight w:val="0"/>
      <w:marTop w:val="0"/>
      <w:marBottom w:val="0"/>
      <w:divBdr>
        <w:top w:val="none" w:sz="0" w:space="0" w:color="auto"/>
        <w:left w:val="none" w:sz="0" w:space="0" w:color="auto"/>
        <w:bottom w:val="none" w:sz="0" w:space="0" w:color="auto"/>
        <w:right w:val="none" w:sz="0" w:space="0" w:color="auto"/>
      </w:divBdr>
    </w:div>
    <w:div w:id="264655066">
      <w:bodyDiv w:val="1"/>
      <w:marLeft w:val="0"/>
      <w:marRight w:val="0"/>
      <w:marTop w:val="0"/>
      <w:marBottom w:val="0"/>
      <w:divBdr>
        <w:top w:val="none" w:sz="0" w:space="0" w:color="auto"/>
        <w:left w:val="none" w:sz="0" w:space="0" w:color="auto"/>
        <w:bottom w:val="none" w:sz="0" w:space="0" w:color="auto"/>
        <w:right w:val="none" w:sz="0" w:space="0" w:color="auto"/>
      </w:divBdr>
      <w:divsChild>
        <w:div w:id="1776167936">
          <w:marLeft w:val="0"/>
          <w:marRight w:val="0"/>
          <w:marTop w:val="120"/>
          <w:marBottom w:val="0"/>
          <w:divBdr>
            <w:top w:val="none" w:sz="0" w:space="0" w:color="auto"/>
            <w:left w:val="none" w:sz="0" w:space="0" w:color="auto"/>
            <w:bottom w:val="none" w:sz="0" w:space="0" w:color="auto"/>
            <w:right w:val="none" w:sz="0" w:space="0" w:color="auto"/>
          </w:divBdr>
        </w:div>
        <w:div w:id="18163401">
          <w:marLeft w:val="0"/>
          <w:marRight w:val="0"/>
          <w:marTop w:val="120"/>
          <w:marBottom w:val="0"/>
          <w:divBdr>
            <w:top w:val="none" w:sz="0" w:space="0" w:color="auto"/>
            <w:left w:val="none" w:sz="0" w:space="0" w:color="auto"/>
            <w:bottom w:val="none" w:sz="0" w:space="0" w:color="auto"/>
            <w:right w:val="none" w:sz="0" w:space="0" w:color="auto"/>
          </w:divBdr>
        </w:div>
      </w:divsChild>
    </w:div>
    <w:div w:id="284384697">
      <w:bodyDiv w:val="1"/>
      <w:marLeft w:val="0"/>
      <w:marRight w:val="0"/>
      <w:marTop w:val="0"/>
      <w:marBottom w:val="0"/>
      <w:divBdr>
        <w:top w:val="none" w:sz="0" w:space="0" w:color="auto"/>
        <w:left w:val="none" w:sz="0" w:space="0" w:color="auto"/>
        <w:bottom w:val="none" w:sz="0" w:space="0" w:color="auto"/>
        <w:right w:val="none" w:sz="0" w:space="0" w:color="auto"/>
      </w:divBdr>
    </w:div>
    <w:div w:id="315229328">
      <w:bodyDiv w:val="1"/>
      <w:marLeft w:val="0"/>
      <w:marRight w:val="0"/>
      <w:marTop w:val="0"/>
      <w:marBottom w:val="0"/>
      <w:divBdr>
        <w:top w:val="none" w:sz="0" w:space="0" w:color="auto"/>
        <w:left w:val="none" w:sz="0" w:space="0" w:color="auto"/>
        <w:bottom w:val="none" w:sz="0" w:space="0" w:color="auto"/>
        <w:right w:val="none" w:sz="0" w:space="0" w:color="auto"/>
      </w:divBdr>
    </w:div>
    <w:div w:id="324937335">
      <w:bodyDiv w:val="1"/>
      <w:marLeft w:val="0"/>
      <w:marRight w:val="0"/>
      <w:marTop w:val="0"/>
      <w:marBottom w:val="0"/>
      <w:divBdr>
        <w:top w:val="none" w:sz="0" w:space="0" w:color="auto"/>
        <w:left w:val="none" w:sz="0" w:space="0" w:color="auto"/>
        <w:bottom w:val="none" w:sz="0" w:space="0" w:color="auto"/>
        <w:right w:val="none" w:sz="0" w:space="0" w:color="auto"/>
      </w:divBdr>
      <w:divsChild>
        <w:div w:id="1082485327">
          <w:marLeft w:val="0"/>
          <w:marRight w:val="0"/>
          <w:marTop w:val="0"/>
          <w:marBottom w:val="0"/>
          <w:divBdr>
            <w:top w:val="none" w:sz="0" w:space="0" w:color="auto"/>
            <w:left w:val="none" w:sz="0" w:space="0" w:color="auto"/>
            <w:bottom w:val="none" w:sz="0" w:space="0" w:color="auto"/>
            <w:right w:val="none" w:sz="0" w:space="0" w:color="auto"/>
          </w:divBdr>
          <w:divsChild>
            <w:div w:id="1518080664">
              <w:marLeft w:val="0"/>
              <w:marRight w:val="0"/>
              <w:marTop w:val="0"/>
              <w:marBottom w:val="0"/>
              <w:divBdr>
                <w:top w:val="none" w:sz="0" w:space="0" w:color="auto"/>
                <w:left w:val="none" w:sz="0" w:space="0" w:color="auto"/>
                <w:bottom w:val="none" w:sz="0" w:space="0" w:color="auto"/>
                <w:right w:val="none" w:sz="0" w:space="0" w:color="auto"/>
              </w:divBdr>
            </w:div>
            <w:div w:id="1582326992">
              <w:marLeft w:val="0"/>
              <w:marRight w:val="0"/>
              <w:marTop w:val="0"/>
              <w:marBottom w:val="0"/>
              <w:divBdr>
                <w:top w:val="none" w:sz="0" w:space="0" w:color="auto"/>
                <w:left w:val="none" w:sz="0" w:space="0" w:color="auto"/>
                <w:bottom w:val="none" w:sz="0" w:space="0" w:color="auto"/>
                <w:right w:val="none" w:sz="0" w:space="0" w:color="auto"/>
              </w:divBdr>
            </w:div>
            <w:div w:id="754058561">
              <w:marLeft w:val="0"/>
              <w:marRight w:val="0"/>
              <w:marTop w:val="0"/>
              <w:marBottom w:val="0"/>
              <w:divBdr>
                <w:top w:val="none" w:sz="0" w:space="0" w:color="auto"/>
                <w:left w:val="none" w:sz="0" w:space="0" w:color="auto"/>
                <w:bottom w:val="none" w:sz="0" w:space="0" w:color="auto"/>
                <w:right w:val="none" w:sz="0" w:space="0" w:color="auto"/>
              </w:divBdr>
            </w:div>
            <w:div w:id="692071096">
              <w:marLeft w:val="0"/>
              <w:marRight w:val="0"/>
              <w:marTop w:val="0"/>
              <w:marBottom w:val="0"/>
              <w:divBdr>
                <w:top w:val="none" w:sz="0" w:space="0" w:color="auto"/>
                <w:left w:val="none" w:sz="0" w:space="0" w:color="auto"/>
                <w:bottom w:val="none" w:sz="0" w:space="0" w:color="auto"/>
                <w:right w:val="none" w:sz="0" w:space="0" w:color="auto"/>
              </w:divBdr>
            </w:div>
            <w:div w:id="1761216991">
              <w:marLeft w:val="0"/>
              <w:marRight w:val="0"/>
              <w:marTop w:val="0"/>
              <w:marBottom w:val="0"/>
              <w:divBdr>
                <w:top w:val="none" w:sz="0" w:space="0" w:color="auto"/>
                <w:left w:val="none" w:sz="0" w:space="0" w:color="auto"/>
                <w:bottom w:val="none" w:sz="0" w:space="0" w:color="auto"/>
                <w:right w:val="none" w:sz="0" w:space="0" w:color="auto"/>
              </w:divBdr>
            </w:div>
            <w:div w:id="1301769534">
              <w:marLeft w:val="0"/>
              <w:marRight w:val="0"/>
              <w:marTop w:val="0"/>
              <w:marBottom w:val="0"/>
              <w:divBdr>
                <w:top w:val="none" w:sz="0" w:space="0" w:color="auto"/>
                <w:left w:val="none" w:sz="0" w:space="0" w:color="auto"/>
                <w:bottom w:val="none" w:sz="0" w:space="0" w:color="auto"/>
                <w:right w:val="none" w:sz="0" w:space="0" w:color="auto"/>
              </w:divBdr>
            </w:div>
            <w:div w:id="2113427401">
              <w:marLeft w:val="0"/>
              <w:marRight w:val="0"/>
              <w:marTop w:val="0"/>
              <w:marBottom w:val="0"/>
              <w:divBdr>
                <w:top w:val="none" w:sz="0" w:space="0" w:color="auto"/>
                <w:left w:val="none" w:sz="0" w:space="0" w:color="auto"/>
                <w:bottom w:val="none" w:sz="0" w:space="0" w:color="auto"/>
                <w:right w:val="none" w:sz="0" w:space="0" w:color="auto"/>
              </w:divBdr>
            </w:div>
            <w:div w:id="1841457345">
              <w:marLeft w:val="0"/>
              <w:marRight w:val="0"/>
              <w:marTop w:val="0"/>
              <w:marBottom w:val="0"/>
              <w:divBdr>
                <w:top w:val="none" w:sz="0" w:space="0" w:color="auto"/>
                <w:left w:val="none" w:sz="0" w:space="0" w:color="auto"/>
                <w:bottom w:val="none" w:sz="0" w:space="0" w:color="auto"/>
                <w:right w:val="none" w:sz="0" w:space="0" w:color="auto"/>
              </w:divBdr>
            </w:div>
            <w:div w:id="1831679044">
              <w:marLeft w:val="0"/>
              <w:marRight w:val="0"/>
              <w:marTop w:val="0"/>
              <w:marBottom w:val="0"/>
              <w:divBdr>
                <w:top w:val="none" w:sz="0" w:space="0" w:color="auto"/>
                <w:left w:val="none" w:sz="0" w:space="0" w:color="auto"/>
                <w:bottom w:val="none" w:sz="0" w:space="0" w:color="auto"/>
                <w:right w:val="none" w:sz="0" w:space="0" w:color="auto"/>
              </w:divBdr>
            </w:div>
            <w:div w:id="1011840257">
              <w:marLeft w:val="0"/>
              <w:marRight w:val="0"/>
              <w:marTop w:val="0"/>
              <w:marBottom w:val="0"/>
              <w:divBdr>
                <w:top w:val="none" w:sz="0" w:space="0" w:color="auto"/>
                <w:left w:val="none" w:sz="0" w:space="0" w:color="auto"/>
                <w:bottom w:val="none" w:sz="0" w:space="0" w:color="auto"/>
                <w:right w:val="none" w:sz="0" w:space="0" w:color="auto"/>
              </w:divBdr>
            </w:div>
            <w:div w:id="1614828337">
              <w:marLeft w:val="0"/>
              <w:marRight w:val="0"/>
              <w:marTop w:val="0"/>
              <w:marBottom w:val="0"/>
              <w:divBdr>
                <w:top w:val="none" w:sz="0" w:space="0" w:color="auto"/>
                <w:left w:val="none" w:sz="0" w:space="0" w:color="auto"/>
                <w:bottom w:val="none" w:sz="0" w:space="0" w:color="auto"/>
                <w:right w:val="none" w:sz="0" w:space="0" w:color="auto"/>
              </w:divBdr>
            </w:div>
            <w:div w:id="621233095">
              <w:marLeft w:val="0"/>
              <w:marRight w:val="0"/>
              <w:marTop w:val="0"/>
              <w:marBottom w:val="0"/>
              <w:divBdr>
                <w:top w:val="none" w:sz="0" w:space="0" w:color="auto"/>
                <w:left w:val="none" w:sz="0" w:space="0" w:color="auto"/>
                <w:bottom w:val="none" w:sz="0" w:space="0" w:color="auto"/>
                <w:right w:val="none" w:sz="0" w:space="0" w:color="auto"/>
              </w:divBdr>
            </w:div>
            <w:div w:id="1450584881">
              <w:marLeft w:val="0"/>
              <w:marRight w:val="0"/>
              <w:marTop w:val="0"/>
              <w:marBottom w:val="0"/>
              <w:divBdr>
                <w:top w:val="none" w:sz="0" w:space="0" w:color="auto"/>
                <w:left w:val="none" w:sz="0" w:space="0" w:color="auto"/>
                <w:bottom w:val="none" w:sz="0" w:space="0" w:color="auto"/>
                <w:right w:val="none" w:sz="0" w:space="0" w:color="auto"/>
              </w:divBdr>
            </w:div>
            <w:div w:id="1354452949">
              <w:marLeft w:val="0"/>
              <w:marRight w:val="0"/>
              <w:marTop w:val="0"/>
              <w:marBottom w:val="0"/>
              <w:divBdr>
                <w:top w:val="none" w:sz="0" w:space="0" w:color="auto"/>
                <w:left w:val="none" w:sz="0" w:space="0" w:color="auto"/>
                <w:bottom w:val="none" w:sz="0" w:space="0" w:color="auto"/>
                <w:right w:val="none" w:sz="0" w:space="0" w:color="auto"/>
              </w:divBdr>
              <w:divsChild>
                <w:div w:id="2115246700">
                  <w:marLeft w:val="0"/>
                  <w:marRight w:val="0"/>
                  <w:marTop w:val="0"/>
                  <w:marBottom w:val="0"/>
                  <w:divBdr>
                    <w:top w:val="none" w:sz="0" w:space="0" w:color="auto"/>
                    <w:left w:val="none" w:sz="0" w:space="0" w:color="auto"/>
                    <w:bottom w:val="none" w:sz="0" w:space="0" w:color="auto"/>
                    <w:right w:val="none" w:sz="0" w:space="0" w:color="auto"/>
                  </w:divBdr>
                </w:div>
                <w:div w:id="600801001">
                  <w:marLeft w:val="0"/>
                  <w:marRight w:val="0"/>
                  <w:marTop w:val="0"/>
                  <w:marBottom w:val="0"/>
                  <w:divBdr>
                    <w:top w:val="none" w:sz="0" w:space="0" w:color="auto"/>
                    <w:left w:val="none" w:sz="0" w:space="0" w:color="auto"/>
                    <w:bottom w:val="none" w:sz="0" w:space="0" w:color="auto"/>
                    <w:right w:val="none" w:sz="0" w:space="0" w:color="auto"/>
                  </w:divBdr>
                </w:div>
                <w:div w:id="1858812738">
                  <w:marLeft w:val="0"/>
                  <w:marRight w:val="0"/>
                  <w:marTop w:val="0"/>
                  <w:marBottom w:val="0"/>
                  <w:divBdr>
                    <w:top w:val="none" w:sz="0" w:space="0" w:color="auto"/>
                    <w:left w:val="none" w:sz="0" w:space="0" w:color="auto"/>
                    <w:bottom w:val="none" w:sz="0" w:space="0" w:color="auto"/>
                    <w:right w:val="none" w:sz="0" w:space="0" w:color="auto"/>
                  </w:divBdr>
                </w:div>
                <w:div w:id="1514566698">
                  <w:marLeft w:val="0"/>
                  <w:marRight w:val="0"/>
                  <w:marTop w:val="0"/>
                  <w:marBottom w:val="0"/>
                  <w:divBdr>
                    <w:top w:val="none" w:sz="0" w:space="0" w:color="auto"/>
                    <w:left w:val="none" w:sz="0" w:space="0" w:color="auto"/>
                    <w:bottom w:val="none" w:sz="0" w:space="0" w:color="auto"/>
                    <w:right w:val="none" w:sz="0" w:space="0" w:color="auto"/>
                  </w:divBdr>
                </w:div>
                <w:div w:id="71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667">
      <w:bodyDiv w:val="1"/>
      <w:marLeft w:val="0"/>
      <w:marRight w:val="0"/>
      <w:marTop w:val="0"/>
      <w:marBottom w:val="0"/>
      <w:divBdr>
        <w:top w:val="none" w:sz="0" w:space="0" w:color="auto"/>
        <w:left w:val="none" w:sz="0" w:space="0" w:color="auto"/>
        <w:bottom w:val="none" w:sz="0" w:space="0" w:color="auto"/>
        <w:right w:val="none" w:sz="0" w:space="0" w:color="auto"/>
      </w:divBdr>
    </w:div>
    <w:div w:id="359016916">
      <w:bodyDiv w:val="1"/>
      <w:marLeft w:val="0"/>
      <w:marRight w:val="0"/>
      <w:marTop w:val="0"/>
      <w:marBottom w:val="0"/>
      <w:divBdr>
        <w:top w:val="none" w:sz="0" w:space="0" w:color="auto"/>
        <w:left w:val="none" w:sz="0" w:space="0" w:color="auto"/>
        <w:bottom w:val="none" w:sz="0" w:space="0" w:color="auto"/>
        <w:right w:val="none" w:sz="0" w:space="0" w:color="auto"/>
      </w:divBdr>
    </w:div>
    <w:div w:id="362026024">
      <w:bodyDiv w:val="1"/>
      <w:marLeft w:val="0"/>
      <w:marRight w:val="0"/>
      <w:marTop w:val="0"/>
      <w:marBottom w:val="0"/>
      <w:divBdr>
        <w:top w:val="none" w:sz="0" w:space="0" w:color="auto"/>
        <w:left w:val="none" w:sz="0" w:space="0" w:color="auto"/>
        <w:bottom w:val="none" w:sz="0" w:space="0" w:color="auto"/>
        <w:right w:val="none" w:sz="0" w:space="0" w:color="auto"/>
      </w:divBdr>
    </w:div>
    <w:div w:id="379869062">
      <w:bodyDiv w:val="1"/>
      <w:marLeft w:val="0"/>
      <w:marRight w:val="0"/>
      <w:marTop w:val="0"/>
      <w:marBottom w:val="0"/>
      <w:divBdr>
        <w:top w:val="none" w:sz="0" w:space="0" w:color="auto"/>
        <w:left w:val="none" w:sz="0" w:space="0" w:color="auto"/>
        <w:bottom w:val="none" w:sz="0" w:space="0" w:color="auto"/>
        <w:right w:val="none" w:sz="0" w:space="0" w:color="auto"/>
      </w:divBdr>
    </w:div>
    <w:div w:id="386733562">
      <w:bodyDiv w:val="1"/>
      <w:marLeft w:val="0"/>
      <w:marRight w:val="0"/>
      <w:marTop w:val="0"/>
      <w:marBottom w:val="0"/>
      <w:divBdr>
        <w:top w:val="none" w:sz="0" w:space="0" w:color="auto"/>
        <w:left w:val="none" w:sz="0" w:space="0" w:color="auto"/>
        <w:bottom w:val="none" w:sz="0" w:space="0" w:color="auto"/>
        <w:right w:val="none" w:sz="0" w:space="0" w:color="auto"/>
      </w:divBdr>
    </w:div>
    <w:div w:id="393627348">
      <w:bodyDiv w:val="1"/>
      <w:marLeft w:val="0"/>
      <w:marRight w:val="0"/>
      <w:marTop w:val="0"/>
      <w:marBottom w:val="0"/>
      <w:divBdr>
        <w:top w:val="none" w:sz="0" w:space="0" w:color="auto"/>
        <w:left w:val="none" w:sz="0" w:space="0" w:color="auto"/>
        <w:bottom w:val="none" w:sz="0" w:space="0" w:color="auto"/>
        <w:right w:val="none" w:sz="0" w:space="0" w:color="auto"/>
      </w:divBdr>
    </w:div>
    <w:div w:id="407001815">
      <w:bodyDiv w:val="1"/>
      <w:marLeft w:val="0"/>
      <w:marRight w:val="0"/>
      <w:marTop w:val="0"/>
      <w:marBottom w:val="0"/>
      <w:divBdr>
        <w:top w:val="none" w:sz="0" w:space="0" w:color="auto"/>
        <w:left w:val="none" w:sz="0" w:space="0" w:color="auto"/>
        <w:bottom w:val="none" w:sz="0" w:space="0" w:color="auto"/>
        <w:right w:val="none" w:sz="0" w:space="0" w:color="auto"/>
      </w:divBdr>
    </w:div>
    <w:div w:id="425998771">
      <w:bodyDiv w:val="1"/>
      <w:marLeft w:val="0"/>
      <w:marRight w:val="0"/>
      <w:marTop w:val="0"/>
      <w:marBottom w:val="0"/>
      <w:divBdr>
        <w:top w:val="none" w:sz="0" w:space="0" w:color="auto"/>
        <w:left w:val="none" w:sz="0" w:space="0" w:color="auto"/>
        <w:bottom w:val="none" w:sz="0" w:space="0" w:color="auto"/>
        <w:right w:val="none" w:sz="0" w:space="0" w:color="auto"/>
      </w:divBdr>
    </w:div>
    <w:div w:id="436101052">
      <w:bodyDiv w:val="1"/>
      <w:marLeft w:val="0"/>
      <w:marRight w:val="0"/>
      <w:marTop w:val="0"/>
      <w:marBottom w:val="0"/>
      <w:divBdr>
        <w:top w:val="none" w:sz="0" w:space="0" w:color="auto"/>
        <w:left w:val="none" w:sz="0" w:space="0" w:color="auto"/>
        <w:bottom w:val="none" w:sz="0" w:space="0" w:color="auto"/>
        <w:right w:val="none" w:sz="0" w:space="0" w:color="auto"/>
      </w:divBdr>
    </w:div>
    <w:div w:id="481773260">
      <w:bodyDiv w:val="1"/>
      <w:marLeft w:val="0"/>
      <w:marRight w:val="0"/>
      <w:marTop w:val="0"/>
      <w:marBottom w:val="0"/>
      <w:divBdr>
        <w:top w:val="none" w:sz="0" w:space="0" w:color="auto"/>
        <w:left w:val="none" w:sz="0" w:space="0" w:color="auto"/>
        <w:bottom w:val="none" w:sz="0" w:space="0" w:color="auto"/>
        <w:right w:val="none" w:sz="0" w:space="0" w:color="auto"/>
      </w:divBdr>
    </w:div>
    <w:div w:id="481895746">
      <w:bodyDiv w:val="1"/>
      <w:marLeft w:val="0"/>
      <w:marRight w:val="0"/>
      <w:marTop w:val="0"/>
      <w:marBottom w:val="0"/>
      <w:divBdr>
        <w:top w:val="none" w:sz="0" w:space="0" w:color="auto"/>
        <w:left w:val="none" w:sz="0" w:space="0" w:color="auto"/>
        <w:bottom w:val="none" w:sz="0" w:space="0" w:color="auto"/>
        <w:right w:val="none" w:sz="0" w:space="0" w:color="auto"/>
      </w:divBdr>
    </w:div>
    <w:div w:id="490869790">
      <w:bodyDiv w:val="1"/>
      <w:marLeft w:val="0"/>
      <w:marRight w:val="0"/>
      <w:marTop w:val="0"/>
      <w:marBottom w:val="0"/>
      <w:divBdr>
        <w:top w:val="none" w:sz="0" w:space="0" w:color="auto"/>
        <w:left w:val="none" w:sz="0" w:space="0" w:color="auto"/>
        <w:bottom w:val="none" w:sz="0" w:space="0" w:color="auto"/>
        <w:right w:val="none" w:sz="0" w:space="0" w:color="auto"/>
      </w:divBdr>
    </w:div>
    <w:div w:id="510527906">
      <w:bodyDiv w:val="1"/>
      <w:marLeft w:val="0"/>
      <w:marRight w:val="0"/>
      <w:marTop w:val="0"/>
      <w:marBottom w:val="0"/>
      <w:divBdr>
        <w:top w:val="none" w:sz="0" w:space="0" w:color="auto"/>
        <w:left w:val="none" w:sz="0" w:space="0" w:color="auto"/>
        <w:bottom w:val="none" w:sz="0" w:space="0" w:color="auto"/>
        <w:right w:val="none" w:sz="0" w:space="0" w:color="auto"/>
      </w:divBdr>
    </w:div>
    <w:div w:id="514807771">
      <w:bodyDiv w:val="1"/>
      <w:marLeft w:val="0"/>
      <w:marRight w:val="0"/>
      <w:marTop w:val="0"/>
      <w:marBottom w:val="0"/>
      <w:divBdr>
        <w:top w:val="none" w:sz="0" w:space="0" w:color="auto"/>
        <w:left w:val="none" w:sz="0" w:space="0" w:color="auto"/>
        <w:bottom w:val="none" w:sz="0" w:space="0" w:color="auto"/>
        <w:right w:val="none" w:sz="0" w:space="0" w:color="auto"/>
      </w:divBdr>
    </w:div>
    <w:div w:id="542910106">
      <w:bodyDiv w:val="1"/>
      <w:marLeft w:val="0"/>
      <w:marRight w:val="0"/>
      <w:marTop w:val="0"/>
      <w:marBottom w:val="0"/>
      <w:divBdr>
        <w:top w:val="none" w:sz="0" w:space="0" w:color="auto"/>
        <w:left w:val="none" w:sz="0" w:space="0" w:color="auto"/>
        <w:bottom w:val="none" w:sz="0" w:space="0" w:color="auto"/>
        <w:right w:val="none" w:sz="0" w:space="0" w:color="auto"/>
      </w:divBdr>
    </w:div>
    <w:div w:id="554313957">
      <w:bodyDiv w:val="1"/>
      <w:marLeft w:val="0"/>
      <w:marRight w:val="0"/>
      <w:marTop w:val="0"/>
      <w:marBottom w:val="0"/>
      <w:divBdr>
        <w:top w:val="none" w:sz="0" w:space="0" w:color="auto"/>
        <w:left w:val="none" w:sz="0" w:space="0" w:color="auto"/>
        <w:bottom w:val="none" w:sz="0" w:space="0" w:color="auto"/>
        <w:right w:val="none" w:sz="0" w:space="0" w:color="auto"/>
      </w:divBdr>
    </w:div>
    <w:div w:id="561527388">
      <w:bodyDiv w:val="1"/>
      <w:marLeft w:val="0"/>
      <w:marRight w:val="0"/>
      <w:marTop w:val="0"/>
      <w:marBottom w:val="0"/>
      <w:divBdr>
        <w:top w:val="none" w:sz="0" w:space="0" w:color="auto"/>
        <w:left w:val="none" w:sz="0" w:space="0" w:color="auto"/>
        <w:bottom w:val="none" w:sz="0" w:space="0" w:color="auto"/>
        <w:right w:val="none" w:sz="0" w:space="0" w:color="auto"/>
      </w:divBdr>
    </w:div>
    <w:div w:id="582952907">
      <w:bodyDiv w:val="1"/>
      <w:marLeft w:val="0"/>
      <w:marRight w:val="0"/>
      <w:marTop w:val="0"/>
      <w:marBottom w:val="0"/>
      <w:divBdr>
        <w:top w:val="none" w:sz="0" w:space="0" w:color="auto"/>
        <w:left w:val="none" w:sz="0" w:space="0" w:color="auto"/>
        <w:bottom w:val="none" w:sz="0" w:space="0" w:color="auto"/>
        <w:right w:val="none" w:sz="0" w:space="0" w:color="auto"/>
      </w:divBdr>
    </w:div>
    <w:div w:id="598606371">
      <w:bodyDiv w:val="1"/>
      <w:marLeft w:val="0"/>
      <w:marRight w:val="0"/>
      <w:marTop w:val="0"/>
      <w:marBottom w:val="0"/>
      <w:divBdr>
        <w:top w:val="none" w:sz="0" w:space="0" w:color="auto"/>
        <w:left w:val="none" w:sz="0" w:space="0" w:color="auto"/>
        <w:bottom w:val="none" w:sz="0" w:space="0" w:color="auto"/>
        <w:right w:val="none" w:sz="0" w:space="0" w:color="auto"/>
      </w:divBdr>
    </w:div>
    <w:div w:id="622619331">
      <w:bodyDiv w:val="1"/>
      <w:marLeft w:val="0"/>
      <w:marRight w:val="0"/>
      <w:marTop w:val="0"/>
      <w:marBottom w:val="0"/>
      <w:divBdr>
        <w:top w:val="none" w:sz="0" w:space="0" w:color="auto"/>
        <w:left w:val="none" w:sz="0" w:space="0" w:color="auto"/>
        <w:bottom w:val="none" w:sz="0" w:space="0" w:color="auto"/>
        <w:right w:val="none" w:sz="0" w:space="0" w:color="auto"/>
      </w:divBdr>
      <w:divsChild>
        <w:div w:id="628979684">
          <w:marLeft w:val="0"/>
          <w:marRight w:val="0"/>
          <w:marTop w:val="0"/>
          <w:marBottom w:val="0"/>
          <w:divBdr>
            <w:top w:val="none" w:sz="0" w:space="0" w:color="auto"/>
            <w:left w:val="none" w:sz="0" w:space="0" w:color="auto"/>
            <w:bottom w:val="none" w:sz="0" w:space="0" w:color="auto"/>
            <w:right w:val="none" w:sz="0" w:space="0" w:color="auto"/>
          </w:divBdr>
        </w:div>
        <w:div w:id="132601982">
          <w:marLeft w:val="0"/>
          <w:marRight w:val="0"/>
          <w:marTop w:val="0"/>
          <w:marBottom w:val="0"/>
          <w:divBdr>
            <w:top w:val="none" w:sz="0" w:space="0" w:color="auto"/>
            <w:left w:val="none" w:sz="0" w:space="0" w:color="auto"/>
            <w:bottom w:val="none" w:sz="0" w:space="0" w:color="auto"/>
            <w:right w:val="none" w:sz="0" w:space="0" w:color="auto"/>
          </w:divBdr>
        </w:div>
        <w:div w:id="107969612">
          <w:marLeft w:val="0"/>
          <w:marRight w:val="0"/>
          <w:marTop w:val="0"/>
          <w:marBottom w:val="0"/>
          <w:divBdr>
            <w:top w:val="none" w:sz="0" w:space="0" w:color="auto"/>
            <w:left w:val="none" w:sz="0" w:space="0" w:color="auto"/>
            <w:bottom w:val="none" w:sz="0" w:space="0" w:color="auto"/>
            <w:right w:val="none" w:sz="0" w:space="0" w:color="auto"/>
          </w:divBdr>
        </w:div>
      </w:divsChild>
    </w:div>
    <w:div w:id="639728170">
      <w:bodyDiv w:val="1"/>
      <w:marLeft w:val="0"/>
      <w:marRight w:val="0"/>
      <w:marTop w:val="0"/>
      <w:marBottom w:val="0"/>
      <w:divBdr>
        <w:top w:val="none" w:sz="0" w:space="0" w:color="auto"/>
        <w:left w:val="none" w:sz="0" w:space="0" w:color="auto"/>
        <w:bottom w:val="none" w:sz="0" w:space="0" w:color="auto"/>
        <w:right w:val="none" w:sz="0" w:space="0" w:color="auto"/>
      </w:divBdr>
    </w:div>
    <w:div w:id="642081638">
      <w:bodyDiv w:val="1"/>
      <w:marLeft w:val="0"/>
      <w:marRight w:val="0"/>
      <w:marTop w:val="0"/>
      <w:marBottom w:val="0"/>
      <w:divBdr>
        <w:top w:val="none" w:sz="0" w:space="0" w:color="auto"/>
        <w:left w:val="none" w:sz="0" w:space="0" w:color="auto"/>
        <w:bottom w:val="none" w:sz="0" w:space="0" w:color="auto"/>
        <w:right w:val="none" w:sz="0" w:space="0" w:color="auto"/>
      </w:divBdr>
    </w:div>
    <w:div w:id="645428209">
      <w:bodyDiv w:val="1"/>
      <w:marLeft w:val="0"/>
      <w:marRight w:val="0"/>
      <w:marTop w:val="0"/>
      <w:marBottom w:val="0"/>
      <w:divBdr>
        <w:top w:val="none" w:sz="0" w:space="0" w:color="auto"/>
        <w:left w:val="none" w:sz="0" w:space="0" w:color="auto"/>
        <w:bottom w:val="none" w:sz="0" w:space="0" w:color="auto"/>
        <w:right w:val="none" w:sz="0" w:space="0" w:color="auto"/>
      </w:divBdr>
    </w:div>
    <w:div w:id="658386024">
      <w:bodyDiv w:val="1"/>
      <w:marLeft w:val="0"/>
      <w:marRight w:val="0"/>
      <w:marTop w:val="0"/>
      <w:marBottom w:val="0"/>
      <w:divBdr>
        <w:top w:val="none" w:sz="0" w:space="0" w:color="auto"/>
        <w:left w:val="none" w:sz="0" w:space="0" w:color="auto"/>
        <w:bottom w:val="none" w:sz="0" w:space="0" w:color="auto"/>
        <w:right w:val="none" w:sz="0" w:space="0" w:color="auto"/>
      </w:divBdr>
    </w:div>
    <w:div w:id="662469710">
      <w:bodyDiv w:val="1"/>
      <w:marLeft w:val="0"/>
      <w:marRight w:val="0"/>
      <w:marTop w:val="0"/>
      <w:marBottom w:val="0"/>
      <w:divBdr>
        <w:top w:val="none" w:sz="0" w:space="0" w:color="auto"/>
        <w:left w:val="none" w:sz="0" w:space="0" w:color="auto"/>
        <w:bottom w:val="none" w:sz="0" w:space="0" w:color="auto"/>
        <w:right w:val="none" w:sz="0" w:space="0" w:color="auto"/>
      </w:divBdr>
    </w:div>
    <w:div w:id="682436591">
      <w:bodyDiv w:val="1"/>
      <w:marLeft w:val="0"/>
      <w:marRight w:val="0"/>
      <w:marTop w:val="0"/>
      <w:marBottom w:val="0"/>
      <w:divBdr>
        <w:top w:val="none" w:sz="0" w:space="0" w:color="auto"/>
        <w:left w:val="none" w:sz="0" w:space="0" w:color="auto"/>
        <w:bottom w:val="none" w:sz="0" w:space="0" w:color="auto"/>
        <w:right w:val="none" w:sz="0" w:space="0" w:color="auto"/>
      </w:divBdr>
    </w:div>
    <w:div w:id="702438213">
      <w:bodyDiv w:val="1"/>
      <w:marLeft w:val="0"/>
      <w:marRight w:val="0"/>
      <w:marTop w:val="0"/>
      <w:marBottom w:val="0"/>
      <w:divBdr>
        <w:top w:val="none" w:sz="0" w:space="0" w:color="auto"/>
        <w:left w:val="none" w:sz="0" w:space="0" w:color="auto"/>
        <w:bottom w:val="none" w:sz="0" w:space="0" w:color="auto"/>
        <w:right w:val="none" w:sz="0" w:space="0" w:color="auto"/>
      </w:divBdr>
    </w:div>
    <w:div w:id="718671788">
      <w:bodyDiv w:val="1"/>
      <w:marLeft w:val="0"/>
      <w:marRight w:val="0"/>
      <w:marTop w:val="0"/>
      <w:marBottom w:val="0"/>
      <w:divBdr>
        <w:top w:val="none" w:sz="0" w:space="0" w:color="auto"/>
        <w:left w:val="none" w:sz="0" w:space="0" w:color="auto"/>
        <w:bottom w:val="none" w:sz="0" w:space="0" w:color="auto"/>
        <w:right w:val="none" w:sz="0" w:space="0" w:color="auto"/>
      </w:divBdr>
    </w:div>
    <w:div w:id="720323545">
      <w:bodyDiv w:val="1"/>
      <w:marLeft w:val="0"/>
      <w:marRight w:val="0"/>
      <w:marTop w:val="0"/>
      <w:marBottom w:val="0"/>
      <w:divBdr>
        <w:top w:val="none" w:sz="0" w:space="0" w:color="auto"/>
        <w:left w:val="none" w:sz="0" w:space="0" w:color="auto"/>
        <w:bottom w:val="none" w:sz="0" w:space="0" w:color="auto"/>
        <w:right w:val="none" w:sz="0" w:space="0" w:color="auto"/>
      </w:divBdr>
    </w:div>
    <w:div w:id="723990426">
      <w:bodyDiv w:val="1"/>
      <w:marLeft w:val="0"/>
      <w:marRight w:val="0"/>
      <w:marTop w:val="0"/>
      <w:marBottom w:val="0"/>
      <w:divBdr>
        <w:top w:val="none" w:sz="0" w:space="0" w:color="auto"/>
        <w:left w:val="none" w:sz="0" w:space="0" w:color="auto"/>
        <w:bottom w:val="none" w:sz="0" w:space="0" w:color="auto"/>
        <w:right w:val="none" w:sz="0" w:space="0" w:color="auto"/>
      </w:divBdr>
    </w:div>
    <w:div w:id="733351355">
      <w:bodyDiv w:val="1"/>
      <w:marLeft w:val="0"/>
      <w:marRight w:val="0"/>
      <w:marTop w:val="0"/>
      <w:marBottom w:val="0"/>
      <w:divBdr>
        <w:top w:val="none" w:sz="0" w:space="0" w:color="auto"/>
        <w:left w:val="none" w:sz="0" w:space="0" w:color="auto"/>
        <w:bottom w:val="none" w:sz="0" w:space="0" w:color="auto"/>
        <w:right w:val="none" w:sz="0" w:space="0" w:color="auto"/>
      </w:divBdr>
    </w:div>
    <w:div w:id="754203377">
      <w:bodyDiv w:val="1"/>
      <w:marLeft w:val="0"/>
      <w:marRight w:val="0"/>
      <w:marTop w:val="0"/>
      <w:marBottom w:val="0"/>
      <w:divBdr>
        <w:top w:val="none" w:sz="0" w:space="0" w:color="auto"/>
        <w:left w:val="none" w:sz="0" w:space="0" w:color="auto"/>
        <w:bottom w:val="none" w:sz="0" w:space="0" w:color="auto"/>
        <w:right w:val="none" w:sz="0" w:space="0" w:color="auto"/>
      </w:divBdr>
      <w:divsChild>
        <w:div w:id="541671793">
          <w:marLeft w:val="0"/>
          <w:marRight w:val="0"/>
          <w:marTop w:val="0"/>
          <w:marBottom w:val="0"/>
          <w:divBdr>
            <w:top w:val="none" w:sz="0" w:space="0" w:color="auto"/>
            <w:left w:val="none" w:sz="0" w:space="0" w:color="auto"/>
            <w:bottom w:val="none" w:sz="0" w:space="0" w:color="auto"/>
            <w:right w:val="none" w:sz="0" w:space="0" w:color="auto"/>
          </w:divBdr>
        </w:div>
      </w:divsChild>
    </w:div>
    <w:div w:id="756052672">
      <w:bodyDiv w:val="1"/>
      <w:marLeft w:val="0"/>
      <w:marRight w:val="0"/>
      <w:marTop w:val="0"/>
      <w:marBottom w:val="0"/>
      <w:divBdr>
        <w:top w:val="none" w:sz="0" w:space="0" w:color="auto"/>
        <w:left w:val="none" w:sz="0" w:space="0" w:color="auto"/>
        <w:bottom w:val="none" w:sz="0" w:space="0" w:color="auto"/>
        <w:right w:val="none" w:sz="0" w:space="0" w:color="auto"/>
      </w:divBdr>
    </w:div>
    <w:div w:id="760567477">
      <w:bodyDiv w:val="1"/>
      <w:marLeft w:val="0"/>
      <w:marRight w:val="0"/>
      <w:marTop w:val="0"/>
      <w:marBottom w:val="0"/>
      <w:divBdr>
        <w:top w:val="none" w:sz="0" w:space="0" w:color="auto"/>
        <w:left w:val="none" w:sz="0" w:space="0" w:color="auto"/>
        <w:bottom w:val="none" w:sz="0" w:space="0" w:color="auto"/>
        <w:right w:val="none" w:sz="0" w:space="0" w:color="auto"/>
      </w:divBdr>
    </w:div>
    <w:div w:id="772240813">
      <w:bodyDiv w:val="1"/>
      <w:marLeft w:val="0"/>
      <w:marRight w:val="0"/>
      <w:marTop w:val="0"/>
      <w:marBottom w:val="0"/>
      <w:divBdr>
        <w:top w:val="none" w:sz="0" w:space="0" w:color="auto"/>
        <w:left w:val="none" w:sz="0" w:space="0" w:color="auto"/>
        <w:bottom w:val="none" w:sz="0" w:space="0" w:color="auto"/>
        <w:right w:val="none" w:sz="0" w:space="0" w:color="auto"/>
      </w:divBdr>
    </w:div>
    <w:div w:id="773019237">
      <w:bodyDiv w:val="1"/>
      <w:marLeft w:val="0"/>
      <w:marRight w:val="0"/>
      <w:marTop w:val="0"/>
      <w:marBottom w:val="0"/>
      <w:divBdr>
        <w:top w:val="none" w:sz="0" w:space="0" w:color="auto"/>
        <w:left w:val="none" w:sz="0" w:space="0" w:color="auto"/>
        <w:bottom w:val="none" w:sz="0" w:space="0" w:color="auto"/>
        <w:right w:val="none" w:sz="0" w:space="0" w:color="auto"/>
      </w:divBdr>
    </w:div>
    <w:div w:id="800925949">
      <w:bodyDiv w:val="1"/>
      <w:marLeft w:val="0"/>
      <w:marRight w:val="0"/>
      <w:marTop w:val="0"/>
      <w:marBottom w:val="0"/>
      <w:divBdr>
        <w:top w:val="none" w:sz="0" w:space="0" w:color="auto"/>
        <w:left w:val="none" w:sz="0" w:space="0" w:color="auto"/>
        <w:bottom w:val="none" w:sz="0" w:space="0" w:color="auto"/>
        <w:right w:val="none" w:sz="0" w:space="0" w:color="auto"/>
      </w:divBdr>
    </w:div>
    <w:div w:id="811293195">
      <w:bodyDiv w:val="1"/>
      <w:marLeft w:val="0"/>
      <w:marRight w:val="0"/>
      <w:marTop w:val="0"/>
      <w:marBottom w:val="0"/>
      <w:divBdr>
        <w:top w:val="none" w:sz="0" w:space="0" w:color="auto"/>
        <w:left w:val="none" w:sz="0" w:space="0" w:color="auto"/>
        <w:bottom w:val="none" w:sz="0" w:space="0" w:color="auto"/>
        <w:right w:val="none" w:sz="0" w:space="0" w:color="auto"/>
      </w:divBdr>
    </w:div>
    <w:div w:id="848757774">
      <w:bodyDiv w:val="1"/>
      <w:marLeft w:val="0"/>
      <w:marRight w:val="0"/>
      <w:marTop w:val="0"/>
      <w:marBottom w:val="0"/>
      <w:divBdr>
        <w:top w:val="none" w:sz="0" w:space="0" w:color="auto"/>
        <w:left w:val="none" w:sz="0" w:space="0" w:color="auto"/>
        <w:bottom w:val="none" w:sz="0" w:space="0" w:color="auto"/>
        <w:right w:val="none" w:sz="0" w:space="0" w:color="auto"/>
      </w:divBdr>
    </w:div>
    <w:div w:id="862597703">
      <w:bodyDiv w:val="1"/>
      <w:marLeft w:val="0"/>
      <w:marRight w:val="0"/>
      <w:marTop w:val="0"/>
      <w:marBottom w:val="0"/>
      <w:divBdr>
        <w:top w:val="none" w:sz="0" w:space="0" w:color="auto"/>
        <w:left w:val="none" w:sz="0" w:space="0" w:color="auto"/>
        <w:bottom w:val="none" w:sz="0" w:space="0" w:color="auto"/>
        <w:right w:val="none" w:sz="0" w:space="0" w:color="auto"/>
      </w:divBdr>
      <w:divsChild>
        <w:div w:id="32420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949891">
      <w:bodyDiv w:val="1"/>
      <w:marLeft w:val="0"/>
      <w:marRight w:val="0"/>
      <w:marTop w:val="0"/>
      <w:marBottom w:val="0"/>
      <w:divBdr>
        <w:top w:val="none" w:sz="0" w:space="0" w:color="auto"/>
        <w:left w:val="none" w:sz="0" w:space="0" w:color="auto"/>
        <w:bottom w:val="none" w:sz="0" w:space="0" w:color="auto"/>
        <w:right w:val="none" w:sz="0" w:space="0" w:color="auto"/>
      </w:divBdr>
      <w:divsChild>
        <w:div w:id="1867523760">
          <w:marLeft w:val="0"/>
          <w:marRight w:val="0"/>
          <w:marTop w:val="0"/>
          <w:marBottom w:val="0"/>
          <w:divBdr>
            <w:top w:val="none" w:sz="0" w:space="0" w:color="auto"/>
            <w:left w:val="none" w:sz="0" w:space="0" w:color="auto"/>
            <w:bottom w:val="none" w:sz="0" w:space="0" w:color="auto"/>
            <w:right w:val="none" w:sz="0" w:space="0" w:color="auto"/>
          </w:divBdr>
          <w:divsChild>
            <w:div w:id="392849795">
              <w:marLeft w:val="0"/>
              <w:marRight w:val="0"/>
              <w:marTop w:val="0"/>
              <w:marBottom w:val="0"/>
              <w:divBdr>
                <w:top w:val="none" w:sz="0" w:space="0" w:color="auto"/>
                <w:left w:val="none" w:sz="0" w:space="0" w:color="auto"/>
                <w:bottom w:val="none" w:sz="0" w:space="0" w:color="auto"/>
                <w:right w:val="none" w:sz="0" w:space="0" w:color="auto"/>
              </w:divBdr>
              <w:divsChild>
                <w:div w:id="484591221">
                  <w:marLeft w:val="0"/>
                  <w:marRight w:val="0"/>
                  <w:marTop w:val="0"/>
                  <w:marBottom w:val="0"/>
                  <w:divBdr>
                    <w:top w:val="none" w:sz="0" w:space="0" w:color="auto"/>
                    <w:left w:val="none" w:sz="0" w:space="0" w:color="auto"/>
                    <w:bottom w:val="none" w:sz="0" w:space="0" w:color="auto"/>
                    <w:right w:val="none" w:sz="0" w:space="0" w:color="auto"/>
                  </w:divBdr>
                </w:div>
                <w:div w:id="86926414">
                  <w:marLeft w:val="0"/>
                  <w:marRight w:val="0"/>
                  <w:marTop w:val="0"/>
                  <w:marBottom w:val="0"/>
                  <w:divBdr>
                    <w:top w:val="none" w:sz="0" w:space="0" w:color="auto"/>
                    <w:left w:val="none" w:sz="0" w:space="0" w:color="auto"/>
                    <w:bottom w:val="none" w:sz="0" w:space="0" w:color="auto"/>
                    <w:right w:val="none" w:sz="0" w:space="0" w:color="auto"/>
                  </w:divBdr>
                  <w:divsChild>
                    <w:div w:id="1882791324">
                      <w:marLeft w:val="0"/>
                      <w:marRight w:val="0"/>
                      <w:marTop w:val="0"/>
                      <w:marBottom w:val="0"/>
                      <w:divBdr>
                        <w:top w:val="none" w:sz="0" w:space="0" w:color="auto"/>
                        <w:left w:val="none" w:sz="0" w:space="0" w:color="auto"/>
                        <w:bottom w:val="none" w:sz="0" w:space="0" w:color="auto"/>
                        <w:right w:val="none" w:sz="0" w:space="0" w:color="auto"/>
                      </w:divBdr>
                      <w:divsChild>
                        <w:div w:id="1400637053">
                          <w:marLeft w:val="0"/>
                          <w:marRight w:val="0"/>
                          <w:marTop w:val="0"/>
                          <w:marBottom w:val="0"/>
                          <w:divBdr>
                            <w:top w:val="none" w:sz="0" w:space="0" w:color="auto"/>
                            <w:left w:val="none" w:sz="0" w:space="0" w:color="auto"/>
                            <w:bottom w:val="none" w:sz="0" w:space="0" w:color="auto"/>
                            <w:right w:val="none" w:sz="0" w:space="0" w:color="auto"/>
                          </w:divBdr>
                          <w:divsChild>
                            <w:div w:id="256329917">
                              <w:marLeft w:val="0"/>
                              <w:marRight w:val="0"/>
                              <w:marTop w:val="0"/>
                              <w:marBottom w:val="0"/>
                              <w:divBdr>
                                <w:top w:val="none" w:sz="0" w:space="0" w:color="auto"/>
                                <w:left w:val="none" w:sz="0" w:space="0" w:color="auto"/>
                                <w:bottom w:val="none" w:sz="0" w:space="0" w:color="auto"/>
                                <w:right w:val="none" w:sz="0" w:space="0" w:color="auto"/>
                              </w:divBdr>
                              <w:divsChild>
                                <w:div w:id="378631656">
                                  <w:marLeft w:val="0"/>
                                  <w:marRight w:val="0"/>
                                  <w:marTop w:val="0"/>
                                  <w:marBottom w:val="0"/>
                                  <w:divBdr>
                                    <w:top w:val="none" w:sz="0" w:space="0" w:color="auto"/>
                                    <w:left w:val="none" w:sz="0" w:space="0" w:color="auto"/>
                                    <w:bottom w:val="none" w:sz="0" w:space="0" w:color="auto"/>
                                    <w:right w:val="none" w:sz="0" w:space="0" w:color="auto"/>
                                  </w:divBdr>
                                </w:div>
                                <w:div w:id="16194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4153">
      <w:bodyDiv w:val="1"/>
      <w:marLeft w:val="0"/>
      <w:marRight w:val="0"/>
      <w:marTop w:val="0"/>
      <w:marBottom w:val="0"/>
      <w:divBdr>
        <w:top w:val="none" w:sz="0" w:space="0" w:color="auto"/>
        <w:left w:val="none" w:sz="0" w:space="0" w:color="auto"/>
        <w:bottom w:val="none" w:sz="0" w:space="0" w:color="auto"/>
        <w:right w:val="none" w:sz="0" w:space="0" w:color="auto"/>
      </w:divBdr>
      <w:divsChild>
        <w:div w:id="484205136">
          <w:marLeft w:val="0"/>
          <w:marRight w:val="0"/>
          <w:marTop w:val="0"/>
          <w:marBottom w:val="0"/>
          <w:divBdr>
            <w:top w:val="none" w:sz="0" w:space="0" w:color="auto"/>
            <w:left w:val="none" w:sz="0" w:space="0" w:color="auto"/>
            <w:bottom w:val="none" w:sz="0" w:space="0" w:color="auto"/>
            <w:right w:val="none" w:sz="0" w:space="0" w:color="auto"/>
          </w:divBdr>
        </w:div>
      </w:divsChild>
    </w:div>
    <w:div w:id="890919693">
      <w:bodyDiv w:val="1"/>
      <w:marLeft w:val="0"/>
      <w:marRight w:val="0"/>
      <w:marTop w:val="0"/>
      <w:marBottom w:val="0"/>
      <w:divBdr>
        <w:top w:val="none" w:sz="0" w:space="0" w:color="auto"/>
        <w:left w:val="none" w:sz="0" w:space="0" w:color="auto"/>
        <w:bottom w:val="none" w:sz="0" w:space="0" w:color="auto"/>
        <w:right w:val="none" w:sz="0" w:space="0" w:color="auto"/>
      </w:divBdr>
    </w:div>
    <w:div w:id="901256600">
      <w:bodyDiv w:val="1"/>
      <w:marLeft w:val="0"/>
      <w:marRight w:val="0"/>
      <w:marTop w:val="0"/>
      <w:marBottom w:val="0"/>
      <w:divBdr>
        <w:top w:val="none" w:sz="0" w:space="0" w:color="auto"/>
        <w:left w:val="none" w:sz="0" w:space="0" w:color="auto"/>
        <w:bottom w:val="none" w:sz="0" w:space="0" w:color="auto"/>
        <w:right w:val="none" w:sz="0" w:space="0" w:color="auto"/>
      </w:divBdr>
      <w:divsChild>
        <w:div w:id="1426685682">
          <w:marLeft w:val="0"/>
          <w:marRight w:val="0"/>
          <w:marTop w:val="0"/>
          <w:marBottom w:val="0"/>
          <w:divBdr>
            <w:top w:val="none" w:sz="0" w:space="0" w:color="auto"/>
            <w:left w:val="none" w:sz="0" w:space="0" w:color="auto"/>
            <w:bottom w:val="none" w:sz="0" w:space="0" w:color="auto"/>
            <w:right w:val="none" w:sz="0" w:space="0" w:color="auto"/>
          </w:divBdr>
        </w:div>
        <w:div w:id="179440764">
          <w:marLeft w:val="0"/>
          <w:marRight w:val="0"/>
          <w:marTop w:val="0"/>
          <w:marBottom w:val="0"/>
          <w:divBdr>
            <w:top w:val="none" w:sz="0" w:space="0" w:color="auto"/>
            <w:left w:val="none" w:sz="0" w:space="0" w:color="auto"/>
            <w:bottom w:val="none" w:sz="0" w:space="0" w:color="auto"/>
            <w:right w:val="none" w:sz="0" w:space="0" w:color="auto"/>
          </w:divBdr>
        </w:div>
        <w:div w:id="205727888">
          <w:marLeft w:val="0"/>
          <w:marRight w:val="0"/>
          <w:marTop w:val="0"/>
          <w:marBottom w:val="0"/>
          <w:divBdr>
            <w:top w:val="none" w:sz="0" w:space="0" w:color="auto"/>
            <w:left w:val="none" w:sz="0" w:space="0" w:color="auto"/>
            <w:bottom w:val="none" w:sz="0" w:space="0" w:color="auto"/>
            <w:right w:val="none" w:sz="0" w:space="0" w:color="auto"/>
          </w:divBdr>
        </w:div>
        <w:div w:id="596595235">
          <w:marLeft w:val="0"/>
          <w:marRight w:val="0"/>
          <w:marTop w:val="0"/>
          <w:marBottom w:val="0"/>
          <w:divBdr>
            <w:top w:val="none" w:sz="0" w:space="0" w:color="auto"/>
            <w:left w:val="none" w:sz="0" w:space="0" w:color="auto"/>
            <w:bottom w:val="none" w:sz="0" w:space="0" w:color="auto"/>
            <w:right w:val="none" w:sz="0" w:space="0" w:color="auto"/>
          </w:divBdr>
        </w:div>
      </w:divsChild>
    </w:div>
    <w:div w:id="910771075">
      <w:bodyDiv w:val="1"/>
      <w:marLeft w:val="0"/>
      <w:marRight w:val="0"/>
      <w:marTop w:val="0"/>
      <w:marBottom w:val="0"/>
      <w:divBdr>
        <w:top w:val="none" w:sz="0" w:space="0" w:color="auto"/>
        <w:left w:val="none" w:sz="0" w:space="0" w:color="auto"/>
        <w:bottom w:val="none" w:sz="0" w:space="0" w:color="auto"/>
        <w:right w:val="none" w:sz="0" w:space="0" w:color="auto"/>
      </w:divBdr>
    </w:div>
    <w:div w:id="933515959">
      <w:bodyDiv w:val="1"/>
      <w:marLeft w:val="0"/>
      <w:marRight w:val="0"/>
      <w:marTop w:val="0"/>
      <w:marBottom w:val="0"/>
      <w:divBdr>
        <w:top w:val="none" w:sz="0" w:space="0" w:color="auto"/>
        <w:left w:val="none" w:sz="0" w:space="0" w:color="auto"/>
        <w:bottom w:val="none" w:sz="0" w:space="0" w:color="auto"/>
        <w:right w:val="none" w:sz="0" w:space="0" w:color="auto"/>
      </w:divBdr>
    </w:div>
    <w:div w:id="966198029">
      <w:bodyDiv w:val="1"/>
      <w:marLeft w:val="0"/>
      <w:marRight w:val="0"/>
      <w:marTop w:val="0"/>
      <w:marBottom w:val="0"/>
      <w:divBdr>
        <w:top w:val="none" w:sz="0" w:space="0" w:color="auto"/>
        <w:left w:val="none" w:sz="0" w:space="0" w:color="auto"/>
        <w:bottom w:val="none" w:sz="0" w:space="0" w:color="auto"/>
        <w:right w:val="none" w:sz="0" w:space="0" w:color="auto"/>
      </w:divBdr>
    </w:div>
    <w:div w:id="984698267">
      <w:bodyDiv w:val="1"/>
      <w:marLeft w:val="0"/>
      <w:marRight w:val="0"/>
      <w:marTop w:val="0"/>
      <w:marBottom w:val="0"/>
      <w:divBdr>
        <w:top w:val="none" w:sz="0" w:space="0" w:color="auto"/>
        <w:left w:val="none" w:sz="0" w:space="0" w:color="auto"/>
        <w:bottom w:val="none" w:sz="0" w:space="0" w:color="auto"/>
        <w:right w:val="none" w:sz="0" w:space="0" w:color="auto"/>
      </w:divBdr>
    </w:div>
    <w:div w:id="987589203">
      <w:bodyDiv w:val="1"/>
      <w:marLeft w:val="0"/>
      <w:marRight w:val="0"/>
      <w:marTop w:val="0"/>
      <w:marBottom w:val="0"/>
      <w:divBdr>
        <w:top w:val="none" w:sz="0" w:space="0" w:color="auto"/>
        <w:left w:val="none" w:sz="0" w:space="0" w:color="auto"/>
        <w:bottom w:val="none" w:sz="0" w:space="0" w:color="auto"/>
        <w:right w:val="none" w:sz="0" w:space="0" w:color="auto"/>
      </w:divBdr>
    </w:div>
    <w:div w:id="990251056">
      <w:bodyDiv w:val="1"/>
      <w:marLeft w:val="0"/>
      <w:marRight w:val="0"/>
      <w:marTop w:val="0"/>
      <w:marBottom w:val="0"/>
      <w:divBdr>
        <w:top w:val="none" w:sz="0" w:space="0" w:color="auto"/>
        <w:left w:val="none" w:sz="0" w:space="0" w:color="auto"/>
        <w:bottom w:val="none" w:sz="0" w:space="0" w:color="auto"/>
        <w:right w:val="none" w:sz="0" w:space="0" w:color="auto"/>
      </w:divBdr>
    </w:div>
    <w:div w:id="1014184458">
      <w:bodyDiv w:val="1"/>
      <w:marLeft w:val="0"/>
      <w:marRight w:val="0"/>
      <w:marTop w:val="0"/>
      <w:marBottom w:val="0"/>
      <w:divBdr>
        <w:top w:val="none" w:sz="0" w:space="0" w:color="auto"/>
        <w:left w:val="none" w:sz="0" w:space="0" w:color="auto"/>
        <w:bottom w:val="none" w:sz="0" w:space="0" w:color="auto"/>
        <w:right w:val="none" w:sz="0" w:space="0" w:color="auto"/>
      </w:divBdr>
    </w:div>
    <w:div w:id="1016735001">
      <w:bodyDiv w:val="1"/>
      <w:marLeft w:val="0"/>
      <w:marRight w:val="0"/>
      <w:marTop w:val="0"/>
      <w:marBottom w:val="0"/>
      <w:divBdr>
        <w:top w:val="none" w:sz="0" w:space="0" w:color="auto"/>
        <w:left w:val="none" w:sz="0" w:space="0" w:color="auto"/>
        <w:bottom w:val="none" w:sz="0" w:space="0" w:color="auto"/>
        <w:right w:val="none" w:sz="0" w:space="0" w:color="auto"/>
      </w:divBdr>
    </w:div>
    <w:div w:id="1050498637">
      <w:bodyDiv w:val="1"/>
      <w:marLeft w:val="0"/>
      <w:marRight w:val="0"/>
      <w:marTop w:val="0"/>
      <w:marBottom w:val="0"/>
      <w:divBdr>
        <w:top w:val="none" w:sz="0" w:space="0" w:color="auto"/>
        <w:left w:val="none" w:sz="0" w:space="0" w:color="auto"/>
        <w:bottom w:val="none" w:sz="0" w:space="0" w:color="auto"/>
        <w:right w:val="none" w:sz="0" w:space="0" w:color="auto"/>
      </w:divBdr>
    </w:div>
    <w:div w:id="1058358168">
      <w:bodyDiv w:val="1"/>
      <w:marLeft w:val="0"/>
      <w:marRight w:val="0"/>
      <w:marTop w:val="0"/>
      <w:marBottom w:val="0"/>
      <w:divBdr>
        <w:top w:val="none" w:sz="0" w:space="0" w:color="auto"/>
        <w:left w:val="none" w:sz="0" w:space="0" w:color="auto"/>
        <w:bottom w:val="none" w:sz="0" w:space="0" w:color="auto"/>
        <w:right w:val="none" w:sz="0" w:space="0" w:color="auto"/>
      </w:divBdr>
    </w:div>
    <w:div w:id="1070347602">
      <w:bodyDiv w:val="1"/>
      <w:marLeft w:val="0"/>
      <w:marRight w:val="0"/>
      <w:marTop w:val="0"/>
      <w:marBottom w:val="0"/>
      <w:divBdr>
        <w:top w:val="none" w:sz="0" w:space="0" w:color="auto"/>
        <w:left w:val="none" w:sz="0" w:space="0" w:color="auto"/>
        <w:bottom w:val="none" w:sz="0" w:space="0" w:color="auto"/>
        <w:right w:val="none" w:sz="0" w:space="0" w:color="auto"/>
      </w:divBdr>
    </w:div>
    <w:div w:id="1074739347">
      <w:bodyDiv w:val="1"/>
      <w:marLeft w:val="0"/>
      <w:marRight w:val="0"/>
      <w:marTop w:val="0"/>
      <w:marBottom w:val="0"/>
      <w:divBdr>
        <w:top w:val="none" w:sz="0" w:space="0" w:color="auto"/>
        <w:left w:val="none" w:sz="0" w:space="0" w:color="auto"/>
        <w:bottom w:val="none" w:sz="0" w:space="0" w:color="auto"/>
        <w:right w:val="none" w:sz="0" w:space="0" w:color="auto"/>
      </w:divBdr>
    </w:div>
    <w:div w:id="1080368069">
      <w:bodyDiv w:val="1"/>
      <w:marLeft w:val="0"/>
      <w:marRight w:val="0"/>
      <w:marTop w:val="0"/>
      <w:marBottom w:val="0"/>
      <w:divBdr>
        <w:top w:val="none" w:sz="0" w:space="0" w:color="auto"/>
        <w:left w:val="none" w:sz="0" w:space="0" w:color="auto"/>
        <w:bottom w:val="none" w:sz="0" w:space="0" w:color="auto"/>
        <w:right w:val="none" w:sz="0" w:space="0" w:color="auto"/>
      </w:divBdr>
    </w:div>
    <w:div w:id="1116414306">
      <w:bodyDiv w:val="1"/>
      <w:marLeft w:val="0"/>
      <w:marRight w:val="0"/>
      <w:marTop w:val="0"/>
      <w:marBottom w:val="0"/>
      <w:divBdr>
        <w:top w:val="none" w:sz="0" w:space="0" w:color="auto"/>
        <w:left w:val="none" w:sz="0" w:space="0" w:color="auto"/>
        <w:bottom w:val="none" w:sz="0" w:space="0" w:color="auto"/>
        <w:right w:val="none" w:sz="0" w:space="0" w:color="auto"/>
      </w:divBdr>
    </w:div>
    <w:div w:id="1124613689">
      <w:bodyDiv w:val="1"/>
      <w:marLeft w:val="0"/>
      <w:marRight w:val="0"/>
      <w:marTop w:val="0"/>
      <w:marBottom w:val="0"/>
      <w:divBdr>
        <w:top w:val="none" w:sz="0" w:space="0" w:color="auto"/>
        <w:left w:val="none" w:sz="0" w:space="0" w:color="auto"/>
        <w:bottom w:val="none" w:sz="0" w:space="0" w:color="auto"/>
        <w:right w:val="none" w:sz="0" w:space="0" w:color="auto"/>
      </w:divBdr>
    </w:div>
    <w:div w:id="1146823865">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167288049">
      <w:bodyDiv w:val="1"/>
      <w:marLeft w:val="0"/>
      <w:marRight w:val="0"/>
      <w:marTop w:val="0"/>
      <w:marBottom w:val="0"/>
      <w:divBdr>
        <w:top w:val="none" w:sz="0" w:space="0" w:color="auto"/>
        <w:left w:val="none" w:sz="0" w:space="0" w:color="auto"/>
        <w:bottom w:val="none" w:sz="0" w:space="0" w:color="auto"/>
        <w:right w:val="none" w:sz="0" w:space="0" w:color="auto"/>
      </w:divBdr>
    </w:div>
    <w:div w:id="1211530593">
      <w:bodyDiv w:val="1"/>
      <w:marLeft w:val="0"/>
      <w:marRight w:val="0"/>
      <w:marTop w:val="0"/>
      <w:marBottom w:val="0"/>
      <w:divBdr>
        <w:top w:val="none" w:sz="0" w:space="0" w:color="auto"/>
        <w:left w:val="none" w:sz="0" w:space="0" w:color="auto"/>
        <w:bottom w:val="none" w:sz="0" w:space="0" w:color="auto"/>
        <w:right w:val="none" w:sz="0" w:space="0" w:color="auto"/>
      </w:divBdr>
      <w:divsChild>
        <w:div w:id="115098587">
          <w:marLeft w:val="1440"/>
          <w:marRight w:val="0"/>
          <w:marTop w:val="0"/>
          <w:marBottom w:val="0"/>
          <w:divBdr>
            <w:top w:val="none" w:sz="0" w:space="0" w:color="auto"/>
            <w:left w:val="none" w:sz="0" w:space="0" w:color="auto"/>
            <w:bottom w:val="none" w:sz="0" w:space="0" w:color="auto"/>
            <w:right w:val="none" w:sz="0" w:space="0" w:color="auto"/>
          </w:divBdr>
        </w:div>
        <w:div w:id="1043751361">
          <w:marLeft w:val="1440"/>
          <w:marRight w:val="0"/>
          <w:marTop w:val="0"/>
          <w:marBottom w:val="0"/>
          <w:divBdr>
            <w:top w:val="none" w:sz="0" w:space="0" w:color="auto"/>
            <w:left w:val="none" w:sz="0" w:space="0" w:color="auto"/>
            <w:bottom w:val="none" w:sz="0" w:space="0" w:color="auto"/>
            <w:right w:val="none" w:sz="0" w:space="0" w:color="auto"/>
          </w:divBdr>
        </w:div>
      </w:divsChild>
    </w:div>
    <w:div w:id="1230111758">
      <w:bodyDiv w:val="1"/>
      <w:marLeft w:val="0"/>
      <w:marRight w:val="0"/>
      <w:marTop w:val="0"/>
      <w:marBottom w:val="0"/>
      <w:divBdr>
        <w:top w:val="none" w:sz="0" w:space="0" w:color="auto"/>
        <w:left w:val="none" w:sz="0" w:space="0" w:color="auto"/>
        <w:bottom w:val="none" w:sz="0" w:space="0" w:color="auto"/>
        <w:right w:val="none" w:sz="0" w:space="0" w:color="auto"/>
      </w:divBdr>
    </w:div>
    <w:div w:id="1237473947">
      <w:bodyDiv w:val="1"/>
      <w:marLeft w:val="0"/>
      <w:marRight w:val="0"/>
      <w:marTop w:val="0"/>
      <w:marBottom w:val="0"/>
      <w:divBdr>
        <w:top w:val="none" w:sz="0" w:space="0" w:color="auto"/>
        <w:left w:val="none" w:sz="0" w:space="0" w:color="auto"/>
        <w:bottom w:val="none" w:sz="0" w:space="0" w:color="auto"/>
        <w:right w:val="none" w:sz="0" w:space="0" w:color="auto"/>
      </w:divBdr>
    </w:div>
    <w:div w:id="1240601494">
      <w:bodyDiv w:val="1"/>
      <w:marLeft w:val="0"/>
      <w:marRight w:val="0"/>
      <w:marTop w:val="0"/>
      <w:marBottom w:val="0"/>
      <w:divBdr>
        <w:top w:val="none" w:sz="0" w:space="0" w:color="auto"/>
        <w:left w:val="none" w:sz="0" w:space="0" w:color="auto"/>
        <w:bottom w:val="none" w:sz="0" w:space="0" w:color="auto"/>
        <w:right w:val="none" w:sz="0" w:space="0" w:color="auto"/>
      </w:divBdr>
    </w:div>
    <w:div w:id="1259292983">
      <w:bodyDiv w:val="1"/>
      <w:marLeft w:val="0"/>
      <w:marRight w:val="0"/>
      <w:marTop w:val="0"/>
      <w:marBottom w:val="0"/>
      <w:divBdr>
        <w:top w:val="none" w:sz="0" w:space="0" w:color="auto"/>
        <w:left w:val="none" w:sz="0" w:space="0" w:color="auto"/>
        <w:bottom w:val="none" w:sz="0" w:space="0" w:color="auto"/>
        <w:right w:val="none" w:sz="0" w:space="0" w:color="auto"/>
      </w:divBdr>
    </w:div>
    <w:div w:id="1335375699">
      <w:bodyDiv w:val="1"/>
      <w:marLeft w:val="0"/>
      <w:marRight w:val="0"/>
      <w:marTop w:val="0"/>
      <w:marBottom w:val="0"/>
      <w:divBdr>
        <w:top w:val="none" w:sz="0" w:space="0" w:color="auto"/>
        <w:left w:val="none" w:sz="0" w:space="0" w:color="auto"/>
        <w:bottom w:val="none" w:sz="0" w:space="0" w:color="auto"/>
        <w:right w:val="none" w:sz="0" w:space="0" w:color="auto"/>
      </w:divBdr>
    </w:div>
    <w:div w:id="1376461861">
      <w:bodyDiv w:val="1"/>
      <w:marLeft w:val="0"/>
      <w:marRight w:val="0"/>
      <w:marTop w:val="0"/>
      <w:marBottom w:val="0"/>
      <w:divBdr>
        <w:top w:val="none" w:sz="0" w:space="0" w:color="auto"/>
        <w:left w:val="none" w:sz="0" w:space="0" w:color="auto"/>
        <w:bottom w:val="none" w:sz="0" w:space="0" w:color="auto"/>
        <w:right w:val="none" w:sz="0" w:space="0" w:color="auto"/>
      </w:divBdr>
    </w:div>
    <w:div w:id="1384334286">
      <w:bodyDiv w:val="1"/>
      <w:marLeft w:val="0"/>
      <w:marRight w:val="0"/>
      <w:marTop w:val="0"/>
      <w:marBottom w:val="0"/>
      <w:divBdr>
        <w:top w:val="none" w:sz="0" w:space="0" w:color="auto"/>
        <w:left w:val="none" w:sz="0" w:space="0" w:color="auto"/>
        <w:bottom w:val="none" w:sz="0" w:space="0" w:color="auto"/>
        <w:right w:val="none" w:sz="0" w:space="0" w:color="auto"/>
      </w:divBdr>
    </w:div>
    <w:div w:id="1445226209">
      <w:bodyDiv w:val="1"/>
      <w:marLeft w:val="0"/>
      <w:marRight w:val="0"/>
      <w:marTop w:val="0"/>
      <w:marBottom w:val="0"/>
      <w:divBdr>
        <w:top w:val="none" w:sz="0" w:space="0" w:color="auto"/>
        <w:left w:val="none" w:sz="0" w:space="0" w:color="auto"/>
        <w:bottom w:val="none" w:sz="0" w:space="0" w:color="auto"/>
        <w:right w:val="none" w:sz="0" w:space="0" w:color="auto"/>
      </w:divBdr>
    </w:div>
    <w:div w:id="1451506657">
      <w:bodyDiv w:val="1"/>
      <w:marLeft w:val="0"/>
      <w:marRight w:val="0"/>
      <w:marTop w:val="0"/>
      <w:marBottom w:val="0"/>
      <w:divBdr>
        <w:top w:val="none" w:sz="0" w:space="0" w:color="auto"/>
        <w:left w:val="none" w:sz="0" w:space="0" w:color="auto"/>
        <w:bottom w:val="none" w:sz="0" w:space="0" w:color="auto"/>
        <w:right w:val="none" w:sz="0" w:space="0" w:color="auto"/>
      </w:divBdr>
    </w:div>
    <w:div w:id="1467623144">
      <w:bodyDiv w:val="1"/>
      <w:marLeft w:val="0"/>
      <w:marRight w:val="0"/>
      <w:marTop w:val="0"/>
      <w:marBottom w:val="0"/>
      <w:divBdr>
        <w:top w:val="none" w:sz="0" w:space="0" w:color="auto"/>
        <w:left w:val="none" w:sz="0" w:space="0" w:color="auto"/>
        <w:bottom w:val="none" w:sz="0" w:space="0" w:color="auto"/>
        <w:right w:val="none" w:sz="0" w:space="0" w:color="auto"/>
      </w:divBdr>
    </w:div>
    <w:div w:id="150119008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30948610">
      <w:bodyDiv w:val="1"/>
      <w:marLeft w:val="0"/>
      <w:marRight w:val="0"/>
      <w:marTop w:val="0"/>
      <w:marBottom w:val="0"/>
      <w:divBdr>
        <w:top w:val="none" w:sz="0" w:space="0" w:color="auto"/>
        <w:left w:val="none" w:sz="0" w:space="0" w:color="auto"/>
        <w:bottom w:val="none" w:sz="0" w:space="0" w:color="auto"/>
        <w:right w:val="none" w:sz="0" w:space="0" w:color="auto"/>
      </w:divBdr>
    </w:div>
    <w:div w:id="1550847245">
      <w:bodyDiv w:val="1"/>
      <w:marLeft w:val="0"/>
      <w:marRight w:val="0"/>
      <w:marTop w:val="0"/>
      <w:marBottom w:val="0"/>
      <w:divBdr>
        <w:top w:val="none" w:sz="0" w:space="0" w:color="auto"/>
        <w:left w:val="none" w:sz="0" w:space="0" w:color="auto"/>
        <w:bottom w:val="none" w:sz="0" w:space="0" w:color="auto"/>
        <w:right w:val="none" w:sz="0" w:space="0" w:color="auto"/>
      </w:divBdr>
    </w:div>
    <w:div w:id="1559395527">
      <w:bodyDiv w:val="1"/>
      <w:marLeft w:val="0"/>
      <w:marRight w:val="0"/>
      <w:marTop w:val="0"/>
      <w:marBottom w:val="0"/>
      <w:divBdr>
        <w:top w:val="none" w:sz="0" w:space="0" w:color="auto"/>
        <w:left w:val="none" w:sz="0" w:space="0" w:color="auto"/>
        <w:bottom w:val="none" w:sz="0" w:space="0" w:color="auto"/>
        <w:right w:val="none" w:sz="0" w:space="0" w:color="auto"/>
      </w:divBdr>
    </w:div>
    <w:div w:id="1565067869">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46159534">
      <w:bodyDiv w:val="1"/>
      <w:marLeft w:val="0"/>
      <w:marRight w:val="0"/>
      <w:marTop w:val="0"/>
      <w:marBottom w:val="0"/>
      <w:divBdr>
        <w:top w:val="none" w:sz="0" w:space="0" w:color="auto"/>
        <w:left w:val="none" w:sz="0" w:space="0" w:color="auto"/>
        <w:bottom w:val="none" w:sz="0" w:space="0" w:color="auto"/>
        <w:right w:val="none" w:sz="0" w:space="0" w:color="auto"/>
      </w:divBdr>
    </w:div>
    <w:div w:id="1649899304">
      <w:bodyDiv w:val="1"/>
      <w:marLeft w:val="0"/>
      <w:marRight w:val="0"/>
      <w:marTop w:val="0"/>
      <w:marBottom w:val="0"/>
      <w:divBdr>
        <w:top w:val="none" w:sz="0" w:space="0" w:color="auto"/>
        <w:left w:val="none" w:sz="0" w:space="0" w:color="auto"/>
        <w:bottom w:val="none" w:sz="0" w:space="0" w:color="auto"/>
        <w:right w:val="none" w:sz="0" w:space="0" w:color="auto"/>
      </w:divBdr>
      <w:divsChild>
        <w:div w:id="746458314">
          <w:marLeft w:val="0"/>
          <w:marRight w:val="0"/>
          <w:marTop w:val="0"/>
          <w:marBottom w:val="0"/>
          <w:divBdr>
            <w:top w:val="none" w:sz="0" w:space="0" w:color="auto"/>
            <w:left w:val="none" w:sz="0" w:space="0" w:color="auto"/>
            <w:bottom w:val="none" w:sz="0" w:space="0" w:color="auto"/>
            <w:right w:val="none" w:sz="0" w:space="0" w:color="auto"/>
          </w:divBdr>
        </w:div>
        <w:div w:id="850412306">
          <w:marLeft w:val="0"/>
          <w:marRight w:val="0"/>
          <w:marTop w:val="0"/>
          <w:marBottom w:val="0"/>
          <w:divBdr>
            <w:top w:val="none" w:sz="0" w:space="0" w:color="auto"/>
            <w:left w:val="none" w:sz="0" w:space="0" w:color="auto"/>
            <w:bottom w:val="none" w:sz="0" w:space="0" w:color="auto"/>
            <w:right w:val="none" w:sz="0" w:space="0" w:color="auto"/>
          </w:divBdr>
        </w:div>
        <w:div w:id="488525305">
          <w:marLeft w:val="0"/>
          <w:marRight w:val="0"/>
          <w:marTop w:val="0"/>
          <w:marBottom w:val="0"/>
          <w:divBdr>
            <w:top w:val="none" w:sz="0" w:space="0" w:color="auto"/>
            <w:left w:val="none" w:sz="0" w:space="0" w:color="auto"/>
            <w:bottom w:val="none" w:sz="0" w:space="0" w:color="auto"/>
            <w:right w:val="none" w:sz="0" w:space="0" w:color="auto"/>
          </w:divBdr>
        </w:div>
      </w:divsChild>
    </w:div>
    <w:div w:id="1654946758">
      <w:bodyDiv w:val="1"/>
      <w:marLeft w:val="0"/>
      <w:marRight w:val="0"/>
      <w:marTop w:val="0"/>
      <w:marBottom w:val="0"/>
      <w:divBdr>
        <w:top w:val="none" w:sz="0" w:space="0" w:color="auto"/>
        <w:left w:val="none" w:sz="0" w:space="0" w:color="auto"/>
        <w:bottom w:val="none" w:sz="0" w:space="0" w:color="auto"/>
        <w:right w:val="none" w:sz="0" w:space="0" w:color="auto"/>
      </w:divBdr>
    </w:div>
    <w:div w:id="1680349401">
      <w:bodyDiv w:val="1"/>
      <w:marLeft w:val="0"/>
      <w:marRight w:val="0"/>
      <w:marTop w:val="0"/>
      <w:marBottom w:val="0"/>
      <w:divBdr>
        <w:top w:val="none" w:sz="0" w:space="0" w:color="auto"/>
        <w:left w:val="none" w:sz="0" w:space="0" w:color="auto"/>
        <w:bottom w:val="none" w:sz="0" w:space="0" w:color="auto"/>
        <w:right w:val="none" w:sz="0" w:space="0" w:color="auto"/>
      </w:divBdr>
    </w:div>
    <w:div w:id="1691443896">
      <w:bodyDiv w:val="1"/>
      <w:marLeft w:val="0"/>
      <w:marRight w:val="0"/>
      <w:marTop w:val="0"/>
      <w:marBottom w:val="0"/>
      <w:divBdr>
        <w:top w:val="none" w:sz="0" w:space="0" w:color="auto"/>
        <w:left w:val="none" w:sz="0" w:space="0" w:color="auto"/>
        <w:bottom w:val="none" w:sz="0" w:space="0" w:color="auto"/>
        <w:right w:val="none" w:sz="0" w:space="0" w:color="auto"/>
      </w:divBdr>
    </w:div>
    <w:div w:id="1753818050">
      <w:bodyDiv w:val="1"/>
      <w:marLeft w:val="0"/>
      <w:marRight w:val="0"/>
      <w:marTop w:val="0"/>
      <w:marBottom w:val="0"/>
      <w:divBdr>
        <w:top w:val="none" w:sz="0" w:space="0" w:color="auto"/>
        <w:left w:val="none" w:sz="0" w:space="0" w:color="auto"/>
        <w:bottom w:val="none" w:sz="0" w:space="0" w:color="auto"/>
        <w:right w:val="none" w:sz="0" w:space="0" w:color="auto"/>
      </w:divBdr>
    </w:div>
    <w:div w:id="1769153081">
      <w:bodyDiv w:val="1"/>
      <w:marLeft w:val="0"/>
      <w:marRight w:val="0"/>
      <w:marTop w:val="0"/>
      <w:marBottom w:val="0"/>
      <w:divBdr>
        <w:top w:val="none" w:sz="0" w:space="0" w:color="auto"/>
        <w:left w:val="none" w:sz="0" w:space="0" w:color="auto"/>
        <w:bottom w:val="none" w:sz="0" w:space="0" w:color="auto"/>
        <w:right w:val="none" w:sz="0" w:space="0" w:color="auto"/>
      </w:divBdr>
    </w:div>
    <w:div w:id="1782795093">
      <w:bodyDiv w:val="1"/>
      <w:marLeft w:val="0"/>
      <w:marRight w:val="0"/>
      <w:marTop w:val="0"/>
      <w:marBottom w:val="0"/>
      <w:divBdr>
        <w:top w:val="none" w:sz="0" w:space="0" w:color="auto"/>
        <w:left w:val="none" w:sz="0" w:space="0" w:color="auto"/>
        <w:bottom w:val="none" w:sz="0" w:space="0" w:color="auto"/>
        <w:right w:val="none" w:sz="0" w:space="0" w:color="auto"/>
      </w:divBdr>
      <w:divsChild>
        <w:div w:id="125319622">
          <w:marLeft w:val="0"/>
          <w:marRight w:val="0"/>
          <w:marTop w:val="0"/>
          <w:marBottom w:val="0"/>
          <w:divBdr>
            <w:top w:val="none" w:sz="0" w:space="0" w:color="auto"/>
            <w:left w:val="none" w:sz="0" w:space="0" w:color="auto"/>
            <w:bottom w:val="none" w:sz="0" w:space="0" w:color="auto"/>
            <w:right w:val="none" w:sz="0" w:space="0" w:color="auto"/>
          </w:divBdr>
        </w:div>
      </w:divsChild>
    </w:div>
    <w:div w:id="1788700584">
      <w:bodyDiv w:val="1"/>
      <w:marLeft w:val="0"/>
      <w:marRight w:val="0"/>
      <w:marTop w:val="0"/>
      <w:marBottom w:val="0"/>
      <w:divBdr>
        <w:top w:val="none" w:sz="0" w:space="0" w:color="auto"/>
        <w:left w:val="none" w:sz="0" w:space="0" w:color="auto"/>
        <w:bottom w:val="none" w:sz="0" w:space="0" w:color="auto"/>
        <w:right w:val="none" w:sz="0" w:space="0" w:color="auto"/>
      </w:divBdr>
    </w:div>
    <w:div w:id="1791320048">
      <w:bodyDiv w:val="1"/>
      <w:marLeft w:val="0"/>
      <w:marRight w:val="0"/>
      <w:marTop w:val="0"/>
      <w:marBottom w:val="0"/>
      <w:divBdr>
        <w:top w:val="none" w:sz="0" w:space="0" w:color="auto"/>
        <w:left w:val="none" w:sz="0" w:space="0" w:color="auto"/>
        <w:bottom w:val="none" w:sz="0" w:space="0" w:color="auto"/>
        <w:right w:val="none" w:sz="0" w:space="0" w:color="auto"/>
      </w:divBdr>
    </w:div>
    <w:div w:id="1793672012">
      <w:bodyDiv w:val="1"/>
      <w:marLeft w:val="0"/>
      <w:marRight w:val="0"/>
      <w:marTop w:val="0"/>
      <w:marBottom w:val="0"/>
      <w:divBdr>
        <w:top w:val="none" w:sz="0" w:space="0" w:color="auto"/>
        <w:left w:val="none" w:sz="0" w:space="0" w:color="auto"/>
        <w:bottom w:val="none" w:sz="0" w:space="0" w:color="auto"/>
        <w:right w:val="none" w:sz="0" w:space="0" w:color="auto"/>
      </w:divBdr>
    </w:div>
    <w:div w:id="1815372617">
      <w:bodyDiv w:val="1"/>
      <w:marLeft w:val="0"/>
      <w:marRight w:val="0"/>
      <w:marTop w:val="0"/>
      <w:marBottom w:val="0"/>
      <w:divBdr>
        <w:top w:val="none" w:sz="0" w:space="0" w:color="auto"/>
        <w:left w:val="none" w:sz="0" w:space="0" w:color="auto"/>
        <w:bottom w:val="none" w:sz="0" w:space="0" w:color="auto"/>
        <w:right w:val="none" w:sz="0" w:space="0" w:color="auto"/>
      </w:divBdr>
    </w:div>
    <w:div w:id="1828589777">
      <w:bodyDiv w:val="1"/>
      <w:marLeft w:val="0"/>
      <w:marRight w:val="0"/>
      <w:marTop w:val="0"/>
      <w:marBottom w:val="0"/>
      <w:divBdr>
        <w:top w:val="none" w:sz="0" w:space="0" w:color="auto"/>
        <w:left w:val="none" w:sz="0" w:space="0" w:color="auto"/>
        <w:bottom w:val="none" w:sz="0" w:space="0" w:color="auto"/>
        <w:right w:val="none" w:sz="0" w:space="0" w:color="auto"/>
      </w:divBdr>
    </w:div>
    <w:div w:id="1848404317">
      <w:bodyDiv w:val="1"/>
      <w:marLeft w:val="0"/>
      <w:marRight w:val="0"/>
      <w:marTop w:val="0"/>
      <w:marBottom w:val="0"/>
      <w:divBdr>
        <w:top w:val="none" w:sz="0" w:space="0" w:color="auto"/>
        <w:left w:val="none" w:sz="0" w:space="0" w:color="auto"/>
        <w:bottom w:val="none" w:sz="0" w:space="0" w:color="auto"/>
        <w:right w:val="none" w:sz="0" w:space="0" w:color="auto"/>
      </w:divBdr>
    </w:div>
    <w:div w:id="1852522016">
      <w:bodyDiv w:val="1"/>
      <w:marLeft w:val="0"/>
      <w:marRight w:val="0"/>
      <w:marTop w:val="0"/>
      <w:marBottom w:val="0"/>
      <w:divBdr>
        <w:top w:val="none" w:sz="0" w:space="0" w:color="auto"/>
        <w:left w:val="none" w:sz="0" w:space="0" w:color="auto"/>
        <w:bottom w:val="none" w:sz="0" w:space="0" w:color="auto"/>
        <w:right w:val="none" w:sz="0" w:space="0" w:color="auto"/>
      </w:divBdr>
    </w:div>
    <w:div w:id="1860310128">
      <w:bodyDiv w:val="1"/>
      <w:marLeft w:val="0"/>
      <w:marRight w:val="0"/>
      <w:marTop w:val="0"/>
      <w:marBottom w:val="0"/>
      <w:divBdr>
        <w:top w:val="none" w:sz="0" w:space="0" w:color="auto"/>
        <w:left w:val="none" w:sz="0" w:space="0" w:color="auto"/>
        <w:bottom w:val="none" w:sz="0" w:space="0" w:color="auto"/>
        <w:right w:val="none" w:sz="0" w:space="0" w:color="auto"/>
      </w:divBdr>
    </w:div>
    <w:div w:id="1898660299">
      <w:bodyDiv w:val="1"/>
      <w:marLeft w:val="0"/>
      <w:marRight w:val="0"/>
      <w:marTop w:val="0"/>
      <w:marBottom w:val="0"/>
      <w:divBdr>
        <w:top w:val="none" w:sz="0" w:space="0" w:color="auto"/>
        <w:left w:val="none" w:sz="0" w:space="0" w:color="auto"/>
        <w:bottom w:val="none" w:sz="0" w:space="0" w:color="auto"/>
        <w:right w:val="none" w:sz="0" w:space="0" w:color="auto"/>
      </w:divBdr>
    </w:div>
    <w:div w:id="1900511075">
      <w:bodyDiv w:val="1"/>
      <w:marLeft w:val="0"/>
      <w:marRight w:val="0"/>
      <w:marTop w:val="0"/>
      <w:marBottom w:val="0"/>
      <w:divBdr>
        <w:top w:val="none" w:sz="0" w:space="0" w:color="auto"/>
        <w:left w:val="none" w:sz="0" w:space="0" w:color="auto"/>
        <w:bottom w:val="none" w:sz="0" w:space="0" w:color="auto"/>
        <w:right w:val="none" w:sz="0" w:space="0" w:color="auto"/>
      </w:divBdr>
    </w:div>
    <w:div w:id="1917278394">
      <w:bodyDiv w:val="1"/>
      <w:marLeft w:val="0"/>
      <w:marRight w:val="0"/>
      <w:marTop w:val="0"/>
      <w:marBottom w:val="0"/>
      <w:divBdr>
        <w:top w:val="none" w:sz="0" w:space="0" w:color="auto"/>
        <w:left w:val="none" w:sz="0" w:space="0" w:color="auto"/>
        <w:bottom w:val="none" w:sz="0" w:space="0" w:color="auto"/>
        <w:right w:val="none" w:sz="0" w:space="0" w:color="auto"/>
      </w:divBdr>
    </w:div>
    <w:div w:id="1946576876">
      <w:bodyDiv w:val="1"/>
      <w:marLeft w:val="0"/>
      <w:marRight w:val="0"/>
      <w:marTop w:val="0"/>
      <w:marBottom w:val="0"/>
      <w:divBdr>
        <w:top w:val="none" w:sz="0" w:space="0" w:color="auto"/>
        <w:left w:val="none" w:sz="0" w:space="0" w:color="auto"/>
        <w:bottom w:val="none" w:sz="0" w:space="0" w:color="auto"/>
        <w:right w:val="none" w:sz="0" w:space="0" w:color="auto"/>
      </w:divBdr>
    </w:div>
    <w:div w:id="1948806858">
      <w:bodyDiv w:val="1"/>
      <w:marLeft w:val="0"/>
      <w:marRight w:val="0"/>
      <w:marTop w:val="0"/>
      <w:marBottom w:val="0"/>
      <w:divBdr>
        <w:top w:val="none" w:sz="0" w:space="0" w:color="auto"/>
        <w:left w:val="none" w:sz="0" w:space="0" w:color="auto"/>
        <w:bottom w:val="none" w:sz="0" w:space="0" w:color="auto"/>
        <w:right w:val="none" w:sz="0" w:space="0" w:color="auto"/>
      </w:divBdr>
    </w:div>
    <w:div w:id="1952741780">
      <w:bodyDiv w:val="1"/>
      <w:marLeft w:val="0"/>
      <w:marRight w:val="0"/>
      <w:marTop w:val="0"/>
      <w:marBottom w:val="0"/>
      <w:divBdr>
        <w:top w:val="none" w:sz="0" w:space="0" w:color="auto"/>
        <w:left w:val="none" w:sz="0" w:space="0" w:color="auto"/>
        <w:bottom w:val="none" w:sz="0" w:space="0" w:color="auto"/>
        <w:right w:val="none" w:sz="0" w:space="0" w:color="auto"/>
      </w:divBdr>
      <w:divsChild>
        <w:div w:id="697851436">
          <w:marLeft w:val="0"/>
          <w:marRight w:val="0"/>
          <w:marTop w:val="0"/>
          <w:marBottom w:val="0"/>
          <w:divBdr>
            <w:top w:val="none" w:sz="0" w:space="0" w:color="auto"/>
            <w:left w:val="none" w:sz="0" w:space="0" w:color="auto"/>
            <w:bottom w:val="none" w:sz="0" w:space="0" w:color="auto"/>
            <w:right w:val="none" w:sz="0" w:space="0" w:color="auto"/>
          </w:divBdr>
        </w:div>
      </w:divsChild>
    </w:div>
    <w:div w:id="1975520433">
      <w:bodyDiv w:val="1"/>
      <w:marLeft w:val="0"/>
      <w:marRight w:val="0"/>
      <w:marTop w:val="0"/>
      <w:marBottom w:val="0"/>
      <w:divBdr>
        <w:top w:val="none" w:sz="0" w:space="0" w:color="auto"/>
        <w:left w:val="none" w:sz="0" w:space="0" w:color="auto"/>
        <w:bottom w:val="none" w:sz="0" w:space="0" w:color="auto"/>
        <w:right w:val="none" w:sz="0" w:space="0" w:color="auto"/>
      </w:divBdr>
    </w:div>
    <w:div w:id="1980382162">
      <w:bodyDiv w:val="1"/>
      <w:marLeft w:val="0"/>
      <w:marRight w:val="0"/>
      <w:marTop w:val="0"/>
      <w:marBottom w:val="0"/>
      <w:divBdr>
        <w:top w:val="none" w:sz="0" w:space="0" w:color="auto"/>
        <w:left w:val="none" w:sz="0" w:space="0" w:color="auto"/>
        <w:bottom w:val="none" w:sz="0" w:space="0" w:color="auto"/>
        <w:right w:val="none" w:sz="0" w:space="0" w:color="auto"/>
      </w:divBdr>
    </w:div>
    <w:div w:id="1989359696">
      <w:bodyDiv w:val="1"/>
      <w:marLeft w:val="0"/>
      <w:marRight w:val="0"/>
      <w:marTop w:val="0"/>
      <w:marBottom w:val="0"/>
      <w:divBdr>
        <w:top w:val="none" w:sz="0" w:space="0" w:color="auto"/>
        <w:left w:val="none" w:sz="0" w:space="0" w:color="auto"/>
        <w:bottom w:val="none" w:sz="0" w:space="0" w:color="auto"/>
        <w:right w:val="none" w:sz="0" w:space="0" w:color="auto"/>
      </w:divBdr>
      <w:divsChild>
        <w:div w:id="1724210051">
          <w:marLeft w:val="0"/>
          <w:marRight w:val="0"/>
          <w:marTop w:val="0"/>
          <w:marBottom w:val="0"/>
          <w:divBdr>
            <w:top w:val="none" w:sz="0" w:space="0" w:color="auto"/>
            <w:left w:val="none" w:sz="0" w:space="0" w:color="auto"/>
            <w:bottom w:val="none" w:sz="0" w:space="0" w:color="auto"/>
            <w:right w:val="none" w:sz="0" w:space="0" w:color="auto"/>
          </w:divBdr>
        </w:div>
        <w:div w:id="1468819719">
          <w:marLeft w:val="0"/>
          <w:marRight w:val="0"/>
          <w:marTop w:val="0"/>
          <w:marBottom w:val="0"/>
          <w:divBdr>
            <w:top w:val="none" w:sz="0" w:space="0" w:color="auto"/>
            <w:left w:val="none" w:sz="0" w:space="0" w:color="auto"/>
            <w:bottom w:val="none" w:sz="0" w:space="0" w:color="auto"/>
            <w:right w:val="none" w:sz="0" w:space="0" w:color="auto"/>
          </w:divBdr>
        </w:div>
        <w:div w:id="1368288271">
          <w:marLeft w:val="0"/>
          <w:marRight w:val="0"/>
          <w:marTop w:val="0"/>
          <w:marBottom w:val="0"/>
          <w:divBdr>
            <w:top w:val="none" w:sz="0" w:space="0" w:color="auto"/>
            <w:left w:val="none" w:sz="0" w:space="0" w:color="auto"/>
            <w:bottom w:val="none" w:sz="0" w:space="0" w:color="auto"/>
            <w:right w:val="none" w:sz="0" w:space="0" w:color="auto"/>
          </w:divBdr>
        </w:div>
        <w:div w:id="342099503">
          <w:marLeft w:val="0"/>
          <w:marRight w:val="0"/>
          <w:marTop w:val="0"/>
          <w:marBottom w:val="0"/>
          <w:divBdr>
            <w:top w:val="none" w:sz="0" w:space="0" w:color="auto"/>
            <w:left w:val="none" w:sz="0" w:space="0" w:color="auto"/>
            <w:bottom w:val="none" w:sz="0" w:space="0" w:color="auto"/>
            <w:right w:val="none" w:sz="0" w:space="0" w:color="auto"/>
          </w:divBdr>
        </w:div>
        <w:div w:id="831875738">
          <w:marLeft w:val="0"/>
          <w:marRight w:val="0"/>
          <w:marTop w:val="0"/>
          <w:marBottom w:val="0"/>
          <w:divBdr>
            <w:top w:val="none" w:sz="0" w:space="0" w:color="auto"/>
            <w:left w:val="none" w:sz="0" w:space="0" w:color="auto"/>
            <w:bottom w:val="none" w:sz="0" w:space="0" w:color="auto"/>
            <w:right w:val="none" w:sz="0" w:space="0" w:color="auto"/>
          </w:divBdr>
        </w:div>
        <w:div w:id="1224755328">
          <w:marLeft w:val="0"/>
          <w:marRight w:val="0"/>
          <w:marTop w:val="0"/>
          <w:marBottom w:val="0"/>
          <w:divBdr>
            <w:top w:val="none" w:sz="0" w:space="0" w:color="auto"/>
            <w:left w:val="none" w:sz="0" w:space="0" w:color="auto"/>
            <w:bottom w:val="none" w:sz="0" w:space="0" w:color="auto"/>
            <w:right w:val="none" w:sz="0" w:space="0" w:color="auto"/>
          </w:divBdr>
        </w:div>
        <w:div w:id="32267586">
          <w:marLeft w:val="0"/>
          <w:marRight w:val="0"/>
          <w:marTop w:val="0"/>
          <w:marBottom w:val="0"/>
          <w:divBdr>
            <w:top w:val="none" w:sz="0" w:space="0" w:color="auto"/>
            <w:left w:val="none" w:sz="0" w:space="0" w:color="auto"/>
            <w:bottom w:val="none" w:sz="0" w:space="0" w:color="auto"/>
            <w:right w:val="none" w:sz="0" w:space="0" w:color="auto"/>
          </w:divBdr>
        </w:div>
        <w:div w:id="1372652523">
          <w:marLeft w:val="0"/>
          <w:marRight w:val="0"/>
          <w:marTop w:val="0"/>
          <w:marBottom w:val="0"/>
          <w:divBdr>
            <w:top w:val="none" w:sz="0" w:space="0" w:color="auto"/>
            <w:left w:val="none" w:sz="0" w:space="0" w:color="auto"/>
            <w:bottom w:val="none" w:sz="0" w:space="0" w:color="auto"/>
            <w:right w:val="none" w:sz="0" w:space="0" w:color="auto"/>
          </w:divBdr>
        </w:div>
        <w:div w:id="1669863802">
          <w:marLeft w:val="0"/>
          <w:marRight w:val="0"/>
          <w:marTop w:val="0"/>
          <w:marBottom w:val="0"/>
          <w:divBdr>
            <w:top w:val="none" w:sz="0" w:space="0" w:color="auto"/>
            <w:left w:val="none" w:sz="0" w:space="0" w:color="auto"/>
            <w:bottom w:val="none" w:sz="0" w:space="0" w:color="auto"/>
            <w:right w:val="none" w:sz="0" w:space="0" w:color="auto"/>
          </w:divBdr>
        </w:div>
      </w:divsChild>
    </w:div>
    <w:div w:id="2054881659">
      <w:bodyDiv w:val="1"/>
      <w:marLeft w:val="0"/>
      <w:marRight w:val="0"/>
      <w:marTop w:val="0"/>
      <w:marBottom w:val="0"/>
      <w:divBdr>
        <w:top w:val="none" w:sz="0" w:space="0" w:color="auto"/>
        <w:left w:val="none" w:sz="0" w:space="0" w:color="auto"/>
        <w:bottom w:val="none" w:sz="0" w:space="0" w:color="auto"/>
        <w:right w:val="none" w:sz="0" w:space="0" w:color="auto"/>
      </w:divBdr>
    </w:div>
    <w:div w:id="2059743972">
      <w:bodyDiv w:val="1"/>
      <w:marLeft w:val="0"/>
      <w:marRight w:val="0"/>
      <w:marTop w:val="0"/>
      <w:marBottom w:val="0"/>
      <w:divBdr>
        <w:top w:val="none" w:sz="0" w:space="0" w:color="auto"/>
        <w:left w:val="none" w:sz="0" w:space="0" w:color="auto"/>
        <w:bottom w:val="none" w:sz="0" w:space="0" w:color="auto"/>
        <w:right w:val="none" w:sz="0" w:space="0" w:color="auto"/>
      </w:divBdr>
    </w:div>
    <w:div w:id="2092503151">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2">
          <w:marLeft w:val="0"/>
          <w:marRight w:val="0"/>
          <w:marTop w:val="0"/>
          <w:marBottom w:val="0"/>
          <w:divBdr>
            <w:top w:val="none" w:sz="0" w:space="0" w:color="auto"/>
            <w:left w:val="none" w:sz="0" w:space="0" w:color="auto"/>
            <w:bottom w:val="none" w:sz="0" w:space="0" w:color="auto"/>
            <w:right w:val="none" w:sz="0" w:space="0" w:color="auto"/>
          </w:divBdr>
          <w:divsChild>
            <w:div w:id="1278560613">
              <w:marLeft w:val="0"/>
              <w:marRight w:val="0"/>
              <w:marTop w:val="0"/>
              <w:marBottom w:val="0"/>
              <w:divBdr>
                <w:top w:val="none" w:sz="0" w:space="0" w:color="auto"/>
                <w:left w:val="none" w:sz="0" w:space="0" w:color="auto"/>
                <w:bottom w:val="none" w:sz="0" w:space="0" w:color="auto"/>
                <w:right w:val="none" w:sz="0" w:space="0" w:color="auto"/>
              </w:divBdr>
            </w:div>
            <w:div w:id="1481770866">
              <w:marLeft w:val="0"/>
              <w:marRight w:val="0"/>
              <w:marTop w:val="0"/>
              <w:marBottom w:val="0"/>
              <w:divBdr>
                <w:top w:val="none" w:sz="0" w:space="0" w:color="auto"/>
                <w:left w:val="none" w:sz="0" w:space="0" w:color="auto"/>
                <w:bottom w:val="none" w:sz="0" w:space="0" w:color="auto"/>
                <w:right w:val="none" w:sz="0" w:space="0" w:color="auto"/>
              </w:divBdr>
            </w:div>
            <w:div w:id="867565907">
              <w:marLeft w:val="0"/>
              <w:marRight w:val="0"/>
              <w:marTop w:val="0"/>
              <w:marBottom w:val="0"/>
              <w:divBdr>
                <w:top w:val="none" w:sz="0" w:space="0" w:color="auto"/>
                <w:left w:val="none" w:sz="0" w:space="0" w:color="auto"/>
                <w:bottom w:val="none" w:sz="0" w:space="0" w:color="auto"/>
                <w:right w:val="none" w:sz="0" w:space="0" w:color="auto"/>
              </w:divBdr>
            </w:div>
            <w:div w:id="1639918574">
              <w:marLeft w:val="0"/>
              <w:marRight w:val="0"/>
              <w:marTop w:val="0"/>
              <w:marBottom w:val="0"/>
              <w:divBdr>
                <w:top w:val="none" w:sz="0" w:space="0" w:color="auto"/>
                <w:left w:val="none" w:sz="0" w:space="0" w:color="auto"/>
                <w:bottom w:val="none" w:sz="0" w:space="0" w:color="auto"/>
                <w:right w:val="none" w:sz="0" w:space="0" w:color="auto"/>
              </w:divBdr>
            </w:div>
            <w:div w:id="1893081589">
              <w:marLeft w:val="0"/>
              <w:marRight w:val="0"/>
              <w:marTop w:val="0"/>
              <w:marBottom w:val="0"/>
              <w:divBdr>
                <w:top w:val="none" w:sz="0" w:space="0" w:color="auto"/>
                <w:left w:val="none" w:sz="0" w:space="0" w:color="auto"/>
                <w:bottom w:val="none" w:sz="0" w:space="0" w:color="auto"/>
                <w:right w:val="none" w:sz="0" w:space="0" w:color="auto"/>
              </w:divBdr>
            </w:div>
            <w:div w:id="1075929749">
              <w:marLeft w:val="0"/>
              <w:marRight w:val="0"/>
              <w:marTop w:val="0"/>
              <w:marBottom w:val="0"/>
              <w:divBdr>
                <w:top w:val="none" w:sz="0" w:space="0" w:color="auto"/>
                <w:left w:val="none" w:sz="0" w:space="0" w:color="auto"/>
                <w:bottom w:val="none" w:sz="0" w:space="0" w:color="auto"/>
                <w:right w:val="none" w:sz="0" w:space="0" w:color="auto"/>
              </w:divBdr>
            </w:div>
            <w:div w:id="103621762">
              <w:marLeft w:val="0"/>
              <w:marRight w:val="0"/>
              <w:marTop w:val="0"/>
              <w:marBottom w:val="0"/>
              <w:divBdr>
                <w:top w:val="none" w:sz="0" w:space="0" w:color="auto"/>
                <w:left w:val="none" w:sz="0" w:space="0" w:color="auto"/>
                <w:bottom w:val="none" w:sz="0" w:space="0" w:color="auto"/>
                <w:right w:val="none" w:sz="0" w:space="0" w:color="auto"/>
              </w:divBdr>
            </w:div>
            <w:div w:id="447745159">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266932629">
              <w:marLeft w:val="0"/>
              <w:marRight w:val="0"/>
              <w:marTop w:val="0"/>
              <w:marBottom w:val="0"/>
              <w:divBdr>
                <w:top w:val="none" w:sz="0" w:space="0" w:color="auto"/>
                <w:left w:val="none" w:sz="0" w:space="0" w:color="auto"/>
                <w:bottom w:val="none" w:sz="0" w:space="0" w:color="auto"/>
                <w:right w:val="none" w:sz="0" w:space="0" w:color="auto"/>
              </w:divBdr>
            </w:div>
            <w:div w:id="21429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215">
      <w:bodyDiv w:val="1"/>
      <w:marLeft w:val="0"/>
      <w:marRight w:val="0"/>
      <w:marTop w:val="0"/>
      <w:marBottom w:val="0"/>
      <w:divBdr>
        <w:top w:val="none" w:sz="0" w:space="0" w:color="auto"/>
        <w:left w:val="none" w:sz="0" w:space="0" w:color="auto"/>
        <w:bottom w:val="none" w:sz="0" w:space="0" w:color="auto"/>
        <w:right w:val="none" w:sz="0" w:space="0" w:color="auto"/>
      </w:divBdr>
    </w:div>
    <w:div w:id="2124886966">
      <w:bodyDiv w:val="1"/>
      <w:marLeft w:val="0"/>
      <w:marRight w:val="0"/>
      <w:marTop w:val="0"/>
      <w:marBottom w:val="0"/>
      <w:divBdr>
        <w:top w:val="none" w:sz="0" w:space="0" w:color="auto"/>
        <w:left w:val="none" w:sz="0" w:space="0" w:color="auto"/>
        <w:bottom w:val="none" w:sz="0" w:space="0" w:color="auto"/>
        <w:right w:val="none" w:sz="0" w:space="0" w:color="auto"/>
      </w:divBdr>
    </w:div>
    <w:div w:id="2131896430">
      <w:bodyDiv w:val="1"/>
      <w:marLeft w:val="0"/>
      <w:marRight w:val="0"/>
      <w:marTop w:val="0"/>
      <w:marBottom w:val="0"/>
      <w:divBdr>
        <w:top w:val="none" w:sz="0" w:space="0" w:color="auto"/>
        <w:left w:val="none" w:sz="0" w:space="0" w:color="auto"/>
        <w:bottom w:val="none" w:sz="0" w:space="0" w:color="auto"/>
        <w:right w:val="none" w:sz="0" w:space="0" w:color="auto"/>
      </w:divBdr>
    </w:div>
    <w:div w:id="21379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hyperlink" Target="http://www.itcomitan.edu.mx" TargetMode="External"/><Relationship Id="rId4" Type="http://schemas.openxmlformats.org/officeDocument/2006/relationships/hyperlink" Target="http://www.itcomitan.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Vir20</b:Tag>
    <b:SourceType>Report</b:SourceType>
    <b:Guid>{716BBBCD-16EC-4672-89E1-7D3BE4429BA4}</b:Guid>
    <b:Title>Sistema Operativo</b:Title>
    <b:Year>2020</b:Year>
    <b:City>Comitán de Domínguez, Chiapas</b:City>
    <b:Publisher>none</b:Publisher>
    <b:Author>
      <b:Author>
        <b:NameList>
          <b:Person>
            <b:Last>Virbes</b:Last>
          </b:Person>
        </b:NameList>
      </b:Author>
    </b:Author>
    <b:RefOrder>1</b:RefOrder>
  </b:Source>
  <b:Source>
    <b:Tag>Mar202</b:Tag>
    <b:SourceType>InternetSite</b:SourceType>
    <b:Guid>{C36E5717-054B-4086-96C5-5F60665E1B54}</b:Guid>
    <b:Title>Concepto De</b:Title>
    <b:Year>2020</b:Year>
    <b:Author>
      <b:Author>
        <b:NameList>
          <b:Person>
            <b:Last>Raffino</b:Last>
            <b:First>María</b:First>
            <b:Middle>Estela</b:Middle>
          </b:Person>
        </b:NameList>
      </b:Author>
    </b:Author>
    <b:InternetSiteTitle>Concepto.de</b:InternetSiteTitle>
    <b:Month>Septiembre</b:Month>
    <b:Day>23</b:Day>
    <b:URL>https://concepto.de/sistema-operativo/#ixzz6cOqLzD6N</b:URL>
    <b:RefOrder>2</b:RefOrder>
  </b:Source>
  <b:Source>
    <b:Tag>Wik16</b:Tag>
    <b:SourceType>InternetSite</b:SourceType>
    <b:Guid>{84FEAF80-B887-4787-9428-913D49A88A74}</b:Guid>
    <b:Author>
      <b:Author>
        <b:NameList>
          <b:Person>
            <b:Last>Wikipedia</b:Last>
            <b:First>IphoneAndord</b:First>
          </b:Person>
        </b:NameList>
      </b:Author>
    </b:Author>
    <b:Title>DTyOC</b:Title>
    <b:InternetSiteTitle>De Tecnología y Otras Cosas</b:InternetSiteTitle>
    <b:Year>2016</b:Year>
    <b:Month>Agosto</b:Month>
    <b:Day>15</b:Day>
    <b:URL>https://dtyoc.com/2016/10/03/sistemas-operativos-moviles/</b:URL>
    <b:RefOrder>3</b:RefOrder>
  </b:Source>
  <b:Source>
    <b:Tag>ALE11</b:Tag>
    <b:SourceType>InternetSite</b:SourceType>
    <b:Guid>{0238ACEB-F954-4EC3-86BD-2FE1384E0B1F}</b:Guid>
    <b:Title>xatakandroid.com</b:Title>
    <b:InternetSiteTitle>xatakandroid.com</b:InternetSiteTitle>
    <b:Year>2011</b:Year>
    <b:Month>Febrero</b:Month>
    <b:Day>8</b:Day>
    <b:URL>https://www.xatakandroid.com/sistema-operativo/que-es-android</b:URL>
    <b:Author>
      <b:Author>
        <b:NameList>
          <b:Person>
            <b:Last>GONZALEZ</b:Last>
            <b:First>ALEJANDRO</b:First>
            <b:Middle>NIETO</b:Middle>
          </b:Person>
        </b:NameList>
      </b:Author>
    </b:Author>
    <b:RefOrder>4</b:RefOrder>
  </b:Source>
  <b:Source>
    <b:Tag>htt2</b:Tag>
    <b:SourceType>InternetSite</b:SourceType>
    <b:Guid>{CC3DD708-CE42-4507-92E4-2E4AA5434C6D}</b:Guid>
    <b:URL>https://rockcontent.com/es/blog/que-es-un-lenguaje-de-programacion/</b:URL>
    <b:RefOrder>5</b:RefOrder>
  </b:Source>
  <b:Source>
    <b:Tag>Wil19</b:Tag>
    <b:SourceType>InternetSite</b:SourceType>
    <b:Guid>{1FDB490A-C5C4-425A-8F1D-63166AF0CA2A}</b:Guid>
    <b:Author>
      <b:Author>
        <b:NameList>
          <b:Person>
            <b:Last>School</b:Last>
            <b:First>Wild</b:First>
            <b:Middle>Code</b:Middle>
          </b:Person>
        </b:NameList>
      </b:Author>
    </b:Author>
    <b:Title>Wild Code School</b:Title>
    <b:Year>2019</b:Year>
    <b:Month>Junio</b:Month>
    <b:Day>13</b:Day>
    <b:URL>https://www.wildcodeschool.com/es-ES/blog/que-es-un-framework</b:URL>
    <b:RefOrder>7</b:RefOrder>
  </b:Source>
  <b:Source>
    <b:Tag>Kar20</b:Tag>
    <b:SourceType>InternetSite</b:SourceType>
    <b:Guid>{5D0349AC-1A5C-4D47-B3E9-8114C2BADE23}</b:Guid>
    <b:Author>
      <b:Author>
        <b:NameList>
          <b:Person>
            <b:Last>Djanashvili</b:Last>
            <b:First>Karol,</b:First>
            <b:Middle>Victor Diví</b:Middle>
          </b:Person>
        </b:NameList>
      </b:Author>
    </b:Author>
    <b:Title>inLab</b:Title>
    <b:Year>2020</b:Year>
    <b:Month>05</b:Month>
    <b:Day>26</b:Day>
    <b:URL>https://inlab.fib.upc.edu/es/blog/que-es-el-lenguaje-de-programacion-dart</b:URL>
    <b:RefOrder>6</b:RefOrder>
  </b:Source>
  <b:Source>
    <b:Tag>Die16</b:Tag>
    <b:SourceType>InternetSite</b:SourceType>
    <b:Guid>{873ADC4D-BF10-47D5-BE1A-37EB53919206}</b:Guid>
    <b:Author>
      <b:Author>
        <b:NameList>
          <b:Person>
            <b:Last>Ferraris</b:Last>
            <b:First>Diego</b:First>
            <b:Middle>Rafael Llanos</b:Middle>
          </b:Person>
        </b:NameList>
      </b:Author>
    </b:Author>
    <b:Year>2016</b:Year>
    <b:Month>Abril</b:Month>
    <b:Day>21</b:Day>
    <b:URL>https://es.wikipedia.org/wiki/Base_de_datos</b:URL>
    <b:RefOrder>8</b:RefOrder>
  </b:Source>
  <b:Source>
    <b:Tag>Wik10</b:Tag>
    <b:SourceType>InternetSite</b:SourceType>
    <b:Guid>{55EBC218-D637-4981-904F-85B7539CBF99}</b:Guid>
    <b:Author>
      <b:Author>
        <b:NameList>
          <b:Person>
            <b:Last>Wikipedia</b:Last>
          </b:Person>
        </b:NameList>
      </b:Author>
    </b:Author>
    <b:Title>SQLite Copyright. SQLite</b:Title>
    <b:Year>2010</b:Year>
    <b:Month>Diciembre</b:Month>
    <b:Day>28</b:Day>
    <b:URL>https://es.wikipedia.org/wiki/SQLite</b:URL>
    <b:RefOrder>9</b:RefOrder>
  </b:Source>
  <b:Source>
    <b:Tag>Ecu1</b:Tag>
    <b:SourceType>InternetSite</b:SourceType>
    <b:Guid>{D80BC975-7D0C-4D6D-A0FB-2606B5F600AB}</b:Guid>
    <b:Author>
      <b:Author>
        <b:NameList>
          <b:Person>
            <b:Last>EcuRed</b:Last>
          </b:Person>
        </b:NameList>
      </b:Author>
    </b:Author>
    <b:URL>https://www.ecured.cu/Visual_Studio_Code</b:URL>
    <b:RefOrder>10</b:RefOrder>
  </b:Source>
</b:Sources>
</file>

<file path=customXml/itemProps1.xml><?xml version="1.0" encoding="utf-8"?>
<ds:datastoreItem xmlns:ds="http://schemas.openxmlformats.org/officeDocument/2006/customXml" ds:itemID="{712EB940-46F5-4C74-A774-314051E0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3581</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Francisco Virbes</cp:lastModifiedBy>
  <cp:revision>416</cp:revision>
  <cp:lastPrinted>2020-12-09T18:31:00Z</cp:lastPrinted>
  <dcterms:created xsi:type="dcterms:W3CDTF">2020-09-29T06:17:00Z</dcterms:created>
  <dcterms:modified xsi:type="dcterms:W3CDTF">2020-12-09T18:31:00Z</dcterms:modified>
</cp:coreProperties>
</file>