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ADC1D" w14:textId="0339C815" w:rsidR="00CC3E65" w:rsidRDefault="00F717D7" w:rsidP="002001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17D7">
        <w:rPr>
          <w:rFonts w:ascii="Times New Roman" w:hAnsi="Times New Roman" w:cs="Times New Roman"/>
          <w:sz w:val="28"/>
          <w:szCs w:val="28"/>
        </w:rPr>
        <w:t>LAPORAN PRAKTIKUM INTERNET OF THINGS (IoT</w:t>
      </w:r>
      <w:r w:rsidR="00CC3E65">
        <w:rPr>
          <w:rFonts w:ascii="Times New Roman" w:hAnsi="Times New Roman" w:cs="Times New Roman"/>
          <w:sz w:val="28"/>
          <w:szCs w:val="28"/>
        </w:rPr>
        <w:t>)</w:t>
      </w:r>
    </w:p>
    <w:p w14:paraId="03664083" w14:textId="2570DE49" w:rsidR="008F0749" w:rsidRDefault="008F0749" w:rsidP="008F07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VOKASI, UNIVERSITAS BRAWIJAYA</w:t>
      </w:r>
    </w:p>
    <w:p w14:paraId="2F0903D7" w14:textId="718DDB1B" w:rsidR="001C5F81" w:rsidRDefault="001C5F81" w:rsidP="008F07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SENSOR SUHU DAN KELEMBAPAN DENGAN ESP32</w:t>
      </w:r>
    </w:p>
    <w:p w14:paraId="0F4E51DB" w14:textId="77777777" w:rsidR="008F0749" w:rsidRPr="008F0749" w:rsidRDefault="008F0749" w:rsidP="008F07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C70ED8" w14:textId="77777777" w:rsidR="00CC3E65" w:rsidRPr="00CC3E65" w:rsidRDefault="00CC3E65" w:rsidP="00200149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C3E65">
        <w:rPr>
          <w:rFonts w:ascii="Times New Roman" w:hAnsi="Times New Roman" w:cs="Times New Roman"/>
          <w:i/>
          <w:iCs/>
          <w:sz w:val="24"/>
          <w:szCs w:val="24"/>
        </w:rPr>
        <w:t>Sholihul Fadjri Triwibowo</w:t>
      </w:r>
    </w:p>
    <w:p w14:paraId="7491544D" w14:textId="495B7AF9" w:rsidR="00CC3E65" w:rsidRPr="00CC3E65" w:rsidRDefault="00CC3E65" w:rsidP="00200149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C3E65"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 w:rsidRPr="00CC3E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C3E65"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CC3E65">
        <w:rPr>
          <w:rFonts w:ascii="Times New Roman" w:hAnsi="Times New Roman" w:cs="Times New Roman"/>
          <w:i/>
          <w:iCs/>
          <w:sz w:val="24"/>
          <w:szCs w:val="24"/>
        </w:rPr>
        <w:t xml:space="preserve"> Universitas </w:t>
      </w:r>
      <w:proofErr w:type="spellStart"/>
      <w:r w:rsidRPr="00CC3E65"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14:paraId="508EC2E4" w14:textId="632A74E6" w:rsidR="00CC3E65" w:rsidRDefault="00CC3E65" w:rsidP="00200149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C3E65">
        <w:rPr>
          <w:rFonts w:ascii="Times New Roman" w:hAnsi="Times New Roman" w:cs="Times New Roman"/>
          <w:i/>
          <w:iCs/>
          <w:sz w:val="24"/>
          <w:szCs w:val="24"/>
        </w:rPr>
        <w:t>Email: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5" w:history="1">
        <w:r w:rsidR="00576BA7" w:rsidRPr="00667E2F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fadjritwibowo20@student.ub.ac.id</w:t>
        </w:r>
      </w:hyperlink>
    </w:p>
    <w:p w14:paraId="0CDB2DFA" w14:textId="77777777" w:rsidR="00576BA7" w:rsidRPr="00576BA7" w:rsidRDefault="00576BA7" w:rsidP="00200149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5688359" w14:textId="77777777" w:rsidR="00576BA7" w:rsidRPr="00576BA7" w:rsidRDefault="00576BA7" w:rsidP="0020014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6BA7">
        <w:rPr>
          <w:rFonts w:ascii="Times New Roman" w:hAnsi="Times New Roman" w:cs="Times New Roman"/>
          <w:sz w:val="24"/>
          <w:szCs w:val="24"/>
        </w:rPr>
        <w:t>ABSTRACT</w:t>
      </w:r>
    </w:p>
    <w:p w14:paraId="2E9355B8" w14:textId="5151273A" w:rsidR="00576BA7" w:rsidRPr="001C5F81" w:rsidRDefault="001C5F81" w:rsidP="0020014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Internet of Things (IoT) </w:t>
      </w:r>
      <w:proofErr w:type="spellStart"/>
      <w:r>
        <w:rPr>
          <w:rFonts w:ascii="Times New Roman" w:hAnsi="Times New Roman" w:cs="Times New Roman"/>
          <w:sz w:val="20"/>
          <w:szCs w:val="20"/>
        </w:rPr>
        <w:t>telah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>
        <w:rPr>
          <w:rFonts w:ascii="Times New Roman" w:hAnsi="Times New Roman" w:cs="Times New Roman"/>
          <w:sz w:val="20"/>
          <w:szCs w:val="20"/>
        </w:rPr>
        <w:t>satu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berkembang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pesat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bidang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termasuk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1C5F81">
        <w:rPr>
          <w:rFonts w:ascii="Times New Roman" w:hAnsi="Times New Roman" w:cs="Times New Roman"/>
          <w:sz w:val="20"/>
          <w:szCs w:val="20"/>
        </w:rPr>
        <w:t xml:space="preserve">Salah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penerapannya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udara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real-ti</w:t>
      </w:r>
      <w:r>
        <w:rPr>
          <w:rFonts w:ascii="Times New Roman" w:hAnsi="Times New Roman" w:cs="Times New Roman"/>
          <w:sz w:val="20"/>
          <w:szCs w:val="20"/>
        </w:rPr>
        <w:t xml:space="preserve">me. Dalam </w:t>
      </w:r>
      <w:proofErr w:type="spellStart"/>
      <w:r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sensor DHT22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dihubungkan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suhu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udara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1C5F81">
        <w:rPr>
          <w:rFonts w:ascii="Times New Roman" w:hAnsi="Times New Roman" w:cs="Times New Roman"/>
          <w:sz w:val="20"/>
          <w:szCs w:val="20"/>
        </w:rPr>
        <w:t xml:space="preserve">Data yang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diperoleh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serial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bahasa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C++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platform Visual Studio Code. Hasil </w:t>
      </w:r>
      <w:proofErr w:type="spellStart"/>
      <w:r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mencakup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suhu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satuan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Celsius dan Fahrenheit, </w:t>
      </w:r>
      <w:proofErr w:type="spellStart"/>
      <w:r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persen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serta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indeks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panas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dihitung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parameter </w:t>
      </w:r>
      <w:proofErr w:type="spellStart"/>
      <w:r>
        <w:rPr>
          <w:rFonts w:ascii="Times New Roman" w:hAnsi="Times New Roman" w:cs="Times New Roman"/>
          <w:sz w:val="20"/>
          <w:szCs w:val="20"/>
        </w:rPr>
        <w:t>suhu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dimanfaatkan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sec</w:t>
      </w:r>
      <w:r>
        <w:rPr>
          <w:rFonts w:ascii="Times New Roman" w:hAnsi="Times New Roman" w:cs="Times New Roman"/>
          <w:sz w:val="20"/>
          <w:szCs w:val="20"/>
        </w:rPr>
        <w:t>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akurat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49F8927" w14:textId="780A29B5" w:rsidR="00200149" w:rsidRPr="001C5F81" w:rsidRDefault="001C5F81" w:rsidP="00200149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Kata </w:t>
      </w:r>
      <w:proofErr w:type="spellStart"/>
      <w:r>
        <w:rPr>
          <w:rFonts w:ascii="Times New Roman" w:hAnsi="Times New Roman" w:cs="Times New Roman"/>
          <w:i/>
          <w:iCs/>
        </w:rPr>
        <w:t>kunci</w:t>
      </w:r>
      <w:proofErr w:type="spellEnd"/>
      <w:r w:rsidR="00576BA7" w:rsidRPr="001C5F81">
        <w:rPr>
          <w:rFonts w:ascii="Times New Roman" w:hAnsi="Times New Roman" w:cs="Times New Roman"/>
          <w:i/>
          <w:iCs/>
        </w:rPr>
        <w:t xml:space="preserve"> — </w:t>
      </w:r>
      <w:r>
        <w:rPr>
          <w:rFonts w:ascii="Times New Roman" w:hAnsi="Times New Roman" w:cs="Times New Roman"/>
          <w:i/>
          <w:iCs/>
        </w:rPr>
        <w:t xml:space="preserve">Internet of Things, DHT22 Sensor, </w:t>
      </w:r>
      <w:proofErr w:type="spellStart"/>
      <w:r>
        <w:rPr>
          <w:rFonts w:ascii="Times New Roman" w:hAnsi="Times New Roman" w:cs="Times New Roman"/>
          <w:i/>
          <w:iCs/>
        </w:rPr>
        <w:t>Suhu</w:t>
      </w:r>
      <w:proofErr w:type="spellEnd"/>
      <w:r>
        <w:rPr>
          <w:rFonts w:ascii="Times New Roman" w:hAnsi="Times New Roman" w:cs="Times New Roman"/>
          <w:i/>
          <w:iCs/>
        </w:rPr>
        <w:t xml:space="preserve">, ESP32, </w:t>
      </w:r>
      <w:proofErr w:type="spellStart"/>
      <w:r>
        <w:rPr>
          <w:rFonts w:ascii="Times New Roman" w:hAnsi="Times New Roman" w:cs="Times New Roman"/>
          <w:i/>
          <w:iCs/>
        </w:rPr>
        <w:t>Suhu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Kelembapan</w:t>
      </w:r>
      <w:proofErr w:type="spellEnd"/>
    </w:p>
    <w:p w14:paraId="1EB08131" w14:textId="169108F9" w:rsidR="00200149" w:rsidRPr="00200149" w:rsidRDefault="00200149" w:rsidP="00200149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00149">
        <w:rPr>
          <w:rFonts w:ascii="Times New Roman" w:hAnsi="Times New Roman" w:cs="Times New Roman"/>
          <w:sz w:val="20"/>
          <w:szCs w:val="20"/>
        </w:rPr>
        <w:t>Pendahuluan</w:t>
      </w:r>
      <w:proofErr w:type="spellEnd"/>
    </w:p>
    <w:p w14:paraId="3BBC7D79" w14:textId="1AECD507" w:rsidR="00200149" w:rsidRPr="00200149" w:rsidRDefault="00200149" w:rsidP="0020014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0149">
        <w:rPr>
          <w:rFonts w:ascii="Times New Roman" w:hAnsi="Times New Roman" w:cs="Times New Roman"/>
          <w:sz w:val="20"/>
          <w:szCs w:val="20"/>
        </w:rPr>
        <w:t xml:space="preserve">Latar </w:t>
      </w:r>
      <w:proofErr w:type="spellStart"/>
      <w:r w:rsidRPr="00200149">
        <w:rPr>
          <w:rFonts w:ascii="Times New Roman" w:hAnsi="Times New Roman" w:cs="Times New Roman"/>
          <w:sz w:val="20"/>
          <w:szCs w:val="20"/>
        </w:rPr>
        <w:t>Belakang</w:t>
      </w:r>
      <w:proofErr w:type="spellEnd"/>
    </w:p>
    <w:p w14:paraId="739089AA" w14:textId="5AB159E3" w:rsidR="001C5F81" w:rsidRPr="001C5F81" w:rsidRDefault="001C5F81" w:rsidP="001C5F81">
      <w:pPr>
        <w:pStyle w:val="ListParagraph"/>
        <w:spacing w:line="360" w:lineRule="auto"/>
        <w:ind w:firstLine="273"/>
        <w:jc w:val="both"/>
        <w:rPr>
          <w:rFonts w:ascii="Times New Roman" w:hAnsi="Times New Roman" w:cs="Times New Roman"/>
          <w:sz w:val="20"/>
          <w:szCs w:val="20"/>
        </w:rPr>
      </w:pPr>
      <w:r w:rsidRPr="001C5F81">
        <w:rPr>
          <w:rFonts w:ascii="Times New Roman" w:hAnsi="Times New Roman" w:cs="Times New Roman"/>
          <w:sz w:val="20"/>
          <w:szCs w:val="20"/>
        </w:rPr>
        <w:t xml:space="preserve">Internet of Things (IoT)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berkembang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pesat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termasuk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. Salah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aspek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udara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berpengaruh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kenyamanan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kesehatan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industri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pertanian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pendingin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udara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>.</w:t>
      </w:r>
    </w:p>
    <w:p w14:paraId="5377FB15" w14:textId="53171EA2" w:rsidR="001C5F81" w:rsidRPr="001C5F81" w:rsidRDefault="001C5F81" w:rsidP="001C5F81">
      <w:pPr>
        <w:pStyle w:val="ListParagraph"/>
        <w:spacing w:line="360" w:lineRule="auto"/>
        <w:ind w:firstLine="273"/>
        <w:jc w:val="both"/>
        <w:rPr>
          <w:rFonts w:ascii="Times New Roman" w:hAnsi="Times New Roman" w:cs="Times New Roman"/>
          <w:sz w:val="20"/>
          <w:szCs w:val="20"/>
        </w:rPr>
      </w:pPr>
      <w:r w:rsidRPr="001C5F81">
        <w:rPr>
          <w:rFonts w:ascii="Times New Roman" w:hAnsi="Times New Roman" w:cs="Times New Roman"/>
          <w:sz w:val="20"/>
          <w:szCs w:val="20"/>
        </w:rPr>
        <w:t xml:space="preserve">Sensor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DHT22, merupakan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real-time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tingkat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. Sensor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diintegrasikan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mengumpulkan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nantinya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lanjut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. Dalam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, sensor DHT22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menghitung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indeks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panas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parameter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>.</w:t>
      </w:r>
    </w:p>
    <w:p w14:paraId="076CA77A" w14:textId="3CE827CD" w:rsidR="00613C63" w:rsidRPr="001C5F81" w:rsidRDefault="001C5F81" w:rsidP="001C5F81">
      <w:pPr>
        <w:pStyle w:val="ListParagraph"/>
        <w:spacing w:line="360" w:lineRule="auto"/>
        <w:ind w:firstLine="27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C5F81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sensor DHT22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mengintegrasikannya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ESP32,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diperoleh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serial.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penerapannya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kehidupan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sehari-hari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>.</w:t>
      </w:r>
    </w:p>
    <w:p w14:paraId="47F1E4BF" w14:textId="2CFCBE6A" w:rsidR="00200149" w:rsidRDefault="00200149" w:rsidP="0020014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0149">
        <w:rPr>
          <w:rFonts w:ascii="Times New Roman" w:hAnsi="Times New Roman" w:cs="Times New Roman"/>
          <w:sz w:val="20"/>
          <w:szCs w:val="20"/>
        </w:rPr>
        <w:t xml:space="preserve">Tujuan </w:t>
      </w:r>
      <w:proofErr w:type="spellStart"/>
      <w:r w:rsidRPr="00200149">
        <w:rPr>
          <w:rFonts w:ascii="Times New Roman" w:hAnsi="Times New Roman" w:cs="Times New Roman"/>
          <w:sz w:val="20"/>
          <w:szCs w:val="20"/>
        </w:rPr>
        <w:t>Eksperimen</w:t>
      </w:r>
      <w:proofErr w:type="spellEnd"/>
    </w:p>
    <w:p w14:paraId="36BA80AC" w14:textId="31D68477" w:rsidR="00613C63" w:rsidRDefault="001C5F81" w:rsidP="00613C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C5F81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sensor DHT22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1C5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</w:rPr>
        <w:t>ud</w:t>
      </w:r>
      <w:r>
        <w:rPr>
          <w:rFonts w:ascii="Times New Roman" w:hAnsi="Times New Roman" w:cs="Times New Roman"/>
          <w:sz w:val="20"/>
          <w:szCs w:val="20"/>
        </w:rPr>
        <w:t>ara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D507AE4" w14:textId="63243946" w:rsidR="001C5F81" w:rsidRDefault="001C5F81" w:rsidP="00613C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Mengintegrasikan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sensor DHT22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memperoleh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secara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real-time.</w:t>
      </w:r>
    </w:p>
    <w:p w14:paraId="0AD58D22" w14:textId="195A2DFB" w:rsidR="001C5F81" w:rsidRDefault="001C5F81" w:rsidP="00613C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fi-FI"/>
        </w:rPr>
      </w:pPr>
      <w:proofErr w:type="spellStart"/>
      <w:r w:rsidRPr="001C5F81">
        <w:rPr>
          <w:rFonts w:ascii="Times New Roman" w:hAnsi="Times New Roman" w:cs="Times New Roman"/>
          <w:sz w:val="20"/>
          <w:szCs w:val="20"/>
          <w:lang w:val="fi-FI"/>
        </w:rPr>
        <w:t>Menampilkan</w:t>
      </w:r>
      <w:proofErr w:type="spellEnd"/>
      <w:r w:rsidRPr="001C5F81">
        <w:rPr>
          <w:rFonts w:ascii="Times New Roman" w:hAnsi="Times New Roman" w:cs="Times New Roman"/>
          <w:sz w:val="20"/>
          <w:szCs w:val="20"/>
          <w:lang w:val="fi-FI"/>
        </w:rPr>
        <w:t xml:space="preserve"> data </w:t>
      </w:r>
      <w:proofErr w:type="spellStart"/>
      <w:r w:rsidRPr="001C5F81">
        <w:rPr>
          <w:rFonts w:ascii="Times New Roman" w:hAnsi="Times New Roman" w:cs="Times New Roman"/>
          <w:sz w:val="20"/>
          <w:szCs w:val="20"/>
          <w:lang w:val="fi-FI"/>
        </w:rPr>
        <w:t>suhu</w:t>
      </w:r>
      <w:proofErr w:type="spellEnd"/>
      <w:r w:rsidRPr="001C5F81">
        <w:rPr>
          <w:rFonts w:ascii="Times New Roman" w:hAnsi="Times New Roman" w:cs="Times New Roman"/>
          <w:sz w:val="20"/>
          <w:szCs w:val="20"/>
          <w:lang w:val="fi-FI"/>
        </w:rPr>
        <w:t xml:space="preserve">, </w:t>
      </w:r>
      <w:proofErr w:type="spellStart"/>
      <w:r w:rsidRPr="001C5F81">
        <w:rPr>
          <w:rFonts w:ascii="Times New Roman" w:hAnsi="Times New Roman" w:cs="Times New Roman"/>
          <w:sz w:val="20"/>
          <w:szCs w:val="20"/>
          <w:lang w:val="fi-FI"/>
        </w:rPr>
        <w:t>kelembapan</w:t>
      </w:r>
      <w:proofErr w:type="spellEnd"/>
      <w:r w:rsidRPr="001C5F81">
        <w:rPr>
          <w:rFonts w:ascii="Times New Roman" w:hAnsi="Times New Roman" w:cs="Times New Roman"/>
          <w:sz w:val="20"/>
          <w:szCs w:val="20"/>
          <w:lang w:val="fi-FI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dan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indeks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panas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melalui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komunikasi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serial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menggunakan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Visual Studio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Code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>.</w:t>
      </w:r>
    </w:p>
    <w:p w14:paraId="06053F86" w14:textId="56388982" w:rsidR="001C5F81" w:rsidRDefault="001C5F81" w:rsidP="00613C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fi-FI"/>
        </w:rPr>
      </w:pPr>
      <w:proofErr w:type="spellStart"/>
      <w:r w:rsidRPr="001C5F81">
        <w:rPr>
          <w:rFonts w:ascii="Times New Roman" w:hAnsi="Times New Roman" w:cs="Times New Roman"/>
          <w:sz w:val="20"/>
          <w:szCs w:val="20"/>
          <w:lang w:val="fi-FI"/>
        </w:rPr>
        <w:t>Menganalisis</w:t>
      </w:r>
      <w:proofErr w:type="spellEnd"/>
      <w:r w:rsidRPr="001C5F81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  <w:lang w:val="fi-FI"/>
        </w:rPr>
        <w:t>hasil</w:t>
      </w:r>
      <w:proofErr w:type="spellEnd"/>
      <w:r w:rsidRPr="001C5F81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  <w:lang w:val="fi-FI"/>
        </w:rPr>
        <w:t>pembacaan</w:t>
      </w:r>
      <w:proofErr w:type="spellEnd"/>
      <w:r w:rsidRPr="001C5F81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  <w:lang w:val="fi-FI"/>
        </w:rPr>
        <w:t>sensor</w:t>
      </w:r>
      <w:proofErr w:type="spellEnd"/>
      <w:r w:rsidRPr="001C5F81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  <w:lang w:val="fi-FI"/>
        </w:rPr>
        <w:t>serta</w:t>
      </w:r>
      <w:proofErr w:type="spellEnd"/>
      <w:r w:rsidRPr="001C5F81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  <w:lang w:val="fi-FI"/>
        </w:rPr>
        <w:t>mengidentifikasi</w:t>
      </w:r>
      <w:proofErr w:type="spellEnd"/>
      <w:r w:rsidRPr="001C5F81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1C5F81">
        <w:rPr>
          <w:rFonts w:ascii="Times New Roman" w:hAnsi="Times New Roman" w:cs="Times New Roman"/>
          <w:sz w:val="20"/>
          <w:szCs w:val="20"/>
          <w:lang w:val="fi-FI"/>
        </w:rPr>
        <w:t>kemu</w:t>
      </w:r>
      <w:r>
        <w:rPr>
          <w:rFonts w:ascii="Times New Roman" w:hAnsi="Times New Roman" w:cs="Times New Roman"/>
          <w:sz w:val="20"/>
          <w:szCs w:val="20"/>
          <w:lang w:val="fi-FI"/>
        </w:rPr>
        <w:t>ngkinan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kesalahan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atau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gangguan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proses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pengukuran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>.</w:t>
      </w:r>
    </w:p>
    <w:p w14:paraId="42F0D663" w14:textId="33CD7518" w:rsidR="001C5F81" w:rsidRPr="001C5F81" w:rsidRDefault="001C5F81" w:rsidP="001C5F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fi-FI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Menerapkan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konsep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dasar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IoT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pemantauan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lingkungan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khususnya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aspek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suhu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dan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kelembapan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udara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>.</w:t>
      </w:r>
    </w:p>
    <w:p w14:paraId="2AE5A963" w14:textId="2638198B" w:rsidR="00200149" w:rsidRPr="00200149" w:rsidRDefault="00200149" w:rsidP="00200149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00149">
        <w:rPr>
          <w:rFonts w:ascii="Times New Roman" w:hAnsi="Times New Roman" w:cs="Times New Roman"/>
          <w:sz w:val="20"/>
          <w:szCs w:val="20"/>
        </w:rPr>
        <w:t>Metodologi</w:t>
      </w:r>
      <w:proofErr w:type="spellEnd"/>
    </w:p>
    <w:p w14:paraId="103FF32D" w14:textId="5531E1CC" w:rsidR="00200149" w:rsidRDefault="00200149" w:rsidP="0020014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0149">
        <w:rPr>
          <w:rFonts w:ascii="Times New Roman" w:hAnsi="Times New Roman" w:cs="Times New Roman"/>
          <w:sz w:val="20"/>
          <w:szCs w:val="20"/>
        </w:rPr>
        <w:t>Alat dan Bahan</w:t>
      </w:r>
    </w:p>
    <w:p w14:paraId="3270A5F8" w14:textId="6D11EEC1" w:rsidR="00613C63" w:rsidRPr="00031BB0" w:rsidRDefault="00613C63" w:rsidP="008D45BE">
      <w:pPr>
        <w:pStyle w:val="ListParagraph"/>
        <w:numPr>
          <w:ilvl w:val="2"/>
          <w:numId w:val="1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0"/>
          <w:szCs w:val="20"/>
        </w:rPr>
      </w:pPr>
      <w:r w:rsidRPr="00031BB0">
        <w:rPr>
          <w:rFonts w:ascii="Times New Roman" w:hAnsi="Times New Roman" w:cs="Times New Roman"/>
          <w:sz w:val="20"/>
          <w:szCs w:val="20"/>
        </w:rPr>
        <w:t xml:space="preserve">Alat: </w:t>
      </w:r>
      <w:r w:rsidR="00031BB0" w:rsidRPr="00031BB0">
        <w:rPr>
          <w:rFonts w:ascii="Times New Roman" w:hAnsi="Times New Roman" w:cs="Times New Roman"/>
          <w:sz w:val="20"/>
          <w:szCs w:val="20"/>
        </w:rPr>
        <w:t xml:space="preserve">Visual studio code, </w:t>
      </w:r>
      <w:proofErr w:type="spellStart"/>
      <w:r w:rsidR="00031BB0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="00031B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31BB0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031BB0">
        <w:rPr>
          <w:rFonts w:ascii="Times New Roman" w:hAnsi="Times New Roman" w:cs="Times New Roman"/>
          <w:sz w:val="20"/>
          <w:szCs w:val="20"/>
        </w:rPr>
        <w:t xml:space="preserve"> IoT Simulator</w:t>
      </w:r>
    </w:p>
    <w:p w14:paraId="3C3D4BDB" w14:textId="336E72F8" w:rsidR="00613C63" w:rsidRPr="00613C63" w:rsidRDefault="00613C63" w:rsidP="00613C63">
      <w:pPr>
        <w:pStyle w:val="ListParagraph"/>
        <w:numPr>
          <w:ilvl w:val="2"/>
          <w:numId w:val="1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0"/>
          <w:szCs w:val="20"/>
        </w:rPr>
      </w:pPr>
      <w:r w:rsidRPr="00613C63">
        <w:rPr>
          <w:rFonts w:ascii="Times New Roman" w:hAnsi="Times New Roman" w:cs="Times New Roman"/>
          <w:sz w:val="20"/>
          <w:szCs w:val="20"/>
        </w:rPr>
        <w:t xml:space="preserve">Bahan: </w:t>
      </w:r>
      <w:r w:rsidR="00031BB0">
        <w:rPr>
          <w:rFonts w:ascii="Times New Roman" w:hAnsi="Times New Roman" w:cs="Times New Roman"/>
          <w:sz w:val="20"/>
          <w:szCs w:val="20"/>
        </w:rPr>
        <w:t>ESP32, Sensor DHT22</w:t>
      </w:r>
    </w:p>
    <w:p w14:paraId="5FBB3D82" w14:textId="7664803B" w:rsidR="00031BB0" w:rsidRDefault="00200149" w:rsidP="00031BB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0149">
        <w:rPr>
          <w:rFonts w:ascii="Times New Roman" w:hAnsi="Times New Roman" w:cs="Times New Roman"/>
          <w:sz w:val="20"/>
          <w:szCs w:val="20"/>
        </w:rPr>
        <w:t xml:space="preserve">Langkah </w:t>
      </w:r>
      <w:proofErr w:type="spellStart"/>
      <w:r w:rsidRPr="00200149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</w:p>
    <w:p w14:paraId="5849EFD2" w14:textId="29BFA273" w:rsidR="00031BB0" w:rsidRDefault="00031BB0" w:rsidP="00031BB0">
      <w:pPr>
        <w:pStyle w:val="ListParagraph"/>
        <w:numPr>
          <w:ilvl w:val="2"/>
          <w:numId w:val="10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Inisialisasi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library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definisi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pin</w:t>
      </w:r>
    </w:p>
    <w:p w14:paraId="0C0114EB" w14:textId="008A552F" w:rsidR="00031BB0" w:rsidRDefault="00031BB0" w:rsidP="00031BB0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9EFBB0F" wp14:editId="0D8DBC27">
            <wp:extent cx="3451860" cy="1363301"/>
            <wp:effectExtent l="0" t="0" r="0" b="8890"/>
            <wp:docPr id="13563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48" cy="137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1CB0" w14:textId="1FDF2B69" w:rsidR="00031BB0" w:rsidRDefault="00031BB0" w:rsidP="00031BB0">
      <w:pPr>
        <w:pStyle w:val="ListParagraph"/>
        <w:numPr>
          <w:ilvl w:val="2"/>
          <w:numId w:val="10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awal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setup(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14:paraId="0F434064" w14:textId="59DA8CF2" w:rsidR="00031BB0" w:rsidRDefault="00031BB0" w:rsidP="00031BB0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BC21ECE" wp14:editId="0B566C84">
            <wp:extent cx="2727960" cy="1701347"/>
            <wp:effectExtent l="0" t="0" r="0" b="0"/>
            <wp:docPr id="871836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221" cy="171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8829" w14:textId="3A1AB0A7" w:rsidR="00031BB0" w:rsidRDefault="00031BB0" w:rsidP="00031BB0">
      <w:pPr>
        <w:pStyle w:val="ListParagraph"/>
        <w:numPr>
          <w:ilvl w:val="2"/>
          <w:numId w:val="10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sensor </w:t>
      </w:r>
      <w:proofErr w:type="spellStart"/>
      <w:r>
        <w:rPr>
          <w:rFonts w:ascii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loop(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14:paraId="3A8DF6D2" w14:textId="149EE286" w:rsidR="00031BB0" w:rsidRDefault="00031BB0" w:rsidP="00031BB0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1C975A8" wp14:editId="4761BB2C">
            <wp:extent cx="4065170" cy="2065020"/>
            <wp:effectExtent l="0" t="0" r="0" b="0"/>
            <wp:docPr id="710789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413" cy="207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61B89" w14:textId="6E8D8CDC" w:rsidR="00031BB0" w:rsidRDefault="00031BB0" w:rsidP="00031BB0">
      <w:pPr>
        <w:pStyle w:val="ListParagraph"/>
        <w:numPr>
          <w:ilvl w:val="2"/>
          <w:numId w:val="10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Pengecekan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validitas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sensor</w:t>
      </w:r>
    </w:p>
    <w:p w14:paraId="382D3BC3" w14:textId="13BF0603" w:rsidR="00AF70F9" w:rsidRDefault="00AF70F9" w:rsidP="00AF70F9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79871A1" wp14:editId="5AD8FE68">
            <wp:extent cx="3665220" cy="1389079"/>
            <wp:effectExtent l="0" t="0" r="0" b="1905"/>
            <wp:docPr id="1132554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707" cy="139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A2D36" w14:textId="1C947B86" w:rsidR="00AF70F9" w:rsidRDefault="00AF70F9" w:rsidP="00AF70F9">
      <w:pPr>
        <w:pStyle w:val="ListParagraph"/>
        <w:numPr>
          <w:ilvl w:val="2"/>
          <w:numId w:val="10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Perhitungan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indeks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panas</w:t>
      </w:r>
      <w:proofErr w:type="spellEnd"/>
    </w:p>
    <w:p w14:paraId="298D5A01" w14:textId="63727A5A" w:rsidR="00AF70F9" w:rsidRDefault="00AF70F9" w:rsidP="00AF70F9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47EFDD6" wp14:editId="2E35A3C8">
            <wp:extent cx="3703320" cy="1457690"/>
            <wp:effectExtent l="0" t="0" r="0" b="9525"/>
            <wp:docPr id="9147456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290" cy="147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1B1EC" w14:textId="337D0803" w:rsidR="00AF70F9" w:rsidRDefault="00AF70F9" w:rsidP="00AF70F9">
      <w:pPr>
        <w:pStyle w:val="ListParagraph"/>
        <w:numPr>
          <w:ilvl w:val="2"/>
          <w:numId w:val="10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hAnsi="Times New Roman" w:cs="Times New Roman"/>
          <w:sz w:val="20"/>
          <w:szCs w:val="20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serial monitor</w:t>
      </w:r>
    </w:p>
    <w:p w14:paraId="185E454F" w14:textId="23DFAE24" w:rsidR="00AF70F9" w:rsidRPr="00031BB0" w:rsidRDefault="00AF70F9" w:rsidP="00AF70F9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DC5E134" wp14:editId="50CB9C3D">
            <wp:extent cx="3012729" cy="3032760"/>
            <wp:effectExtent l="0" t="0" r="0" b="0"/>
            <wp:docPr id="12938941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125" cy="30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3D992" w14:textId="7E49A08D" w:rsidR="00200149" w:rsidRPr="00200149" w:rsidRDefault="00200149" w:rsidP="0039089F">
      <w:pPr>
        <w:pStyle w:val="ListParagraph"/>
        <w:numPr>
          <w:ilvl w:val="0"/>
          <w:numId w:val="1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 w:rsidRPr="00200149">
        <w:rPr>
          <w:rFonts w:ascii="Times New Roman" w:hAnsi="Times New Roman" w:cs="Times New Roman"/>
          <w:sz w:val="20"/>
          <w:szCs w:val="20"/>
        </w:rPr>
        <w:t xml:space="preserve">Hasil dan </w:t>
      </w:r>
      <w:proofErr w:type="spellStart"/>
      <w:r w:rsidRPr="00200149">
        <w:rPr>
          <w:rFonts w:ascii="Times New Roman" w:hAnsi="Times New Roman" w:cs="Times New Roman"/>
          <w:sz w:val="20"/>
          <w:szCs w:val="20"/>
        </w:rPr>
        <w:t>Pembahasan</w:t>
      </w:r>
      <w:proofErr w:type="spellEnd"/>
    </w:p>
    <w:p w14:paraId="066519D9" w14:textId="62A510F2" w:rsidR="00D07464" w:rsidRDefault="00200149" w:rsidP="008D45BE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0149"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 w:rsidRPr="00200149">
        <w:rPr>
          <w:rFonts w:ascii="Times New Roman" w:hAnsi="Times New Roman" w:cs="Times New Roman"/>
          <w:sz w:val="20"/>
          <w:szCs w:val="20"/>
        </w:rPr>
        <w:t>Eksperimen</w:t>
      </w:r>
      <w:proofErr w:type="spellEnd"/>
    </w:p>
    <w:p w14:paraId="28BF2C95" w14:textId="37B32455" w:rsidR="00AF70F9" w:rsidRPr="008D45BE" w:rsidRDefault="00AF70F9" w:rsidP="00AF70F9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F70F9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6E85A34C" wp14:editId="1D4A91E4">
            <wp:extent cx="5731510" cy="3223895"/>
            <wp:effectExtent l="0" t="0" r="2540" b="0"/>
            <wp:docPr id="211241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184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0F9" w:rsidRPr="008D4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E5B62"/>
    <w:multiLevelType w:val="hybridMultilevel"/>
    <w:tmpl w:val="24C03C42"/>
    <w:lvl w:ilvl="0" w:tplc="FFFFFFFF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A3D016C"/>
    <w:multiLevelType w:val="hybridMultilevel"/>
    <w:tmpl w:val="D75A49A4"/>
    <w:lvl w:ilvl="0" w:tplc="C9D819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E5089"/>
    <w:multiLevelType w:val="hybridMultilevel"/>
    <w:tmpl w:val="45D68642"/>
    <w:lvl w:ilvl="0" w:tplc="AA60D92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1A8C2783"/>
    <w:multiLevelType w:val="hybridMultilevel"/>
    <w:tmpl w:val="3F146334"/>
    <w:lvl w:ilvl="0" w:tplc="A19EDA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323B69"/>
    <w:multiLevelType w:val="hybridMultilevel"/>
    <w:tmpl w:val="115C7E56"/>
    <w:lvl w:ilvl="0" w:tplc="09B26F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910DFF"/>
    <w:multiLevelType w:val="hybridMultilevel"/>
    <w:tmpl w:val="25ACBFF0"/>
    <w:lvl w:ilvl="0" w:tplc="E58247D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2F8A0B13"/>
    <w:multiLevelType w:val="multilevel"/>
    <w:tmpl w:val="2716F526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3)"/>
      <w:lvlJc w:val="left"/>
      <w:pPr>
        <w:ind w:left="1080" w:hanging="720"/>
      </w:pPr>
      <w:rPr>
        <w:rFonts w:ascii="Times New Roman" w:eastAsiaTheme="minorHAnsi" w:hAnsi="Times New Roman" w:cs="Times New Roman"/>
        <w:lang w:val="en-ID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FE71C88"/>
    <w:multiLevelType w:val="hybridMultilevel"/>
    <w:tmpl w:val="2A9607D2"/>
    <w:lvl w:ilvl="0" w:tplc="380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53150C27"/>
    <w:multiLevelType w:val="multilevel"/>
    <w:tmpl w:val="2716F526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3)"/>
      <w:lvlJc w:val="left"/>
      <w:pPr>
        <w:ind w:left="1080" w:hanging="720"/>
      </w:pPr>
      <w:rPr>
        <w:rFonts w:ascii="Times New Roman" w:eastAsiaTheme="minorHAnsi" w:hAnsi="Times New Roman" w:cs="Times New Roman"/>
        <w:lang w:val="en-ID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53B044F"/>
    <w:multiLevelType w:val="multilevel"/>
    <w:tmpl w:val="2716F526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3)"/>
      <w:lvlJc w:val="left"/>
      <w:pPr>
        <w:ind w:left="1080" w:hanging="720"/>
      </w:pPr>
      <w:rPr>
        <w:rFonts w:ascii="Times New Roman" w:eastAsiaTheme="minorHAnsi" w:hAnsi="Times New Roman" w:cs="Times New Roman"/>
        <w:lang w:val="en-ID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47F2CE2"/>
    <w:multiLevelType w:val="hybridMultilevel"/>
    <w:tmpl w:val="24C03C42"/>
    <w:lvl w:ilvl="0" w:tplc="270422C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7DD05CA3"/>
    <w:multiLevelType w:val="multilevel"/>
    <w:tmpl w:val="2716F526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3)"/>
      <w:lvlJc w:val="left"/>
      <w:pPr>
        <w:ind w:left="1080" w:hanging="720"/>
      </w:pPr>
      <w:rPr>
        <w:rFonts w:ascii="Times New Roman" w:eastAsiaTheme="minorHAnsi" w:hAnsi="Times New Roman" w:cs="Times New Roman"/>
        <w:lang w:val="en-ID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785004711">
    <w:abstractNumId w:val="6"/>
  </w:num>
  <w:num w:numId="2" w16cid:durableId="514343823">
    <w:abstractNumId w:val="4"/>
  </w:num>
  <w:num w:numId="3" w16cid:durableId="1843812893">
    <w:abstractNumId w:val="3"/>
  </w:num>
  <w:num w:numId="4" w16cid:durableId="1821460129">
    <w:abstractNumId w:val="1"/>
  </w:num>
  <w:num w:numId="5" w16cid:durableId="704064508">
    <w:abstractNumId w:val="7"/>
  </w:num>
  <w:num w:numId="6" w16cid:durableId="1560248074">
    <w:abstractNumId w:val="5"/>
  </w:num>
  <w:num w:numId="7" w16cid:durableId="75516399">
    <w:abstractNumId w:val="10"/>
  </w:num>
  <w:num w:numId="8" w16cid:durableId="440344666">
    <w:abstractNumId w:val="2"/>
  </w:num>
  <w:num w:numId="9" w16cid:durableId="71703198">
    <w:abstractNumId w:val="0"/>
  </w:num>
  <w:num w:numId="10" w16cid:durableId="165244765">
    <w:abstractNumId w:val="9"/>
  </w:num>
  <w:num w:numId="11" w16cid:durableId="1958442780">
    <w:abstractNumId w:val="8"/>
  </w:num>
  <w:num w:numId="12" w16cid:durableId="5949000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D7"/>
    <w:rsid w:val="00030C17"/>
    <w:rsid w:val="00031BB0"/>
    <w:rsid w:val="0017149E"/>
    <w:rsid w:val="001858C1"/>
    <w:rsid w:val="001C5F81"/>
    <w:rsid w:val="001D5543"/>
    <w:rsid w:val="00200149"/>
    <w:rsid w:val="0039089F"/>
    <w:rsid w:val="004F4AE4"/>
    <w:rsid w:val="005645F7"/>
    <w:rsid w:val="00576BA7"/>
    <w:rsid w:val="005B3571"/>
    <w:rsid w:val="005C655E"/>
    <w:rsid w:val="00613C63"/>
    <w:rsid w:val="008D45BE"/>
    <w:rsid w:val="008F0749"/>
    <w:rsid w:val="00A87EDE"/>
    <w:rsid w:val="00AF70F9"/>
    <w:rsid w:val="00B64842"/>
    <w:rsid w:val="00CC3E65"/>
    <w:rsid w:val="00D07464"/>
    <w:rsid w:val="00D71F56"/>
    <w:rsid w:val="00ED4954"/>
    <w:rsid w:val="00F717D7"/>
    <w:rsid w:val="00F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0A162"/>
  <w15:chartTrackingRefBased/>
  <w15:docId w15:val="{7667BD78-9A21-4BEA-832D-8021F6CA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7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7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7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7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7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7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7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7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7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7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6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fadjritwibowo20@student.ub.ac.i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Sholihul Fadjri Triwibowo</dc:creator>
  <cp:keywords/>
  <dc:description/>
  <cp:lastModifiedBy>Sholihul Fadjri Triwibowo</cp:lastModifiedBy>
  <cp:revision>2</cp:revision>
  <dcterms:created xsi:type="dcterms:W3CDTF">2025-02-26T01:38:00Z</dcterms:created>
  <dcterms:modified xsi:type="dcterms:W3CDTF">2025-02-26T01:38:00Z</dcterms:modified>
</cp:coreProperties>
</file>