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F6051E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F6051E" w:rsidRPr="00F6051E">
        <w:rPr>
          <w:rFonts w:ascii="Times New Roman" w:hAnsi="Times New Roman" w:cs="Times New Roman"/>
          <w:sz w:val="28"/>
        </w:rPr>
        <w:t>3</w:t>
      </w:r>
    </w:p>
    <w:p w:rsidR="00260F5D" w:rsidRPr="00260F5D" w:rsidRDefault="00260F5D" w:rsidP="00BA5F3F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F6051E" w:rsidRPr="00F6051E">
        <w:rPr>
          <w:rFonts w:ascii="Times New Roman" w:hAnsi="Times New Roman" w:cs="Times New Roman"/>
          <w:b/>
          <w:sz w:val="28"/>
        </w:rPr>
        <w:t>Моделирование буферной памяти между</w:t>
      </w:r>
      <w:r w:rsidR="00F6051E">
        <w:rPr>
          <w:rFonts w:ascii="Times New Roman" w:hAnsi="Times New Roman" w:cs="Times New Roman"/>
          <w:b/>
          <w:sz w:val="28"/>
        </w:rPr>
        <w:t xml:space="preserve"> ОП и ЦП с помощью механизма со</w:t>
      </w:r>
      <w:r w:rsidR="00F6051E" w:rsidRPr="00F6051E">
        <w:rPr>
          <w:rFonts w:ascii="Times New Roman" w:hAnsi="Times New Roman" w:cs="Times New Roman"/>
          <w:b/>
          <w:sz w:val="28"/>
        </w:rPr>
        <w:t>храняемой величины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C7301A">
        <w:rPr>
          <w:rFonts w:ascii="Times New Roman" w:hAnsi="Times New Roman" w:cs="Times New Roman"/>
          <w:color w:val="000000"/>
          <w:sz w:val="28"/>
          <w:szCs w:val="24"/>
        </w:rPr>
        <w:t>Имитационное моделирование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BA5F3F" w:rsidRDefault="00BA5F3F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931922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каф.304, к.т.н.</w:t>
      </w:r>
    </w:p>
    <w:p w:rsidR="00260F5D" w:rsidRDefault="00931922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931922">
        <w:rPr>
          <w:rFonts w:ascii="Times New Roman" w:hAnsi="Times New Roman" w:cs="Times New Roman"/>
          <w:sz w:val="28"/>
        </w:rPr>
        <w:t>Звонарева Г.А.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аспирант каф.304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Клименко А.В.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5E4EDE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BA5F3F">
        <w:rPr>
          <w:rFonts w:ascii="Times New Roman" w:hAnsi="Times New Roman" w:cs="Times New Roman"/>
          <w:sz w:val="24"/>
        </w:rPr>
        <w:t>7</w:t>
      </w:r>
    </w:p>
    <w:p w:rsidR="00CE0C78" w:rsidRDefault="00260F5D" w:rsidP="0017037F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CE0C78">
        <w:rPr>
          <w:rFonts w:ascii="Times New Roman" w:hAnsi="Times New Roman" w:cs="Times New Roman"/>
          <w:b/>
          <w:sz w:val="24"/>
        </w:rPr>
        <w:lastRenderedPageBreak/>
        <w:t>Задание (вариант №</w:t>
      </w:r>
      <w:r w:rsidR="007C121F">
        <w:rPr>
          <w:rFonts w:ascii="Times New Roman" w:hAnsi="Times New Roman" w:cs="Times New Roman"/>
          <w:b/>
          <w:sz w:val="24"/>
        </w:rPr>
        <w:t>16</w:t>
      </w:r>
      <w:r w:rsidR="00CE0C78" w:rsidRPr="00CE0C78">
        <w:rPr>
          <w:rFonts w:ascii="Times New Roman" w:hAnsi="Times New Roman" w:cs="Times New Roman"/>
          <w:b/>
          <w:sz w:val="24"/>
        </w:rPr>
        <w:t>)</w:t>
      </w:r>
      <w:r w:rsidRPr="00CE0C78">
        <w:rPr>
          <w:rFonts w:ascii="Times New Roman" w:hAnsi="Times New Roman" w:cs="Times New Roman"/>
          <w:b/>
          <w:sz w:val="24"/>
        </w:rPr>
        <w:t xml:space="preserve">: </w:t>
      </w:r>
      <w:r w:rsidR="00F6051E">
        <w:rPr>
          <w:rFonts w:ascii="Times New Roman" w:hAnsi="Times New Roman" w:cs="Times New Roman"/>
          <w:sz w:val="24"/>
          <w:lang w:val="en-US"/>
        </w:rPr>
        <w:t>c</w:t>
      </w:r>
      <w:r w:rsidR="00F6051E" w:rsidRPr="00F6051E">
        <w:rPr>
          <w:rFonts w:ascii="Times New Roman" w:hAnsi="Times New Roman" w:cs="Times New Roman"/>
          <w:sz w:val="24"/>
        </w:rPr>
        <w:t xml:space="preserve">моделировать буфер между ОП и ЦП с помощью </w:t>
      </w:r>
      <w:r w:rsidR="00F6051E">
        <w:rPr>
          <w:rFonts w:ascii="Times New Roman" w:hAnsi="Times New Roman" w:cs="Times New Roman"/>
          <w:sz w:val="24"/>
        </w:rPr>
        <w:t>механизма Сохраняемой Величи</w:t>
      </w:r>
      <w:r w:rsidR="00F6051E" w:rsidRPr="00F6051E">
        <w:rPr>
          <w:rFonts w:ascii="Times New Roman" w:hAnsi="Times New Roman" w:cs="Times New Roman"/>
          <w:sz w:val="24"/>
        </w:rPr>
        <w:t>ны. ОП через время T1 посылает заявки (команды) в буфер емкости N. Если буфер заполнен, то процесс генерации приостанавливается. ЦП в течение времени T2 обрабатывает команду, выбирая её из буфера. Обработанная команда с вероятнос</w:t>
      </w:r>
      <w:r w:rsidR="00F6051E">
        <w:rPr>
          <w:rFonts w:ascii="Times New Roman" w:hAnsi="Times New Roman" w:cs="Times New Roman"/>
          <w:sz w:val="24"/>
        </w:rPr>
        <w:t>тью p оказывается командой пере</w:t>
      </w:r>
      <w:r w:rsidR="00F6051E" w:rsidRPr="00F6051E">
        <w:rPr>
          <w:rFonts w:ascii="Times New Roman" w:hAnsi="Times New Roman" w:cs="Times New Roman"/>
          <w:sz w:val="24"/>
        </w:rPr>
        <w:t>хода, тогда содержимое буфера обнуляется. Промоделировать систему в течение времени T3. Определить количество команд, помещенных в буфер на момент окончания моделирования, количество команд, обработанных ЦП за время модел</w:t>
      </w:r>
      <w:r w:rsidR="00F6051E">
        <w:rPr>
          <w:rFonts w:ascii="Times New Roman" w:hAnsi="Times New Roman" w:cs="Times New Roman"/>
          <w:sz w:val="24"/>
        </w:rPr>
        <w:t>ирования и число команд пере</w:t>
      </w:r>
      <w:r w:rsidR="00F6051E" w:rsidRPr="00F6051E">
        <w:rPr>
          <w:rFonts w:ascii="Times New Roman" w:hAnsi="Times New Roman" w:cs="Times New Roman"/>
          <w:sz w:val="24"/>
        </w:rPr>
        <w:t>хода.</w:t>
      </w:r>
    </w:p>
    <w:p w:rsidR="0017037F" w:rsidRDefault="0017037F" w:rsidP="0017037F">
      <w:pPr>
        <w:pStyle w:val="a3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F6051E" w:rsidRPr="00F6051E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16)</w:t>
      </w: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ab/>
        <w:t>T1 = 6+/-4</w:t>
      </w:r>
    </w:p>
    <w:p w:rsidR="00F6051E" w:rsidRPr="00F6051E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ab/>
        <w:t>T2 = 15+/-8</w:t>
      </w:r>
    </w:p>
    <w:p w:rsidR="00F6051E" w:rsidRPr="00F6051E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ab/>
        <w:t>T3 = 3000</w:t>
      </w:r>
    </w:p>
    <w:p w:rsidR="00F6051E" w:rsidRPr="00F6051E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ab/>
        <w:t>N = 15</w:t>
      </w:r>
    </w:p>
    <w:p w:rsidR="00F6051E" w:rsidRPr="00F6051E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ab/>
        <w:t>P = 0.05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Default="00F52433" w:rsidP="00F52433">
      <w:pPr>
        <w:pStyle w:val="a3"/>
        <w:ind w:left="-284" w:right="-472"/>
        <w:jc w:val="center"/>
        <w:rPr>
          <w:rFonts w:ascii="Times New Roman" w:hAnsi="Times New Roman" w:cs="Times New Roman"/>
          <w:b/>
          <w:sz w:val="24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F6051E" w:rsidRDefault="00DD3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Результаты</w:t>
      </w:r>
      <w:r w:rsidRPr="00F6051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моделирования</w:t>
      </w:r>
      <w:r w:rsidRPr="00F6051E">
        <w:rPr>
          <w:rFonts w:ascii="Times New Roman" w:hAnsi="Times New Roman" w:cs="Times New Roman"/>
          <w:b/>
          <w:sz w:val="28"/>
          <w:lang w:val="en-US"/>
        </w:rPr>
        <w:t>:</w:t>
      </w:r>
    </w:p>
    <w:p w:rsidR="00225753" w:rsidRPr="00F6051E" w:rsidRDefault="00225753" w:rsidP="00225753">
      <w:pPr>
        <w:pStyle w:val="a3"/>
        <w:ind w:firstLine="426"/>
        <w:rPr>
          <w:rFonts w:ascii="Courier New" w:hAnsi="Courier New" w:cs="Courier New"/>
          <w:lang w:val="en-US"/>
        </w:rPr>
      </w:pPr>
    </w:p>
    <w:p w:rsidR="00DD34A7" w:rsidRPr="00F6051E" w:rsidRDefault="00DD34A7" w:rsidP="00225753">
      <w:pPr>
        <w:pStyle w:val="a3"/>
        <w:ind w:firstLine="426"/>
        <w:rPr>
          <w:rFonts w:ascii="Courier New" w:hAnsi="Courier New" w:cs="Courier New"/>
          <w:lang w:val="en-US"/>
        </w:rPr>
      </w:pPr>
    </w:p>
    <w:p w:rsid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Times New Roman" w:hAnsi="Times New Roman" w:cs="Times New Roman"/>
          <w:b/>
          <w:noProof/>
          <w:sz w:val="20"/>
          <w:szCs w:val="20"/>
          <w:lang w:val="en-US" w:eastAsia="ru-RU"/>
        </w:rPr>
        <w:t xml:space="preserve">    </w:t>
      </w:r>
      <w:r w:rsidRPr="004B74CB">
        <w:rPr>
          <w:rFonts w:ascii="Consolas" w:hAnsi="Consolas" w:cs="Times New Roman"/>
          <w:noProof/>
          <w:lang w:val="en-US" w:eastAsia="ru-RU"/>
        </w:rPr>
        <w:t xml:space="preserve">Student GPSS/H Release 3.70 (CT256)     16 Feb 2017   19:29:24     </w:t>
      </w:r>
    </w:p>
    <w:p w:rsidR="004B74CB" w:rsidRPr="004B74CB" w:rsidRDefault="004B74CB" w:rsidP="004B74CB">
      <w:pPr>
        <w:pStyle w:val="a3"/>
        <w:ind w:right="-1180" w:firstLine="708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File: SOMOV3.gps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Line# Stmt#  If Do  Block#  *Loc</w:t>
      </w:r>
      <w:r w:rsidRPr="004B74CB">
        <w:rPr>
          <w:rFonts w:ascii="Consolas" w:hAnsi="Consolas" w:cs="Times New Roman"/>
          <w:noProof/>
          <w:lang w:val="en-US" w:eastAsia="ru-RU"/>
        </w:rPr>
        <w:tab/>
        <w:t>Operation</w:t>
      </w:r>
      <w:r w:rsidRPr="004B74CB">
        <w:rPr>
          <w:rFonts w:ascii="Consolas" w:hAnsi="Consolas" w:cs="Times New Roman"/>
          <w:noProof/>
          <w:lang w:val="en-US" w:eastAsia="ru-RU"/>
        </w:rPr>
        <w:tab/>
        <w:t>A,B,C,D,E,F,G</w:t>
      </w:r>
      <w:r w:rsidRPr="004B74CB">
        <w:rPr>
          <w:rFonts w:ascii="Consolas" w:hAnsi="Consolas" w:cs="Times New Roman"/>
          <w:noProof/>
          <w:lang w:val="en-US" w:eastAsia="ru-RU"/>
        </w:rPr>
        <w:tab/>
        <w:t xml:space="preserve">Comments 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1     1                   SIMULATE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2     2                   INITIAL X$BUFMAX,15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3     3                 ******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4     4              1    GENERATE ,,,1,2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5     5              2  MET1 TEST L X$BUF,X$BUFMAX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6     6              3    ADVANCE 6,4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7     7              4    SAVEVALUE BUF+,1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8     8              5    TRANSFER ,MET1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 9     9                 ******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10    10              6    GENERATE ,,,1,1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11    11              7  MET2 TEST G X$BUF,0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12    12              8    SEIZE CPU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13    13              9    SAVEVALUE BUF-,1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14    14             10    ADVANCE 15,8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15    15             11    RELEASE CPU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16    16             12    TRANSFER .95,,MET2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17    17             13    SAVEVALUE BUF,0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18    18             14    SAVEVALUE CONDCNT+,1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19    19             15    TRANSFER ,MET2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20    20                 ******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21    21             16    GENERATE 3000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22    22             17    TERMINATE 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23    23                   START 1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24    24                   END</w:t>
      </w:r>
    </w:p>
    <w:p w:rsid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Entity Dictionary (in ascending order by entity number; "*" =&gt; value conflict.)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Facilities: 1=CPU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Fullword Savexes: 1=BUFMAX        2=BUF           3=CONDCNT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lastRenderedPageBreak/>
        <w:t>Symbol   Value   EQU Defns  Context      References by Statement Number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MET1         2           5  Block            8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MET2         7          11  Block           16    19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CPU          1              Facility        12    15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BUF          2              Fullword Svx     5     7    11    13    17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BUFMAX       1              Fullword Svx     2     5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CONDCNT      3              Fullword Svx    18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Storage Requirements (Bytes)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Compiled Code:      402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Compiled Data:      120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Miscellaneous:        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Entities:           304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Common:           10000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-----------------------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Total:            10826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GPSS/H Model Size: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Control Statements      4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Blocks                 17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Simulation begins.</w:t>
      </w:r>
    </w:p>
    <w:p w:rsid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Relative Clock: 3000.0000   Absolute Clock: 3000.0000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Block Current     Total  Block Current     Total 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1                     1  11                  198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MET1                307  12                  198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3                   307  13                    8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4                   307  14                    8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5           1       307  15                    8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6                     1  16                    1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MET2                199  17                    1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8                   199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9                   199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10          1       199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4B74CB">
        <w:rPr>
          <w:rFonts w:ascii="Consolas" w:hAnsi="Consolas" w:cs="Times New Roman"/>
          <w:noProof/>
          <w:sz w:val="20"/>
          <w:lang w:val="en-US" w:eastAsia="ru-RU"/>
        </w:rPr>
        <w:t xml:space="preserve">          --Avg-Util-During--                                                              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4B74CB">
        <w:rPr>
          <w:rFonts w:ascii="Consolas" w:hAnsi="Consolas" w:cs="Times New Roman"/>
          <w:noProof/>
          <w:sz w:val="20"/>
          <w:lang w:val="en-US" w:eastAsia="ru-RU"/>
        </w:rPr>
        <w:t>Facility  Total  Avail  Unavl     Entries    Average   Current  Percent  Seizing  Preempting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4B74CB">
        <w:rPr>
          <w:rFonts w:ascii="Consolas" w:hAnsi="Consolas" w:cs="Times New Roman"/>
          <w:noProof/>
          <w:sz w:val="20"/>
          <w:lang w:val="en-US" w:eastAsia="ru-RU"/>
        </w:rPr>
        <w:t xml:space="preserve">           Time   Time   Time               Time/Xact   Status   Avail     Xact      Xact  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4B74CB">
        <w:rPr>
          <w:rFonts w:ascii="Consolas" w:hAnsi="Consolas" w:cs="Times New Roman"/>
          <w:noProof/>
          <w:sz w:val="20"/>
          <w:lang w:val="en-US" w:eastAsia="ru-RU"/>
        </w:rPr>
        <w:t xml:space="preserve">     CPU  0.988                       199      14.892    AVAIL                2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lastRenderedPageBreak/>
        <w:t>Non-zero Fullword Savevalues:  (NAME : VALUE)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BUFMAX:          15,      BUF:          15,  CONDCNT:           8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Random    Antithetic     Initial     Current      Sample   Chi-Square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Stream      Variates    Position    Position       Count   Uniformity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  1           OFF      100000      100704         704      0.79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Status of Common Storage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9336 bytes available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664 in use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    776 used (max)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Simulation complete.  Absolute Clock: 3000.0000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Total Block Executions: 2448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Blocks / second:        18068004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Microseconds / Block:   0.06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Elapsed Time Used (Sec)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Pass1:           0.00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Sym/Xref         0.00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Pass2:           0.00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Load/Ctrl:       0.00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Execution:       0.00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Output:          0.00</w:t>
      </w:r>
    </w:p>
    <w:p w:rsidR="004B74CB" w:rsidRPr="004B74CB" w:rsidRDefault="004B74CB" w:rsidP="004B74CB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---------------------</w:t>
      </w:r>
    </w:p>
    <w:p w:rsidR="00DB5156" w:rsidRDefault="004B74CB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B74CB">
        <w:rPr>
          <w:rFonts w:ascii="Consolas" w:hAnsi="Consolas" w:cs="Times New Roman"/>
          <w:noProof/>
          <w:lang w:val="en-US" w:eastAsia="ru-RU"/>
        </w:rPr>
        <w:t>Total:           0.00</w:t>
      </w:r>
    </w:p>
    <w:p w:rsid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sz w:val="24"/>
          <w:lang w:eastAsia="ru-RU"/>
        </w:rPr>
      </w:pPr>
      <w:r w:rsidRPr="00F54352">
        <w:rPr>
          <w:rFonts w:ascii="Consolas" w:hAnsi="Consolas" w:cs="Times New Roman"/>
          <w:noProof/>
          <w:sz w:val="24"/>
          <w:lang w:eastAsia="ru-RU"/>
        </w:rPr>
        <w:t>Анализ:</w:t>
      </w: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sz w:val="24"/>
          <w:lang w:eastAsia="ru-RU"/>
        </w:rPr>
      </w:pPr>
      <w:r w:rsidRPr="00F54352">
        <w:rPr>
          <w:rFonts w:ascii="Consolas" w:hAnsi="Consolas" w:cs="Times New Roman"/>
          <w:noProof/>
          <w:sz w:val="24"/>
          <w:lang w:eastAsia="ru-RU"/>
        </w:rPr>
        <w:t>- на момент окончания моделирования в буфер было помещено 15 команд;</w:t>
      </w:r>
    </w:p>
    <w:p w:rsid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- за время моделирования в ЦП было обработано 199 команд;</w:t>
      </w: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- число команд перехода – 8.</w:t>
      </w:r>
      <w:bookmarkStart w:id="0" w:name="_GoBack"/>
      <w:bookmarkEnd w:id="0"/>
    </w:p>
    <w:sectPr w:rsidR="00F54352" w:rsidRPr="00F54352" w:rsidSect="00600877">
      <w:pgSz w:w="11906" w:h="16838"/>
      <w:pgMar w:top="851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33612"/>
    <w:rsid w:val="0006620B"/>
    <w:rsid w:val="000A3346"/>
    <w:rsid w:val="000D7868"/>
    <w:rsid w:val="000E60FA"/>
    <w:rsid w:val="0010028C"/>
    <w:rsid w:val="001434F7"/>
    <w:rsid w:val="00153324"/>
    <w:rsid w:val="001601C2"/>
    <w:rsid w:val="0017037F"/>
    <w:rsid w:val="001B0A59"/>
    <w:rsid w:val="001C10D1"/>
    <w:rsid w:val="001C3F16"/>
    <w:rsid w:val="001D2E45"/>
    <w:rsid w:val="001E3A87"/>
    <w:rsid w:val="0020737C"/>
    <w:rsid w:val="002178E6"/>
    <w:rsid w:val="00225753"/>
    <w:rsid w:val="00244BE1"/>
    <w:rsid w:val="00260F5D"/>
    <w:rsid w:val="002D11F5"/>
    <w:rsid w:val="002F5B92"/>
    <w:rsid w:val="00306FC5"/>
    <w:rsid w:val="00397ECF"/>
    <w:rsid w:val="003A4EE3"/>
    <w:rsid w:val="003C6406"/>
    <w:rsid w:val="003E10DA"/>
    <w:rsid w:val="003E2D7C"/>
    <w:rsid w:val="00402181"/>
    <w:rsid w:val="00442EE2"/>
    <w:rsid w:val="004A1F56"/>
    <w:rsid w:val="004B06C2"/>
    <w:rsid w:val="004B74CB"/>
    <w:rsid w:val="004F3056"/>
    <w:rsid w:val="00536D86"/>
    <w:rsid w:val="00537756"/>
    <w:rsid w:val="00554B47"/>
    <w:rsid w:val="005D1861"/>
    <w:rsid w:val="005D18E8"/>
    <w:rsid w:val="005E4EDE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A4EE9"/>
    <w:rsid w:val="006A7E2F"/>
    <w:rsid w:val="006C2F96"/>
    <w:rsid w:val="006F3D71"/>
    <w:rsid w:val="006F5ADE"/>
    <w:rsid w:val="00733C42"/>
    <w:rsid w:val="00735F01"/>
    <w:rsid w:val="00736407"/>
    <w:rsid w:val="00762B71"/>
    <w:rsid w:val="007C121F"/>
    <w:rsid w:val="00805CCC"/>
    <w:rsid w:val="00812203"/>
    <w:rsid w:val="0085283C"/>
    <w:rsid w:val="0088280A"/>
    <w:rsid w:val="008B2118"/>
    <w:rsid w:val="008C3052"/>
    <w:rsid w:val="008E3750"/>
    <w:rsid w:val="008E434C"/>
    <w:rsid w:val="008F20A7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76C9"/>
    <w:rsid w:val="009D161A"/>
    <w:rsid w:val="009D48B5"/>
    <w:rsid w:val="00A114D9"/>
    <w:rsid w:val="00A3082B"/>
    <w:rsid w:val="00A45CFC"/>
    <w:rsid w:val="00A621E8"/>
    <w:rsid w:val="00AF605A"/>
    <w:rsid w:val="00B65149"/>
    <w:rsid w:val="00B740D2"/>
    <w:rsid w:val="00BA5F3F"/>
    <w:rsid w:val="00C05FF2"/>
    <w:rsid w:val="00C3468A"/>
    <w:rsid w:val="00C7301A"/>
    <w:rsid w:val="00CD1DEB"/>
    <w:rsid w:val="00CE0C78"/>
    <w:rsid w:val="00CE1CC5"/>
    <w:rsid w:val="00CF715A"/>
    <w:rsid w:val="00D1422C"/>
    <w:rsid w:val="00D17A1D"/>
    <w:rsid w:val="00D2030E"/>
    <w:rsid w:val="00D24301"/>
    <w:rsid w:val="00D32BF3"/>
    <w:rsid w:val="00D34B61"/>
    <w:rsid w:val="00D74AD0"/>
    <w:rsid w:val="00D83D1F"/>
    <w:rsid w:val="00D87C0C"/>
    <w:rsid w:val="00DB5156"/>
    <w:rsid w:val="00DD1CCE"/>
    <w:rsid w:val="00DD34A7"/>
    <w:rsid w:val="00DD3CC2"/>
    <w:rsid w:val="00E039E5"/>
    <w:rsid w:val="00E43EF0"/>
    <w:rsid w:val="00E664C6"/>
    <w:rsid w:val="00E87124"/>
    <w:rsid w:val="00E925EE"/>
    <w:rsid w:val="00E9267C"/>
    <w:rsid w:val="00EC4A66"/>
    <w:rsid w:val="00EE1B46"/>
    <w:rsid w:val="00EE7188"/>
    <w:rsid w:val="00F11BC2"/>
    <w:rsid w:val="00F16CF1"/>
    <w:rsid w:val="00F52231"/>
    <w:rsid w:val="00F52433"/>
    <w:rsid w:val="00F54352"/>
    <w:rsid w:val="00F6051E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F819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109</cp:revision>
  <cp:lastPrinted>2015-09-29T11:41:00Z</cp:lastPrinted>
  <dcterms:created xsi:type="dcterms:W3CDTF">2015-09-11T16:29:00Z</dcterms:created>
  <dcterms:modified xsi:type="dcterms:W3CDTF">2017-02-19T14:03:00Z</dcterms:modified>
</cp:coreProperties>
</file>