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EE9A" w14:textId="77777777" w:rsidR="00526A51" w:rsidRDefault="00000000">
      <w:pPr>
        <w:jc w:val="center"/>
      </w:pPr>
      <w:bookmarkStart w:id="0" w:name="从直觉到证据一次-ai-原生产品定义实验深度优化版-v2"/>
      <w:r>
        <w:rPr>
          <w:b/>
          <w:sz w:val="56"/>
        </w:rPr>
        <w:t xml:space="preserve">Anker </w:t>
      </w:r>
      <w:proofErr w:type="spellStart"/>
      <w:r>
        <w:rPr>
          <w:b/>
          <w:sz w:val="56"/>
        </w:rPr>
        <w:t>GlassGo</w:t>
      </w:r>
      <w:proofErr w:type="spellEnd"/>
    </w:p>
    <w:p w14:paraId="50AABB17" w14:textId="788BADAE" w:rsidR="00526A51" w:rsidRDefault="00000000" w:rsidP="008D143C">
      <w:pPr>
        <w:pStyle w:val="FirstParagraph"/>
        <w:jc w:val="center"/>
        <w:rPr>
          <w:rFonts w:hint="eastAsia"/>
          <w:lang w:eastAsia="zh-CN"/>
        </w:rPr>
      </w:pPr>
      <w:proofErr w:type="spellStart"/>
      <w:r>
        <w:rPr>
          <w:b/>
          <w:bCs/>
        </w:rPr>
        <w:t>品类</w:t>
      </w:r>
      <w:r>
        <w:t>：智能充电（</w:t>
      </w:r>
      <w:r>
        <w:t>Anker</w:t>
      </w:r>
      <w:proofErr w:type="spellEnd"/>
      <w:r>
        <w:t xml:space="preserve"> </w:t>
      </w:r>
      <w:proofErr w:type="spellStart"/>
      <w:r>
        <w:t>主品牌</w:t>
      </w:r>
      <w:proofErr w:type="spellEnd"/>
      <w:r>
        <w:t>）｜</w:t>
      </w:r>
      <w:proofErr w:type="spellStart"/>
      <w:r>
        <w:rPr>
          <w:b/>
          <w:bCs/>
        </w:rPr>
        <w:t>提案代号</w:t>
      </w:r>
      <w:r>
        <w:t>：</w:t>
      </w:r>
      <w:r>
        <w:t>Anker</w:t>
      </w:r>
      <w:proofErr w:type="spellEnd"/>
      <w:r>
        <w:t xml:space="preserve"> </w:t>
      </w:r>
      <w:proofErr w:type="spellStart"/>
      <w:r>
        <w:t>GlassGo</w:t>
      </w:r>
      <w:proofErr w:type="spellEnd"/>
      <w:r>
        <w:t xml:space="preserve"> </w:t>
      </w:r>
    </w:p>
    <w:p w14:paraId="42F9381C" w14:textId="77777777" w:rsidR="00526A51" w:rsidRDefault="00000000">
      <w:r>
        <w:pict w14:anchorId="5B7EB13E">
          <v:rect id="_x0000_i1025" style="width:0;height:1.5pt" o:hralign="center" o:hrstd="t" o:hr="t"/>
        </w:pict>
      </w:r>
    </w:p>
    <w:p w14:paraId="6DEA7372" w14:textId="77777777" w:rsidR="00526A51" w:rsidRDefault="00000000">
      <w:pPr>
        <w:pStyle w:val="2"/>
      </w:pPr>
      <w:bookmarkStart w:id="1" w:name="part-0摘要tldr"/>
      <w:r>
        <w:t>Part 0</w:t>
      </w:r>
      <w:r>
        <w:t>｜摘要（</w:t>
      </w:r>
      <w:r>
        <w:t>TL;DR</w:t>
      </w:r>
      <w:r>
        <w:t>）</w:t>
      </w:r>
    </w:p>
    <w:p w14:paraId="565BBE1F" w14:textId="77777777" w:rsidR="00526A51" w:rsidRDefault="00000000">
      <w:pPr>
        <w:pStyle w:val="FirstParagraph"/>
        <w:rPr>
          <w:lang w:eastAsia="zh-CN"/>
        </w:rPr>
      </w:pPr>
      <w:r>
        <w:rPr>
          <w:lang w:eastAsia="zh-CN"/>
        </w:rPr>
        <w:t>本提案做两件事：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）演示一套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 xml:space="preserve">AI </w:t>
      </w:r>
      <w:r>
        <w:rPr>
          <w:b/>
          <w:bCs/>
          <w:lang w:eastAsia="zh-CN"/>
        </w:rPr>
        <w:t>原生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的产品定义工作流，并用它真实跑完从情报到立项的全过程；（</w:t>
      </w:r>
      <w:r>
        <w:rPr>
          <w:b/>
          <w:bCs/>
          <w:lang w:eastAsia="zh-CN"/>
        </w:rPr>
        <w:t>2</w:t>
      </w:r>
      <w:r>
        <w:rPr>
          <w:b/>
          <w:bCs/>
          <w:lang w:eastAsia="zh-CN"/>
        </w:rPr>
        <w:t>）交付该过程收敛出的产品方案</w:t>
      </w:r>
      <w:r>
        <w:rPr>
          <w:b/>
          <w:bCs/>
          <w:lang w:eastAsia="zh-CN"/>
        </w:rPr>
        <w:t xml:space="preserve">——Anker </w:t>
      </w:r>
      <w:proofErr w:type="spellStart"/>
      <w:r>
        <w:rPr>
          <w:b/>
          <w:bCs/>
          <w:lang w:eastAsia="zh-CN"/>
        </w:rPr>
        <w:t>GlassGo</w:t>
      </w:r>
      <w:proofErr w:type="spellEnd"/>
      <w:r>
        <w:rPr>
          <w:b/>
          <w:bCs/>
          <w:lang w:eastAsia="zh-CN"/>
        </w:rPr>
        <w:t>，全球首个</w:t>
      </w:r>
      <w:proofErr w:type="gramStart"/>
      <w:r>
        <w:rPr>
          <w:b/>
          <w:bCs/>
          <w:lang w:eastAsia="zh-CN"/>
        </w:rPr>
        <w:t>跨品牌</w:t>
      </w:r>
      <w:proofErr w:type="gramEnd"/>
      <w:r>
        <w:rPr>
          <w:b/>
          <w:bCs/>
          <w:lang w:eastAsia="zh-CN"/>
        </w:rPr>
        <w:t xml:space="preserve"> AI </w:t>
      </w:r>
      <w:proofErr w:type="gramStart"/>
      <w:r>
        <w:rPr>
          <w:b/>
          <w:bCs/>
          <w:lang w:eastAsia="zh-CN"/>
        </w:rPr>
        <w:t>眼镜补能系统</w:t>
      </w:r>
      <w:proofErr w:type="gramEnd"/>
      <w:r>
        <w:rPr>
          <w:b/>
          <w:bCs/>
          <w:lang w:eastAsia="zh-CN"/>
        </w:rPr>
        <w:t>。</w:t>
      </w:r>
    </w:p>
    <w:p w14:paraId="18997FB5" w14:textId="21F86C40" w:rsidR="00526A51" w:rsidRDefault="00000000">
      <w:pPr>
        <w:pStyle w:val="a0"/>
        <w:rPr>
          <w:lang w:eastAsia="zh-CN"/>
        </w:rPr>
      </w:pPr>
      <w:r>
        <w:rPr>
          <w:lang w:eastAsia="zh-CN"/>
        </w:rPr>
        <w:t>产品定义：</w:t>
      </w:r>
      <w:r>
        <w:rPr>
          <w:b/>
          <w:bCs/>
          <w:lang w:eastAsia="zh-CN"/>
        </w:rPr>
        <w:t>在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百镜大战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接口碎片化的窗口期，做</w:t>
      </w:r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眼镜品类的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中立能源基建</w:t>
      </w:r>
      <w:r>
        <w:rPr>
          <w:b/>
          <w:bCs/>
          <w:lang w:eastAsia="zh-CN"/>
        </w:rPr>
        <w:t>”——</w:t>
      </w:r>
      <w:r>
        <w:rPr>
          <w:b/>
          <w:bCs/>
          <w:lang w:eastAsia="zh-CN"/>
        </w:rPr>
        <w:t>兼容主流品牌眼镜的随身充电盒（核心单品，兼容充电</w:t>
      </w:r>
      <w:proofErr w:type="gramStart"/>
      <w:r>
        <w:rPr>
          <w:b/>
          <w:bCs/>
          <w:lang w:eastAsia="zh-CN"/>
        </w:rPr>
        <w:t>与换电双</w:t>
      </w:r>
      <w:proofErr w:type="gramEnd"/>
      <w:r>
        <w:rPr>
          <w:b/>
          <w:bCs/>
          <w:lang w:eastAsia="zh-CN"/>
        </w:rPr>
        <w:t>路线）＋轻</w:t>
      </w:r>
      <w:proofErr w:type="gramStart"/>
      <w:r>
        <w:rPr>
          <w:b/>
          <w:bCs/>
          <w:lang w:eastAsia="zh-CN"/>
        </w:rPr>
        <w:t>量化边</w:t>
      </w:r>
      <w:proofErr w:type="gramEnd"/>
      <w:r>
        <w:rPr>
          <w:b/>
          <w:bCs/>
          <w:lang w:eastAsia="zh-CN"/>
        </w:rPr>
        <w:t>用边充配件＋电量管理软件，后续延伸为面向中小眼镜厂商的充电模组授权生意。</w:t>
      </w:r>
    </w:p>
    <w:p w14:paraId="53C5116D" w14:textId="77777777" w:rsidR="00526A51" w:rsidRDefault="00000000">
      <w:pPr>
        <w:pStyle w:val="a0"/>
        <w:rPr>
          <w:lang w:eastAsia="zh-CN"/>
        </w:rPr>
      </w:pPr>
      <w:r>
        <w:rPr>
          <w:lang w:eastAsia="zh-CN"/>
        </w:rPr>
        <w:t>核心依据（</w:t>
      </w:r>
      <w:r>
        <w:rPr>
          <w:lang w:eastAsia="zh-CN"/>
        </w:rPr>
        <w:t xml:space="preserve">V2 </w:t>
      </w:r>
      <w:r>
        <w:rPr>
          <w:lang w:eastAsia="zh-CN"/>
        </w:rPr>
        <w:t>更新后）：</w:t>
      </w:r>
      <w:r>
        <w:rPr>
          <w:lang w:eastAsia="zh-CN"/>
        </w:rPr>
        <w:t xml:space="preserve">AI </w:t>
      </w:r>
      <w:r>
        <w:rPr>
          <w:lang w:eastAsia="zh-CN"/>
        </w:rPr>
        <w:t>眼镜</w:t>
      </w:r>
      <w:r>
        <w:rPr>
          <w:lang w:eastAsia="zh-CN"/>
        </w:rPr>
        <w:t xml:space="preserve"> 2025 </w:t>
      </w:r>
      <w:r>
        <w:rPr>
          <w:lang w:eastAsia="zh-CN"/>
        </w:rPr>
        <w:t>年全球实际出货</w:t>
      </w:r>
      <w:r>
        <w:rPr>
          <w:lang w:eastAsia="zh-CN"/>
        </w:rPr>
        <w:t xml:space="preserve"> 870 </w:t>
      </w:r>
      <w:r>
        <w:rPr>
          <w:lang w:eastAsia="zh-CN"/>
        </w:rPr>
        <w:t>万台、同比激增</w:t>
      </w:r>
      <w:r>
        <w:rPr>
          <w:lang w:eastAsia="zh-CN"/>
        </w:rPr>
        <w:t xml:space="preserve"> 322%</w:t>
      </w:r>
      <w:r>
        <w:rPr>
          <w:vertAlign w:val="superscript"/>
        </w:rPr>
        <w:footnoteReference w:id="1"/>
      </w:r>
      <w:r>
        <w:rPr>
          <w:lang w:eastAsia="zh-CN"/>
        </w:rPr>
        <w:t>——</w:t>
      </w:r>
      <w:r>
        <w:rPr>
          <w:b/>
          <w:bCs/>
          <w:lang w:eastAsia="zh-CN"/>
        </w:rPr>
        <w:t>实际数据达到机构此前预测的</w:t>
      </w:r>
      <w:r>
        <w:rPr>
          <w:b/>
          <w:bCs/>
          <w:lang w:eastAsia="zh-CN"/>
        </w:rPr>
        <w:t xml:space="preserve"> 1.7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vertAlign w:val="superscript"/>
        </w:rPr>
        <w:footnoteReference w:id="2"/>
      </w:r>
      <w:r>
        <w:rPr>
          <w:lang w:eastAsia="zh-CN"/>
        </w:rPr>
        <w:t>；</w:t>
      </w:r>
      <w:r>
        <w:rPr>
          <w:lang w:eastAsia="zh-CN"/>
        </w:rPr>
        <w:t xml:space="preserve">Meta </w:t>
      </w:r>
      <w:r>
        <w:rPr>
          <w:lang w:eastAsia="zh-CN"/>
        </w:rPr>
        <w:t>系</w:t>
      </w:r>
      <w:r>
        <w:rPr>
          <w:lang w:eastAsia="zh-CN"/>
        </w:rPr>
        <w:t xml:space="preserve"> 2025 </w:t>
      </w:r>
      <w:r>
        <w:rPr>
          <w:lang w:eastAsia="zh-CN"/>
        </w:rPr>
        <w:t>年售出超</w:t>
      </w:r>
      <w:r>
        <w:rPr>
          <w:lang w:eastAsia="zh-CN"/>
        </w:rPr>
        <w:t xml:space="preserve"> 700 </w:t>
      </w:r>
      <w:r>
        <w:rPr>
          <w:lang w:eastAsia="zh-CN"/>
        </w:rPr>
        <w:t>万副并商讨产能翻倍至</w:t>
      </w:r>
      <w:r>
        <w:rPr>
          <w:lang w:eastAsia="zh-CN"/>
        </w:rPr>
        <w:t xml:space="preserve"> 2000 </w:t>
      </w:r>
      <w:r>
        <w:rPr>
          <w:lang w:eastAsia="zh-CN"/>
        </w:rPr>
        <w:t>万台</w:t>
      </w:r>
      <w:r>
        <w:rPr>
          <w:vertAlign w:val="superscript"/>
        </w:rPr>
        <w:footnoteReference w:id="3"/>
      </w:r>
      <w:r>
        <w:rPr>
          <w:lang w:eastAsia="zh-CN"/>
        </w:rPr>
        <w:t>；中国</w:t>
      </w:r>
      <w:proofErr w:type="gramStart"/>
      <w:r>
        <w:rPr>
          <w:lang w:eastAsia="zh-CN"/>
        </w:rPr>
        <w:t>国</w:t>
      </w:r>
      <w:proofErr w:type="gramEnd"/>
      <w:r>
        <w:rPr>
          <w:lang w:eastAsia="zh-CN"/>
        </w:rPr>
        <w:t>补</w:t>
      </w:r>
      <w:proofErr w:type="gramStart"/>
      <w:r>
        <w:rPr>
          <w:lang w:eastAsia="zh-CN"/>
        </w:rPr>
        <w:t>落地后华强</w:t>
      </w:r>
      <w:proofErr w:type="gramEnd"/>
      <w:r>
        <w:rPr>
          <w:lang w:eastAsia="zh-CN"/>
        </w:rPr>
        <w:t>北销量单季上涨</w:t>
      </w:r>
      <w:r>
        <w:rPr>
          <w:lang w:eastAsia="zh-CN"/>
        </w:rPr>
        <w:t xml:space="preserve"> 70%–80%</w:t>
      </w:r>
      <w:r>
        <w:rPr>
          <w:vertAlign w:val="superscript"/>
        </w:rPr>
        <w:footnoteReference w:id="4"/>
      </w:r>
      <w:r>
        <w:rPr>
          <w:lang w:eastAsia="zh-CN"/>
        </w:rPr>
        <w:t>。与此同时，各品牌</w:t>
      </w:r>
      <w:proofErr w:type="gramStart"/>
      <w:r>
        <w:rPr>
          <w:lang w:eastAsia="zh-CN"/>
        </w:rPr>
        <w:t>补能方案</w:t>
      </w:r>
      <w:proofErr w:type="gramEnd"/>
      <w:r>
        <w:rPr>
          <w:lang w:eastAsia="zh-CN"/>
        </w:rPr>
        <w:t>互不兼容且均为自家闭环，电商实证显示第三方配件</w:t>
      </w:r>
      <w:r>
        <w:rPr>
          <w:lang w:eastAsia="zh-CN"/>
        </w:rPr>
        <w:t>”</w:t>
      </w:r>
      <w:r>
        <w:rPr>
          <w:lang w:eastAsia="zh-CN"/>
        </w:rPr>
        <w:t>有市场、无品牌、</w:t>
      </w:r>
      <w:proofErr w:type="gramStart"/>
      <w:r>
        <w:rPr>
          <w:lang w:eastAsia="zh-CN"/>
        </w:rPr>
        <w:t>无跨品牌</w:t>
      </w:r>
      <w:proofErr w:type="gramEnd"/>
      <w:r>
        <w:rPr>
          <w:lang w:eastAsia="zh-CN"/>
        </w:rPr>
        <w:t>”</w:t>
      </w:r>
      <w:r>
        <w:rPr>
          <w:vertAlign w:val="superscript"/>
        </w:rPr>
        <w:footnoteReference w:id="5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6"/>
      </w:r>
      <w:r>
        <w:rPr>
          <w:lang w:eastAsia="zh-CN"/>
        </w:rPr>
        <w:t>。这落在安</w:t>
      </w:r>
      <w:proofErr w:type="gramStart"/>
      <w:r>
        <w:rPr>
          <w:lang w:eastAsia="zh-CN"/>
        </w:rPr>
        <w:t>克能力</w:t>
      </w:r>
      <w:proofErr w:type="gramEnd"/>
      <w:r>
        <w:rPr>
          <w:lang w:eastAsia="zh-CN"/>
        </w:rPr>
        <w:t>圆心（移动充电全球第一</w:t>
      </w:r>
      <w:r>
        <w:rPr>
          <w:vertAlign w:val="superscript"/>
        </w:rPr>
        <w:footnoteReference w:id="7"/>
      </w:r>
      <w:r>
        <w:rPr>
          <w:lang w:eastAsia="zh-CN"/>
        </w:rPr>
        <w:t>）、战略方向（</w:t>
      </w:r>
      <w:proofErr w:type="gramStart"/>
      <w:r>
        <w:rPr>
          <w:lang w:eastAsia="zh-CN"/>
        </w:rPr>
        <w:t>端侧</w:t>
      </w:r>
      <w:proofErr w:type="gramEnd"/>
      <w:r>
        <w:rPr>
          <w:lang w:eastAsia="zh-CN"/>
        </w:rPr>
        <w:t xml:space="preserve"> AI </w:t>
      </w:r>
      <w:r>
        <w:rPr>
          <w:lang w:eastAsia="zh-CN"/>
        </w:rPr>
        <w:t>硬件）与品类哲学（萌芽期</w:t>
      </w:r>
      <w:r>
        <w:rPr>
          <w:lang w:eastAsia="zh-CN"/>
        </w:rPr>
        <w:t>”</w:t>
      </w:r>
      <w:r>
        <w:rPr>
          <w:lang w:eastAsia="zh-CN"/>
        </w:rPr>
        <w:t>浅海</w:t>
      </w:r>
      <w:r>
        <w:rPr>
          <w:lang w:eastAsia="zh-CN"/>
        </w:rPr>
        <w:t>”</w:t>
      </w:r>
      <w:r>
        <w:rPr>
          <w:lang w:eastAsia="zh-CN"/>
        </w:rPr>
        <w:t>品类）的三重交点上。</w:t>
      </w:r>
    </w:p>
    <w:p w14:paraId="4A3A7829" w14:textId="77777777" w:rsidR="00526A51" w:rsidRDefault="00000000">
      <w:r>
        <w:pict w14:anchorId="26626DE1">
          <v:rect id="_x0000_i1026" style="width:0;height:1.5pt" o:hralign="center" o:hrstd="t" o:hr="t"/>
        </w:pict>
      </w:r>
    </w:p>
    <w:p w14:paraId="40209682" w14:textId="77777777" w:rsidR="00526A51" w:rsidRDefault="00000000">
      <w:pPr>
        <w:pStyle w:val="2"/>
        <w:rPr>
          <w:lang w:eastAsia="zh-CN"/>
        </w:rPr>
      </w:pPr>
      <w:bookmarkStart w:id="9" w:name="part-1ai-原生工作流设计精简版"/>
      <w:bookmarkEnd w:id="1"/>
      <w:r>
        <w:rPr>
          <w:lang w:eastAsia="zh-CN"/>
        </w:rPr>
        <w:t>Part 1</w:t>
      </w:r>
      <w:r>
        <w:rPr>
          <w:lang w:eastAsia="zh-CN"/>
        </w:rPr>
        <w:t>｜</w:t>
      </w:r>
      <w:r>
        <w:rPr>
          <w:lang w:eastAsia="zh-CN"/>
        </w:rPr>
        <w:t xml:space="preserve">AI </w:t>
      </w:r>
      <w:r>
        <w:rPr>
          <w:lang w:eastAsia="zh-CN"/>
        </w:rPr>
        <w:t>原生工作流设计（精简版）</w:t>
      </w:r>
    </w:p>
    <w:p w14:paraId="3D3ADC5B" w14:textId="77777777" w:rsidR="00526A51" w:rsidRDefault="00000000">
      <w:pPr>
        <w:pStyle w:val="3"/>
        <w:rPr>
          <w:lang w:eastAsia="zh-CN"/>
        </w:rPr>
      </w:pPr>
      <w:bookmarkStart w:id="10" w:name="传统方法的三个结构性盲区"/>
      <w:r>
        <w:rPr>
          <w:lang w:eastAsia="zh-CN"/>
        </w:rPr>
        <w:t xml:space="preserve">1.1 </w:t>
      </w:r>
      <w:r>
        <w:rPr>
          <w:lang w:eastAsia="zh-CN"/>
        </w:rPr>
        <w:t>传统方法的三个结构性盲区</w:t>
      </w:r>
    </w:p>
    <w:p w14:paraId="162474D0" w14:textId="77777777" w:rsidR="00526A5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品类太新，没有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老用户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可问</w:t>
      </w:r>
      <w:r>
        <w:rPr>
          <w:lang w:eastAsia="zh-CN"/>
        </w:rPr>
        <w:t>——</w:t>
      </w:r>
      <w:r>
        <w:rPr>
          <w:lang w:eastAsia="zh-CN"/>
        </w:rPr>
        <w:t>焦点小组回收的是</w:t>
      </w:r>
      <w:r>
        <w:rPr>
          <w:lang w:eastAsia="zh-CN"/>
        </w:rPr>
        <w:t>”</w:t>
      </w:r>
      <w:r>
        <w:rPr>
          <w:lang w:eastAsia="zh-CN"/>
        </w:rPr>
        <w:t>想象中的需求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0FA21CAB" w14:textId="77777777" w:rsidR="00526A5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痛点藏在行为痕迹里，不在表达里</w:t>
      </w:r>
      <w:r>
        <w:rPr>
          <w:lang w:eastAsia="zh-CN"/>
        </w:rPr>
        <w:t>——“</w:t>
      </w:r>
      <w:r>
        <w:rPr>
          <w:lang w:eastAsia="zh-CN"/>
        </w:rPr>
        <w:t>充电夹对不准触点</w:t>
      </w:r>
      <w:r>
        <w:rPr>
          <w:lang w:eastAsia="zh-CN"/>
        </w:rPr>
        <w:t>”</w:t>
      </w:r>
      <w:r>
        <w:rPr>
          <w:vertAlign w:val="superscript"/>
        </w:rPr>
        <w:footnoteReference w:id="8"/>
      </w:r>
      <w:r>
        <w:rPr>
          <w:lang w:eastAsia="zh-CN"/>
        </w:rPr>
        <w:t>这类细节散落在评测、差评、论坛中，问卷装不下；</w:t>
      </w:r>
    </w:p>
    <w:p w14:paraId="59327C13" w14:textId="77777777" w:rsidR="00526A5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经验会过期</w:t>
      </w:r>
      <w:r>
        <w:rPr>
          <w:lang w:eastAsia="zh-CN"/>
        </w:rPr>
        <w:t>——</w:t>
      </w:r>
      <w:r>
        <w:rPr>
          <w:lang w:eastAsia="zh-CN"/>
        </w:rPr>
        <w:t>充电行业的旧经验是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手机</w:t>
      </w:r>
      <w:r>
        <w:rPr>
          <w:lang w:eastAsia="zh-CN"/>
        </w:rPr>
        <w:t>/</w:t>
      </w:r>
      <w:proofErr w:type="gramStart"/>
      <w:r>
        <w:rPr>
          <w:lang w:eastAsia="zh-CN"/>
        </w:rPr>
        <w:t>笔电供电</w:t>
      </w:r>
      <w:proofErr w:type="gramEnd"/>
      <w:r>
        <w:rPr>
          <w:lang w:eastAsia="zh-CN"/>
        </w:rPr>
        <w:t>”</w:t>
      </w:r>
      <w:r>
        <w:rPr>
          <w:lang w:eastAsia="zh-CN"/>
        </w:rPr>
        <w:t>，而眼镜是</w:t>
      </w:r>
      <w:r>
        <w:rPr>
          <w:lang w:eastAsia="zh-CN"/>
        </w:rPr>
        <w:t xml:space="preserve"> 5V </w:t>
      </w:r>
      <w:r>
        <w:rPr>
          <w:lang w:eastAsia="zh-CN"/>
        </w:rPr>
        <w:t>低压、磁吸触点、贴脸温控的新约束。</w:t>
      </w:r>
    </w:p>
    <w:p w14:paraId="00CEC856" w14:textId="77777777" w:rsidR="00526A51" w:rsidRDefault="00000000">
      <w:pPr>
        <w:pStyle w:val="3"/>
      </w:pPr>
      <w:bookmarkStart w:id="12" w:name="六阶段-五角色架构"/>
      <w:bookmarkEnd w:id="10"/>
      <w:r>
        <w:lastRenderedPageBreak/>
        <w:t xml:space="preserve">1.2 </w:t>
      </w:r>
      <w:proofErr w:type="spellStart"/>
      <w:r>
        <w:t>六阶段</w:t>
      </w:r>
      <w:proofErr w:type="spellEnd"/>
      <w:r>
        <w:t xml:space="preserve"> × </w:t>
      </w:r>
      <w:proofErr w:type="spellStart"/>
      <w:r>
        <w:t>五角色架构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2"/>
        <w:gridCol w:w="1523"/>
        <w:gridCol w:w="1553"/>
        <w:gridCol w:w="2444"/>
        <w:gridCol w:w="2094"/>
      </w:tblGrid>
      <w:tr w:rsidR="00526A51" w14:paraId="4932FEC0" w14:textId="77777777" w:rsidTr="00D71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pct"/>
          </w:tcPr>
          <w:p w14:paraId="17E84025" w14:textId="77777777" w:rsidR="00526A51" w:rsidRDefault="00000000">
            <w:pPr>
              <w:pStyle w:val="Compact"/>
            </w:pPr>
            <w:proofErr w:type="spellStart"/>
            <w:r>
              <w:t>阶段</w:t>
            </w:r>
            <w:proofErr w:type="spellEnd"/>
          </w:p>
        </w:tc>
        <w:tc>
          <w:tcPr>
            <w:tcW w:w="860" w:type="pct"/>
          </w:tcPr>
          <w:p w14:paraId="43F1880F" w14:textId="77777777" w:rsidR="00526A51" w:rsidRDefault="00000000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14:paraId="23FD8AC5" w14:textId="77777777" w:rsidR="00526A51" w:rsidRDefault="00000000">
            <w:pPr>
              <w:pStyle w:val="Compact"/>
            </w:pPr>
            <w:r>
              <w:t xml:space="preserve">AI </w:t>
            </w:r>
            <w:r>
              <w:t>角色</w:t>
            </w:r>
          </w:p>
        </w:tc>
        <w:tc>
          <w:tcPr>
            <w:tcW w:w="0" w:type="auto"/>
          </w:tcPr>
          <w:p w14:paraId="50C16528" w14:textId="77777777" w:rsidR="00526A51" w:rsidRDefault="00000000">
            <w:pPr>
              <w:pStyle w:val="Compact"/>
            </w:pPr>
            <w:r>
              <w:t>人的角色</w:t>
            </w:r>
          </w:p>
        </w:tc>
        <w:tc>
          <w:tcPr>
            <w:tcW w:w="0" w:type="auto"/>
          </w:tcPr>
          <w:p w14:paraId="26529536" w14:textId="77777777" w:rsidR="00526A51" w:rsidRDefault="00000000">
            <w:pPr>
              <w:pStyle w:val="Compact"/>
            </w:pPr>
            <w:r>
              <w:t>产出</w:t>
            </w:r>
          </w:p>
        </w:tc>
      </w:tr>
      <w:tr w:rsidR="00526A51" w14:paraId="31467D0D" w14:textId="77777777" w:rsidTr="00D71CD3">
        <w:tc>
          <w:tcPr>
            <w:tcW w:w="701" w:type="pct"/>
          </w:tcPr>
          <w:p w14:paraId="4463E630" w14:textId="77777777" w:rsidR="00526A51" w:rsidRDefault="00000000">
            <w:pPr>
              <w:pStyle w:val="Compact"/>
            </w:pPr>
            <w:r>
              <w:t xml:space="preserve">S0 </w:t>
            </w:r>
            <w:r>
              <w:t>框定</w:t>
            </w:r>
          </w:p>
        </w:tc>
        <w:tc>
          <w:tcPr>
            <w:tcW w:w="860" w:type="pct"/>
          </w:tcPr>
          <w:p w14:paraId="4782A27E" w14:textId="77777777" w:rsidR="00526A51" w:rsidRDefault="00000000">
            <w:pPr>
              <w:pStyle w:val="Compact"/>
            </w:pPr>
            <w:r>
              <w:t>定义问题空间</w:t>
            </w:r>
          </w:p>
        </w:tc>
        <w:tc>
          <w:tcPr>
            <w:tcW w:w="0" w:type="auto"/>
          </w:tcPr>
          <w:p w14:paraId="79A09A8E" w14:textId="77777777" w:rsidR="00526A51" w:rsidRDefault="00000000">
            <w:pPr>
              <w:pStyle w:val="Compact"/>
            </w:pPr>
            <w:r>
              <w:t>提问教练</w:t>
            </w:r>
          </w:p>
        </w:tc>
        <w:tc>
          <w:tcPr>
            <w:tcW w:w="0" w:type="auto"/>
          </w:tcPr>
          <w:p w14:paraId="2156312C" w14:textId="77777777" w:rsidR="00526A51" w:rsidRDefault="00000000">
            <w:pPr>
              <w:pStyle w:val="Compact"/>
            </w:pPr>
            <w:r>
              <w:t>出题人</w:t>
            </w:r>
          </w:p>
        </w:tc>
        <w:tc>
          <w:tcPr>
            <w:tcW w:w="0" w:type="auto"/>
          </w:tcPr>
          <w:p w14:paraId="02A93AEE" w14:textId="77777777" w:rsidR="00526A51" w:rsidRDefault="00000000">
            <w:pPr>
              <w:pStyle w:val="Compact"/>
            </w:pPr>
            <w:r>
              <w:t>问题定义书</w:t>
            </w:r>
          </w:p>
        </w:tc>
      </w:tr>
      <w:tr w:rsidR="00526A51" w14:paraId="37B4E846" w14:textId="77777777" w:rsidTr="00D71CD3">
        <w:tc>
          <w:tcPr>
            <w:tcW w:w="701" w:type="pct"/>
          </w:tcPr>
          <w:p w14:paraId="7838253A" w14:textId="77777777" w:rsidR="00526A51" w:rsidRDefault="00000000">
            <w:pPr>
              <w:pStyle w:val="Compact"/>
            </w:pPr>
            <w:r>
              <w:t xml:space="preserve">S1 </w:t>
            </w:r>
            <w:r>
              <w:t>情报</w:t>
            </w:r>
          </w:p>
        </w:tc>
        <w:tc>
          <w:tcPr>
            <w:tcW w:w="860" w:type="pct"/>
          </w:tcPr>
          <w:p w14:paraId="1CF91A2F" w14:textId="77777777" w:rsidR="00526A51" w:rsidRDefault="00000000">
            <w:pPr>
              <w:pStyle w:val="Compact"/>
            </w:pPr>
            <w:r>
              <w:t>多源采集交叉验证</w:t>
            </w:r>
          </w:p>
        </w:tc>
        <w:tc>
          <w:tcPr>
            <w:tcW w:w="0" w:type="auto"/>
          </w:tcPr>
          <w:p w14:paraId="1B6E3725" w14:textId="77777777" w:rsidR="00526A51" w:rsidRDefault="00000000">
            <w:pPr>
              <w:pStyle w:val="Compact"/>
            </w:pPr>
            <w:r>
              <w:t>情报分析师</w:t>
            </w:r>
          </w:p>
        </w:tc>
        <w:tc>
          <w:tcPr>
            <w:tcW w:w="0" w:type="auto"/>
          </w:tcPr>
          <w:p w14:paraId="6E465783" w14:textId="77777777" w:rsidR="00526A51" w:rsidRDefault="00000000">
            <w:pPr>
              <w:pStyle w:val="Compact"/>
            </w:pPr>
            <w:r>
              <w:t>剔除伪信号</w:t>
            </w:r>
          </w:p>
        </w:tc>
        <w:tc>
          <w:tcPr>
            <w:tcW w:w="0" w:type="auto"/>
          </w:tcPr>
          <w:p w14:paraId="1B982AF6" w14:textId="77777777" w:rsidR="00526A51" w:rsidRDefault="00000000">
            <w:pPr>
              <w:pStyle w:val="Compact"/>
            </w:pPr>
            <w:r>
              <w:t>情报地图（带出处）</w:t>
            </w:r>
          </w:p>
        </w:tc>
      </w:tr>
      <w:tr w:rsidR="00526A51" w14:paraId="3331CB84" w14:textId="77777777" w:rsidTr="00D71CD3">
        <w:tc>
          <w:tcPr>
            <w:tcW w:w="701" w:type="pct"/>
          </w:tcPr>
          <w:p w14:paraId="323F9528" w14:textId="77777777" w:rsidR="00526A51" w:rsidRDefault="00000000">
            <w:pPr>
              <w:pStyle w:val="Compact"/>
            </w:pPr>
            <w:r>
              <w:t xml:space="preserve">S2 </w:t>
            </w:r>
            <w:r>
              <w:t>机会</w:t>
            </w:r>
          </w:p>
        </w:tc>
        <w:tc>
          <w:tcPr>
            <w:tcW w:w="860" w:type="pct"/>
          </w:tcPr>
          <w:p w14:paraId="4C49DD32" w14:textId="77777777" w:rsidR="00526A51" w:rsidRDefault="00000000">
            <w:pPr>
              <w:pStyle w:val="Compact"/>
            </w:pPr>
            <w:r>
              <w:t>矛盾聚类找机会</w:t>
            </w:r>
          </w:p>
        </w:tc>
        <w:tc>
          <w:tcPr>
            <w:tcW w:w="0" w:type="auto"/>
          </w:tcPr>
          <w:p w14:paraId="48B7B3CF" w14:textId="77777777" w:rsidR="00526A51" w:rsidRDefault="00000000">
            <w:pPr>
              <w:pStyle w:val="Compact"/>
            </w:pPr>
            <w:r>
              <w:t>机会侦探</w:t>
            </w:r>
          </w:p>
        </w:tc>
        <w:tc>
          <w:tcPr>
            <w:tcW w:w="0" w:type="auto"/>
          </w:tcPr>
          <w:p w14:paraId="4A79F493" w14:textId="77777777" w:rsidR="00526A51" w:rsidRDefault="00000000">
            <w:pPr>
              <w:pStyle w:val="Compact"/>
            </w:pPr>
            <w:r>
              <w:t>选择下注假设</w:t>
            </w:r>
          </w:p>
        </w:tc>
        <w:tc>
          <w:tcPr>
            <w:tcW w:w="0" w:type="auto"/>
          </w:tcPr>
          <w:p w14:paraId="43A88637" w14:textId="77777777" w:rsidR="00526A51" w:rsidRDefault="00000000">
            <w:pPr>
              <w:pStyle w:val="Compact"/>
            </w:pPr>
            <w:r>
              <w:t>机会评分矩阵</w:t>
            </w:r>
          </w:p>
        </w:tc>
      </w:tr>
      <w:tr w:rsidR="00526A51" w14:paraId="44AD057E" w14:textId="77777777" w:rsidTr="00D71CD3">
        <w:tc>
          <w:tcPr>
            <w:tcW w:w="701" w:type="pct"/>
          </w:tcPr>
          <w:p w14:paraId="18595123" w14:textId="77777777" w:rsidR="00526A51" w:rsidRDefault="00000000">
            <w:pPr>
              <w:pStyle w:val="Compact"/>
            </w:pPr>
            <w:r>
              <w:t xml:space="preserve">S3 </w:t>
            </w:r>
            <w:r>
              <w:t>概念</w:t>
            </w:r>
          </w:p>
        </w:tc>
        <w:tc>
          <w:tcPr>
            <w:tcW w:w="860" w:type="pct"/>
          </w:tcPr>
          <w:p w14:paraId="358A5873" w14:textId="77777777" w:rsidR="00526A51" w:rsidRDefault="00000000">
            <w:pPr>
              <w:pStyle w:val="Compact"/>
            </w:pPr>
            <w:r>
              <w:t>多形态发散</w:t>
            </w:r>
          </w:p>
        </w:tc>
        <w:tc>
          <w:tcPr>
            <w:tcW w:w="0" w:type="auto"/>
          </w:tcPr>
          <w:p w14:paraId="176FF81D" w14:textId="77777777" w:rsidR="00526A51" w:rsidRDefault="00000000">
            <w:pPr>
              <w:pStyle w:val="Compact"/>
            </w:pPr>
            <w:r>
              <w:t>概念设计师</w:t>
            </w:r>
          </w:p>
        </w:tc>
        <w:tc>
          <w:tcPr>
            <w:tcW w:w="0" w:type="auto"/>
          </w:tcPr>
          <w:p w14:paraId="3D8E3D30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补充场景、禁止说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不行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</w:p>
        </w:tc>
        <w:tc>
          <w:tcPr>
            <w:tcW w:w="0" w:type="auto"/>
          </w:tcPr>
          <w:p w14:paraId="14CE2D50" w14:textId="77777777" w:rsidR="00526A51" w:rsidRDefault="00000000">
            <w:pPr>
              <w:pStyle w:val="Compact"/>
            </w:pPr>
            <w:r>
              <w:t xml:space="preserve">3+ </w:t>
            </w:r>
            <w:proofErr w:type="spellStart"/>
            <w:r>
              <w:t>候选概念</w:t>
            </w:r>
            <w:proofErr w:type="spellEnd"/>
          </w:p>
        </w:tc>
      </w:tr>
      <w:tr w:rsidR="00526A51" w14:paraId="6ECD6E40" w14:textId="77777777" w:rsidTr="00D71CD3">
        <w:tc>
          <w:tcPr>
            <w:tcW w:w="701" w:type="pct"/>
          </w:tcPr>
          <w:p w14:paraId="3CB88BCA" w14:textId="77777777" w:rsidR="00526A51" w:rsidRDefault="00000000">
            <w:pPr>
              <w:pStyle w:val="Compact"/>
            </w:pPr>
            <w:r>
              <w:t xml:space="preserve">S4 </w:t>
            </w:r>
            <w:r>
              <w:t>对抗</w:t>
            </w:r>
          </w:p>
        </w:tc>
        <w:tc>
          <w:tcPr>
            <w:tcW w:w="860" w:type="pct"/>
          </w:tcPr>
          <w:p w14:paraId="0ED79622" w14:textId="77777777" w:rsidR="00526A51" w:rsidRDefault="00000000">
            <w:pPr>
              <w:pStyle w:val="Compact"/>
            </w:pPr>
            <w:r>
              <w:t>攻击概念</w:t>
            </w:r>
          </w:p>
        </w:tc>
        <w:tc>
          <w:tcPr>
            <w:tcW w:w="0" w:type="auto"/>
          </w:tcPr>
          <w:p w14:paraId="7FA75058" w14:textId="77777777" w:rsidR="00526A51" w:rsidRDefault="00000000">
            <w:pPr>
              <w:pStyle w:val="Compact"/>
            </w:pPr>
            <w:r>
              <w:t>用户替身</w:t>
            </w:r>
            <w:r>
              <w:t>/</w:t>
            </w:r>
            <w:r>
              <w:t>红队</w:t>
            </w:r>
          </w:p>
        </w:tc>
        <w:tc>
          <w:tcPr>
            <w:tcW w:w="0" w:type="auto"/>
          </w:tcPr>
          <w:p w14:paraId="50C2306F" w14:textId="77777777" w:rsidR="00526A51" w:rsidRDefault="00000000">
            <w:pPr>
              <w:pStyle w:val="Compact"/>
            </w:pPr>
            <w:r>
              <w:t>记录无法回应的攻击</w:t>
            </w:r>
          </w:p>
        </w:tc>
        <w:tc>
          <w:tcPr>
            <w:tcW w:w="0" w:type="auto"/>
          </w:tcPr>
          <w:p w14:paraId="44C904E4" w14:textId="77777777" w:rsidR="00526A51" w:rsidRDefault="00000000">
            <w:pPr>
              <w:pStyle w:val="Compact"/>
            </w:pPr>
            <w:r>
              <w:t>挑战</w:t>
            </w:r>
            <w:r>
              <w:t>—</w:t>
            </w:r>
            <w:r>
              <w:t>应答</w:t>
            </w:r>
            <w:r>
              <w:t>—</w:t>
            </w:r>
            <w:r>
              <w:t>修正录</w:t>
            </w:r>
          </w:p>
        </w:tc>
      </w:tr>
      <w:tr w:rsidR="00526A51" w14:paraId="172242D9" w14:textId="77777777" w:rsidTr="00D71CD3">
        <w:tc>
          <w:tcPr>
            <w:tcW w:w="701" w:type="pct"/>
          </w:tcPr>
          <w:p w14:paraId="5A0B7BC5" w14:textId="77777777" w:rsidR="00526A51" w:rsidRDefault="00000000">
            <w:pPr>
              <w:pStyle w:val="Compact"/>
            </w:pPr>
            <w:r>
              <w:t xml:space="preserve">S5 </w:t>
            </w:r>
            <w:r>
              <w:t>评审</w:t>
            </w:r>
          </w:p>
        </w:tc>
        <w:tc>
          <w:tcPr>
            <w:tcW w:w="860" w:type="pct"/>
          </w:tcPr>
          <w:p w14:paraId="05980B6A" w14:textId="77777777" w:rsidR="00526A51" w:rsidRDefault="00000000">
            <w:pPr>
              <w:pStyle w:val="Compact"/>
            </w:pPr>
            <w:r>
              <w:t>可行性裁决</w:t>
            </w:r>
          </w:p>
        </w:tc>
        <w:tc>
          <w:tcPr>
            <w:tcW w:w="0" w:type="auto"/>
          </w:tcPr>
          <w:p w14:paraId="34FA82A1" w14:textId="77777777" w:rsidR="00526A51" w:rsidRDefault="00000000">
            <w:pPr>
              <w:pStyle w:val="Compact"/>
            </w:pPr>
            <w:r>
              <w:t>专家委员会</w:t>
            </w:r>
          </w:p>
        </w:tc>
        <w:tc>
          <w:tcPr>
            <w:tcW w:w="0" w:type="auto"/>
          </w:tcPr>
          <w:p w14:paraId="097218E8" w14:textId="77777777" w:rsidR="00526A51" w:rsidRDefault="00000000">
            <w:pPr>
              <w:pStyle w:val="Compact"/>
            </w:pPr>
            <w:r>
              <w:t>综合裁决</w:t>
            </w:r>
          </w:p>
        </w:tc>
        <w:tc>
          <w:tcPr>
            <w:tcW w:w="0" w:type="auto"/>
          </w:tcPr>
          <w:p w14:paraId="79323B84" w14:textId="77777777" w:rsidR="00526A51" w:rsidRDefault="00000000">
            <w:pPr>
              <w:pStyle w:val="Compact"/>
            </w:pPr>
            <w:r>
              <w:t>评审纪要</w:t>
            </w:r>
          </w:p>
        </w:tc>
      </w:tr>
      <w:tr w:rsidR="00526A51" w14:paraId="0BCE4628" w14:textId="77777777" w:rsidTr="00D71CD3">
        <w:tc>
          <w:tcPr>
            <w:tcW w:w="701" w:type="pct"/>
          </w:tcPr>
          <w:p w14:paraId="186B371B" w14:textId="77777777" w:rsidR="00526A51" w:rsidRDefault="00000000">
            <w:pPr>
              <w:pStyle w:val="Compact"/>
            </w:pPr>
            <w:r>
              <w:t xml:space="preserve">S6 </w:t>
            </w:r>
            <w:r>
              <w:t>收敛</w:t>
            </w:r>
          </w:p>
        </w:tc>
        <w:tc>
          <w:tcPr>
            <w:tcW w:w="860" w:type="pct"/>
          </w:tcPr>
          <w:p w14:paraId="642DCA18" w14:textId="77777777" w:rsidR="00526A51" w:rsidRDefault="00000000">
            <w:pPr>
              <w:pStyle w:val="Compact"/>
            </w:pPr>
            <w:r>
              <w:t>成案</w:t>
            </w:r>
          </w:p>
        </w:tc>
        <w:tc>
          <w:tcPr>
            <w:tcW w:w="0" w:type="auto"/>
          </w:tcPr>
          <w:p w14:paraId="4BAED8E7" w14:textId="77777777" w:rsidR="00526A51" w:rsidRDefault="00000000">
            <w:pPr>
              <w:pStyle w:val="Compact"/>
            </w:pPr>
            <w:r>
              <w:t>书记官</w:t>
            </w:r>
          </w:p>
        </w:tc>
        <w:tc>
          <w:tcPr>
            <w:tcW w:w="0" w:type="auto"/>
          </w:tcPr>
          <w:p w14:paraId="0DC3FC20" w14:textId="77777777" w:rsidR="00526A51" w:rsidRDefault="00000000">
            <w:pPr>
              <w:pStyle w:val="Compact"/>
            </w:pPr>
            <w:r>
              <w:t>最终决策背书</w:t>
            </w:r>
          </w:p>
        </w:tc>
        <w:tc>
          <w:tcPr>
            <w:tcW w:w="0" w:type="auto"/>
          </w:tcPr>
          <w:p w14:paraId="32AC01D0" w14:textId="77777777" w:rsidR="00526A51" w:rsidRDefault="00000000">
            <w:pPr>
              <w:pStyle w:val="Compact"/>
            </w:pPr>
            <w:r>
              <w:t>产品提案</w:t>
            </w:r>
          </w:p>
        </w:tc>
      </w:tr>
    </w:tbl>
    <w:p w14:paraId="03662BDA" w14:textId="77777777" w:rsidR="00526A5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三条设计原则</w:t>
      </w:r>
      <w:r>
        <w:rPr>
          <w:lang w:eastAsia="zh-CN"/>
        </w:rPr>
        <w:t>：证据链优先于结论（事实挂信源、推测显式标记）；对抗前置（最凶狠的攻击发生在概念仅一页纸时，杀死成本</w:t>
      </w:r>
      <w:r>
        <w:rPr>
          <w:lang w:eastAsia="zh-CN"/>
        </w:rPr>
        <w:t>≈0</w:t>
      </w:r>
      <w:r>
        <w:rPr>
          <w:lang w:eastAsia="zh-CN"/>
        </w:rPr>
        <w:t>）；人只做两件事</w:t>
      </w:r>
      <w:r>
        <w:rPr>
          <w:lang w:eastAsia="zh-CN"/>
        </w:rPr>
        <w:t>——</w:t>
      </w:r>
      <w:r>
        <w:rPr>
          <w:lang w:eastAsia="zh-CN"/>
        </w:rPr>
        <w:t>提好问题、</w:t>
      </w:r>
      <w:proofErr w:type="gramStart"/>
      <w:r>
        <w:rPr>
          <w:lang w:eastAsia="zh-CN"/>
        </w:rPr>
        <w:t>做价</w:t>
      </w:r>
      <w:proofErr w:type="gramEnd"/>
      <w:r>
        <w:rPr>
          <w:lang w:eastAsia="zh-CN"/>
        </w:rPr>
        <w:t>值判断。关键机制：各</w:t>
      </w:r>
      <w:r>
        <w:rPr>
          <w:lang w:eastAsia="zh-CN"/>
        </w:rPr>
        <w:t xml:space="preserve"> AI </w:t>
      </w:r>
      <w:r>
        <w:rPr>
          <w:lang w:eastAsia="zh-CN"/>
        </w:rPr>
        <w:t>角色互不知晓对方结论，防止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 xml:space="preserve">AI </w:t>
      </w:r>
      <w:r>
        <w:rPr>
          <w:lang w:eastAsia="zh-CN"/>
        </w:rPr>
        <w:t>说服</w:t>
      </w:r>
      <w:r>
        <w:rPr>
          <w:lang w:eastAsia="zh-CN"/>
        </w:rPr>
        <w:t xml:space="preserve"> AI”</w:t>
      </w:r>
      <w:r>
        <w:rPr>
          <w:lang w:eastAsia="zh-CN"/>
        </w:rPr>
        <w:t>的同温层。</w:t>
      </w:r>
    </w:p>
    <w:p w14:paraId="01ACE9F8" w14:textId="77777777" w:rsidR="00526A51" w:rsidRDefault="00000000">
      <w:r>
        <w:pict w14:anchorId="291E2483">
          <v:rect id="_x0000_i1027" style="width:0;height:1.5pt" o:hralign="center" o:hrstd="t" o:hr="t"/>
        </w:pict>
      </w:r>
    </w:p>
    <w:p w14:paraId="6198832B" w14:textId="77777777" w:rsidR="00526A51" w:rsidRDefault="00000000">
      <w:pPr>
        <w:pStyle w:val="2"/>
        <w:rPr>
          <w:lang w:eastAsia="zh-CN"/>
        </w:rPr>
      </w:pPr>
      <w:bookmarkStart w:id="13" w:name="part-2工作流实跑记录v2-数据更新版"/>
      <w:bookmarkEnd w:id="9"/>
      <w:bookmarkEnd w:id="12"/>
      <w:r>
        <w:rPr>
          <w:lang w:eastAsia="zh-CN"/>
        </w:rPr>
        <w:t>Part 2</w:t>
      </w:r>
      <w:r>
        <w:rPr>
          <w:lang w:eastAsia="zh-CN"/>
        </w:rPr>
        <w:t>｜工作</w:t>
      </w:r>
      <w:proofErr w:type="gramStart"/>
      <w:r>
        <w:rPr>
          <w:lang w:eastAsia="zh-CN"/>
        </w:rPr>
        <w:t>流实跑</w:t>
      </w:r>
      <w:proofErr w:type="gramEnd"/>
      <w:r>
        <w:rPr>
          <w:lang w:eastAsia="zh-CN"/>
        </w:rPr>
        <w:t>记录（</w:t>
      </w:r>
      <w:r>
        <w:rPr>
          <w:lang w:eastAsia="zh-CN"/>
        </w:rPr>
        <w:t xml:space="preserve">V2 </w:t>
      </w:r>
      <w:r>
        <w:rPr>
          <w:lang w:eastAsia="zh-CN"/>
        </w:rPr>
        <w:t>数据更新版）</w:t>
      </w:r>
    </w:p>
    <w:p w14:paraId="32ECEBAE" w14:textId="77777777" w:rsidR="00526A51" w:rsidRDefault="00000000">
      <w:pPr>
        <w:pStyle w:val="3"/>
        <w:rPr>
          <w:lang w:eastAsia="zh-CN"/>
        </w:rPr>
      </w:pPr>
      <w:bookmarkStart w:id="14" w:name="stage-1情报扫描四路并行"/>
      <w:r>
        <w:rPr>
          <w:lang w:eastAsia="zh-CN"/>
        </w:rPr>
        <w:t>Stage 1</w:t>
      </w:r>
      <w:r>
        <w:rPr>
          <w:lang w:eastAsia="zh-CN"/>
        </w:rPr>
        <w:t>｜情报扫描：四路并行</w:t>
      </w:r>
    </w:p>
    <w:p w14:paraId="461A41A3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a</w:t>
      </w:r>
      <w:r>
        <w:rPr>
          <w:b/>
          <w:bCs/>
          <w:lang w:eastAsia="zh-CN"/>
        </w:rPr>
        <w:t>）公司面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安克的钱、能力与战略</w:t>
      </w:r>
    </w:p>
    <w:p w14:paraId="7854D25E" w14:textId="77777777" w:rsidR="00526A5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2025 </w:t>
      </w:r>
      <w:proofErr w:type="gramStart"/>
      <w:r>
        <w:rPr>
          <w:lang w:eastAsia="zh-CN"/>
        </w:rPr>
        <w:t>年营收</w:t>
      </w:r>
      <w:proofErr w:type="gramEnd"/>
      <w:r>
        <w:rPr>
          <w:lang w:eastAsia="zh-CN"/>
        </w:rPr>
        <w:t xml:space="preserve"> 305.14 </w:t>
      </w:r>
      <w:r>
        <w:rPr>
          <w:lang w:eastAsia="zh-CN"/>
        </w:rPr>
        <w:t>亿元（</w:t>
      </w:r>
      <w:r>
        <w:rPr>
          <w:lang w:eastAsia="zh-CN"/>
        </w:rPr>
        <w:t>+23.49%</w:t>
      </w:r>
      <w:r>
        <w:rPr>
          <w:lang w:eastAsia="zh-CN"/>
        </w:rPr>
        <w:t>）；充电储能类</w:t>
      </w:r>
      <w:r>
        <w:rPr>
          <w:lang w:eastAsia="zh-CN"/>
        </w:rPr>
        <w:t xml:space="preserve"> 154.02 </w:t>
      </w:r>
      <w:r>
        <w:rPr>
          <w:lang w:eastAsia="zh-CN"/>
        </w:rPr>
        <w:t>亿元、占比</w:t>
      </w:r>
      <w:r>
        <w:rPr>
          <w:lang w:eastAsia="zh-CN"/>
        </w:rPr>
        <w:t xml:space="preserve"> 50.47%</w:t>
      </w:r>
      <w:r>
        <w:rPr>
          <w:lang w:eastAsia="zh-CN"/>
        </w:rPr>
        <w:t>，毛利率</w:t>
      </w:r>
      <w:r>
        <w:rPr>
          <w:lang w:eastAsia="zh-CN"/>
        </w:rPr>
        <w:t xml:space="preserve"> 41.25% </w:t>
      </w:r>
      <w:r>
        <w:rPr>
          <w:lang w:eastAsia="zh-CN"/>
        </w:rPr>
        <w:t>为三大板块最低</w:t>
      </w:r>
      <w:r>
        <w:rPr>
          <w:vertAlign w:val="superscript"/>
        </w:rPr>
        <w:footnoteReference w:id="9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10"/>
      </w:r>
      <w:r>
        <w:rPr>
          <w:lang w:eastAsia="zh-CN"/>
        </w:rPr>
        <w:t>；全球移动充电份额第一（</w:t>
      </w:r>
      <w:r>
        <w:rPr>
          <w:lang w:eastAsia="zh-CN"/>
        </w:rPr>
        <w:t>4.8%</w:t>
      </w:r>
      <w:r>
        <w:rPr>
          <w:lang w:eastAsia="zh-CN"/>
        </w:rPr>
        <w:t>）</w:t>
      </w:r>
      <w:r>
        <w:fldChar w:fldCharType="begin"/>
      </w:r>
      <w:r>
        <w:rPr>
          <w:lang w:eastAsia="zh-CN"/>
        </w:rPr>
        <w:instrText>NOTEREF _Ref_Footnote_7 \h \f</w:instrText>
      </w:r>
      <w:r>
        <w:fldChar w:fldCharType="separate"/>
      </w:r>
      <w:r>
        <w:rPr>
          <w:lang w:eastAsia="zh-CN"/>
        </w:rPr>
        <w:t>7</w:t>
      </w:r>
      <w:r>
        <w:fldChar w:fldCharType="end"/>
      </w:r>
      <w:r>
        <w:rPr>
          <w:lang w:eastAsia="zh-CN"/>
        </w:rPr>
        <w:t>。</w:t>
      </w:r>
    </w:p>
    <w:p w14:paraId="69175D47" w14:textId="77777777" w:rsidR="00526A5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 xml:space="preserve">2026Q1 </w:t>
      </w:r>
      <w:r>
        <w:rPr>
          <w:lang w:eastAsia="zh-CN"/>
        </w:rPr>
        <w:t>研发费用</w:t>
      </w:r>
      <w:r>
        <w:rPr>
          <w:lang w:eastAsia="zh-CN"/>
        </w:rPr>
        <w:t xml:space="preserve"> 8.05 </w:t>
      </w:r>
      <w:r>
        <w:rPr>
          <w:lang w:eastAsia="zh-CN"/>
        </w:rPr>
        <w:t>亿元（</w:t>
      </w:r>
      <w:r>
        <w:rPr>
          <w:lang w:eastAsia="zh-CN"/>
        </w:rPr>
        <w:t>+45.33%</w:t>
      </w:r>
      <w:r>
        <w:rPr>
          <w:lang w:eastAsia="zh-CN"/>
        </w:rPr>
        <w:t>），三层研发架构重点布局</w:t>
      </w:r>
      <w:r>
        <w:rPr>
          <w:b/>
          <w:bCs/>
          <w:lang w:eastAsia="zh-CN"/>
        </w:rPr>
        <w:t>户用储能</w:t>
      </w:r>
      <w:proofErr w:type="gramStart"/>
      <w:r>
        <w:rPr>
          <w:b/>
          <w:bCs/>
          <w:lang w:eastAsia="zh-CN"/>
        </w:rPr>
        <w:t>与端侧</w:t>
      </w:r>
      <w:proofErr w:type="gramEnd"/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硬件</w:t>
      </w:r>
      <w:r>
        <w:fldChar w:fldCharType="begin"/>
      </w:r>
      <w:r>
        <w:rPr>
          <w:lang w:eastAsia="zh-CN"/>
        </w:rPr>
        <w:instrText>NOTEREF _Ref_Footnote_7 \h \f</w:instrText>
      </w:r>
      <w:r>
        <w:fldChar w:fldCharType="separate"/>
      </w:r>
      <w:r>
        <w:rPr>
          <w:lang w:eastAsia="zh-CN"/>
        </w:rPr>
        <w:t>7</w:t>
      </w:r>
      <w:r>
        <w:fldChar w:fldCharType="end"/>
      </w:r>
      <w:r>
        <w:rPr>
          <w:lang w:eastAsia="zh-CN"/>
        </w:rPr>
        <w:t>；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4 </w:t>
      </w:r>
      <w:r>
        <w:rPr>
          <w:lang w:eastAsia="zh-CN"/>
        </w:rPr>
        <w:t>月</w:t>
      </w:r>
      <w:proofErr w:type="gramStart"/>
      <w:r>
        <w:rPr>
          <w:lang w:eastAsia="zh-CN"/>
        </w:rPr>
        <w:t>发布存算一体</w:t>
      </w:r>
      <w:proofErr w:type="gramEnd"/>
      <w:r>
        <w:rPr>
          <w:lang w:eastAsia="zh-CN"/>
        </w:rPr>
        <w:t xml:space="preserve"> AI </w:t>
      </w:r>
      <w:r>
        <w:rPr>
          <w:lang w:eastAsia="zh-CN"/>
        </w:rPr>
        <w:t>音频芯片</w:t>
      </w:r>
      <w:r>
        <w:rPr>
          <w:lang w:eastAsia="zh-CN"/>
        </w:rPr>
        <w:t xml:space="preserve"> Thus</w:t>
      </w:r>
      <w:r>
        <w:rPr>
          <w:vertAlign w:val="superscript"/>
        </w:rPr>
        <w:footnoteReference w:id="11"/>
      </w:r>
      <w:r>
        <w:rPr>
          <w:lang w:eastAsia="zh-CN"/>
        </w:rPr>
        <w:t>。</w:t>
      </w:r>
    </w:p>
    <w:p w14:paraId="406253D2" w14:textId="77777777" w:rsidR="00526A51" w:rsidRDefault="00000000">
      <w:pPr>
        <w:pStyle w:val="Compact"/>
        <w:numPr>
          <w:ilvl w:val="0"/>
          <w:numId w:val="3"/>
        </w:numPr>
      </w:pPr>
      <w:r>
        <w:rPr>
          <w:lang w:eastAsia="zh-CN"/>
        </w:rPr>
        <w:t>阳萌：</w:t>
      </w:r>
      <w:r>
        <w:rPr>
          <w:lang w:eastAsia="zh-CN"/>
        </w:rPr>
        <w:t>“</w:t>
      </w:r>
      <w:r>
        <w:rPr>
          <w:lang w:eastAsia="zh-CN"/>
        </w:rPr>
        <w:t>基于大模型、机器人，很多硬件品类都可以重新做一次。</w:t>
      </w:r>
      <w:r>
        <w:t>”</w:t>
      </w:r>
      <w:r>
        <w:rPr>
          <w:vertAlign w:val="superscript"/>
        </w:rPr>
        <w:footnoteReference w:id="12"/>
      </w:r>
    </w:p>
    <w:p w14:paraId="17366FC4" w14:textId="77777777" w:rsidR="00526A5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品类选择标准：</w:t>
      </w:r>
      <w:r>
        <w:rPr>
          <w:b/>
          <w:bCs/>
          <w:lang w:eastAsia="zh-CN"/>
        </w:rPr>
        <w:t>萌芽期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成长期、具备创新空间、规模适中</w:t>
      </w:r>
      <w:r>
        <w:rPr>
          <w:lang w:eastAsia="zh-CN"/>
        </w:rPr>
        <w:t>（浅海战略）</w:t>
      </w:r>
      <w:r>
        <w:rPr>
          <w:vertAlign w:val="superscript"/>
        </w:rPr>
        <w:footnoteReference w:id="13"/>
      </w:r>
      <w:r>
        <w:rPr>
          <w:lang w:eastAsia="zh-CN"/>
        </w:rPr>
        <w:t>。</w:t>
      </w:r>
    </w:p>
    <w:p w14:paraId="1E6A68D4" w14:textId="77777777" w:rsidR="00526A5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风险背景：</w:t>
      </w:r>
      <w:r>
        <w:rPr>
          <w:lang w:eastAsia="zh-CN"/>
        </w:rPr>
        <w:t xml:space="preserve">2025 </w:t>
      </w:r>
      <w:r>
        <w:rPr>
          <w:lang w:eastAsia="zh-CN"/>
        </w:rPr>
        <w:t>年充电宝召回超</w:t>
      </w:r>
      <w:r>
        <w:rPr>
          <w:lang w:eastAsia="zh-CN"/>
        </w:rPr>
        <w:t xml:space="preserve"> 235 </w:t>
      </w:r>
      <w:r>
        <w:rPr>
          <w:lang w:eastAsia="zh-CN"/>
        </w:rPr>
        <w:t>万台、损失约</w:t>
      </w:r>
      <w:r>
        <w:rPr>
          <w:lang w:eastAsia="zh-CN"/>
        </w:rPr>
        <w:t xml:space="preserve"> 4.32 </w:t>
      </w:r>
      <w:r>
        <w:rPr>
          <w:lang w:eastAsia="zh-CN"/>
        </w:rPr>
        <w:t>亿</w:t>
      </w:r>
      <w:r>
        <w:rPr>
          <w:lang w:eastAsia="zh-CN"/>
        </w:rPr>
        <w:t xml:space="preserve">–5.57 </w:t>
      </w:r>
      <w:r>
        <w:rPr>
          <w:lang w:eastAsia="zh-CN"/>
        </w:rPr>
        <w:t>亿元</w:t>
      </w:r>
      <w:r>
        <w:fldChar w:fldCharType="begin"/>
      </w:r>
      <w:r>
        <w:rPr>
          <w:lang w:eastAsia="zh-CN"/>
        </w:rPr>
        <w:instrText>NOTEREF _Ref_Footnote_13 \h \f</w:instrText>
      </w:r>
      <w:r>
        <w:fldChar w:fldCharType="separate"/>
      </w:r>
      <w:r>
        <w:rPr>
          <w:vertAlign w:val="superscript"/>
          <w:lang w:eastAsia="zh-CN"/>
        </w:rPr>
        <w:t>13</w:t>
      </w:r>
      <w:r>
        <w:fldChar w:fldCharType="end"/>
      </w:r>
      <w:r>
        <w:rPr>
          <w:lang w:eastAsia="zh-CN"/>
        </w:rPr>
        <w:t>，安全合规正在从成本项变为品牌资产项。</w:t>
      </w:r>
    </w:p>
    <w:p w14:paraId="73445073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b</w:t>
      </w:r>
      <w:r>
        <w:rPr>
          <w:b/>
          <w:bCs/>
          <w:lang w:eastAsia="zh-CN"/>
        </w:rPr>
        <w:t>）赛道面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实际数据大幅跑赢预测（</w:t>
      </w:r>
      <w:r>
        <w:rPr>
          <w:b/>
          <w:bCs/>
          <w:lang w:eastAsia="zh-CN"/>
        </w:rPr>
        <w:t xml:space="preserve">V2 </w:t>
      </w:r>
      <w:r>
        <w:rPr>
          <w:b/>
          <w:bCs/>
          <w:lang w:eastAsia="zh-CN"/>
        </w:rPr>
        <w:t>核心更新）</w:t>
      </w:r>
    </w:p>
    <w:p w14:paraId="1ECF37E7" w14:textId="77777777" w:rsidR="00526A5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全球</w:t>
      </w:r>
      <w:r>
        <w:rPr>
          <w:lang w:eastAsia="zh-CN"/>
        </w:rPr>
        <w:t>：</w:t>
      </w:r>
      <w:proofErr w:type="spellStart"/>
      <w:r>
        <w:rPr>
          <w:lang w:eastAsia="zh-CN"/>
        </w:rPr>
        <w:t>Omdia</w:t>
      </w:r>
      <w:proofErr w:type="spellEnd"/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月数据</w:t>
      </w:r>
      <w:proofErr w:type="gramEnd"/>
      <w:r>
        <w:rPr>
          <w:lang w:eastAsia="zh-CN"/>
        </w:rPr>
        <w:t xml:space="preserve">——2025 </w:t>
      </w:r>
      <w:r>
        <w:rPr>
          <w:lang w:eastAsia="zh-CN"/>
        </w:rPr>
        <w:t>年全球</w:t>
      </w:r>
      <w:r>
        <w:rPr>
          <w:lang w:eastAsia="zh-CN"/>
        </w:rPr>
        <w:t xml:space="preserve"> AI </w:t>
      </w:r>
      <w:r>
        <w:rPr>
          <w:lang w:eastAsia="zh-CN"/>
        </w:rPr>
        <w:t>眼镜出货</w:t>
      </w:r>
      <w:r>
        <w:rPr>
          <w:lang w:eastAsia="zh-CN"/>
        </w:rPr>
        <w:t xml:space="preserve"> 870 </w:t>
      </w:r>
      <w:r>
        <w:rPr>
          <w:lang w:eastAsia="zh-CN"/>
        </w:rPr>
        <w:t>万台（</w:t>
      </w:r>
      <w:r>
        <w:rPr>
          <w:lang w:eastAsia="zh-CN"/>
        </w:rPr>
        <w:t>+322%</w:t>
      </w:r>
      <w:r>
        <w:rPr>
          <w:lang w:eastAsia="zh-CN"/>
        </w:rPr>
        <w:t>），中国大陆近</w:t>
      </w:r>
      <w:r>
        <w:rPr>
          <w:lang w:eastAsia="zh-CN"/>
        </w:rPr>
        <w:t xml:space="preserve"> 100 </w:t>
      </w:r>
      <w:r>
        <w:rPr>
          <w:lang w:eastAsia="zh-CN"/>
        </w:rPr>
        <w:t>万台（</w:t>
      </w:r>
      <w:r>
        <w:rPr>
          <w:lang w:eastAsia="zh-CN"/>
        </w:rPr>
        <w:t>10.9%</w:t>
      </w:r>
      <w:r>
        <w:rPr>
          <w:lang w:eastAsia="zh-CN"/>
        </w:rPr>
        <w:t>）为全球第二大市场；</w:t>
      </w:r>
      <w:r>
        <w:rPr>
          <w:lang w:eastAsia="zh-CN"/>
        </w:rPr>
        <w:t xml:space="preserve">2026 </w:t>
      </w:r>
      <w:r>
        <w:rPr>
          <w:lang w:eastAsia="zh-CN"/>
        </w:rPr>
        <w:t>年预计超</w:t>
      </w:r>
      <w:r>
        <w:rPr>
          <w:lang w:eastAsia="zh-CN"/>
        </w:rPr>
        <w:t xml:space="preserve"> 1500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。对照其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月预测（</w:t>
      </w:r>
      <w:r>
        <w:rPr>
          <w:lang w:eastAsia="zh-CN"/>
        </w:rPr>
        <w:t xml:space="preserve">2025 </w:t>
      </w:r>
      <w:r>
        <w:rPr>
          <w:lang w:eastAsia="zh-CN"/>
        </w:rPr>
        <w:t>年</w:t>
      </w:r>
      <w:r>
        <w:rPr>
          <w:lang w:eastAsia="zh-CN"/>
        </w:rPr>
        <w:t xml:space="preserve"> 510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_Ref_Footnote_2 \h \f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r>
        <w:rPr>
          <w:lang w:eastAsia="zh-CN"/>
        </w:rPr>
        <w:t>），</w:t>
      </w:r>
      <w:r>
        <w:rPr>
          <w:b/>
          <w:bCs/>
          <w:lang w:eastAsia="zh-CN"/>
        </w:rPr>
        <w:t>实际是预测的</w:t>
      </w:r>
      <w:r>
        <w:rPr>
          <w:b/>
          <w:bCs/>
          <w:lang w:eastAsia="zh-CN"/>
        </w:rPr>
        <w:t xml:space="preserve"> 1.7 </w:t>
      </w:r>
      <w:proofErr w:type="gramStart"/>
      <w:r>
        <w:rPr>
          <w:b/>
          <w:bCs/>
          <w:lang w:eastAsia="zh-CN"/>
        </w:rPr>
        <w:t>倍</w:t>
      </w:r>
      <w:proofErr w:type="gramEnd"/>
      <w:r>
        <w:rPr>
          <w:lang w:eastAsia="zh-CN"/>
        </w:rPr>
        <w:t>；</w:t>
      </w:r>
      <w:proofErr w:type="spellStart"/>
      <w:r>
        <w:rPr>
          <w:lang w:eastAsia="zh-CN"/>
        </w:rPr>
        <w:t>Wellsenn</w:t>
      </w:r>
      <w:proofErr w:type="spellEnd"/>
      <w:r>
        <w:rPr>
          <w:lang w:eastAsia="zh-CN"/>
        </w:rPr>
        <w:t xml:space="preserve"> XR </w:t>
      </w:r>
      <w:r>
        <w:rPr>
          <w:lang w:eastAsia="zh-CN"/>
        </w:rPr>
        <w:t>口径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746 </w:t>
      </w:r>
      <w:r>
        <w:rPr>
          <w:lang w:eastAsia="zh-CN"/>
        </w:rPr>
        <w:t>万台</w:t>
      </w:r>
      <w:r>
        <w:rPr>
          <w:vertAlign w:val="superscript"/>
        </w:rPr>
        <w:footnoteReference w:id="14"/>
      </w:r>
      <w:r>
        <w:rPr>
          <w:lang w:eastAsia="zh-CN"/>
        </w:rPr>
        <w:t>，各机构一致指向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预测追不上现实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EA05098" w14:textId="77777777" w:rsidR="00526A5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 xml:space="preserve">Meta </w:t>
      </w:r>
      <w:r>
        <w:rPr>
          <w:b/>
          <w:bCs/>
          <w:lang w:eastAsia="zh-CN"/>
        </w:rPr>
        <w:t>链</w:t>
      </w:r>
      <w:r>
        <w:rPr>
          <w:lang w:eastAsia="zh-CN"/>
        </w:rPr>
        <w:t>：</w:t>
      </w:r>
      <w:proofErr w:type="gramStart"/>
      <w:r>
        <w:rPr>
          <w:lang w:eastAsia="zh-CN"/>
        </w:rPr>
        <w:t>依视路陆逊梯卡财报</w:t>
      </w:r>
      <w:proofErr w:type="gramEnd"/>
      <w:r>
        <w:rPr>
          <w:lang w:eastAsia="zh-CN"/>
        </w:rPr>
        <w:t>确认</w:t>
      </w:r>
      <w:r>
        <w:rPr>
          <w:lang w:eastAsia="zh-CN"/>
        </w:rPr>
        <w:t xml:space="preserve"> 2025 </w:t>
      </w:r>
      <w:r>
        <w:rPr>
          <w:lang w:eastAsia="zh-CN"/>
        </w:rPr>
        <w:t>年售出超</w:t>
      </w:r>
      <w:r>
        <w:rPr>
          <w:lang w:eastAsia="zh-CN"/>
        </w:rPr>
        <w:t xml:space="preserve"> 700 </w:t>
      </w:r>
      <w:r>
        <w:rPr>
          <w:lang w:eastAsia="zh-CN"/>
        </w:rPr>
        <w:t>万副（</w:t>
      </w:r>
      <w:r>
        <w:rPr>
          <w:lang w:eastAsia="zh-CN"/>
        </w:rPr>
        <w:t xml:space="preserve">3 </w:t>
      </w:r>
      <w:r>
        <w:rPr>
          <w:lang w:eastAsia="zh-CN"/>
        </w:rPr>
        <w:t>倍增长），双方商讨</w:t>
      </w:r>
      <w:r>
        <w:rPr>
          <w:lang w:eastAsia="zh-CN"/>
        </w:rPr>
        <w:t xml:space="preserve"> 2026 </w:t>
      </w:r>
      <w:r>
        <w:rPr>
          <w:lang w:eastAsia="zh-CN"/>
        </w:rPr>
        <w:t>年底前产能翻倍至</w:t>
      </w:r>
      <w:r>
        <w:rPr>
          <w:lang w:eastAsia="zh-CN"/>
        </w:rPr>
        <w:t xml:space="preserve"> 2000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_Ref_Footnote_3 \h \f</w:instrText>
      </w:r>
      <w:r>
        <w:fldChar w:fldCharType="separate"/>
      </w:r>
      <w:r>
        <w:rPr>
          <w:lang w:eastAsia="zh-CN"/>
        </w:rPr>
        <w:t>3</w:t>
      </w:r>
      <w:r>
        <w:fldChar w:fldCharType="end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15"/>
      </w:r>
      <w:r>
        <w:rPr>
          <w:lang w:eastAsia="zh-CN"/>
        </w:rPr>
        <w:t>；</w:t>
      </w:r>
      <w:r>
        <w:rPr>
          <w:lang w:eastAsia="zh-CN"/>
        </w:rPr>
        <w:t xml:space="preserve">Meta </w:t>
      </w:r>
      <w:r>
        <w:rPr>
          <w:lang w:eastAsia="zh-CN"/>
        </w:rPr>
        <w:t>内部</w:t>
      </w:r>
      <w:r>
        <w:rPr>
          <w:lang w:eastAsia="zh-CN"/>
        </w:rPr>
        <w:t xml:space="preserve"> 2026 </w:t>
      </w:r>
      <w:r>
        <w:rPr>
          <w:lang w:eastAsia="zh-CN"/>
        </w:rPr>
        <w:t>年销量目标</w:t>
      </w:r>
      <w:r>
        <w:rPr>
          <w:lang w:eastAsia="zh-CN"/>
        </w:rPr>
        <w:t xml:space="preserve"> 1000 </w:t>
      </w:r>
      <w:r>
        <w:rPr>
          <w:lang w:eastAsia="zh-CN"/>
        </w:rPr>
        <w:t>万台，</w:t>
      </w:r>
      <w:r>
        <w:rPr>
          <w:lang w:eastAsia="zh-CN"/>
        </w:rPr>
        <w:t xml:space="preserve">FCC </w:t>
      </w:r>
      <w:r>
        <w:rPr>
          <w:lang w:eastAsia="zh-CN"/>
        </w:rPr>
        <w:t>已出现多款新眼镜注册申请</w:t>
      </w:r>
      <w:r>
        <w:rPr>
          <w:vertAlign w:val="superscript"/>
        </w:rPr>
        <w:footnoteReference w:id="16"/>
      </w:r>
      <w:r>
        <w:rPr>
          <w:lang w:eastAsia="zh-CN"/>
        </w:rPr>
        <w:t>。</w:t>
      </w:r>
    </w:p>
    <w:p w14:paraId="3740891F" w14:textId="77777777" w:rsidR="00526A51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带显示的高端线</w:t>
      </w:r>
      <w:r>
        <w:t>：</w:t>
      </w:r>
      <w:r>
        <w:t>Ray-Ban</w:t>
      </w:r>
      <w:proofErr w:type="spellEnd"/>
      <w:r>
        <w:t xml:space="preserve"> Meta Display </w:t>
      </w:r>
      <w:proofErr w:type="spellStart"/>
      <w:r>
        <w:t>上市</w:t>
      </w:r>
      <w:proofErr w:type="spellEnd"/>
      <w:r>
        <w:t xml:space="preserve"> 48 </w:t>
      </w:r>
      <w:r>
        <w:t>小时全渠道接近售罄，零部件订单半年内两度上修（</w:t>
      </w:r>
      <w:r>
        <w:t xml:space="preserve">8 </w:t>
      </w:r>
      <w:r>
        <w:t>万</w:t>
      </w:r>
      <w:r>
        <w:t xml:space="preserve">→15 </w:t>
      </w:r>
      <w:r>
        <w:t>万台，</w:t>
      </w:r>
      <w:r>
        <w:t>+87.5%</w:t>
      </w:r>
      <w:r>
        <w:t>），</w:t>
      </w:r>
      <w:r>
        <w:t xml:space="preserve">TrendForce </w:t>
      </w:r>
      <w:r>
        <w:t>预估</w:t>
      </w:r>
      <w:r>
        <w:t xml:space="preserve"> 2026 </w:t>
      </w:r>
      <w:r>
        <w:t>年全球</w:t>
      </w:r>
      <w:r>
        <w:t xml:space="preserve"> AR </w:t>
      </w:r>
      <w:r>
        <w:t>眼镜出货</w:t>
      </w:r>
      <w:r>
        <w:t xml:space="preserve"> 95 </w:t>
      </w:r>
      <w:r>
        <w:t>万台（</w:t>
      </w:r>
      <w:r>
        <w:t>+53%</w:t>
      </w:r>
      <w:r>
        <w:t>）、</w:t>
      </w:r>
      <w:r>
        <w:t xml:space="preserve">2030 </w:t>
      </w:r>
      <w:r>
        <w:t>年</w:t>
      </w:r>
      <w:r>
        <w:t xml:space="preserve"> 3211 </w:t>
      </w:r>
      <w:r>
        <w:t>万台</w:t>
      </w:r>
      <w:r>
        <w:rPr>
          <w:vertAlign w:val="superscript"/>
        </w:rPr>
        <w:footnoteReference w:id="17"/>
      </w:r>
      <w:r>
        <w:t xml:space="preserve"> </w:t>
      </w:r>
      <w:r>
        <w:rPr>
          <w:vertAlign w:val="superscript"/>
        </w:rPr>
        <w:footnoteReference w:id="18"/>
      </w:r>
      <w:r>
        <w:t>。</w:t>
      </w:r>
    </w:p>
    <w:p w14:paraId="41D9430D" w14:textId="77777777" w:rsidR="00526A5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中国</w:t>
      </w:r>
      <w:r>
        <w:rPr>
          <w:lang w:eastAsia="zh-CN"/>
        </w:rPr>
        <w:t>：洛图科技</w:t>
      </w:r>
      <w:r>
        <w:rPr>
          <w:lang w:eastAsia="zh-CN"/>
        </w:rPr>
        <w:t xml:space="preserve">——2025 </w:t>
      </w:r>
      <w:r>
        <w:rPr>
          <w:lang w:eastAsia="zh-CN"/>
        </w:rPr>
        <w:t>年销量</w:t>
      </w:r>
      <w:r>
        <w:rPr>
          <w:lang w:eastAsia="zh-CN"/>
        </w:rPr>
        <w:t xml:space="preserve"> 145.4 </w:t>
      </w:r>
      <w:r>
        <w:rPr>
          <w:lang w:eastAsia="zh-CN"/>
        </w:rPr>
        <w:t>万台（</w:t>
      </w:r>
      <w:r>
        <w:rPr>
          <w:lang w:eastAsia="zh-CN"/>
        </w:rPr>
        <w:t>+211%</w:t>
      </w:r>
      <w:r>
        <w:rPr>
          <w:lang w:eastAsia="zh-CN"/>
        </w:rPr>
        <w:t>），</w:t>
      </w:r>
      <w:r>
        <w:rPr>
          <w:lang w:eastAsia="zh-CN"/>
        </w:rPr>
        <w:t xml:space="preserve">2026 </w:t>
      </w:r>
      <w:proofErr w:type="gramStart"/>
      <w:r>
        <w:rPr>
          <w:lang w:eastAsia="zh-CN"/>
        </w:rPr>
        <w:t>年预测</w:t>
      </w:r>
      <w:proofErr w:type="gramEnd"/>
      <w:r>
        <w:rPr>
          <w:lang w:eastAsia="zh-CN"/>
        </w:rPr>
        <w:t xml:space="preserve"> 320 </w:t>
      </w:r>
      <w:r>
        <w:rPr>
          <w:lang w:eastAsia="zh-CN"/>
        </w:rPr>
        <w:t>万台（</w:t>
      </w:r>
      <w:r>
        <w:rPr>
          <w:lang w:eastAsia="zh-CN"/>
        </w:rPr>
        <w:t>+120%</w:t>
      </w:r>
      <w:r>
        <w:rPr>
          <w:lang w:eastAsia="zh-CN"/>
        </w:rPr>
        <w:t>）</w:t>
      </w:r>
      <w:r>
        <w:rPr>
          <w:vertAlign w:val="superscript"/>
        </w:rPr>
        <w:footnoteReference w:id="19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20"/>
      </w:r>
      <w:r>
        <w:rPr>
          <w:lang w:eastAsia="zh-CN"/>
        </w:rPr>
        <w:t>；</w:t>
      </w:r>
      <w:r>
        <w:rPr>
          <w:lang w:eastAsia="zh-CN"/>
        </w:rPr>
        <w:t xml:space="preserve">IDC </w:t>
      </w:r>
      <w:r>
        <w:rPr>
          <w:lang w:eastAsia="zh-CN"/>
        </w:rPr>
        <w:t>预测</w:t>
      </w:r>
      <w:r>
        <w:rPr>
          <w:lang w:eastAsia="zh-CN"/>
        </w:rPr>
        <w:t xml:space="preserve"> 2026 </w:t>
      </w:r>
      <w:r>
        <w:rPr>
          <w:lang w:eastAsia="zh-CN"/>
        </w:rPr>
        <w:t>年中国出货</w:t>
      </w:r>
      <w:r>
        <w:rPr>
          <w:lang w:eastAsia="zh-CN"/>
        </w:rPr>
        <w:t xml:space="preserve"> 491.5 </w:t>
      </w:r>
      <w:r>
        <w:rPr>
          <w:lang w:eastAsia="zh-CN"/>
        </w:rPr>
        <w:t>万台、</w:t>
      </w:r>
      <w:r>
        <w:rPr>
          <w:lang w:eastAsia="zh-CN"/>
        </w:rPr>
        <w:t xml:space="preserve">AI </w:t>
      </w:r>
      <w:r>
        <w:rPr>
          <w:lang w:eastAsia="zh-CN"/>
        </w:rPr>
        <w:t>功能眼镜均价约</w:t>
      </w:r>
      <w:r>
        <w:rPr>
          <w:lang w:eastAsia="zh-CN"/>
        </w:rPr>
        <w:t xml:space="preserve"> 1500 </w:t>
      </w:r>
      <w:r>
        <w:rPr>
          <w:lang w:eastAsia="zh-CN"/>
        </w:rPr>
        <w:t>元</w:t>
      </w:r>
      <w:r>
        <w:rPr>
          <w:vertAlign w:val="superscript"/>
        </w:rPr>
        <w:footnoteReference w:id="21"/>
      </w:r>
      <w:r>
        <w:rPr>
          <w:lang w:eastAsia="zh-CN"/>
        </w:rPr>
        <w:t>。</w:t>
      </w:r>
      <w:r>
        <w:rPr>
          <w:lang w:eastAsia="zh-CN"/>
        </w:rPr>
        <w:t xml:space="preserve">2026 </w:t>
      </w:r>
      <w:r>
        <w:rPr>
          <w:lang w:eastAsia="zh-CN"/>
        </w:rPr>
        <w:t>年智能眼镜首次纳入国补（</w:t>
      </w:r>
      <w:r>
        <w:rPr>
          <w:lang w:eastAsia="zh-CN"/>
        </w:rPr>
        <w:t>15%</w:t>
      </w:r>
      <w:r>
        <w:rPr>
          <w:lang w:eastAsia="zh-CN"/>
        </w:rPr>
        <w:t>、单件上限</w:t>
      </w:r>
      <w:r>
        <w:rPr>
          <w:lang w:eastAsia="zh-CN"/>
        </w:rPr>
        <w:t xml:space="preserve"> 500 </w:t>
      </w:r>
      <w:r>
        <w:rPr>
          <w:lang w:eastAsia="zh-CN"/>
        </w:rPr>
        <w:t>元、单价</w:t>
      </w:r>
      <w:r>
        <w:rPr>
          <w:lang w:eastAsia="zh-CN"/>
        </w:rPr>
        <w:t xml:space="preserve">≤6000 </w:t>
      </w:r>
      <w:r>
        <w:rPr>
          <w:lang w:eastAsia="zh-CN"/>
        </w:rPr>
        <w:t>元），</w:t>
      </w:r>
      <w:proofErr w:type="gramStart"/>
      <w:r>
        <w:rPr>
          <w:lang w:eastAsia="zh-CN"/>
        </w:rPr>
        <w:t>落地后华强</w:t>
      </w:r>
      <w:proofErr w:type="gramEnd"/>
      <w:r>
        <w:rPr>
          <w:lang w:eastAsia="zh-CN"/>
        </w:rPr>
        <w:t>北销量单季上涨</w:t>
      </w:r>
      <w:r>
        <w:rPr>
          <w:lang w:eastAsia="zh-CN"/>
        </w:rPr>
        <w:t xml:space="preserve"> 70%–80%</w:t>
      </w:r>
      <w:r>
        <w:rPr>
          <w:lang w:eastAsia="zh-CN"/>
        </w:rPr>
        <w:t>、多地门店翻倍</w:t>
      </w:r>
      <w:r>
        <w:fldChar w:fldCharType="begin"/>
      </w:r>
      <w:r>
        <w:rPr>
          <w:lang w:eastAsia="zh-CN"/>
        </w:rPr>
        <w:instrText>NOTEREF _Ref_Footnote_4 \h \f</w:instrText>
      </w:r>
      <w:r>
        <w:fldChar w:fldCharType="separate"/>
      </w:r>
      <w:r>
        <w:rPr>
          <w:lang w:eastAsia="zh-CN"/>
        </w:rPr>
        <w:t>4</w:t>
      </w:r>
      <w:r>
        <w:fldChar w:fldCharType="end"/>
      </w:r>
      <w:r>
        <w:rPr>
          <w:lang w:eastAsia="zh-CN"/>
        </w:rPr>
        <w:t>。</w:t>
      </w:r>
    </w:p>
    <w:p w14:paraId="46EE2CED" w14:textId="77777777" w:rsidR="00526A5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产业纵深</w:t>
      </w:r>
      <w:r>
        <w:rPr>
          <w:lang w:eastAsia="zh-CN"/>
        </w:rPr>
        <w:t>：全球每卖出</w:t>
      </w:r>
      <w:r>
        <w:rPr>
          <w:lang w:eastAsia="zh-CN"/>
        </w:rPr>
        <w:t xml:space="preserve"> 2 </w:t>
      </w:r>
      <w:r>
        <w:rPr>
          <w:lang w:eastAsia="zh-CN"/>
        </w:rPr>
        <w:t>副</w:t>
      </w:r>
      <w:r>
        <w:rPr>
          <w:lang w:eastAsia="zh-CN"/>
        </w:rPr>
        <w:t xml:space="preserve"> AI </w:t>
      </w:r>
      <w:r>
        <w:rPr>
          <w:lang w:eastAsia="zh-CN"/>
        </w:rPr>
        <w:t>眼镜就有</w:t>
      </w:r>
      <w:r>
        <w:rPr>
          <w:lang w:eastAsia="zh-CN"/>
        </w:rPr>
        <w:t xml:space="preserve"> 1 </w:t>
      </w:r>
      <w:r>
        <w:rPr>
          <w:lang w:eastAsia="zh-CN"/>
        </w:rPr>
        <w:t>副出自深圳，国内相关企业达</w:t>
      </w:r>
      <w:r>
        <w:rPr>
          <w:lang w:eastAsia="zh-CN"/>
        </w:rPr>
        <w:t xml:space="preserve"> 5800 </w:t>
      </w:r>
      <w:r>
        <w:rPr>
          <w:lang w:eastAsia="zh-CN"/>
        </w:rPr>
        <w:t>家</w:t>
      </w:r>
      <w:r>
        <w:rPr>
          <w:vertAlign w:val="superscript"/>
        </w:rPr>
        <w:footnoteReference w:id="22"/>
      </w:r>
      <w:r>
        <w:rPr>
          <w:lang w:eastAsia="zh-CN"/>
        </w:rPr>
        <w:t xml:space="preserve">——B2B </w:t>
      </w:r>
      <w:r>
        <w:rPr>
          <w:lang w:eastAsia="zh-CN"/>
        </w:rPr>
        <w:t>模组授权的目标客户</w:t>
      </w:r>
      <w:proofErr w:type="gramStart"/>
      <w:r>
        <w:rPr>
          <w:lang w:eastAsia="zh-CN"/>
        </w:rPr>
        <w:t>群真实</w:t>
      </w:r>
      <w:proofErr w:type="gramEnd"/>
      <w:r>
        <w:rPr>
          <w:lang w:eastAsia="zh-CN"/>
        </w:rPr>
        <w:t>存在且密集。</w:t>
      </w:r>
    </w:p>
    <w:p w14:paraId="3A3E6CD2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c</w:t>
      </w:r>
      <w:r>
        <w:rPr>
          <w:b/>
          <w:bCs/>
          <w:lang w:eastAsia="zh-CN"/>
        </w:rPr>
        <w:t>）用户面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高退货与真痛点依旧，且结构更清晰</w:t>
      </w:r>
    </w:p>
    <w:p w14:paraId="07E17D46" w14:textId="77777777" w:rsidR="00526A5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京东</w:t>
      </w:r>
      <w:r>
        <w:rPr>
          <w:lang w:eastAsia="zh-CN"/>
        </w:rPr>
        <w:t>/</w:t>
      </w:r>
      <w:proofErr w:type="gramStart"/>
      <w:r>
        <w:rPr>
          <w:lang w:eastAsia="zh-CN"/>
        </w:rPr>
        <w:t>天猫退货</w:t>
      </w:r>
      <w:proofErr w:type="gramEnd"/>
      <w:r>
        <w:rPr>
          <w:lang w:eastAsia="zh-CN"/>
        </w:rPr>
        <w:t>率约</w:t>
      </w:r>
      <w:r>
        <w:rPr>
          <w:lang w:eastAsia="zh-CN"/>
        </w:rPr>
        <w:t xml:space="preserve"> 30%</w:t>
      </w:r>
      <w:r>
        <w:rPr>
          <w:lang w:eastAsia="zh-CN"/>
        </w:rPr>
        <w:t>、</w:t>
      </w:r>
      <w:proofErr w:type="gramStart"/>
      <w:r>
        <w:rPr>
          <w:lang w:eastAsia="zh-CN"/>
        </w:rPr>
        <w:t>抖音</w:t>
      </w:r>
      <w:proofErr w:type="gramEnd"/>
      <w:r>
        <w:rPr>
          <w:lang w:eastAsia="zh-CN"/>
        </w:rPr>
        <w:t xml:space="preserve"> 40%–50%</w:t>
      </w:r>
      <w:r>
        <w:rPr>
          <w:vertAlign w:val="superscript"/>
        </w:rPr>
        <w:footnoteReference w:id="23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24"/>
      </w:r>
      <w:r>
        <w:rPr>
          <w:lang w:eastAsia="zh-CN"/>
        </w:rPr>
        <w:t>；退货主因为佩戴、功能鸡肋、</w:t>
      </w:r>
      <w:proofErr w:type="gramStart"/>
      <w:r>
        <w:rPr>
          <w:lang w:eastAsia="zh-CN"/>
        </w:rPr>
        <w:t>交互不</w:t>
      </w:r>
      <w:proofErr w:type="gramEnd"/>
      <w:r>
        <w:rPr>
          <w:lang w:eastAsia="zh-CN"/>
        </w:rPr>
        <w:t>成熟；</w:t>
      </w:r>
      <w:r>
        <w:rPr>
          <w:b/>
          <w:bCs/>
          <w:lang w:eastAsia="zh-CN"/>
        </w:rPr>
        <w:t>留存用户的第一高频痛点仍是续航</w:t>
      </w:r>
      <w:r>
        <w:fldChar w:fldCharType="begin"/>
      </w:r>
      <w:r>
        <w:rPr>
          <w:lang w:eastAsia="zh-CN"/>
        </w:rPr>
        <w:instrText>NOTEREF _Ref_Footnote_23 \h \f</w:instrText>
      </w:r>
      <w:r>
        <w:fldChar w:fldCharType="separate"/>
      </w:r>
      <w:r>
        <w:rPr>
          <w:vertAlign w:val="superscript"/>
          <w:lang w:eastAsia="zh-CN"/>
        </w:rPr>
        <w:t>23</w:t>
      </w:r>
      <w:r>
        <w:fldChar w:fldCharType="end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25"/>
      </w:r>
      <w:r>
        <w:rPr>
          <w:lang w:eastAsia="zh-CN"/>
        </w:rPr>
        <w:t>。</w:t>
      </w:r>
    </w:p>
    <w:p w14:paraId="708F96C1" w14:textId="77777777" w:rsidR="00526A5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b/>
          <w:bCs/>
          <w:lang w:eastAsia="zh-CN"/>
        </w:rPr>
        <w:t xml:space="preserve">75% </w:t>
      </w:r>
      <w:r>
        <w:rPr>
          <w:b/>
          <w:bCs/>
          <w:lang w:eastAsia="zh-CN"/>
        </w:rPr>
        <w:t>购买者本身有日常戴镜（近视）需求</w:t>
      </w:r>
      <w:r>
        <w:fldChar w:fldCharType="begin"/>
      </w:r>
      <w:r>
        <w:rPr>
          <w:lang w:eastAsia="zh-CN"/>
        </w:rPr>
        <w:instrText>NOTEREF _Ref_Footnote_25 \h \f</w:instrText>
      </w:r>
      <w:r>
        <w:fldChar w:fldCharType="separate"/>
      </w:r>
      <w:r>
        <w:rPr>
          <w:vertAlign w:val="superscript"/>
          <w:lang w:eastAsia="zh-CN"/>
        </w:rPr>
        <w:t>25</w:t>
      </w:r>
      <w:r>
        <w:fldChar w:fldCharType="end"/>
      </w:r>
      <w:r>
        <w:rPr>
          <w:lang w:eastAsia="zh-CN"/>
        </w:rPr>
        <w:t>——“</w:t>
      </w:r>
      <w:r>
        <w:rPr>
          <w:lang w:eastAsia="zh-CN"/>
        </w:rPr>
        <w:t>充电即暂时失明</w:t>
      </w:r>
      <w:r>
        <w:rPr>
          <w:lang w:eastAsia="zh-CN"/>
        </w:rPr>
        <w:t>”</w:t>
      </w:r>
      <w:r>
        <w:rPr>
          <w:lang w:eastAsia="zh-CN"/>
        </w:rPr>
        <w:t>是品类独有的体验断裂。</w:t>
      </w:r>
    </w:p>
    <w:p w14:paraId="4F977062" w14:textId="77777777" w:rsidR="00526A5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产业面佐证需求：</w:t>
      </w:r>
      <w:r>
        <w:rPr>
          <w:lang w:eastAsia="zh-CN"/>
        </w:rPr>
        <w:t xml:space="preserve">CES 2026 </w:t>
      </w:r>
      <w:r>
        <w:rPr>
          <w:lang w:eastAsia="zh-CN"/>
        </w:rPr>
        <w:t>上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换</w:t>
      </w:r>
      <w:proofErr w:type="gramStart"/>
      <w:r>
        <w:rPr>
          <w:lang w:eastAsia="zh-CN"/>
        </w:rPr>
        <w:t>电设计</w:t>
      </w:r>
      <w:proofErr w:type="gramEnd"/>
      <w:r>
        <w:rPr>
          <w:lang w:eastAsia="zh-CN"/>
        </w:rPr>
        <w:t>解决续航难题</w:t>
      </w:r>
      <w:r>
        <w:rPr>
          <w:lang w:eastAsia="zh-CN"/>
        </w:rPr>
        <w:t>”</w:t>
      </w:r>
      <w:r>
        <w:rPr>
          <w:lang w:eastAsia="zh-CN"/>
        </w:rPr>
        <w:t>成为</w:t>
      </w:r>
      <w:proofErr w:type="gramStart"/>
      <w:r>
        <w:rPr>
          <w:lang w:eastAsia="zh-CN"/>
        </w:rPr>
        <w:t>行业级</w:t>
      </w:r>
      <w:proofErr w:type="gramEnd"/>
      <w:r>
        <w:rPr>
          <w:lang w:eastAsia="zh-CN"/>
        </w:rPr>
        <w:t>趋势，可插拔镜腿电池、磁吸胶囊电池多点开花</w:t>
      </w:r>
      <w:r>
        <w:rPr>
          <w:vertAlign w:val="superscript"/>
        </w:rPr>
        <w:footnoteReference w:id="26"/>
      </w:r>
      <w:r>
        <w:rPr>
          <w:lang w:eastAsia="zh-CN"/>
        </w:rPr>
        <w:t xml:space="preserve"> </w:t>
      </w:r>
      <w:r>
        <w:rPr>
          <w:vertAlign w:val="superscript"/>
        </w:rPr>
        <w:footnoteReference w:id="27"/>
      </w:r>
      <w:r>
        <w:rPr>
          <w:lang w:eastAsia="zh-CN"/>
        </w:rPr>
        <w:t>——</w:t>
      </w:r>
      <w:proofErr w:type="gramStart"/>
      <w:r>
        <w:rPr>
          <w:b/>
          <w:bCs/>
          <w:lang w:eastAsia="zh-CN"/>
        </w:rPr>
        <w:t>补能焦虑</w:t>
      </w:r>
      <w:proofErr w:type="gramEnd"/>
      <w:r>
        <w:rPr>
          <w:b/>
          <w:bCs/>
          <w:lang w:eastAsia="zh-CN"/>
        </w:rPr>
        <w:t>严重到倒逼眼镜结构创新</w:t>
      </w:r>
      <w:r>
        <w:rPr>
          <w:lang w:eastAsia="zh-CN"/>
        </w:rPr>
        <w:t>，这正是外部能源基建的需求证明。</w:t>
      </w:r>
    </w:p>
    <w:p w14:paraId="7FBF4C9E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（</w:t>
      </w:r>
      <w:r>
        <w:rPr>
          <w:b/>
          <w:bCs/>
          <w:lang w:eastAsia="zh-CN"/>
        </w:rPr>
        <w:t>d</w:t>
      </w:r>
      <w:r>
        <w:rPr>
          <w:b/>
          <w:bCs/>
          <w:lang w:eastAsia="zh-CN"/>
        </w:rPr>
        <w:t>）</w:t>
      </w:r>
      <w:proofErr w:type="gramStart"/>
      <w:r>
        <w:rPr>
          <w:b/>
          <w:bCs/>
          <w:lang w:eastAsia="zh-CN"/>
        </w:rPr>
        <w:t>竞品实证</w:t>
      </w:r>
      <w:proofErr w:type="gramEnd"/>
      <w:r>
        <w:rPr>
          <w:b/>
          <w:bCs/>
          <w:lang w:eastAsia="zh-CN"/>
        </w:rPr>
        <w:t>面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电商</w:t>
      </w:r>
      <w:proofErr w:type="gramStart"/>
      <w:r>
        <w:rPr>
          <w:b/>
          <w:bCs/>
          <w:lang w:eastAsia="zh-CN"/>
        </w:rPr>
        <w:t>与众筹的</w:t>
      </w:r>
      <w:proofErr w:type="gramEnd"/>
      <w:r>
        <w:rPr>
          <w:b/>
          <w:bCs/>
          <w:lang w:eastAsia="zh-CN"/>
        </w:rPr>
        <w:t>一手证据（</w:t>
      </w:r>
      <w:r>
        <w:rPr>
          <w:b/>
          <w:bCs/>
          <w:lang w:eastAsia="zh-CN"/>
        </w:rPr>
        <w:t xml:space="preserve">V2 </w:t>
      </w:r>
      <w:r>
        <w:rPr>
          <w:b/>
          <w:bCs/>
          <w:lang w:eastAsia="zh-CN"/>
        </w:rPr>
        <w:t>新增）</w:t>
      </w:r>
    </w:p>
    <w:p w14:paraId="68EB549D" w14:textId="77777777" w:rsidR="00526A5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官方</w:t>
      </w:r>
      <w:proofErr w:type="gramStart"/>
      <w:r>
        <w:rPr>
          <w:b/>
          <w:bCs/>
          <w:lang w:eastAsia="zh-CN"/>
        </w:rPr>
        <w:t>配件价</w:t>
      </w:r>
      <w:proofErr w:type="gramEnd"/>
      <w:r>
        <w:rPr>
          <w:b/>
          <w:bCs/>
          <w:lang w:eastAsia="zh-CN"/>
        </w:rPr>
        <w:t>高且闭环</w:t>
      </w:r>
      <w:r>
        <w:rPr>
          <w:lang w:eastAsia="zh-CN"/>
        </w:rPr>
        <w:t>：夸克</w:t>
      </w:r>
      <w:r>
        <w:rPr>
          <w:lang w:eastAsia="zh-CN"/>
        </w:rPr>
        <w:t xml:space="preserve"> S1 </w:t>
      </w:r>
      <w:r>
        <w:rPr>
          <w:lang w:eastAsia="zh-CN"/>
        </w:rPr>
        <w:t>官方充电盒</w:t>
      </w:r>
      <w:r>
        <w:rPr>
          <w:lang w:eastAsia="zh-CN"/>
        </w:rPr>
        <w:t xml:space="preserve"> 499 </w:t>
      </w:r>
      <w:r>
        <w:rPr>
          <w:lang w:eastAsia="zh-CN"/>
        </w:rPr>
        <w:t>元、</w:t>
      </w:r>
      <w:proofErr w:type="spellStart"/>
      <w:r>
        <w:rPr>
          <w:lang w:eastAsia="zh-CN"/>
        </w:rPr>
        <w:t>MiniBag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换电仓</w:t>
      </w:r>
      <w:proofErr w:type="gramEnd"/>
      <w:r>
        <w:rPr>
          <w:lang w:eastAsia="zh-CN"/>
        </w:rPr>
        <w:t xml:space="preserve"> 399 </w:t>
      </w:r>
      <w:r>
        <w:rPr>
          <w:lang w:eastAsia="zh-CN"/>
        </w:rPr>
        <w:t>元（销量均破千件）</w:t>
      </w:r>
      <w:r>
        <w:fldChar w:fldCharType="begin"/>
      </w:r>
      <w:r>
        <w:rPr>
          <w:lang w:eastAsia="zh-CN"/>
        </w:rPr>
        <w:instrText>NOTEREF _Ref_Footnote_6 \h \f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>；</w:t>
      </w:r>
      <w:proofErr w:type="spellStart"/>
      <w:r>
        <w:rPr>
          <w:lang w:eastAsia="zh-CN"/>
        </w:rPr>
        <w:t>Rokid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专用充电盒</w:t>
      </w:r>
      <w:r>
        <w:rPr>
          <w:lang w:eastAsia="zh-CN"/>
        </w:rPr>
        <w:t xml:space="preserve"> 599 </w:t>
      </w:r>
      <w:r>
        <w:rPr>
          <w:lang w:eastAsia="zh-CN"/>
        </w:rPr>
        <w:t>元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>；</w:t>
      </w:r>
      <w:proofErr w:type="spellStart"/>
      <w:r>
        <w:rPr>
          <w:lang w:eastAsia="zh-CN"/>
        </w:rPr>
        <w:t>Rokid</w:t>
      </w:r>
      <w:proofErr w:type="spellEnd"/>
      <w:r>
        <w:rPr>
          <w:lang w:eastAsia="zh-CN"/>
        </w:rPr>
        <w:t xml:space="preserve"> 5PIN </w:t>
      </w:r>
      <w:r>
        <w:rPr>
          <w:lang w:eastAsia="zh-CN"/>
        </w:rPr>
        <w:t>磁吸触点独家定制、仅适配自家</w:t>
      </w:r>
      <w:r>
        <w:rPr>
          <w:vertAlign w:val="superscript"/>
        </w:rPr>
        <w:footnoteReference w:id="28"/>
      </w:r>
      <w:r>
        <w:rPr>
          <w:lang w:eastAsia="zh-CN"/>
        </w:rPr>
        <w:t>；</w:t>
      </w:r>
      <w:proofErr w:type="gramStart"/>
      <w:r>
        <w:rPr>
          <w:lang w:eastAsia="zh-CN"/>
        </w:rPr>
        <w:t>闪极</w:t>
      </w:r>
      <w:proofErr w:type="gramEnd"/>
      <w:r>
        <w:rPr>
          <w:lang w:eastAsia="zh-CN"/>
        </w:rPr>
        <w:t xml:space="preserve"> 6500mAh </w:t>
      </w:r>
      <w:r>
        <w:rPr>
          <w:lang w:eastAsia="zh-CN"/>
        </w:rPr>
        <w:t>颈</w:t>
      </w:r>
      <w:proofErr w:type="gramStart"/>
      <w:r>
        <w:rPr>
          <w:lang w:eastAsia="zh-CN"/>
        </w:rPr>
        <w:t>挂增程环</w:t>
      </w:r>
      <w:proofErr w:type="gramEnd"/>
      <w:r>
        <w:rPr>
          <w:lang w:eastAsia="zh-CN"/>
        </w:rPr>
        <w:t>绑定自家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loomos</w:t>
      </w:r>
      <w:proofErr w:type="spellEnd"/>
      <w:r>
        <w:rPr>
          <w:vertAlign w:val="superscript"/>
        </w:rPr>
        <w:footnoteReference w:id="29"/>
      </w:r>
      <w:r>
        <w:rPr>
          <w:lang w:eastAsia="zh-CN"/>
        </w:rPr>
        <w:t>；华为各代线材互不通用</w:t>
      </w:r>
      <w:r>
        <w:rPr>
          <w:vertAlign w:val="superscript"/>
        </w:rPr>
        <w:footnoteReference w:id="30"/>
      </w:r>
      <w:r>
        <w:rPr>
          <w:lang w:eastAsia="zh-CN"/>
        </w:rPr>
        <w:t>。</w:t>
      </w:r>
    </w:p>
    <w:p w14:paraId="2719F7C2" w14:textId="77777777" w:rsidR="00526A5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第三方白牌有量无牌</w:t>
      </w:r>
      <w:r>
        <w:rPr>
          <w:lang w:eastAsia="zh-CN"/>
        </w:rPr>
        <w:t>：电商在售夸克兼容充电盒</w:t>
      </w:r>
      <w:r>
        <w:rPr>
          <w:lang w:eastAsia="zh-CN"/>
        </w:rPr>
        <w:t xml:space="preserve"> 260–299 </w:t>
      </w:r>
      <w:r>
        <w:rPr>
          <w:lang w:eastAsia="zh-CN"/>
        </w:rPr>
        <w:t>元、小米款</w:t>
      </w:r>
      <w:r>
        <w:rPr>
          <w:lang w:eastAsia="zh-CN"/>
        </w:rPr>
        <w:t xml:space="preserve"> 180 </w:t>
      </w:r>
      <w:r>
        <w:rPr>
          <w:lang w:eastAsia="zh-CN"/>
        </w:rPr>
        <w:t>元、华为款</w:t>
      </w:r>
      <w:r>
        <w:rPr>
          <w:lang w:eastAsia="zh-CN"/>
        </w:rPr>
        <w:t xml:space="preserve"> 46–55 </w:t>
      </w:r>
      <w:r>
        <w:rPr>
          <w:lang w:eastAsia="zh-CN"/>
        </w:rPr>
        <w:t>元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_Ref_Footnote_6 \h \f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>——</w:t>
      </w:r>
      <w:r>
        <w:rPr>
          <w:b/>
          <w:bCs/>
          <w:lang w:eastAsia="zh-CN"/>
        </w:rPr>
        <w:t>全部</w:t>
      </w:r>
      <w:proofErr w:type="gramStart"/>
      <w:r>
        <w:rPr>
          <w:b/>
          <w:bCs/>
          <w:lang w:eastAsia="zh-CN"/>
        </w:rPr>
        <w:t>单品牌</w:t>
      </w:r>
      <w:proofErr w:type="gramEnd"/>
      <w:r>
        <w:rPr>
          <w:b/>
          <w:bCs/>
          <w:lang w:eastAsia="zh-CN"/>
        </w:rPr>
        <w:t>专用、无品牌背书、无安全认证叙事</w:t>
      </w:r>
      <w:r>
        <w:rPr>
          <w:lang w:eastAsia="zh-CN"/>
        </w:rPr>
        <w:t>。</w:t>
      </w:r>
    </w:p>
    <w:p w14:paraId="2A429675" w14:textId="77777777" w:rsidR="00526A51" w:rsidRDefault="00000000">
      <w:pPr>
        <w:pStyle w:val="Compact"/>
        <w:numPr>
          <w:ilvl w:val="0"/>
          <w:numId w:val="6"/>
        </w:numPr>
        <w:rPr>
          <w:lang w:eastAsia="zh-CN"/>
        </w:rPr>
      </w:pPr>
      <w:proofErr w:type="spellStart"/>
      <w:r>
        <w:rPr>
          <w:b/>
          <w:bCs/>
        </w:rPr>
        <w:t>海外单点方案已验证需求但做错了形态</w:t>
      </w:r>
      <w:r>
        <w:t>：</w:t>
      </w:r>
      <w:r>
        <w:t>Kickstarter</w:t>
      </w:r>
      <w:proofErr w:type="spellEnd"/>
      <w:r>
        <w:t xml:space="preserve"> </w:t>
      </w:r>
      <w:proofErr w:type="spellStart"/>
      <w:r>
        <w:t>项目</w:t>
      </w:r>
      <w:proofErr w:type="spellEnd"/>
      <w:r>
        <w:t xml:space="preserve"> </w:t>
      </w:r>
      <w:proofErr w:type="spellStart"/>
      <w:r>
        <w:t>Transnovo</w:t>
      </w:r>
      <w:r>
        <w:t>（</w:t>
      </w:r>
      <w:r>
        <w:t>Ray-Ban</w:t>
      </w:r>
      <w:proofErr w:type="spellEnd"/>
      <w:r>
        <w:t xml:space="preserve"> Meta </w:t>
      </w:r>
      <w:r>
        <w:t>磁吸补电，</w:t>
      </w:r>
      <w:r>
        <w:t>300mAh×2</w:t>
      </w:r>
      <w:r>
        <w:t>＋</w:t>
      </w:r>
      <w:r>
        <w:t xml:space="preserve">1000mAh </w:t>
      </w:r>
      <w:r>
        <w:t>盒，</w:t>
      </w:r>
      <w:r>
        <w:t xml:space="preserve">21 </w:t>
      </w:r>
      <w:r>
        <w:t>小时续航，</w:t>
      </w:r>
      <w:r>
        <w:t xml:space="preserve">79 </w:t>
      </w:r>
      <w:r>
        <w:t>美元起）仅筹得约</w:t>
      </w:r>
      <w:r>
        <w:t xml:space="preserve"> 1 </w:t>
      </w:r>
      <w:r>
        <w:t>万美元、</w:t>
      </w:r>
      <w:r>
        <w:t xml:space="preserve">113 </w:t>
      </w:r>
      <w:r>
        <w:t>名支持者，</w:t>
      </w:r>
      <w:proofErr w:type="gramStart"/>
      <w:r>
        <w:t>且</w:t>
      </w:r>
      <w:r>
        <w:t>”</w:t>
      </w:r>
      <w:r>
        <w:t>眼镜增重</w:t>
      </w:r>
      <w:proofErr w:type="gramEnd"/>
      <w:r>
        <w:t xml:space="preserve"> 20g”</w:t>
      </w:r>
      <w:r>
        <w:t>成为主要槽点</w:t>
      </w:r>
      <w:r>
        <w:rPr>
          <w:vertAlign w:val="superscript"/>
        </w:rPr>
        <w:footnoteReference w:id="31"/>
      </w:r>
      <w:r>
        <w:t>。</w:t>
      </w:r>
      <w:r>
        <w:rPr>
          <w:lang w:eastAsia="zh-CN"/>
        </w:rPr>
        <w:t>结论：</w:t>
      </w:r>
      <w:r>
        <w:rPr>
          <w:b/>
          <w:bCs/>
          <w:lang w:eastAsia="zh-CN"/>
        </w:rPr>
        <w:t>需求真实存在，但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贴在眼镜上加重量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是错误答案，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放进随身的盒子里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才是</w:t>
      </w:r>
      <w:r>
        <w:rPr>
          <w:lang w:eastAsia="zh-CN"/>
        </w:rPr>
        <w:t>——</w:t>
      </w:r>
      <w:r>
        <w:rPr>
          <w:lang w:eastAsia="zh-CN"/>
        </w:rPr>
        <w:t>这正是安克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MagGo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产品哲学的直接迁移。</w:t>
      </w:r>
    </w:p>
    <w:p w14:paraId="5792DD32" w14:textId="77777777" w:rsidR="00526A51" w:rsidRDefault="00000000">
      <w:pPr>
        <w:pStyle w:val="3"/>
      </w:pPr>
      <w:bookmarkStart w:id="38" w:name="stage-2机会挖掘评分矩阵v2-更新"/>
      <w:bookmarkEnd w:id="14"/>
      <w:r>
        <w:t>Stage 2</w:t>
      </w:r>
      <w:r>
        <w:t>｜机会挖掘：评分矩阵（</w:t>
      </w:r>
      <w:r>
        <w:t xml:space="preserve">V2 </w:t>
      </w:r>
      <w:proofErr w:type="spellStart"/>
      <w:r>
        <w:t>更新</w:t>
      </w:r>
      <w:proofErr w:type="spellEnd"/>
      <w:r>
        <w:t>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4"/>
        <w:gridCol w:w="908"/>
        <w:gridCol w:w="908"/>
        <w:gridCol w:w="2285"/>
        <w:gridCol w:w="908"/>
        <w:gridCol w:w="908"/>
        <w:gridCol w:w="945"/>
      </w:tblGrid>
      <w:tr w:rsidR="00526A51" w14:paraId="160E6843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CA713" w14:textId="77777777" w:rsidR="00526A51" w:rsidRDefault="00000000">
            <w:pPr>
              <w:pStyle w:val="Compact"/>
            </w:pPr>
            <w:r>
              <w:t>候选机会</w:t>
            </w:r>
          </w:p>
        </w:tc>
        <w:tc>
          <w:tcPr>
            <w:tcW w:w="0" w:type="auto"/>
          </w:tcPr>
          <w:p w14:paraId="09E24A90" w14:textId="77777777" w:rsidR="00526A51" w:rsidRDefault="00000000">
            <w:pPr>
              <w:pStyle w:val="Compact"/>
            </w:pPr>
            <w:r>
              <w:t>市场增速</w:t>
            </w:r>
          </w:p>
        </w:tc>
        <w:tc>
          <w:tcPr>
            <w:tcW w:w="0" w:type="auto"/>
          </w:tcPr>
          <w:p w14:paraId="495334CD" w14:textId="77777777" w:rsidR="00526A51" w:rsidRDefault="00000000">
            <w:pPr>
              <w:pStyle w:val="Compact"/>
            </w:pPr>
            <w:r>
              <w:t>痛点强度</w:t>
            </w:r>
          </w:p>
        </w:tc>
        <w:tc>
          <w:tcPr>
            <w:tcW w:w="0" w:type="auto"/>
          </w:tcPr>
          <w:p w14:paraId="181D890C" w14:textId="77777777" w:rsidR="00526A51" w:rsidRDefault="00000000">
            <w:pPr>
              <w:pStyle w:val="Compact"/>
            </w:pPr>
            <w:r>
              <w:t>竞争空白</w:t>
            </w:r>
          </w:p>
        </w:tc>
        <w:tc>
          <w:tcPr>
            <w:tcW w:w="0" w:type="auto"/>
          </w:tcPr>
          <w:p w14:paraId="401F4C67" w14:textId="77777777" w:rsidR="00526A51" w:rsidRDefault="00000000">
            <w:pPr>
              <w:pStyle w:val="Compact"/>
            </w:pPr>
            <w:r>
              <w:t>能力匹配</w:t>
            </w:r>
          </w:p>
        </w:tc>
        <w:tc>
          <w:tcPr>
            <w:tcW w:w="0" w:type="auto"/>
          </w:tcPr>
          <w:p w14:paraId="0BC2EA5B" w14:textId="77777777" w:rsidR="00526A51" w:rsidRDefault="00000000">
            <w:pPr>
              <w:pStyle w:val="Compact"/>
            </w:pPr>
            <w:r>
              <w:t>合规风险</w:t>
            </w:r>
          </w:p>
        </w:tc>
        <w:tc>
          <w:tcPr>
            <w:tcW w:w="0" w:type="auto"/>
          </w:tcPr>
          <w:p w14:paraId="4FA55DDB" w14:textId="77777777" w:rsidR="00526A51" w:rsidRDefault="00000000">
            <w:pPr>
              <w:pStyle w:val="Compact"/>
            </w:pPr>
            <w:r>
              <w:t>加权总分</w:t>
            </w:r>
          </w:p>
        </w:tc>
      </w:tr>
      <w:tr w:rsidR="00526A51" w14:paraId="66049D79" w14:textId="77777777">
        <w:tc>
          <w:tcPr>
            <w:tcW w:w="0" w:type="auto"/>
          </w:tcPr>
          <w:p w14:paraId="41C293AD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A. AI </w:t>
            </w:r>
            <w:r>
              <w:rPr>
                <w:lang w:eastAsia="zh-CN"/>
              </w:rPr>
              <w:t>眼镜跨品牌补能系统</w:t>
            </w:r>
          </w:p>
        </w:tc>
        <w:tc>
          <w:tcPr>
            <w:tcW w:w="0" w:type="auto"/>
          </w:tcPr>
          <w:p w14:paraId="60A83CAC" w14:textId="77777777" w:rsidR="00526A5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12C70BF" w14:textId="77777777" w:rsidR="00526A5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0EE1632" w14:textId="77777777" w:rsidR="00526A5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8D64898" w14:textId="77777777" w:rsidR="00526A5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FABAD2F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1FC63B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>4.7</w:t>
            </w:r>
          </w:p>
        </w:tc>
      </w:tr>
      <w:tr w:rsidR="00526A51" w14:paraId="0DF9542D" w14:textId="77777777">
        <w:tc>
          <w:tcPr>
            <w:tcW w:w="0" w:type="auto"/>
          </w:tcPr>
          <w:p w14:paraId="5A1A1534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B. </w:t>
            </w:r>
            <w:r>
              <w:rPr>
                <w:lang w:eastAsia="zh-CN"/>
              </w:rPr>
              <w:t>创作者户外移动供电</w:t>
            </w:r>
          </w:p>
        </w:tc>
        <w:tc>
          <w:tcPr>
            <w:tcW w:w="0" w:type="auto"/>
          </w:tcPr>
          <w:p w14:paraId="35AC5B76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03D831A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2DB4FFE" w14:textId="77777777" w:rsidR="00526A5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988B0D" w14:textId="77777777" w:rsidR="00526A5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11B725F" w14:textId="77777777" w:rsidR="00526A5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FFA211" w14:textId="77777777" w:rsidR="00526A51" w:rsidRDefault="00000000">
            <w:pPr>
              <w:pStyle w:val="Compact"/>
            </w:pPr>
            <w:r>
              <w:t>3.2</w:t>
            </w:r>
          </w:p>
        </w:tc>
      </w:tr>
      <w:tr w:rsidR="00526A51" w14:paraId="5CD69E4C" w14:textId="77777777">
        <w:tc>
          <w:tcPr>
            <w:tcW w:w="0" w:type="auto"/>
          </w:tcPr>
          <w:p w14:paraId="311EE856" w14:textId="77777777" w:rsidR="00526A51" w:rsidRDefault="00000000">
            <w:pPr>
              <w:pStyle w:val="Compact"/>
            </w:pPr>
            <w:r>
              <w:t xml:space="preserve">C. </w:t>
            </w:r>
            <w:r>
              <w:t>桌面智能充电中枢</w:t>
            </w:r>
          </w:p>
        </w:tc>
        <w:tc>
          <w:tcPr>
            <w:tcW w:w="0" w:type="auto"/>
          </w:tcPr>
          <w:p w14:paraId="09C4089B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08AE239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B157C3A" w14:textId="77777777" w:rsidR="00526A51" w:rsidRDefault="00000000">
            <w:pPr>
              <w:pStyle w:val="Compact"/>
            </w:pPr>
            <w:r>
              <w:t>2</w:t>
            </w:r>
            <w:r>
              <w:t>（安克已布局</w:t>
            </w:r>
            <w:r>
              <w:rPr>
                <w:vertAlign w:val="superscript"/>
              </w:rPr>
              <w:footnoteReference w:id="32"/>
            </w:r>
            <w:r>
              <w:t>）</w:t>
            </w:r>
          </w:p>
        </w:tc>
        <w:tc>
          <w:tcPr>
            <w:tcW w:w="0" w:type="auto"/>
          </w:tcPr>
          <w:p w14:paraId="724B768A" w14:textId="77777777" w:rsidR="00526A5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40F722F" w14:textId="77777777" w:rsidR="00526A5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F9C5E32" w14:textId="77777777" w:rsidR="00526A51" w:rsidRDefault="00000000">
            <w:pPr>
              <w:pStyle w:val="Compact"/>
            </w:pPr>
            <w:r>
              <w:t>3.4</w:t>
            </w:r>
          </w:p>
        </w:tc>
      </w:tr>
      <w:tr w:rsidR="00526A51" w14:paraId="532017C3" w14:textId="77777777">
        <w:tc>
          <w:tcPr>
            <w:tcW w:w="0" w:type="auto"/>
          </w:tcPr>
          <w:p w14:paraId="3083A672" w14:textId="77777777" w:rsidR="00526A51" w:rsidRDefault="00000000">
            <w:pPr>
              <w:pStyle w:val="Compact"/>
            </w:pPr>
            <w:r>
              <w:t xml:space="preserve">D. </w:t>
            </w:r>
            <w:r>
              <w:t>阳台</w:t>
            </w:r>
            <w:r>
              <w:t>/</w:t>
            </w:r>
            <w:r>
              <w:t>便携储能细分</w:t>
            </w:r>
          </w:p>
        </w:tc>
        <w:tc>
          <w:tcPr>
            <w:tcW w:w="0" w:type="auto"/>
          </w:tcPr>
          <w:p w14:paraId="45953F47" w14:textId="77777777" w:rsidR="00526A5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9A954CC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026CCF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（安克已第一，自我竞争）</w:t>
            </w:r>
          </w:p>
        </w:tc>
        <w:tc>
          <w:tcPr>
            <w:tcW w:w="0" w:type="auto"/>
          </w:tcPr>
          <w:p w14:paraId="2B91AB59" w14:textId="77777777" w:rsidR="00526A5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672EBB" w14:textId="77777777" w:rsidR="00526A5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7874A8" w14:textId="77777777" w:rsidR="00526A51" w:rsidRDefault="00000000">
            <w:pPr>
              <w:pStyle w:val="Compact"/>
            </w:pPr>
            <w:r>
              <w:t>3.4</w:t>
            </w:r>
          </w:p>
        </w:tc>
      </w:tr>
    </w:tbl>
    <w:p w14:paraId="113C7FAA" w14:textId="77777777" w:rsidR="00526A5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机会</w:t>
      </w:r>
      <w:r>
        <w:rPr>
          <w:b/>
          <w:bCs/>
          <w:lang w:eastAsia="zh-CN"/>
        </w:rPr>
        <w:t xml:space="preserve"> A </w:t>
      </w:r>
      <w:r>
        <w:rPr>
          <w:b/>
          <w:bCs/>
          <w:lang w:eastAsia="zh-CN"/>
        </w:rPr>
        <w:t>的底层矛盾（</w:t>
      </w:r>
      <w:r>
        <w:rPr>
          <w:b/>
          <w:bCs/>
          <w:lang w:eastAsia="zh-CN"/>
        </w:rPr>
        <w:t xml:space="preserve">V2 </w:t>
      </w:r>
      <w:r>
        <w:rPr>
          <w:b/>
          <w:bCs/>
          <w:lang w:eastAsia="zh-CN"/>
        </w:rPr>
        <w:t>加固版）</w:t>
      </w:r>
      <w:r>
        <w:rPr>
          <w:lang w:eastAsia="zh-CN"/>
        </w:rPr>
        <w:t>：一个</w:t>
      </w:r>
      <w:r>
        <w:rPr>
          <w:lang w:eastAsia="zh-CN"/>
        </w:rPr>
        <w:t xml:space="preserve"> 2025 </w:t>
      </w:r>
      <w:r>
        <w:rPr>
          <w:lang w:eastAsia="zh-CN"/>
        </w:rPr>
        <w:t>年实际增速</w:t>
      </w:r>
      <w:r>
        <w:rPr>
          <w:lang w:eastAsia="zh-CN"/>
        </w:rPr>
        <w:t xml:space="preserve"> 322% </w:t>
      </w:r>
      <w:r>
        <w:rPr>
          <w:lang w:eastAsia="zh-CN"/>
        </w:rPr>
        <w:t>的品类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，</w:t>
      </w:r>
      <w:proofErr w:type="gramStart"/>
      <w:r>
        <w:rPr>
          <w:lang w:eastAsia="zh-CN"/>
        </w:rPr>
        <w:t>补能却</w:t>
      </w:r>
      <w:proofErr w:type="gramEnd"/>
      <w:r>
        <w:rPr>
          <w:lang w:eastAsia="zh-CN"/>
        </w:rPr>
        <w:t>处于</w:t>
      </w:r>
      <w:r>
        <w:rPr>
          <w:lang w:eastAsia="zh-CN"/>
        </w:rPr>
        <w:t>”</w:t>
      </w:r>
      <w:r>
        <w:rPr>
          <w:lang w:eastAsia="zh-CN"/>
        </w:rPr>
        <w:t>前标准化</w:t>
      </w:r>
      <w:r>
        <w:rPr>
          <w:lang w:eastAsia="zh-CN"/>
        </w:rPr>
        <w:t>”</w:t>
      </w:r>
      <w:r>
        <w:rPr>
          <w:lang w:eastAsia="zh-CN"/>
        </w:rPr>
        <w:t>蛮荒期</w:t>
      </w:r>
      <w:r>
        <w:rPr>
          <w:lang w:eastAsia="zh-CN"/>
        </w:rPr>
        <w:t>——</w:t>
      </w:r>
      <w:r>
        <w:rPr>
          <w:lang w:eastAsia="zh-CN"/>
        </w:rPr>
        <w:t>官方配件</w:t>
      </w:r>
      <w:r>
        <w:rPr>
          <w:lang w:eastAsia="zh-CN"/>
        </w:rPr>
        <w:t xml:space="preserve"> 399–599 </w:t>
      </w:r>
      <w:r>
        <w:rPr>
          <w:lang w:eastAsia="zh-CN"/>
        </w:rPr>
        <w:t>元只服务自家</w:t>
      </w:r>
      <w:r>
        <w:fldChar w:fldCharType="begin"/>
      </w:r>
      <w:r>
        <w:rPr>
          <w:lang w:eastAsia="zh-CN"/>
        </w:rPr>
        <w:instrText>NOTEREF _Ref_Footnote_6 \h \f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>，白牌</w:t>
      </w:r>
      <w:r>
        <w:rPr>
          <w:lang w:eastAsia="zh-CN"/>
        </w:rPr>
        <w:t xml:space="preserve"> 46–299 </w:t>
      </w:r>
      <w:r>
        <w:rPr>
          <w:lang w:eastAsia="zh-CN"/>
        </w:rPr>
        <w:t>元有量无牌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>，</w:t>
      </w:r>
      <w:proofErr w:type="gramStart"/>
      <w:r>
        <w:rPr>
          <w:lang w:eastAsia="zh-CN"/>
        </w:rPr>
        <w:t>海外众筹验证</w:t>
      </w:r>
      <w:proofErr w:type="gramEnd"/>
      <w:r>
        <w:rPr>
          <w:lang w:eastAsia="zh-CN"/>
        </w:rPr>
        <w:t>了需求但给错了形态</w:t>
      </w:r>
      <w:r>
        <w:fldChar w:fldCharType="begin"/>
      </w:r>
      <w:r>
        <w:rPr>
          <w:lang w:eastAsia="zh-CN"/>
        </w:rPr>
        <w:instrText>NOTEREF _Ref_Footnote_31 \h \f</w:instrText>
      </w:r>
      <w:r>
        <w:fldChar w:fldCharType="separate"/>
      </w:r>
      <w:r>
        <w:rPr>
          <w:vertAlign w:val="superscript"/>
          <w:lang w:eastAsia="zh-CN"/>
        </w:rPr>
        <w:t>31</w:t>
      </w:r>
      <w:r>
        <w:fldChar w:fldCharType="end"/>
      </w:r>
      <w:r>
        <w:rPr>
          <w:lang w:eastAsia="zh-CN"/>
        </w:rPr>
        <w:t>。</w:t>
      </w:r>
      <w:r>
        <w:rPr>
          <w:b/>
          <w:bCs/>
          <w:lang w:eastAsia="zh-CN"/>
        </w:rPr>
        <w:t>每个品牌都在修自家的孤岛，没有人修桥；而修桥正是安克</w:t>
      </w:r>
      <w:r>
        <w:rPr>
          <w:b/>
          <w:bCs/>
          <w:lang w:eastAsia="zh-CN"/>
        </w:rPr>
        <w:t xml:space="preserve"> 15 </w:t>
      </w:r>
      <w:r>
        <w:rPr>
          <w:b/>
          <w:bCs/>
          <w:lang w:eastAsia="zh-CN"/>
        </w:rPr>
        <w:t>年的核心能力。</w:t>
      </w:r>
    </w:p>
    <w:p w14:paraId="58FA5ED8" w14:textId="77777777" w:rsidR="00526A51" w:rsidRDefault="00000000">
      <w:pPr>
        <w:pStyle w:val="3"/>
      </w:pPr>
      <w:bookmarkStart w:id="40" w:name="stage-3概念发散"/>
      <w:bookmarkEnd w:id="38"/>
      <w:r>
        <w:lastRenderedPageBreak/>
        <w:t>Stage 3</w:t>
      </w:r>
      <w:r>
        <w:t>｜概念发散</w:t>
      </w:r>
    </w:p>
    <w:p w14:paraId="18156641" w14:textId="77777777" w:rsidR="00526A51" w:rsidRDefault="00000000">
      <w:pPr>
        <w:pStyle w:val="FirstParagraph"/>
        <w:rPr>
          <w:lang w:eastAsia="zh-CN"/>
        </w:rPr>
      </w:pPr>
      <w:r>
        <w:t>三个候选概念（同</w:t>
      </w:r>
      <w:r>
        <w:t xml:space="preserve"> V1</w:t>
      </w:r>
      <w:r>
        <w:t>）：</w:t>
      </w:r>
      <w:r>
        <w:t>①</w:t>
      </w:r>
      <w:r>
        <w:t>镜仓</w:t>
      </w:r>
      <w:r>
        <w:t xml:space="preserve"> PocketDock——</w:t>
      </w:r>
      <w:r>
        <w:t>通用仓体＋可替换触点舌片的随身充电盒；</w:t>
      </w:r>
      <w:r>
        <w:t>②</w:t>
      </w:r>
      <w:r>
        <w:t>颈环</w:t>
      </w:r>
      <w:r>
        <w:t xml:space="preserve"> NeckCell——</w:t>
      </w:r>
      <w:r>
        <w:t>边用边充的佩戴式电池；</w:t>
      </w:r>
      <w:r>
        <w:t>③</w:t>
      </w:r>
      <w:r>
        <w:t>桌面塔</w:t>
      </w:r>
      <w:r>
        <w:t xml:space="preserve"> </w:t>
      </w:r>
      <w:proofErr w:type="spellStart"/>
      <w:r>
        <w:t>GlassTower</w:t>
      </w:r>
      <w:proofErr w:type="spellEnd"/>
      <w:r>
        <w:t>——</w:t>
      </w:r>
      <w:proofErr w:type="spellStart"/>
      <w:r>
        <w:t>夜间能源站</w:t>
      </w:r>
      <w:proofErr w:type="spellEnd"/>
      <w:r>
        <w:t>。</w:t>
      </w:r>
      <w:r>
        <w:rPr>
          <w:lang w:eastAsia="zh-CN"/>
        </w:rPr>
        <w:t>全部送入红队。</w:t>
      </w:r>
    </w:p>
    <w:p w14:paraId="080080AB" w14:textId="77777777" w:rsidR="00526A51" w:rsidRDefault="00000000">
      <w:pPr>
        <w:pStyle w:val="3"/>
        <w:rPr>
          <w:lang w:eastAsia="zh-CN"/>
        </w:rPr>
      </w:pPr>
      <w:bookmarkStart w:id="41" w:name="stage-4用户替身红队对抗v2保留前四轮新增第-5-轮"/>
      <w:bookmarkEnd w:id="40"/>
      <w:r>
        <w:rPr>
          <w:lang w:eastAsia="zh-CN"/>
        </w:rPr>
        <w:t>Stage 4</w:t>
      </w:r>
      <w:r>
        <w:rPr>
          <w:lang w:eastAsia="zh-CN"/>
        </w:rPr>
        <w:t>｜用户替身红队对抗（</w:t>
      </w:r>
      <w:r>
        <w:rPr>
          <w:lang w:eastAsia="zh-CN"/>
        </w:rPr>
        <w:t>V2</w:t>
      </w:r>
      <w:r>
        <w:rPr>
          <w:lang w:eastAsia="zh-CN"/>
        </w:rPr>
        <w:t>：保留前四轮，</w:t>
      </w:r>
      <w:proofErr w:type="gramStart"/>
      <w:r>
        <w:rPr>
          <w:lang w:eastAsia="zh-CN"/>
        </w:rPr>
        <w:t>新增第</w:t>
      </w:r>
      <w:proofErr w:type="gramEnd"/>
      <w:r>
        <w:rPr>
          <w:lang w:eastAsia="zh-CN"/>
        </w:rPr>
        <w:t xml:space="preserve"> 5 </w:t>
      </w:r>
      <w:r>
        <w:rPr>
          <w:lang w:eastAsia="zh-CN"/>
        </w:rPr>
        <w:t>轮）</w:t>
      </w:r>
    </w:p>
    <w:p w14:paraId="1654C450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前四轮对抗结论（继承</w:t>
      </w:r>
      <w:r>
        <w:rPr>
          <w:b/>
          <w:bCs/>
          <w:lang w:eastAsia="zh-CN"/>
        </w:rPr>
        <w:t xml:space="preserve"> V1</w:t>
      </w:r>
      <w:r>
        <w:rPr>
          <w:b/>
          <w:bCs/>
          <w:lang w:eastAsia="zh-CN"/>
        </w:rPr>
        <w:t>）</w:t>
      </w:r>
      <w:r>
        <w:rPr>
          <w:lang w:eastAsia="zh-CN"/>
        </w:rPr>
        <w:t>：</w:t>
      </w:r>
      <w:r>
        <w:rPr>
          <w:lang w:eastAsia="zh-CN"/>
        </w:rPr>
        <w:t>①</w:t>
      </w:r>
      <w:r>
        <w:rPr>
          <w:lang w:eastAsia="zh-CN"/>
        </w:rPr>
        <w:t>重度拍摄者张野逼出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边用边充配件必须存在但要去颈挂化</w:t>
      </w:r>
      <w:r>
        <w:rPr>
          <w:lang w:eastAsia="zh-CN"/>
        </w:rPr>
        <w:t>”</w:t>
      </w:r>
      <w:r>
        <w:rPr>
          <w:lang w:eastAsia="zh-CN"/>
        </w:rPr>
        <w:t>（</w:t>
      </w:r>
      <w:r>
        <w:rPr>
          <w:lang w:eastAsia="zh-CN"/>
        </w:rPr>
        <w:t xml:space="preserve">&lt;60g </w:t>
      </w:r>
      <w:r>
        <w:rPr>
          <w:lang w:eastAsia="zh-CN"/>
        </w:rPr>
        <w:t>夹持式）；</w:t>
      </w:r>
      <w:r>
        <w:rPr>
          <w:lang w:eastAsia="zh-CN"/>
        </w:rPr>
        <w:t>②</w:t>
      </w:r>
      <w:r>
        <w:rPr>
          <w:lang w:eastAsia="zh-CN"/>
        </w:rPr>
        <w:t>商务用户</w:t>
      </w:r>
      <w:r>
        <w:rPr>
          <w:lang w:eastAsia="zh-CN"/>
        </w:rPr>
        <w:t xml:space="preserve"> Linda </w:t>
      </w:r>
      <w:r>
        <w:rPr>
          <w:lang w:eastAsia="zh-CN"/>
        </w:rPr>
        <w:t>逼出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可替换舌片＋错位不合盖＋适配投票机制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>③</w:t>
      </w:r>
      <w:r>
        <w:rPr>
          <w:lang w:eastAsia="zh-CN"/>
        </w:rPr>
        <w:t>退货边缘用户阿凯逼出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瞄准留存用户</w:t>
      </w:r>
      <w:r>
        <w:rPr>
          <w:lang w:eastAsia="zh-CN"/>
        </w:rPr>
        <w:t xml:space="preserve"> ARPU</w:t>
      </w:r>
      <w:r>
        <w:rPr>
          <w:lang w:eastAsia="zh-CN"/>
        </w:rPr>
        <w:t>＋</w:t>
      </w:r>
      <w:proofErr w:type="gramStart"/>
      <w:r>
        <w:rPr>
          <w:lang w:eastAsia="zh-CN"/>
        </w:rPr>
        <w:t>众筹</w:t>
      </w:r>
      <w:proofErr w:type="gramEnd"/>
      <w:r>
        <w:rPr>
          <w:lang w:eastAsia="zh-CN"/>
        </w:rPr>
        <w:t xml:space="preserve"> MVP </w:t>
      </w:r>
      <w:r>
        <w:rPr>
          <w:lang w:eastAsia="zh-CN"/>
        </w:rPr>
        <w:t>止损闸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>④</w:t>
      </w:r>
      <w:r>
        <w:rPr>
          <w:lang w:eastAsia="zh-CN"/>
        </w:rPr>
        <w:t>近视用户王姐逼出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 xml:space="preserve">15 </w:t>
      </w:r>
      <w:proofErr w:type="gramStart"/>
      <w:r>
        <w:rPr>
          <w:lang w:eastAsia="zh-CN"/>
        </w:rPr>
        <w:t>分钟补电</w:t>
      </w:r>
      <w:proofErr w:type="gramEnd"/>
      <w:r>
        <w:rPr>
          <w:lang w:eastAsia="zh-CN"/>
        </w:rPr>
        <w:t xml:space="preserve"> 80% </w:t>
      </w:r>
      <w:r>
        <w:rPr>
          <w:lang w:eastAsia="zh-CN"/>
        </w:rPr>
        <w:t>为核心指标＋安全白皮书叙事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CFC00A3" w14:textId="77777777" w:rsidR="00526A5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第</w:t>
      </w:r>
      <w:r>
        <w:rPr>
          <w:b/>
          <w:bCs/>
          <w:lang w:eastAsia="zh-CN"/>
        </w:rPr>
        <w:t xml:space="preserve"> 5 </w:t>
      </w:r>
      <w:r>
        <w:rPr>
          <w:b/>
          <w:bCs/>
          <w:lang w:eastAsia="zh-CN"/>
        </w:rPr>
        <w:t>轮（</w:t>
      </w:r>
      <w:r>
        <w:rPr>
          <w:b/>
          <w:bCs/>
          <w:lang w:eastAsia="zh-CN"/>
        </w:rPr>
        <w:t xml:space="preserve">V2 </w:t>
      </w:r>
      <w:r>
        <w:rPr>
          <w:b/>
          <w:bCs/>
          <w:lang w:eastAsia="zh-CN"/>
        </w:rPr>
        <w:t>新增）｜替身</w:t>
      </w:r>
      <w:r>
        <w:rPr>
          <w:b/>
          <w:bCs/>
          <w:lang w:eastAsia="zh-CN"/>
        </w:rPr>
        <w:t xml:space="preserve">⑤ </w:t>
      </w:r>
      <w:r>
        <w:rPr>
          <w:b/>
          <w:bCs/>
          <w:lang w:eastAsia="zh-CN"/>
        </w:rPr>
        <w:t>陆工，</w:t>
      </w:r>
      <w:r>
        <w:rPr>
          <w:b/>
          <w:bCs/>
          <w:lang w:eastAsia="zh-CN"/>
        </w:rPr>
        <w:t xml:space="preserve">31 </w:t>
      </w:r>
      <w:r>
        <w:rPr>
          <w:b/>
          <w:bCs/>
          <w:lang w:eastAsia="zh-CN"/>
        </w:rPr>
        <w:t>岁，深圳硬件产品经理，手持</w:t>
      </w:r>
      <w:r>
        <w:rPr>
          <w:b/>
          <w:bCs/>
          <w:lang w:eastAsia="zh-CN"/>
        </w:rPr>
        <w:t xml:space="preserve"> Ray-Ban Meta </w:t>
      </w:r>
      <w:r>
        <w:rPr>
          <w:b/>
          <w:bCs/>
          <w:lang w:eastAsia="zh-CN"/>
        </w:rPr>
        <w:t>二代</w:t>
      </w:r>
      <w:r>
        <w:rPr>
          <w:lang w:eastAsia="zh-CN"/>
        </w:rPr>
        <w:t>：</w:t>
      </w:r>
    </w:p>
    <w:p w14:paraId="7AB1434E" w14:textId="77777777" w:rsidR="00526A51" w:rsidRDefault="00000000">
      <w:pPr>
        <w:pStyle w:val="a8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泼盆冷水：</w:t>
      </w:r>
      <w:r>
        <w:rPr>
          <w:lang w:eastAsia="zh-CN"/>
        </w:rPr>
        <w:t xml:space="preserve">Meta </w:t>
      </w:r>
      <w:r>
        <w:rPr>
          <w:lang w:eastAsia="zh-CN"/>
        </w:rPr>
        <w:t>二代续航已经</w:t>
      </w:r>
      <w:r>
        <w:rPr>
          <w:lang w:eastAsia="zh-CN"/>
        </w:rPr>
        <w:t xml:space="preserve"> 8 </w:t>
      </w:r>
      <w:r>
        <w:rPr>
          <w:lang w:eastAsia="zh-CN"/>
        </w:rPr>
        <w:t>小时、</w:t>
      </w:r>
      <w:r>
        <w:rPr>
          <w:lang w:eastAsia="zh-CN"/>
        </w:rPr>
        <w:t xml:space="preserve">20 </w:t>
      </w:r>
      <w:r>
        <w:rPr>
          <w:lang w:eastAsia="zh-CN"/>
        </w:rPr>
        <w:t>分钟充</w:t>
      </w:r>
      <w:r>
        <w:rPr>
          <w:lang w:eastAsia="zh-CN"/>
        </w:rPr>
        <w:t xml:space="preserve"> 50%</w:t>
      </w:r>
      <w:r>
        <w:rPr>
          <w:lang w:eastAsia="zh-CN"/>
        </w:rPr>
        <w:t>、充电盒再给</w:t>
      </w:r>
      <w:r>
        <w:rPr>
          <w:lang w:eastAsia="zh-CN"/>
        </w:rPr>
        <w:t xml:space="preserve"> 48 </w:t>
      </w:r>
      <w:r>
        <w:rPr>
          <w:lang w:eastAsia="zh-CN"/>
        </w:rPr>
        <w:t>小时</w:t>
      </w:r>
      <w:r>
        <w:rPr>
          <w:vertAlign w:val="superscript"/>
        </w:rPr>
        <w:footnoteReference w:id="33"/>
      </w:r>
      <w:r>
        <w:rPr>
          <w:lang w:eastAsia="zh-CN"/>
        </w:rPr>
        <w:t>——</w:t>
      </w:r>
      <w:r>
        <w:rPr>
          <w:b/>
          <w:bCs/>
          <w:lang w:eastAsia="zh-CN"/>
        </w:rPr>
        <w:t>原厂把续航越做越好，你们这个生意的前提是不是正在消失？</w:t>
      </w:r>
      <w:r>
        <w:rPr>
          <w:lang w:eastAsia="zh-CN"/>
        </w:rPr>
        <w:t>而且人家</w:t>
      </w:r>
      <w:r>
        <w:rPr>
          <w:lang w:eastAsia="zh-CN"/>
        </w:rPr>
        <w:t xml:space="preserve"> 379 </w:t>
      </w:r>
      <w:r>
        <w:rPr>
          <w:lang w:eastAsia="zh-CN"/>
        </w:rPr>
        <w:t>美元起售，充电盒是标配送的，我凭什么再花</w:t>
      </w:r>
      <w:r>
        <w:rPr>
          <w:lang w:eastAsia="zh-CN"/>
        </w:rPr>
        <w:t xml:space="preserve"> 60 </w:t>
      </w:r>
      <w:r>
        <w:rPr>
          <w:lang w:eastAsia="zh-CN"/>
        </w:rPr>
        <w:t>美元买你的？</w:t>
      </w:r>
      <w:r>
        <w:rPr>
          <w:lang w:eastAsia="zh-CN"/>
        </w:rPr>
        <w:t>”</w:t>
      </w:r>
    </w:p>
    <w:p w14:paraId="7D6FFC38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这是本方案遭遇的最强攻击，辩护与修正如下</w:t>
      </w:r>
      <w:r>
        <w:rPr>
          <w:lang w:eastAsia="zh-CN"/>
        </w:rPr>
        <w:t>：</w:t>
      </w:r>
    </w:p>
    <w:p w14:paraId="4C2BFE55" w14:textId="77777777" w:rsidR="00526A5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原厂续航进步恰恰验证需求，而非消解需求</w:t>
      </w:r>
      <w:r>
        <w:rPr>
          <w:lang w:eastAsia="zh-CN"/>
        </w:rPr>
        <w:t>。</w:t>
      </w:r>
      <w:r>
        <w:rPr>
          <w:lang w:eastAsia="zh-CN"/>
        </w:rPr>
        <w:t xml:space="preserve">Meta </w:t>
      </w:r>
      <w:r>
        <w:rPr>
          <w:lang w:eastAsia="zh-CN"/>
        </w:rPr>
        <w:t>把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 xml:space="preserve">20 </w:t>
      </w:r>
      <w:r>
        <w:rPr>
          <w:lang w:eastAsia="zh-CN"/>
        </w:rPr>
        <w:t>分钟充</w:t>
      </w:r>
      <w:r>
        <w:rPr>
          <w:lang w:eastAsia="zh-CN"/>
        </w:rPr>
        <w:t xml:space="preserve"> 50%“</w:t>
      </w:r>
      <w:r>
        <w:rPr>
          <w:lang w:eastAsia="zh-CN"/>
        </w:rPr>
        <w:t>作为发布会核心卖点</w:t>
      </w:r>
      <w:r>
        <w:fldChar w:fldCharType="begin"/>
      </w:r>
      <w:r>
        <w:rPr>
          <w:lang w:eastAsia="zh-CN"/>
        </w:rPr>
        <w:instrText>NOTEREF _Ref_Footnote_33 \h \f</w:instrText>
      </w:r>
      <w:r>
        <w:fldChar w:fldCharType="separate"/>
      </w:r>
      <w:r>
        <w:rPr>
          <w:vertAlign w:val="superscript"/>
          <w:lang w:eastAsia="zh-CN"/>
        </w:rPr>
        <w:t>33</w:t>
      </w:r>
      <w:r>
        <w:fldChar w:fldCharType="end"/>
      </w:r>
      <w:r>
        <w:rPr>
          <w:lang w:eastAsia="zh-CN"/>
        </w:rPr>
        <w:t>，证明碎片化快充是用户真实敏感点</w:t>
      </w:r>
      <w:r>
        <w:rPr>
          <w:lang w:eastAsia="zh-CN"/>
        </w:rPr>
        <w:t>——</w:t>
      </w:r>
      <w:r>
        <w:rPr>
          <w:lang w:eastAsia="zh-CN"/>
        </w:rPr>
        <w:t>我们的</w:t>
      </w:r>
      <w:r>
        <w:rPr>
          <w:lang w:eastAsia="zh-CN"/>
        </w:rPr>
        <w:t xml:space="preserve">”15 </w:t>
      </w:r>
      <w:proofErr w:type="gramStart"/>
      <w:r>
        <w:rPr>
          <w:lang w:eastAsia="zh-CN"/>
        </w:rPr>
        <w:t>分钟补电</w:t>
      </w:r>
      <w:proofErr w:type="gramEnd"/>
      <w:r>
        <w:rPr>
          <w:lang w:eastAsia="zh-CN"/>
        </w:rPr>
        <w:t xml:space="preserve"> 80%“</w:t>
      </w:r>
      <w:r>
        <w:rPr>
          <w:lang w:eastAsia="zh-CN"/>
        </w:rPr>
        <w:t>与之同向。续航竞赛从未在任何品类杀死配件市场：手机续航十年翻了三倍，充电宝行业同期持续增长</w:t>
      </w:r>
      <w:r>
        <w:rPr>
          <w:lang w:eastAsia="zh-CN"/>
        </w:rPr>
        <w:t>——</w:t>
      </w:r>
      <w:r>
        <w:rPr>
          <w:b/>
          <w:bCs/>
          <w:lang w:eastAsia="zh-CN"/>
        </w:rPr>
        <w:t>用户买的不是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续航不足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，而是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能源管理的确定性</w:t>
      </w:r>
      <w:r>
        <w:rPr>
          <w:b/>
          <w:bCs/>
          <w:lang w:eastAsia="zh-CN"/>
        </w:rPr>
        <w:t>”</w:t>
      </w:r>
      <w:r>
        <w:rPr>
          <w:lang w:eastAsia="zh-CN"/>
        </w:rPr>
        <w:t>。</w:t>
      </w:r>
    </w:p>
    <w:p w14:paraId="4EC8E4CF" w14:textId="77777777" w:rsidR="00526A5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 xml:space="preserve">Meta </w:t>
      </w:r>
      <w:r>
        <w:rPr>
          <w:b/>
          <w:bCs/>
          <w:lang w:eastAsia="zh-CN"/>
        </w:rPr>
        <w:t>的进步覆盖不了中国市场</w:t>
      </w:r>
      <w:r>
        <w:rPr>
          <w:lang w:eastAsia="zh-CN"/>
        </w:rPr>
        <w:t>。</w:t>
      </w:r>
      <w:r>
        <w:rPr>
          <w:lang w:eastAsia="zh-CN"/>
        </w:rPr>
        <w:t xml:space="preserve">Meta </w:t>
      </w:r>
      <w:r>
        <w:rPr>
          <w:lang w:eastAsia="zh-CN"/>
        </w:rPr>
        <w:t>不在中国大陆销售，而中国市场</w:t>
      </w:r>
      <w:r>
        <w:rPr>
          <w:lang w:eastAsia="zh-CN"/>
        </w:rPr>
        <w:t xml:space="preserve"> 2026 </w:t>
      </w:r>
      <w:r>
        <w:rPr>
          <w:lang w:eastAsia="zh-CN"/>
        </w:rPr>
        <w:t>年预计</w:t>
      </w:r>
      <w:r>
        <w:rPr>
          <w:lang w:eastAsia="zh-CN"/>
        </w:rPr>
        <w:t xml:space="preserve"> 320 </w:t>
      </w:r>
      <w:r>
        <w:rPr>
          <w:lang w:eastAsia="zh-CN"/>
        </w:rPr>
        <w:t>万</w:t>
      </w:r>
      <w:r>
        <w:rPr>
          <w:lang w:eastAsia="zh-CN"/>
        </w:rPr>
        <w:t xml:space="preserve">–491.5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_Ref_Footnote_19 \h \f</w:instrText>
      </w:r>
      <w:r>
        <w:fldChar w:fldCharType="separate"/>
      </w:r>
      <w:r>
        <w:rPr>
          <w:vertAlign w:val="superscript"/>
          <w:lang w:eastAsia="zh-CN"/>
        </w:rPr>
        <w:t>19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_Ref_Footnote_21 \h \f</w:instrText>
      </w:r>
      <w:r>
        <w:fldChar w:fldCharType="separate"/>
      </w:r>
      <w:r>
        <w:rPr>
          <w:vertAlign w:val="superscript"/>
          <w:lang w:eastAsia="zh-CN"/>
        </w:rPr>
        <w:t>21</w:t>
      </w:r>
      <w:r>
        <w:fldChar w:fldCharType="end"/>
      </w:r>
      <w:r>
        <w:rPr>
          <w:lang w:eastAsia="zh-CN"/>
        </w:rPr>
        <w:t>，主力国产机型续航仍在</w:t>
      </w:r>
      <w:r>
        <w:rPr>
          <w:lang w:eastAsia="zh-CN"/>
        </w:rPr>
        <w:t xml:space="preserve"> 4–6 </w:t>
      </w:r>
      <w:r>
        <w:rPr>
          <w:lang w:eastAsia="zh-CN"/>
        </w:rPr>
        <w:t>小时区间</w:t>
      </w:r>
      <w:r>
        <w:fldChar w:fldCharType="begin"/>
      </w:r>
      <w:r>
        <w:rPr>
          <w:lang w:eastAsia="zh-CN"/>
        </w:rPr>
        <w:instrText>NOTEREF _Ref_Footnote_23 \h \f</w:instrText>
      </w:r>
      <w:r>
        <w:fldChar w:fldCharType="separate"/>
      </w:r>
      <w:r>
        <w:rPr>
          <w:vertAlign w:val="superscript"/>
          <w:lang w:eastAsia="zh-CN"/>
        </w:rPr>
        <w:t>23</w:t>
      </w:r>
      <w:r>
        <w:fldChar w:fldCharType="end"/>
      </w:r>
      <w:r>
        <w:rPr>
          <w:lang w:eastAsia="zh-CN"/>
        </w:rPr>
        <w:t>——</w:t>
      </w:r>
      <w:proofErr w:type="gramStart"/>
      <w:r>
        <w:rPr>
          <w:lang w:eastAsia="zh-CN"/>
        </w:rPr>
        <w:t>国补刺激</w:t>
      </w:r>
      <w:proofErr w:type="gramEnd"/>
      <w:r>
        <w:rPr>
          <w:lang w:eastAsia="zh-CN"/>
        </w:rPr>
        <w:t>下的</w:t>
      </w:r>
      <w:proofErr w:type="gramStart"/>
      <w:r>
        <w:rPr>
          <w:lang w:eastAsia="zh-CN"/>
        </w:rPr>
        <w:t>首购潮</w:t>
      </w:r>
      <w:proofErr w:type="gramEnd"/>
      <w:r>
        <w:fldChar w:fldCharType="begin"/>
      </w:r>
      <w:r>
        <w:rPr>
          <w:lang w:eastAsia="zh-CN"/>
        </w:rPr>
        <w:instrText>NOTEREF _Ref_Footnote_4 \h \f</w:instrText>
      </w:r>
      <w:r>
        <w:fldChar w:fldCharType="separate"/>
      </w:r>
      <w:r>
        <w:rPr>
          <w:lang w:eastAsia="zh-CN"/>
        </w:rPr>
        <w:t>4</w:t>
      </w:r>
      <w:r>
        <w:fldChar w:fldCharType="end"/>
      </w:r>
      <w:r>
        <w:rPr>
          <w:lang w:eastAsia="zh-CN"/>
        </w:rPr>
        <w:t>涌向的恰是续航更弱的产品。</w:t>
      </w:r>
    </w:p>
    <w:p w14:paraId="0BFEC28D" w14:textId="77777777" w:rsidR="00526A5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标配充电盒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解决不了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跨品牌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和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换机</w:t>
      </w:r>
      <w:r>
        <w:rPr>
          <w:b/>
          <w:bCs/>
          <w:lang w:eastAsia="zh-CN"/>
        </w:rPr>
        <w:t>”</w:t>
      </w:r>
      <w:r>
        <w:rPr>
          <w:lang w:eastAsia="zh-CN"/>
        </w:rPr>
        <w:t>。中国线上</w:t>
      </w:r>
      <w:proofErr w:type="gramStart"/>
      <w:r>
        <w:rPr>
          <w:lang w:eastAsia="zh-CN"/>
        </w:rPr>
        <w:t>在售可拍摄</w:t>
      </w:r>
      <w:proofErr w:type="gramEnd"/>
      <w:r>
        <w:rPr>
          <w:lang w:eastAsia="zh-CN"/>
        </w:rPr>
        <w:t>眼镜品牌已超</w:t>
      </w:r>
      <w:r>
        <w:rPr>
          <w:lang w:eastAsia="zh-CN"/>
        </w:rPr>
        <w:t xml:space="preserve"> 100 </w:t>
      </w:r>
      <w:r>
        <w:rPr>
          <w:lang w:eastAsia="zh-CN"/>
        </w:rPr>
        <w:t>个</w:t>
      </w:r>
      <w:r>
        <w:fldChar w:fldCharType="begin"/>
      </w:r>
      <w:r>
        <w:rPr>
          <w:lang w:eastAsia="zh-CN"/>
        </w:rPr>
        <w:instrText>NOTEREF _Ref_Footnote_4 \h \f</w:instrText>
      </w:r>
      <w:r>
        <w:fldChar w:fldCharType="separate"/>
      </w:r>
      <w:r>
        <w:rPr>
          <w:lang w:eastAsia="zh-CN"/>
        </w:rPr>
        <w:t>4</w:t>
      </w:r>
      <w:r>
        <w:fldChar w:fldCharType="end"/>
      </w:r>
      <w:r>
        <w:rPr>
          <w:lang w:eastAsia="zh-CN"/>
        </w:rPr>
        <w:t>，用户</w:t>
      </w:r>
      <w:proofErr w:type="gramStart"/>
      <w:r>
        <w:rPr>
          <w:lang w:eastAsia="zh-CN"/>
        </w:rPr>
        <w:t>跨品牌换</w:t>
      </w:r>
      <w:proofErr w:type="gramEnd"/>
      <w:r>
        <w:rPr>
          <w:lang w:eastAsia="zh-CN"/>
        </w:rPr>
        <w:t>机（退货率</w:t>
      </w:r>
      <w:r>
        <w:rPr>
          <w:lang w:eastAsia="zh-CN"/>
        </w:rPr>
        <w:t xml:space="preserve"> 30%–50% </w:t>
      </w:r>
      <w:r>
        <w:rPr>
          <w:lang w:eastAsia="zh-CN"/>
        </w:rPr>
        <w:t>的必然结果）每次都要重买</w:t>
      </w:r>
      <w:proofErr w:type="gramStart"/>
      <w:r>
        <w:rPr>
          <w:lang w:eastAsia="zh-CN"/>
        </w:rPr>
        <w:t>一套补能方案</w:t>
      </w:r>
      <w:proofErr w:type="gramEnd"/>
      <w:r>
        <w:rPr>
          <w:lang w:eastAsia="zh-CN"/>
        </w:rPr>
        <w:t>；我们的</w:t>
      </w:r>
      <w:proofErr w:type="gramStart"/>
      <w:r>
        <w:rPr>
          <w:lang w:eastAsia="zh-CN"/>
        </w:rPr>
        <w:t>跨品牌舌</w:t>
      </w:r>
      <w:proofErr w:type="gramEnd"/>
      <w:r>
        <w:rPr>
          <w:lang w:eastAsia="zh-CN"/>
        </w:rPr>
        <w:t>片把沉没成本降下来</w:t>
      </w:r>
      <w:r>
        <w:rPr>
          <w:lang w:eastAsia="zh-CN"/>
        </w:rPr>
        <w:t>——</w:t>
      </w:r>
      <w:r>
        <w:rPr>
          <w:b/>
          <w:bCs/>
          <w:lang w:eastAsia="zh-CN"/>
        </w:rPr>
        <w:t>这是眼镜厂商自己做不了也不该做的生意，天然属于中立第三方</w:t>
      </w:r>
      <w:r>
        <w:rPr>
          <w:lang w:eastAsia="zh-CN"/>
        </w:rPr>
        <w:t>。</w:t>
      </w:r>
    </w:p>
    <w:p w14:paraId="477A5D89" w14:textId="77777777" w:rsidR="00526A51" w:rsidRDefault="00000000">
      <w:pPr>
        <w:pStyle w:val="Compact"/>
        <w:numPr>
          <w:ilvl w:val="0"/>
          <w:numId w:val="7"/>
        </w:numPr>
        <w:rPr>
          <w:lang w:eastAsia="zh-CN"/>
        </w:rPr>
      </w:pPr>
      <w:proofErr w:type="gramStart"/>
      <w:r>
        <w:rPr>
          <w:b/>
          <w:bCs/>
          <w:lang w:eastAsia="zh-CN"/>
        </w:rPr>
        <w:t>显示款更</w:t>
      </w:r>
      <w:proofErr w:type="gramEnd"/>
      <w:r>
        <w:rPr>
          <w:b/>
          <w:bCs/>
          <w:lang w:eastAsia="zh-CN"/>
        </w:rPr>
        <w:t>耗电</w:t>
      </w:r>
      <w:r>
        <w:rPr>
          <w:lang w:eastAsia="zh-CN"/>
        </w:rPr>
        <w:t>。</w:t>
      </w:r>
      <w:r>
        <w:rPr>
          <w:lang w:eastAsia="zh-CN"/>
        </w:rPr>
        <w:t xml:space="preserve">Ray-Ban Meta Display </w:t>
      </w:r>
      <w:r>
        <w:rPr>
          <w:lang w:eastAsia="zh-CN"/>
        </w:rPr>
        <w:t>这类</w:t>
      </w:r>
      <w:proofErr w:type="gramStart"/>
      <w:r>
        <w:rPr>
          <w:lang w:eastAsia="zh-CN"/>
        </w:rPr>
        <w:t>带显示</w:t>
      </w:r>
      <w:proofErr w:type="gramEnd"/>
      <w:r>
        <w:rPr>
          <w:lang w:eastAsia="zh-CN"/>
        </w:rPr>
        <w:t>的眼镜功耗显著上升</w:t>
      </w:r>
      <w:r>
        <w:fldChar w:fldCharType="begin"/>
      </w:r>
      <w:r>
        <w:rPr>
          <w:lang w:eastAsia="zh-CN"/>
        </w:rPr>
        <w:instrText>NOTEREF _Ref_Footnote_17 \h \f</w:instrText>
      </w:r>
      <w:r>
        <w:fldChar w:fldCharType="separate"/>
      </w:r>
      <w:r>
        <w:rPr>
          <w:vertAlign w:val="superscript"/>
          <w:lang w:eastAsia="zh-CN"/>
        </w:rPr>
        <w:t>17</w:t>
      </w:r>
      <w:r>
        <w:fldChar w:fldCharType="end"/>
      </w:r>
      <w:r>
        <w:rPr>
          <w:lang w:eastAsia="zh-CN"/>
        </w:rPr>
        <w:t>，行业</w:t>
      </w:r>
      <w:r>
        <w:rPr>
          <w:lang w:eastAsia="zh-CN"/>
        </w:rPr>
        <w:t>”</w:t>
      </w:r>
      <w:r>
        <w:rPr>
          <w:lang w:eastAsia="zh-CN"/>
        </w:rPr>
        <w:t>轻量化</w:t>
      </w:r>
      <w:r>
        <w:rPr>
          <w:lang w:eastAsia="zh-CN"/>
        </w:rPr>
        <w:t>×</w:t>
      </w:r>
      <w:r>
        <w:rPr>
          <w:lang w:eastAsia="zh-CN"/>
        </w:rPr>
        <w:t>长续航</w:t>
      </w:r>
      <w:r>
        <w:rPr>
          <w:lang w:eastAsia="zh-CN"/>
        </w:rPr>
        <w:t>×</w:t>
      </w:r>
      <w:r>
        <w:rPr>
          <w:lang w:eastAsia="zh-CN"/>
        </w:rPr>
        <w:t>强功能</w:t>
      </w:r>
      <w:r>
        <w:rPr>
          <w:lang w:eastAsia="zh-CN"/>
        </w:rPr>
        <w:t>”</w:t>
      </w:r>
      <w:r>
        <w:rPr>
          <w:lang w:eastAsia="zh-CN"/>
        </w:rPr>
        <w:t>的不可能三角只会恶化，外部</w:t>
      </w:r>
      <w:proofErr w:type="gramStart"/>
      <w:r>
        <w:rPr>
          <w:lang w:eastAsia="zh-CN"/>
        </w:rPr>
        <w:t>补能需求</w:t>
      </w:r>
      <w:proofErr w:type="gramEnd"/>
      <w:r>
        <w:rPr>
          <w:lang w:eastAsia="zh-CN"/>
        </w:rPr>
        <w:t>随高端化不减反增。</w:t>
      </w:r>
    </w:p>
    <w:p w14:paraId="3C632118" w14:textId="77777777" w:rsidR="00526A5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修正入案</w:t>
      </w:r>
      <w:r>
        <w:rPr>
          <w:lang w:eastAsia="zh-CN"/>
        </w:rPr>
        <w:t>：产品叙事从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解决续航不足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”</w:t>
      </w:r>
      <w:r>
        <w:rPr>
          <w:b/>
          <w:bCs/>
          <w:lang w:eastAsia="zh-CN"/>
        </w:rPr>
        <w:t>给</w:t>
      </w:r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眼镜用户提供跨品牌、</w:t>
      </w:r>
      <w:proofErr w:type="gramStart"/>
      <w:r>
        <w:rPr>
          <w:b/>
          <w:bCs/>
          <w:lang w:eastAsia="zh-CN"/>
        </w:rPr>
        <w:t>跨代际</w:t>
      </w:r>
      <w:proofErr w:type="gramEnd"/>
      <w:r>
        <w:rPr>
          <w:b/>
          <w:bCs/>
          <w:lang w:eastAsia="zh-CN"/>
        </w:rPr>
        <w:t>的能源确定性</w:t>
      </w:r>
      <w:r>
        <w:rPr>
          <w:lang w:eastAsia="zh-CN"/>
        </w:rPr>
        <w:t>”</w:t>
      </w:r>
      <w:r>
        <w:rPr>
          <w:lang w:eastAsia="zh-CN"/>
        </w:rPr>
        <w:t>；同时</w:t>
      </w:r>
      <w:r>
        <w:rPr>
          <w:lang w:eastAsia="zh-CN"/>
        </w:rPr>
        <w:t xml:space="preserve"> Pocket </w:t>
      </w:r>
      <w:r>
        <w:rPr>
          <w:lang w:eastAsia="zh-CN"/>
        </w:rPr>
        <w:t>充电</w:t>
      </w:r>
      <w:proofErr w:type="gramStart"/>
      <w:r>
        <w:rPr>
          <w:lang w:eastAsia="zh-CN"/>
        </w:rPr>
        <w:t>盒增加</w:t>
      </w:r>
      <w:r>
        <w:rPr>
          <w:b/>
          <w:bCs/>
          <w:lang w:eastAsia="zh-CN"/>
        </w:rPr>
        <w:t>兼容给可</w:t>
      </w:r>
      <w:proofErr w:type="gramEnd"/>
      <w:r>
        <w:rPr>
          <w:b/>
          <w:bCs/>
          <w:lang w:eastAsia="zh-CN"/>
        </w:rPr>
        <w:t>拆卸镜腿电池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胶囊电池充电</w:t>
      </w:r>
      <w:r>
        <w:rPr>
          <w:lang w:eastAsia="zh-CN"/>
        </w:rPr>
        <w:t>的能力，把换电路线的用户也纳入服务半径</w:t>
      </w:r>
      <w:r>
        <w:fldChar w:fldCharType="begin"/>
      </w:r>
      <w:r>
        <w:rPr>
          <w:lang w:eastAsia="zh-CN"/>
        </w:rPr>
        <w:instrText>NOTEREF _Ref_Footnote_26 \h \f</w:instrText>
      </w:r>
      <w:r>
        <w:fldChar w:fldCharType="separate"/>
      </w:r>
      <w:r>
        <w:rPr>
          <w:vertAlign w:val="superscript"/>
          <w:lang w:eastAsia="zh-CN"/>
        </w:rPr>
        <w:t>26</w:t>
      </w:r>
      <w:r>
        <w:fldChar w:fldCharType="end"/>
      </w:r>
      <w:r>
        <w:rPr>
          <w:lang w:eastAsia="zh-CN"/>
        </w:rPr>
        <w:t>。</w:t>
      </w:r>
    </w:p>
    <w:p w14:paraId="41F964C5" w14:textId="77777777" w:rsidR="00526A51" w:rsidRDefault="00000000">
      <w:pPr>
        <w:pStyle w:val="3"/>
        <w:rPr>
          <w:lang w:eastAsia="zh-CN"/>
        </w:rPr>
      </w:pPr>
      <w:bookmarkStart w:id="43" w:name="stage-5专家委员会评审v2-更新"/>
      <w:bookmarkEnd w:id="41"/>
      <w:r>
        <w:rPr>
          <w:lang w:eastAsia="zh-CN"/>
        </w:rPr>
        <w:lastRenderedPageBreak/>
        <w:t>Stage 5</w:t>
      </w:r>
      <w:r>
        <w:rPr>
          <w:lang w:eastAsia="zh-CN"/>
        </w:rPr>
        <w:t>｜专家委员会评审（</w:t>
      </w:r>
      <w:r>
        <w:rPr>
          <w:lang w:eastAsia="zh-CN"/>
        </w:rPr>
        <w:t xml:space="preserve">V2 </w:t>
      </w:r>
      <w:r>
        <w:rPr>
          <w:lang w:eastAsia="zh-CN"/>
        </w:rPr>
        <w:t>更新）</w:t>
      </w:r>
    </w:p>
    <w:p w14:paraId="179BA53F" w14:textId="77777777" w:rsidR="00526A5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技术评审（通过）</w:t>
      </w:r>
      <w:r>
        <w:rPr>
          <w:lang w:eastAsia="zh-CN"/>
        </w:rPr>
        <w:t>：</w:t>
      </w:r>
      <w:r>
        <w:rPr>
          <w:lang w:eastAsia="zh-CN"/>
        </w:rPr>
        <w:t xml:space="preserve">5V </w:t>
      </w:r>
      <w:r>
        <w:rPr>
          <w:lang w:eastAsia="zh-CN"/>
        </w:rPr>
        <w:t>低压磁吸触点，无高压快</w:t>
      </w:r>
      <w:proofErr w:type="gramStart"/>
      <w:r>
        <w:rPr>
          <w:lang w:eastAsia="zh-CN"/>
        </w:rPr>
        <w:t>充协议</w:t>
      </w:r>
      <w:proofErr w:type="gramEnd"/>
      <w:r>
        <w:rPr>
          <w:lang w:eastAsia="zh-CN"/>
        </w:rPr>
        <w:t>博弈；新增课题</w:t>
      </w:r>
      <w:r>
        <w:rPr>
          <w:lang w:eastAsia="zh-CN"/>
        </w:rPr>
        <w:t>——</w:t>
      </w:r>
      <w:r>
        <w:rPr>
          <w:lang w:eastAsia="zh-CN"/>
        </w:rPr>
        <w:t>兼容换电电池充电（可插拔镜腿电池多为</w:t>
      </w:r>
      <w:r>
        <w:rPr>
          <w:lang w:eastAsia="zh-CN"/>
        </w:rPr>
        <w:t xml:space="preserve"> 3.7V </w:t>
      </w:r>
      <w:r>
        <w:rPr>
          <w:lang w:eastAsia="zh-CN"/>
        </w:rPr>
        <w:t>小容量锂电，充电管理成熟）；专利检索未发现磁吸触点相关公开诉讼，</w:t>
      </w:r>
      <w:r>
        <w:rPr>
          <w:b/>
          <w:bCs/>
          <w:lang w:eastAsia="zh-CN"/>
        </w:rPr>
        <w:t>立项后须完成</w:t>
      </w:r>
      <w:r>
        <w:rPr>
          <w:b/>
          <w:bCs/>
          <w:lang w:eastAsia="zh-CN"/>
        </w:rPr>
        <w:t xml:space="preserve"> FTO</w:t>
      </w:r>
      <w:r>
        <w:rPr>
          <w:b/>
          <w:bCs/>
          <w:lang w:eastAsia="zh-CN"/>
        </w:rPr>
        <w:t>（自由实施）分析</w:t>
      </w:r>
      <w:r>
        <w:rPr>
          <w:lang w:eastAsia="zh-CN"/>
        </w:rPr>
        <w:t>，重点排查</w:t>
      </w:r>
      <w:r>
        <w:rPr>
          <w:lang w:eastAsia="zh-CN"/>
        </w:rPr>
        <w:t xml:space="preserve"> Meta</w:t>
      </w:r>
      <w:r>
        <w:rPr>
          <w:lang w:eastAsia="zh-CN"/>
        </w:rPr>
        <w:t>、华为、小米在眼镜充电结构的在案专利。</w:t>
      </w:r>
    </w:p>
    <w:p w14:paraId="491F26E5" w14:textId="77777777" w:rsidR="00526A5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供应链评审（通过）</w:t>
      </w:r>
      <w:r>
        <w:rPr>
          <w:lang w:eastAsia="zh-CN"/>
        </w:rPr>
        <w:t>：深圳磁吸</w:t>
      </w:r>
      <w:r>
        <w:rPr>
          <w:lang w:eastAsia="zh-CN"/>
        </w:rPr>
        <w:t>/Pogo Pin/</w:t>
      </w:r>
      <w:r>
        <w:rPr>
          <w:lang w:eastAsia="zh-CN"/>
        </w:rPr>
        <w:t>小容量锂电供应链成熟；且深圳聚集全球一半</w:t>
      </w:r>
      <w:r>
        <w:rPr>
          <w:lang w:eastAsia="zh-CN"/>
        </w:rPr>
        <w:t xml:space="preserve"> AI </w:t>
      </w:r>
      <w:r>
        <w:rPr>
          <w:lang w:eastAsia="zh-CN"/>
        </w:rPr>
        <w:t>眼镜产能与</w:t>
      </w:r>
      <w:r>
        <w:rPr>
          <w:lang w:eastAsia="zh-CN"/>
        </w:rPr>
        <w:t xml:space="preserve"> 5800 </w:t>
      </w:r>
      <w:r>
        <w:rPr>
          <w:lang w:eastAsia="zh-CN"/>
        </w:rPr>
        <w:t>家相关企业</w:t>
      </w:r>
      <w:r>
        <w:fldChar w:fldCharType="begin"/>
      </w:r>
      <w:r>
        <w:rPr>
          <w:lang w:eastAsia="zh-CN"/>
        </w:rPr>
        <w:instrText>NOTEREF _Ref_Footnote_22 \h \f</w:instrText>
      </w:r>
      <w:r>
        <w:fldChar w:fldCharType="separate"/>
      </w:r>
      <w:r>
        <w:rPr>
          <w:vertAlign w:val="superscript"/>
          <w:lang w:eastAsia="zh-CN"/>
        </w:rPr>
        <w:t>22</w:t>
      </w:r>
      <w:r>
        <w:fldChar w:fldCharType="end"/>
      </w:r>
      <w:r>
        <w:rPr>
          <w:lang w:eastAsia="zh-CN"/>
        </w:rPr>
        <w:t>，</w:t>
      </w:r>
      <w:r>
        <w:rPr>
          <w:lang w:eastAsia="zh-CN"/>
        </w:rPr>
        <w:t xml:space="preserve">B2B </w:t>
      </w:r>
      <w:r>
        <w:rPr>
          <w:lang w:eastAsia="zh-CN"/>
        </w:rPr>
        <w:t>客户就在供应链半径内。</w:t>
      </w:r>
    </w:p>
    <w:p w14:paraId="4B240432" w14:textId="77777777" w:rsidR="00526A5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合</w:t>
      </w:r>
      <w:proofErr w:type="gramStart"/>
      <w:r>
        <w:rPr>
          <w:b/>
          <w:bCs/>
          <w:lang w:eastAsia="zh-CN"/>
        </w:rPr>
        <w:t>规</w:t>
      </w:r>
      <w:proofErr w:type="gramEnd"/>
      <w:r>
        <w:rPr>
          <w:b/>
          <w:bCs/>
          <w:lang w:eastAsia="zh-CN"/>
        </w:rPr>
        <w:t>评审（通过且为机会）</w:t>
      </w:r>
      <w:r>
        <w:rPr>
          <w:lang w:eastAsia="zh-CN"/>
        </w:rPr>
        <w:t>：民航</w:t>
      </w:r>
      <w:r>
        <w:rPr>
          <w:lang w:eastAsia="zh-CN"/>
        </w:rPr>
        <w:t xml:space="preserve"> 3C </w:t>
      </w:r>
      <w:r>
        <w:rPr>
          <w:lang w:eastAsia="zh-CN"/>
        </w:rPr>
        <w:t>新</w:t>
      </w:r>
      <w:proofErr w:type="gramStart"/>
      <w:r>
        <w:rPr>
          <w:lang w:eastAsia="zh-CN"/>
        </w:rPr>
        <w:t>规</w:t>
      </w:r>
      <w:proofErr w:type="gramEnd"/>
      <w:r>
        <w:rPr>
          <w:vertAlign w:val="superscript"/>
        </w:rPr>
        <w:footnoteReference w:id="34"/>
      </w:r>
      <w:r>
        <w:rPr>
          <w:lang w:eastAsia="zh-CN"/>
        </w:rPr>
        <w:t>、</w:t>
      </w:r>
      <w:r>
        <w:rPr>
          <w:lang w:eastAsia="zh-CN"/>
        </w:rPr>
        <w:t xml:space="preserve">Vision Pro </w:t>
      </w:r>
      <w:r>
        <w:rPr>
          <w:lang w:eastAsia="zh-CN"/>
        </w:rPr>
        <w:t>外接电池禁飞先例</w:t>
      </w:r>
      <w:r>
        <w:rPr>
          <w:vertAlign w:val="superscript"/>
        </w:rPr>
        <w:footnoteReference w:id="35"/>
      </w:r>
      <w:r>
        <w:rPr>
          <w:lang w:eastAsia="zh-CN"/>
        </w:rPr>
        <w:t>、召回潮溯源教训</w:t>
      </w:r>
      <w:r>
        <w:rPr>
          <w:vertAlign w:val="superscript"/>
        </w:rPr>
        <w:footnoteReference w:id="36"/>
      </w:r>
      <w:r>
        <w:rPr>
          <w:lang w:eastAsia="zh-CN"/>
        </w:rPr>
        <w:t>——</w:t>
      </w:r>
      <w:r>
        <w:rPr>
          <w:lang w:eastAsia="zh-CN"/>
        </w:rPr>
        <w:t>全球合规矩阵（</w:t>
      </w:r>
      <w:r>
        <w:rPr>
          <w:lang w:eastAsia="zh-CN"/>
        </w:rPr>
        <w:t>3C/CE/FCC/UN38.3</w:t>
      </w:r>
      <w:r>
        <w:rPr>
          <w:lang w:eastAsia="zh-CN"/>
        </w:rPr>
        <w:t>）前置设计，对白</w:t>
      </w:r>
      <w:proofErr w:type="gramStart"/>
      <w:r>
        <w:rPr>
          <w:lang w:eastAsia="zh-CN"/>
        </w:rPr>
        <w:t>牌形成</w:t>
      </w:r>
      <w:proofErr w:type="gramEnd"/>
      <w:r>
        <w:rPr>
          <w:lang w:eastAsia="zh-CN"/>
        </w:rPr>
        <w:t>准入级碾压。</w:t>
      </w:r>
    </w:p>
    <w:p w14:paraId="3FC1C64F" w14:textId="77777777" w:rsidR="00526A5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市场评审（通过）</w:t>
      </w:r>
      <w:r>
        <w:rPr>
          <w:lang w:eastAsia="zh-CN"/>
        </w:rPr>
        <w:t>：</w:t>
      </w:r>
      <w:r>
        <w:rPr>
          <w:lang w:eastAsia="zh-CN"/>
        </w:rPr>
        <w:t xml:space="preserve">TWS </w:t>
      </w:r>
      <w:r>
        <w:rPr>
          <w:lang w:eastAsia="zh-CN"/>
        </w:rPr>
        <w:t>发展史给出配件渗透的参照系</w:t>
      </w:r>
      <w:r>
        <w:rPr>
          <w:lang w:eastAsia="zh-CN"/>
        </w:rPr>
        <w:t>——TWS/</w:t>
      </w:r>
      <w:r>
        <w:rPr>
          <w:lang w:eastAsia="zh-CN"/>
        </w:rPr>
        <w:t>手机渗透率从</w:t>
      </w:r>
      <w:r>
        <w:rPr>
          <w:lang w:eastAsia="zh-CN"/>
        </w:rPr>
        <w:t xml:space="preserve"> 2017 </w:t>
      </w:r>
      <w:r>
        <w:rPr>
          <w:lang w:eastAsia="zh-CN"/>
        </w:rPr>
        <w:t>年</w:t>
      </w:r>
      <w:r>
        <w:rPr>
          <w:lang w:eastAsia="zh-CN"/>
        </w:rPr>
        <w:t xml:space="preserve"> 1% </w:t>
      </w:r>
      <w:r>
        <w:rPr>
          <w:lang w:eastAsia="zh-CN"/>
        </w:rPr>
        <w:t>升至</w:t>
      </w:r>
      <w:r>
        <w:rPr>
          <w:lang w:eastAsia="zh-CN"/>
        </w:rPr>
        <w:t xml:space="preserve"> 2020 </w:t>
      </w:r>
      <w:r>
        <w:rPr>
          <w:lang w:eastAsia="zh-CN"/>
        </w:rPr>
        <w:t>年</w:t>
      </w:r>
      <w:r>
        <w:rPr>
          <w:lang w:eastAsia="zh-CN"/>
        </w:rPr>
        <w:t xml:space="preserve"> 19%</w:t>
      </w:r>
      <w:r>
        <w:rPr>
          <w:vertAlign w:val="superscript"/>
        </w:rPr>
        <w:footnoteReference w:id="37"/>
      </w:r>
      <w:r>
        <w:rPr>
          <w:lang w:eastAsia="zh-CN"/>
        </w:rPr>
        <w:t>，</w:t>
      </w:r>
      <w:proofErr w:type="spellStart"/>
      <w:r>
        <w:rPr>
          <w:lang w:eastAsia="zh-CN"/>
        </w:rPr>
        <w:t>AirPods</w:t>
      </w:r>
      <w:proofErr w:type="spellEnd"/>
      <w:r>
        <w:rPr>
          <w:lang w:eastAsia="zh-CN"/>
        </w:rPr>
        <w:t xml:space="preserve"> 2020 </w:t>
      </w:r>
      <w:r>
        <w:rPr>
          <w:lang w:eastAsia="zh-CN"/>
        </w:rPr>
        <w:t>年渗透率约</w:t>
      </w:r>
      <w:r>
        <w:rPr>
          <w:lang w:eastAsia="zh-CN"/>
        </w:rPr>
        <w:t xml:space="preserve"> 17.2%</w:t>
      </w:r>
      <w:r>
        <w:rPr>
          <w:vertAlign w:val="superscript"/>
        </w:rPr>
        <w:footnoteReference w:id="38"/>
      </w:r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眼镜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870 </w:t>
      </w:r>
      <w:r>
        <w:rPr>
          <w:lang w:eastAsia="zh-CN"/>
        </w:rPr>
        <w:t>万台的体量约当</w:t>
      </w:r>
      <w:r>
        <w:rPr>
          <w:lang w:eastAsia="zh-CN"/>
        </w:rPr>
        <w:t xml:space="preserve"> TWS </w:t>
      </w:r>
      <w:r>
        <w:rPr>
          <w:lang w:eastAsia="zh-CN"/>
        </w:rPr>
        <w:t>的</w:t>
      </w:r>
      <w:r>
        <w:rPr>
          <w:lang w:eastAsia="zh-CN"/>
        </w:rPr>
        <w:t xml:space="preserve"> 2018–2019 </w:t>
      </w:r>
      <w:r>
        <w:rPr>
          <w:lang w:eastAsia="zh-CN"/>
        </w:rPr>
        <w:t>年拐点前夜</w:t>
      </w:r>
      <w:r>
        <w:rPr>
          <w:vertAlign w:val="superscript"/>
        </w:rPr>
        <w:footnoteReference w:id="39"/>
      </w:r>
      <w:r>
        <w:rPr>
          <w:lang w:eastAsia="zh-CN"/>
        </w:rPr>
        <w:t>，配件生态的爆发通常滞后主机</w:t>
      </w:r>
      <w:r>
        <w:rPr>
          <w:lang w:eastAsia="zh-CN"/>
        </w:rPr>
        <w:t xml:space="preserve"> 1–2 </w:t>
      </w:r>
      <w:r>
        <w:rPr>
          <w:lang w:eastAsia="zh-CN"/>
        </w:rPr>
        <w:t>年</w:t>
      </w:r>
      <w:r>
        <w:rPr>
          <w:lang w:eastAsia="zh-CN"/>
        </w:rPr>
        <w:t>——</w:t>
      </w:r>
      <w:r>
        <w:rPr>
          <w:b/>
          <w:bCs/>
          <w:lang w:eastAsia="zh-CN"/>
        </w:rPr>
        <w:t>现在入场正是配件卡位的时间窗</w:t>
      </w:r>
      <w:r>
        <w:rPr>
          <w:lang w:eastAsia="zh-CN"/>
        </w:rPr>
        <w:t>。</w:t>
      </w:r>
    </w:p>
    <w:p w14:paraId="07E19DDE" w14:textId="77777777" w:rsidR="00526A51" w:rsidRDefault="00000000">
      <w:pPr>
        <w:pStyle w:val="3"/>
        <w:rPr>
          <w:lang w:eastAsia="zh-CN"/>
        </w:rPr>
      </w:pPr>
      <w:bookmarkStart w:id="50" w:name="stage-6收敛决策"/>
      <w:bookmarkEnd w:id="43"/>
      <w:r>
        <w:rPr>
          <w:lang w:eastAsia="zh-CN"/>
        </w:rPr>
        <w:t>Stage 6</w:t>
      </w:r>
      <w:r>
        <w:rPr>
          <w:lang w:eastAsia="zh-CN"/>
        </w:rPr>
        <w:t>｜收敛决策</w:t>
      </w:r>
    </w:p>
    <w:p w14:paraId="757206F7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Go</w:t>
      </w:r>
      <w:r>
        <w:rPr>
          <w:b/>
          <w:bCs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主干＝概念</w:t>
      </w:r>
      <w:r>
        <w:rPr>
          <w:lang w:eastAsia="zh-CN"/>
        </w:rPr>
        <w:t>①</w:t>
      </w:r>
      <w:r>
        <w:rPr>
          <w:lang w:eastAsia="zh-CN"/>
        </w:rPr>
        <w:t>随身充电盒（兼容充电＋</w:t>
      </w:r>
      <w:proofErr w:type="gramStart"/>
      <w:r>
        <w:rPr>
          <w:lang w:eastAsia="zh-CN"/>
        </w:rPr>
        <w:t>换电双路线</w:t>
      </w:r>
      <w:proofErr w:type="gramEnd"/>
      <w:r>
        <w:rPr>
          <w:lang w:eastAsia="zh-CN"/>
        </w:rPr>
        <w:t>）；扩展＝轻量边充配件；</w:t>
      </w:r>
      <w:r>
        <w:rPr>
          <w:lang w:eastAsia="zh-CN"/>
        </w:rPr>
        <w:t xml:space="preserve">MVP </w:t>
      </w:r>
      <w:proofErr w:type="gramStart"/>
      <w:r>
        <w:rPr>
          <w:lang w:eastAsia="zh-CN"/>
        </w:rPr>
        <w:t>众筹先行</w:t>
      </w:r>
      <w:proofErr w:type="gramEnd"/>
      <w:r>
        <w:rPr>
          <w:lang w:eastAsia="zh-CN"/>
        </w:rPr>
        <w:t>。价值判断记录：接受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短期浅海</w:t>
      </w:r>
      <w:r>
        <w:rPr>
          <w:lang w:eastAsia="zh-CN"/>
        </w:rPr>
        <w:t>”</w:t>
      </w:r>
      <w:r>
        <w:rPr>
          <w:lang w:eastAsia="zh-CN"/>
        </w:rPr>
        <w:t>换</w:t>
      </w:r>
      <w:r>
        <w:rPr>
          <w:lang w:eastAsia="zh-CN"/>
        </w:rPr>
        <w:t>”</w:t>
      </w:r>
      <w:r>
        <w:rPr>
          <w:lang w:eastAsia="zh-CN"/>
        </w:rPr>
        <w:t>品类基建卡位</w:t>
      </w:r>
      <w:r>
        <w:rPr>
          <w:lang w:eastAsia="zh-CN"/>
        </w:rPr>
        <w:t>”</w:t>
      </w:r>
      <w:r>
        <w:rPr>
          <w:lang w:eastAsia="zh-CN"/>
        </w:rPr>
        <w:t>；坚持把安全合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作为第一卖点；否决多合一（克制留档）；叙事升级为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能源确定性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”</w:t>
      </w:r>
      <w:r>
        <w:rPr>
          <w:lang w:eastAsia="zh-CN"/>
        </w:rPr>
        <w:t>续航不足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2823036" w14:textId="77777777" w:rsidR="00526A51" w:rsidRDefault="00000000">
      <w:r>
        <w:pict w14:anchorId="046B6BEB">
          <v:rect id="_x0000_i1028" style="width:0;height:1.5pt" o:hralign="center" o:hrstd="t" o:hr="t"/>
        </w:pict>
      </w:r>
    </w:p>
    <w:p w14:paraId="47805278" w14:textId="77777777" w:rsidR="00526A51" w:rsidRDefault="00000000">
      <w:pPr>
        <w:pStyle w:val="2"/>
      </w:pPr>
      <w:bookmarkStart w:id="51" w:name="part-3产品提案anker-glassgov2-深化版"/>
      <w:bookmarkEnd w:id="13"/>
      <w:bookmarkEnd w:id="50"/>
      <w:r>
        <w:t>Part 3</w:t>
      </w:r>
      <w:r>
        <w:t>｜产品提案：</w:t>
      </w:r>
      <w:r>
        <w:t>Anker GlassGo</w:t>
      </w:r>
      <w:r>
        <w:t>（</w:t>
      </w:r>
      <w:r>
        <w:t xml:space="preserve">V2 </w:t>
      </w:r>
      <w:r>
        <w:t>深化版）</w:t>
      </w:r>
    </w:p>
    <w:p w14:paraId="20E8B10B" w14:textId="77777777" w:rsidR="00526A51" w:rsidRDefault="00000000">
      <w:pPr>
        <w:pStyle w:val="3"/>
      </w:pPr>
      <w:bookmarkStart w:id="52" w:name="用户洞察v2-证据链"/>
      <w:r>
        <w:t xml:space="preserve">3.1 </w:t>
      </w:r>
      <w:r>
        <w:t>用户洞察（</w:t>
      </w:r>
      <w:r>
        <w:t xml:space="preserve">V2 </w:t>
      </w:r>
      <w:r>
        <w:t>证据链）</w:t>
      </w:r>
    </w:p>
    <w:p w14:paraId="19DCB89B" w14:textId="77777777" w:rsidR="00526A5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品类的电，比品类的功能先一步成为生死线。</w:t>
      </w:r>
      <w:r>
        <w:rPr>
          <w:lang w:eastAsia="zh-CN"/>
        </w:rPr>
        <w:t xml:space="preserve"> 2025 </w:t>
      </w:r>
      <w:r>
        <w:rPr>
          <w:lang w:eastAsia="zh-CN"/>
        </w:rPr>
        <w:t>年出货</w:t>
      </w:r>
      <w:r>
        <w:rPr>
          <w:lang w:eastAsia="zh-CN"/>
        </w:rPr>
        <w:t xml:space="preserve"> 870 </w:t>
      </w:r>
      <w:r>
        <w:rPr>
          <w:lang w:eastAsia="zh-CN"/>
        </w:rPr>
        <w:t>万台（</w:t>
      </w:r>
      <w:r>
        <w:rPr>
          <w:lang w:eastAsia="zh-CN"/>
        </w:rPr>
        <w:t>+322%</w:t>
      </w:r>
      <w:r>
        <w:rPr>
          <w:lang w:eastAsia="zh-CN"/>
        </w:rPr>
        <w:t>）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与</w:t>
      </w:r>
      <w:r>
        <w:rPr>
          <w:lang w:eastAsia="zh-CN"/>
        </w:rPr>
        <w:t xml:space="preserve"> 30%–50% </w:t>
      </w:r>
      <w:r>
        <w:rPr>
          <w:lang w:eastAsia="zh-CN"/>
        </w:rPr>
        <w:t>退货率</w:t>
      </w:r>
      <w:r>
        <w:fldChar w:fldCharType="begin"/>
      </w:r>
      <w:r>
        <w:rPr>
          <w:lang w:eastAsia="zh-CN"/>
        </w:rPr>
        <w:instrText>NOTEREF _Ref_Footnote_24 \h \f</w:instrText>
      </w:r>
      <w:r>
        <w:fldChar w:fldCharType="separate"/>
      </w:r>
      <w:r>
        <w:rPr>
          <w:vertAlign w:val="superscript"/>
          <w:lang w:eastAsia="zh-CN"/>
        </w:rPr>
        <w:t>24</w:t>
      </w:r>
      <w:r>
        <w:fldChar w:fldCharType="end"/>
      </w:r>
      <w:r>
        <w:rPr>
          <w:lang w:eastAsia="zh-CN"/>
        </w:rPr>
        <w:t>并存：退货者死于功能鸡肋，留存者困于电量焦虑</w:t>
      </w:r>
      <w:r>
        <w:rPr>
          <w:lang w:eastAsia="zh-CN"/>
        </w:rPr>
        <w:t>——</w:t>
      </w:r>
      <w:r>
        <w:rPr>
          <w:lang w:eastAsia="zh-CN"/>
        </w:rPr>
        <w:t>后者才是付费人群。</w:t>
      </w:r>
    </w:p>
    <w:p w14:paraId="43A2E255" w14:textId="77777777" w:rsidR="00526A5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摘下才能充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是</w:t>
      </w:r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眼镜独有的体验断裂。</w:t>
      </w:r>
      <w:r>
        <w:rPr>
          <w:lang w:eastAsia="zh-CN"/>
        </w:rPr>
        <w:t xml:space="preserve"> 75% </w:t>
      </w:r>
      <w:r>
        <w:rPr>
          <w:lang w:eastAsia="zh-CN"/>
        </w:rPr>
        <w:t>购买者有日常戴镜需求</w:t>
      </w:r>
      <w:r>
        <w:fldChar w:fldCharType="begin"/>
      </w:r>
      <w:r>
        <w:rPr>
          <w:lang w:eastAsia="zh-CN"/>
        </w:rPr>
        <w:instrText>NOTEREF _Ref_Footnote_25 \h \f</w:instrText>
      </w:r>
      <w:r>
        <w:fldChar w:fldCharType="separate"/>
      </w:r>
      <w:r>
        <w:rPr>
          <w:vertAlign w:val="superscript"/>
          <w:lang w:eastAsia="zh-CN"/>
        </w:rPr>
        <w:t>25</w:t>
      </w:r>
      <w:r>
        <w:fldChar w:fldCharType="end"/>
      </w:r>
      <w:r>
        <w:rPr>
          <w:lang w:eastAsia="zh-CN"/>
        </w:rPr>
        <w:t>；补能行</w:t>
      </w:r>
      <w:proofErr w:type="gramStart"/>
      <w:r>
        <w:rPr>
          <w:lang w:eastAsia="zh-CN"/>
        </w:rPr>
        <w:t>为因此</w:t>
      </w:r>
      <w:proofErr w:type="gramEnd"/>
      <w:r>
        <w:rPr>
          <w:lang w:eastAsia="zh-CN"/>
        </w:rPr>
        <w:t>躲进碎片时间，碎片</w:t>
      </w:r>
      <w:proofErr w:type="gramStart"/>
      <w:r>
        <w:rPr>
          <w:lang w:eastAsia="zh-CN"/>
        </w:rPr>
        <w:t>化快充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Meta </w:t>
      </w:r>
      <w:r>
        <w:rPr>
          <w:lang w:eastAsia="zh-CN"/>
        </w:rPr>
        <w:t>二代以</w:t>
      </w:r>
      <w:r>
        <w:rPr>
          <w:lang w:eastAsia="zh-CN"/>
        </w:rPr>
        <w:t xml:space="preserve">”20 </w:t>
      </w:r>
      <w:r>
        <w:rPr>
          <w:lang w:eastAsia="zh-CN"/>
        </w:rPr>
        <w:t>分钟充</w:t>
      </w:r>
      <w:r>
        <w:rPr>
          <w:lang w:eastAsia="zh-CN"/>
        </w:rPr>
        <w:t xml:space="preserve"> 50%“</w:t>
      </w:r>
      <w:r>
        <w:rPr>
          <w:lang w:eastAsia="zh-CN"/>
        </w:rPr>
        <w:t>为核心卖点</w:t>
      </w:r>
      <w:r>
        <w:fldChar w:fldCharType="begin"/>
      </w:r>
      <w:r>
        <w:rPr>
          <w:lang w:eastAsia="zh-CN"/>
        </w:rPr>
        <w:instrText>NOTEREF _Ref_Footnote_33 \h \f</w:instrText>
      </w:r>
      <w:r>
        <w:fldChar w:fldCharType="separate"/>
      </w:r>
      <w:r>
        <w:rPr>
          <w:vertAlign w:val="superscript"/>
          <w:lang w:eastAsia="zh-CN"/>
        </w:rPr>
        <w:t>33</w:t>
      </w:r>
      <w:r>
        <w:fldChar w:fldCharType="end"/>
      </w:r>
      <w:r>
        <w:rPr>
          <w:lang w:eastAsia="zh-CN"/>
        </w:rPr>
        <w:t>）成为刚需。</w:t>
      </w:r>
    </w:p>
    <w:p w14:paraId="5AD1B06B" w14:textId="77777777" w:rsidR="00526A5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lastRenderedPageBreak/>
        <w:t>百镜大战制造了配件的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战国时代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官方配件</w:t>
      </w:r>
      <w:r>
        <w:rPr>
          <w:lang w:eastAsia="zh-CN"/>
        </w:rPr>
        <w:t xml:space="preserve"> 399–599 </w:t>
      </w:r>
      <w:proofErr w:type="gramStart"/>
      <w:r>
        <w:rPr>
          <w:lang w:eastAsia="zh-CN"/>
        </w:rPr>
        <w:t>元且只</w:t>
      </w:r>
      <w:proofErr w:type="gramEnd"/>
      <w:r>
        <w:rPr>
          <w:lang w:eastAsia="zh-CN"/>
        </w:rPr>
        <w:t>服务自家</w:t>
      </w:r>
      <w:r>
        <w:fldChar w:fldCharType="begin"/>
      </w:r>
      <w:r>
        <w:rPr>
          <w:lang w:eastAsia="zh-CN"/>
        </w:rPr>
        <w:instrText>NOTEREF _Ref_Footnote_6 \h \f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>，白牌</w:t>
      </w:r>
      <w:r>
        <w:rPr>
          <w:lang w:eastAsia="zh-CN"/>
        </w:rPr>
        <w:t xml:space="preserve"> 46–299 </w:t>
      </w:r>
      <w:r>
        <w:rPr>
          <w:lang w:eastAsia="zh-CN"/>
        </w:rPr>
        <w:t>元有量无牌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>，</w:t>
      </w:r>
      <w:proofErr w:type="gramStart"/>
      <w:r>
        <w:rPr>
          <w:lang w:eastAsia="zh-CN"/>
        </w:rPr>
        <w:t>海外众筹验证</w:t>
      </w:r>
      <w:proofErr w:type="gramEnd"/>
      <w:r>
        <w:rPr>
          <w:lang w:eastAsia="zh-CN"/>
        </w:rPr>
        <w:t>需求但形态错误</w:t>
      </w:r>
      <w:r>
        <w:fldChar w:fldCharType="begin"/>
      </w:r>
      <w:r>
        <w:rPr>
          <w:lang w:eastAsia="zh-CN"/>
        </w:rPr>
        <w:instrText>NOTEREF _Ref_Footnote_31 \h \f</w:instrText>
      </w:r>
      <w:r>
        <w:fldChar w:fldCharType="separate"/>
      </w:r>
      <w:r>
        <w:rPr>
          <w:vertAlign w:val="superscript"/>
          <w:lang w:eastAsia="zh-CN"/>
        </w:rPr>
        <w:t>31</w:t>
      </w:r>
      <w:r>
        <w:fldChar w:fldCharType="end"/>
      </w:r>
      <w:r>
        <w:rPr>
          <w:lang w:eastAsia="zh-CN"/>
        </w:rPr>
        <w:t>——“</w:t>
      </w:r>
      <w:r>
        <w:rPr>
          <w:lang w:eastAsia="zh-CN"/>
        </w:rPr>
        <w:t>有市场、无品牌、无跨品牌</w:t>
      </w:r>
      <w:r>
        <w:rPr>
          <w:lang w:eastAsia="zh-CN"/>
        </w:rPr>
        <w:t>”</w:t>
      </w:r>
      <w:r>
        <w:rPr>
          <w:lang w:eastAsia="zh-CN"/>
        </w:rPr>
        <w:t>的空白带清晰可见。</w:t>
      </w:r>
    </w:p>
    <w:p w14:paraId="3969D509" w14:textId="77777777" w:rsidR="00526A5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行业已被逼到用结构创新自救。</w:t>
      </w:r>
      <w:r>
        <w:rPr>
          <w:lang w:eastAsia="zh-CN"/>
        </w:rPr>
        <w:t xml:space="preserve"> CES 2026 </w:t>
      </w:r>
      <w:r>
        <w:rPr>
          <w:lang w:eastAsia="zh-CN"/>
        </w:rPr>
        <w:t>上可插拔镜</w:t>
      </w:r>
      <w:proofErr w:type="gramStart"/>
      <w:r>
        <w:rPr>
          <w:lang w:eastAsia="zh-CN"/>
        </w:rPr>
        <w:t>腿换电</w:t>
      </w:r>
      <w:proofErr w:type="gramEnd"/>
      <w:r>
        <w:rPr>
          <w:lang w:eastAsia="zh-CN"/>
        </w:rPr>
        <w:t>、磁吸胶囊电池成为趋势</w:t>
      </w:r>
      <w:r>
        <w:fldChar w:fldCharType="begin"/>
      </w:r>
      <w:r>
        <w:rPr>
          <w:lang w:eastAsia="zh-CN"/>
        </w:rPr>
        <w:instrText>NOTEREF _Ref_Footnote_26 \h \f</w:instrText>
      </w:r>
      <w:r>
        <w:fldChar w:fldCharType="separate"/>
      </w:r>
      <w:r>
        <w:rPr>
          <w:vertAlign w:val="superscript"/>
          <w:lang w:eastAsia="zh-CN"/>
        </w:rPr>
        <w:t>26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_Ref_Footnote_27 \h \f</w:instrText>
      </w:r>
      <w:r>
        <w:fldChar w:fldCharType="separate"/>
      </w:r>
      <w:r>
        <w:rPr>
          <w:vertAlign w:val="superscript"/>
          <w:lang w:eastAsia="zh-CN"/>
        </w:rPr>
        <w:t>27</w:t>
      </w:r>
      <w:r>
        <w:fldChar w:fldCharType="end"/>
      </w:r>
      <w:r>
        <w:rPr>
          <w:lang w:eastAsia="zh-CN"/>
        </w:rPr>
        <w:t>——</w:t>
      </w:r>
      <w:proofErr w:type="gramStart"/>
      <w:r>
        <w:rPr>
          <w:lang w:eastAsia="zh-CN"/>
        </w:rPr>
        <w:t>补能焦虑</w:t>
      </w:r>
      <w:proofErr w:type="gramEnd"/>
      <w:r>
        <w:rPr>
          <w:lang w:eastAsia="zh-CN"/>
        </w:rPr>
        <w:t>严重到改变眼镜形态，外部能源基建的需求被反向证明。</w:t>
      </w:r>
    </w:p>
    <w:p w14:paraId="2C1E7DC8" w14:textId="77777777" w:rsidR="00526A5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安全已从底线变成买点。</w:t>
      </w:r>
      <w:r>
        <w:rPr>
          <w:lang w:eastAsia="zh-CN"/>
        </w:rPr>
        <w:t xml:space="preserve"> </w:t>
      </w:r>
      <w:r>
        <w:rPr>
          <w:lang w:eastAsia="zh-CN"/>
        </w:rPr>
        <w:t>召回潮</w:t>
      </w:r>
      <w:r>
        <w:fldChar w:fldCharType="begin"/>
      </w:r>
      <w:r>
        <w:rPr>
          <w:lang w:eastAsia="zh-CN"/>
        </w:rPr>
        <w:instrText>NOTEREF _Ref_Footnote_36 \h \f</w:instrText>
      </w:r>
      <w:r>
        <w:fldChar w:fldCharType="separate"/>
      </w:r>
      <w:r>
        <w:rPr>
          <w:vertAlign w:val="superscript"/>
          <w:lang w:eastAsia="zh-CN"/>
        </w:rPr>
        <w:t>36</w:t>
      </w:r>
      <w:r>
        <w:fldChar w:fldCharType="end"/>
      </w:r>
      <w:r>
        <w:rPr>
          <w:lang w:eastAsia="zh-CN"/>
        </w:rPr>
        <w:t>＋民航</w:t>
      </w:r>
      <w:r>
        <w:rPr>
          <w:lang w:eastAsia="zh-CN"/>
        </w:rPr>
        <w:t xml:space="preserve"> 3C </w:t>
      </w:r>
      <w:r>
        <w:rPr>
          <w:lang w:eastAsia="zh-CN"/>
        </w:rPr>
        <w:t>新</w:t>
      </w:r>
      <w:proofErr w:type="gramStart"/>
      <w:r>
        <w:rPr>
          <w:lang w:eastAsia="zh-CN"/>
        </w:rPr>
        <w:t>规</w:t>
      </w:r>
      <w:proofErr w:type="gramEnd"/>
      <w:r>
        <w:fldChar w:fldCharType="begin"/>
      </w:r>
      <w:r>
        <w:rPr>
          <w:lang w:eastAsia="zh-CN"/>
        </w:rPr>
        <w:instrText>NOTEREF _Ref_Footnote_34 \h \f</w:instrText>
      </w:r>
      <w:r>
        <w:fldChar w:fldCharType="separate"/>
      </w:r>
      <w:r>
        <w:rPr>
          <w:vertAlign w:val="superscript"/>
          <w:lang w:eastAsia="zh-CN"/>
        </w:rPr>
        <w:t>34</w:t>
      </w:r>
      <w:r>
        <w:fldChar w:fldCharType="end"/>
      </w:r>
      <w:r>
        <w:rPr>
          <w:lang w:eastAsia="zh-CN"/>
        </w:rPr>
        <w:t>教育市场后，具备全链路溯源与权威温控认证的品牌可向白牌收取</w:t>
      </w:r>
      <w:r>
        <w:rPr>
          <w:lang w:eastAsia="zh-CN"/>
        </w:rPr>
        <w:t>”</w:t>
      </w:r>
      <w:r>
        <w:rPr>
          <w:lang w:eastAsia="zh-CN"/>
        </w:rPr>
        <w:t>信任溢价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8CC2E62" w14:textId="77777777" w:rsidR="00526A51" w:rsidRDefault="00000000">
      <w:pPr>
        <w:pStyle w:val="3"/>
        <w:rPr>
          <w:lang w:eastAsia="zh-CN"/>
        </w:rPr>
      </w:pPr>
      <w:bookmarkStart w:id="53" w:name="产品定义与系统组成v2"/>
      <w:bookmarkEnd w:id="52"/>
      <w:r>
        <w:rPr>
          <w:lang w:eastAsia="zh-CN"/>
        </w:rPr>
        <w:t xml:space="preserve">3.2 </w:t>
      </w:r>
      <w:r>
        <w:rPr>
          <w:lang w:eastAsia="zh-CN"/>
        </w:rPr>
        <w:t>产品定义与系统组成（</w:t>
      </w:r>
      <w:r>
        <w:rPr>
          <w:lang w:eastAsia="zh-CN"/>
        </w:rPr>
        <w:t>V2</w:t>
      </w:r>
      <w:r>
        <w:rPr>
          <w:lang w:eastAsia="zh-CN"/>
        </w:rPr>
        <w:t>）</w:t>
      </w:r>
    </w:p>
    <w:p w14:paraId="3C1C3F71" w14:textId="77777777" w:rsidR="00526A51" w:rsidRDefault="00000000">
      <w:pPr>
        <w:pStyle w:val="FirstParagraph"/>
      </w:pPr>
      <w:r>
        <w:rPr>
          <w:b/>
          <w:bCs/>
        </w:rPr>
        <w:t xml:space="preserve">Anker </w:t>
      </w:r>
      <w:proofErr w:type="spellStart"/>
      <w:r>
        <w:rPr>
          <w:b/>
          <w:bCs/>
        </w:rPr>
        <w:t>GlassGo</w:t>
      </w:r>
      <w:r>
        <w:rPr>
          <w:b/>
          <w:bCs/>
        </w:rPr>
        <w:t>：</w:t>
      </w:r>
      <w:r>
        <w:rPr>
          <w:b/>
          <w:bCs/>
        </w:rPr>
        <w:t>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眼镜的跨品牌补能系统</w:t>
      </w:r>
      <w:proofErr w:type="spellEnd"/>
      <w:r>
        <w:rPr>
          <w:b/>
          <w:bCs/>
        </w:rPr>
        <w:t>。</w:t>
      </w:r>
      <w:r>
        <w:t xml:space="preserve"> </w:t>
      </w:r>
      <w:r>
        <w:t>口号：</w:t>
      </w:r>
      <w:r>
        <w:rPr>
          <w:i/>
          <w:iCs/>
        </w:rPr>
        <w:t>Power every pair.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93"/>
        <w:gridCol w:w="1480"/>
        <w:gridCol w:w="5683"/>
      </w:tblGrid>
      <w:tr w:rsidR="00526A51" w14:paraId="4F8A90F3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AA3BA" w14:textId="77777777" w:rsidR="00526A51" w:rsidRDefault="00000000">
            <w:pPr>
              <w:pStyle w:val="Compact"/>
            </w:pPr>
            <w:r>
              <w:t>组成</w:t>
            </w:r>
          </w:p>
        </w:tc>
        <w:tc>
          <w:tcPr>
            <w:tcW w:w="0" w:type="auto"/>
          </w:tcPr>
          <w:p w14:paraId="6D27C998" w14:textId="77777777" w:rsidR="00526A51" w:rsidRDefault="00000000">
            <w:pPr>
              <w:pStyle w:val="Compact"/>
            </w:pPr>
            <w:r>
              <w:t>定位</w:t>
            </w:r>
          </w:p>
        </w:tc>
        <w:tc>
          <w:tcPr>
            <w:tcW w:w="0" w:type="auto"/>
          </w:tcPr>
          <w:p w14:paraId="2A6DC0CF" w14:textId="77777777" w:rsidR="00526A51" w:rsidRDefault="00000000">
            <w:pPr>
              <w:pStyle w:val="Compact"/>
            </w:pPr>
            <w:r>
              <w:t>关键规格（</w:t>
            </w:r>
            <w:r>
              <w:t>V2</w:t>
            </w:r>
            <w:r>
              <w:t>）</w:t>
            </w:r>
          </w:p>
        </w:tc>
      </w:tr>
      <w:tr w:rsidR="00526A51" w14:paraId="4E9F027D" w14:textId="77777777">
        <w:tc>
          <w:tcPr>
            <w:tcW w:w="0" w:type="auto"/>
          </w:tcPr>
          <w:p w14:paraId="11E7AC9F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 xml:space="preserve">GlassGo Pocket </w:t>
            </w:r>
            <w:r>
              <w:rPr>
                <w:b/>
                <w:bCs/>
              </w:rPr>
              <w:t>随身充电盒</w:t>
            </w:r>
            <w:r>
              <w:t>（核心单品）</w:t>
            </w:r>
          </w:p>
        </w:tc>
        <w:tc>
          <w:tcPr>
            <w:tcW w:w="0" w:type="auto"/>
          </w:tcPr>
          <w:p w14:paraId="7FD60A47" w14:textId="77777777" w:rsidR="00526A51" w:rsidRDefault="00000000">
            <w:pPr>
              <w:pStyle w:val="Compact"/>
            </w:pPr>
            <w:r>
              <w:t>眼镜的</w:t>
            </w:r>
            <w:r>
              <w:t xml:space="preserve">”TWS </w:t>
            </w:r>
            <w:r>
              <w:t>耳机盒</w:t>
            </w:r>
            <w:r>
              <w:t>”</w:t>
            </w:r>
          </w:p>
        </w:tc>
        <w:tc>
          <w:tcPr>
            <w:tcW w:w="0" w:type="auto"/>
          </w:tcPr>
          <w:p w14:paraId="515540AD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内置</w:t>
            </w:r>
            <w:r>
              <w:rPr>
                <w:lang w:eastAsia="zh-CN"/>
              </w:rPr>
              <w:t xml:space="preserve"> 3000mAh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≈10Wh</w:t>
            </w:r>
            <w:r>
              <w:rPr>
                <w:lang w:eastAsia="zh-CN"/>
              </w:rPr>
              <w:t>，可登机）；可替换触点适配舌片（首批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机型）；</w:t>
            </w:r>
            <w:r>
              <w:rPr>
                <w:b/>
                <w:bCs/>
                <w:lang w:eastAsia="zh-CN"/>
              </w:rPr>
              <w:t>双模式：眼镜直充＋可拆卸镜腿电池</w:t>
            </w:r>
            <w:r>
              <w:rPr>
                <w:b/>
                <w:bCs/>
                <w:lang w:eastAsia="zh-CN"/>
              </w:rPr>
              <w:t>/</w:t>
            </w:r>
            <w:r>
              <w:rPr>
                <w:b/>
                <w:bCs/>
                <w:lang w:eastAsia="zh-CN"/>
              </w:rPr>
              <w:t>胶囊电池充电</w:t>
            </w:r>
            <w:r>
              <w:rPr>
                <w:lang w:eastAsia="zh-CN"/>
              </w:rPr>
              <w:t>（换电兼容</w:t>
            </w:r>
            <w:r>
              <w:fldChar w:fldCharType="begin"/>
            </w:r>
            <w:r>
              <w:rPr>
                <w:lang w:eastAsia="zh-CN"/>
              </w:rPr>
              <w:instrText>NOTEREF _Ref_Footnote_26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26</w:t>
            </w:r>
            <w:r>
              <w:fldChar w:fldCharType="end"/>
            </w:r>
            <w:r>
              <w:rPr>
                <w:lang w:eastAsia="zh-CN"/>
              </w:rPr>
              <w:t>）；放入即充、错位不合盖；</w:t>
            </w:r>
            <w:r>
              <w:rPr>
                <w:lang w:eastAsia="zh-CN"/>
              </w:rPr>
              <w:t xml:space="preserve">15 </w:t>
            </w:r>
            <w:r>
              <w:rPr>
                <w:lang w:eastAsia="zh-CN"/>
              </w:rPr>
              <w:t>分钟为眼镜</w:t>
            </w:r>
            <w:proofErr w:type="gramStart"/>
            <w:r>
              <w:rPr>
                <w:lang w:eastAsia="zh-CN"/>
              </w:rPr>
              <w:t>补电至</w:t>
            </w:r>
            <w:proofErr w:type="gramEnd"/>
            <w:r>
              <w:rPr>
                <w:lang w:eastAsia="zh-CN"/>
              </w:rPr>
              <w:t xml:space="preserve"> 80%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UV-C </w:t>
            </w:r>
            <w:r>
              <w:rPr>
                <w:lang w:eastAsia="zh-CN"/>
              </w:rPr>
              <w:t>消毒；</w:t>
            </w:r>
            <w:r>
              <w:rPr>
                <w:lang w:eastAsia="zh-CN"/>
              </w:rPr>
              <w:t xml:space="preserve">BLE </w:t>
            </w:r>
            <w:r>
              <w:rPr>
                <w:lang w:eastAsia="zh-CN"/>
              </w:rPr>
              <w:t>防丢</w:t>
            </w:r>
          </w:p>
        </w:tc>
      </w:tr>
      <w:tr w:rsidR="00526A51" w14:paraId="06AA77BA" w14:textId="77777777">
        <w:tc>
          <w:tcPr>
            <w:tcW w:w="0" w:type="auto"/>
          </w:tcPr>
          <w:p w14:paraId="452F66DA" w14:textId="77777777" w:rsidR="00526A5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GlassGo</w:t>
            </w:r>
            <w:proofErr w:type="spellEnd"/>
            <w:r>
              <w:rPr>
                <w:b/>
                <w:bCs/>
              </w:rPr>
              <w:t xml:space="preserve"> Clip </w:t>
            </w:r>
            <w:proofErr w:type="spellStart"/>
            <w:r>
              <w:rPr>
                <w:b/>
                <w:bCs/>
              </w:rPr>
              <w:t>边充模块</w:t>
            </w:r>
            <w:r>
              <w:t>（扩展配件</w:t>
            </w:r>
            <w:proofErr w:type="spellEnd"/>
            <w:r>
              <w:t>）</w:t>
            </w:r>
          </w:p>
        </w:tc>
        <w:tc>
          <w:tcPr>
            <w:tcW w:w="0" w:type="auto"/>
          </w:tcPr>
          <w:p w14:paraId="4689932F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重度拍摄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翻译场景的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外接电池</w:t>
            </w:r>
            <w:r>
              <w:rPr>
                <w:lang w:eastAsia="zh-CN"/>
              </w:rPr>
              <w:t>”</w:t>
            </w:r>
          </w:p>
        </w:tc>
        <w:tc>
          <w:tcPr>
            <w:tcW w:w="0" w:type="auto"/>
          </w:tcPr>
          <w:p w14:paraId="26E051AF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&lt;60g </w:t>
            </w:r>
            <w:r>
              <w:rPr>
                <w:lang w:eastAsia="zh-CN"/>
              </w:rPr>
              <w:t>衣领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肩带夹持式（</w:t>
            </w:r>
            <w:r>
              <w:rPr>
                <w:lang w:eastAsia="zh-CN"/>
              </w:rPr>
              <w:t>1500mAh</w:t>
            </w:r>
            <w:r>
              <w:rPr>
                <w:lang w:eastAsia="zh-CN"/>
              </w:rPr>
              <w:t>），磁吸短线直连镜腿</w:t>
            </w:r>
            <w:r>
              <w:rPr>
                <w:lang w:eastAsia="zh-CN"/>
              </w:rPr>
              <w:t>——</w:t>
            </w:r>
            <w:r>
              <w:rPr>
                <w:b/>
                <w:bCs/>
                <w:lang w:eastAsia="zh-CN"/>
              </w:rPr>
              <w:t>规避</w:t>
            </w:r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Transnovo</w:t>
            </w:r>
            <w:proofErr w:type="spellEnd"/>
            <w:proofErr w:type="gramStart"/>
            <w:r>
              <w:rPr>
                <w:b/>
                <w:bCs/>
                <w:lang w:eastAsia="zh-CN"/>
              </w:rPr>
              <w:t>”</w:t>
            </w:r>
            <w:r>
              <w:rPr>
                <w:b/>
                <w:bCs/>
                <w:lang w:eastAsia="zh-CN"/>
              </w:rPr>
              <w:t>贴镜增重</w:t>
            </w:r>
            <w:proofErr w:type="gramEnd"/>
            <w:r>
              <w:rPr>
                <w:b/>
                <w:bCs/>
                <w:lang w:eastAsia="zh-CN"/>
              </w:rPr>
              <w:t xml:space="preserve"> 20g”</w:t>
            </w:r>
            <w:r>
              <w:rPr>
                <w:b/>
                <w:bCs/>
                <w:lang w:eastAsia="zh-CN"/>
              </w:rPr>
              <w:t>的教训</w:t>
            </w:r>
            <w:r>
              <w:fldChar w:fldCharType="begin"/>
            </w:r>
            <w:r>
              <w:rPr>
                <w:lang w:eastAsia="zh-CN"/>
              </w:rPr>
              <w:instrText>NOTEREF _Ref_Footnote_31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31</w:t>
            </w:r>
            <w:r>
              <w:fldChar w:fldCharType="end"/>
            </w:r>
          </w:p>
        </w:tc>
      </w:tr>
      <w:tr w:rsidR="00526A51" w14:paraId="5C90346F" w14:textId="77777777">
        <w:tc>
          <w:tcPr>
            <w:tcW w:w="0" w:type="auto"/>
          </w:tcPr>
          <w:p w14:paraId="54BFC32E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>GlassGo App</w:t>
            </w:r>
            <w:r>
              <w:t>（软件层）</w:t>
            </w:r>
          </w:p>
        </w:tc>
        <w:tc>
          <w:tcPr>
            <w:tcW w:w="0" w:type="auto"/>
          </w:tcPr>
          <w:p w14:paraId="5BAFA6C8" w14:textId="77777777" w:rsidR="00526A51" w:rsidRDefault="00000000">
            <w:pPr>
              <w:pStyle w:val="Compact"/>
            </w:pPr>
            <w:r>
              <w:t>电量管理中枢</w:t>
            </w:r>
          </w:p>
        </w:tc>
        <w:tc>
          <w:tcPr>
            <w:tcW w:w="0" w:type="auto"/>
          </w:tcPr>
          <w:p w14:paraId="7C9E362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眼镜＋盒＋</w:t>
            </w:r>
            <w:r>
              <w:rPr>
                <w:lang w:eastAsia="zh-CN"/>
              </w:rPr>
              <w:t xml:space="preserve">Clip </w:t>
            </w:r>
            <w:r>
              <w:rPr>
                <w:lang w:eastAsia="zh-CN"/>
              </w:rPr>
              <w:t>电量看板；低电预警；碎片充电习惯学习；舌片型号识别与购买入口；适配投票通道</w:t>
            </w:r>
          </w:p>
        </w:tc>
      </w:tr>
    </w:tbl>
    <w:p w14:paraId="23385E11" w14:textId="77777777" w:rsidR="00526A51" w:rsidRDefault="00000000">
      <w:pPr>
        <w:pStyle w:val="3"/>
        <w:rPr>
          <w:lang w:eastAsia="zh-CN"/>
        </w:rPr>
      </w:pPr>
      <w:bookmarkStart w:id="54" w:name="价格锚定与定位v2-新增"/>
      <w:bookmarkEnd w:id="53"/>
      <w:r>
        <w:rPr>
          <w:lang w:eastAsia="zh-CN"/>
        </w:rPr>
        <w:t xml:space="preserve">3.3 </w:t>
      </w:r>
      <w:r>
        <w:rPr>
          <w:lang w:eastAsia="zh-CN"/>
        </w:rPr>
        <w:t>价格锚定与定位（</w:t>
      </w:r>
      <w:r>
        <w:rPr>
          <w:lang w:eastAsia="zh-CN"/>
        </w:rPr>
        <w:t xml:space="preserve">V2 </w:t>
      </w:r>
      <w:r>
        <w:rPr>
          <w:lang w:eastAsia="zh-CN"/>
        </w:rPr>
        <w:t>新增）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09"/>
        <w:gridCol w:w="3122"/>
        <w:gridCol w:w="1389"/>
        <w:gridCol w:w="2336"/>
      </w:tblGrid>
      <w:tr w:rsidR="00526A51" w14:paraId="7A888294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D808D" w14:textId="77777777" w:rsidR="00526A51" w:rsidRDefault="00000000">
            <w:pPr>
              <w:pStyle w:val="Compact"/>
            </w:pPr>
            <w:proofErr w:type="spellStart"/>
            <w:r>
              <w:t>价格带</w:t>
            </w:r>
            <w:proofErr w:type="spellEnd"/>
          </w:p>
        </w:tc>
        <w:tc>
          <w:tcPr>
            <w:tcW w:w="0" w:type="auto"/>
          </w:tcPr>
          <w:p w14:paraId="1DB97AEA" w14:textId="77777777" w:rsidR="00526A51" w:rsidRDefault="00000000">
            <w:pPr>
              <w:pStyle w:val="Compact"/>
            </w:pPr>
            <w:r>
              <w:t>代表</w:t>
            </w:r>
          </w:p>
        </w:tc>
        <w:tc>
          <w:tcPr>
            <w:tcW w:w="0" w:type="auto"/>
          </w:tcPr>
          <w:p w14:paraId="6FAD26BE" w14:textId="77777777" w:rsidR="00526A51" w:rsidRDefault="00000000">
            <w:pPr>
              <w:pStyle w:val="Compact"/>
            </w:pPr>
            <w:r>
              <w:t>特征</w:t>
            </w:r>
          </w:p>
        </w:tc>
        <w:tc>
          <w:tcPr>
            <w:tcW w:w="0" w:type="auto"/>
          </w:tcPr>
          <w:p w14:paraId="60B428A7" w14:textId="77777777" w:rsidR="00526A51" w:rsidRDefault="00000000">
            <w:pPr>
              <w:pStyle w:val="Compact"/>
            </w:pPr>
            <w:r>
              <w:t xml:space="preserve">GlassGo </w:t>
            </w:r>
            <w:r>
              <w:t>的机会</w:t>
            </w:r>
          </w:p>
        </w:tc>
      </w:tr>
      <w:tr w:rsidR="00526A51" w14:paraId="765BC133" w14:textId="77777777">
        <w:tc>
          <w:tcPr>
            <w:tcW w:w="0" w:type="auto"/>
          </w:tcPr>
          <w:p w14:paraId="620667E4" w14:textId="77777777" w:rsidR="00526A51" w:rsidRDefault="00000000">
            <w:pPr>
              <w:pStyle w:val="Compact"/>
            </w:pPr>
            <w:r>
              <w:t>官方配件</w:t>
            </w:r>
            <w:r>
              <w:t xml:space="preserve"> 399–599 </w:t>
            </w:r>
            <w:r>
              <w:t>元</w:t>
            </w:r>
          </w:p>
        </w:tc>
        <w:tc>
          <w:tcPr>
            <w:tcW w:w="0" w:type="auto"/>
          </w:tcPr>
          <w:p w14:paraId="2ACC870C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夸克充电盒</w:t>
            </w:r>
            <w:r>
              <w:rPr>
                <w:lang w:eastAsia="zh-CN"/>
              </w:rPr>
              <w:t xml:space="preserve"> 499 </w:t>
            </w:r>
            <w:r>
              <w:rPr>
                <w:lang w:eastAsia="zh-CN"/>
              </w:rPr>
              <w:t>元、</w:t>
            </w:r>
            <w:proofErr w:type="spellStart"/>
            <w:r>
              <w:rPr>
                <w:lang w:eastAsia="zh-CN"/>
              </w:rPr>
              <w:t>Rokid</w:t>
            </w:r>
            <w:proofErr w:type="spellEnd"/>
            <w:r>
              <w:rPr>
                <w:lang w:eastAsia="zh-CN"/>
              </w:rPr>
              <w:t xml:space="preserve"> 599 </w:t>
            </w:r>
            <w:r>
              <w:rPr>
                <w:lang w:eastAsia="zh-CN"/>
              </w:rPr>
              <w:t>元、夸克</w:t>
            </w:r>
            <w:proofErr w:type="gramStart"/>
            <w:r>
              <w:rPr>
                <w:lang w:eastAsia="zh-CN"/>
              </w:rPr>
              <w:t>换电仓</w:t>
            </w:r>
            <w:proofErr w:type="gramEnd"/>
            <w:r>
              <w:rPr>
                <w:lang w:eastAsia="zh-CN"/>
              </w:rPr>
              <w:t xml:space="preserve"> 399 </w:t>
            </w:r>
            <w:r>
              <w:rPr>
                <w:lang w:eastAsia="zh-CN"/>
              </w:rPr>
              <w:t>元</w:t>
            </w:r>
            <w:r>
              <w:fldChar w:fldCharType="begin"/>
            </w:r>
            <w:r>
              <w:rPr>
                <w:lang w:eastAsia="zh-CN"/>
              </w:rPr>
              <w:instrText>NOTEREF _Ref_Footnote_6 \h \f</w:instrText>
            </w:r>
            <w:r>
              <w:fldChar w:fldCharType="separate"/>
            </w:r>
            <w:r>
              <w:rPr>
                <w:lang w:eastAsia="zh-CN"/>
              </w:rPr>
              <w:t>6</w:t>
            </w:r>
            <w:r>
              <w:fldChar w:fldCharType="end"/>
            </w:r>
            <w:r>
              <w:rPr>
                <w:lang w:eastAsia="zh-CN"/>
              </w:rPr>
              <w:t xml:space="preserve"> </w:t>
            </w:r>
            <w:r>
              <w:fldChar w:fldCharType="begin"/>
            </w:r>
            <w:r>
              <w:rPr>
                <w:lang w:eastAsia="zh-CN"/>
              </w:rPr>
              <w:instrText>NOTEREF _Ref_Footnote_5 \h \f</w:instrText>
            </w:r>
            <w:r>
              <w:fldChar w:fldCharType="separate"/>
            </w:r>
            <w:r>
              <w:rPr>
                <w:lang w:eastAsia="zh-CN"/>
              </w:rPr>
              <w:t>5</w:t>
            </w:r>
            <w:r>
              <w:fldChar w:fldCharType="end"/>
            </w:r>
          </w:p>
        </w:tc>
        <w:tc>
          <w:tcPr>
            <w:tcW w:w="0" w:type="auto"/>
          </w:tcPr>
          <w:p w14:paraId="03659C73" w14:textId="77777777" w:rsidR="00526A51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单品牌</w:t>
            </w:r>
            <w:proofErr w:type="gramEnd"/>
            <w:r>
              <w:rPr>
                <w:lang w:eastAsia="zh-CN"/>
              </w:rPr>
              <w:t>闭环、品质可信</w:t>
            </w:r>
          </w:p>
        </w:tc>
        <w:tc>
          <w:tcPr>
            <w:tcW w:w="0" w:type="auto"/>
          </w:tcPr>
          <w:p w14:paraId="6C2F870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兼容多品牌＝一次</w:t>
            </w:r>
            <w:proofErr w:type="gramStart"/>
            <w:r>
              <w:rPr>
                <w:lang w:eastAsia="zh-CN"/>
              </w:rPr>
              <w:t>购买跨机复用</w:t>
            </w:r>
            <w:proofErr w:type="gramEnd"/>
          </w:p>
        </w:tc>
      </w:tr>
      <w:tr w:rsidR="00526A51" w14:paraId="12CCA818" w14:textId="77777777">
        <w:tc>
          <w:tcPr>
            <w:tcW w:w="0" w:type="auto"/>
          </w:tcPr>
          <w:p w14:paraId="390FC16E" w14:textId="77777777" w:rsidR="00526A51" w:rsidRDefault="00000000">
            <w:pPr>
              <w:pStyle w:val="Compact"/>
            </w:pPr>
            <w:proofErr w:type="spellStart"/>
            <w:r>
              <w:t>海外单点方案</w:t>
            </w:r>
            <w:proofErr w:type="spellEnd"/>
            <w:r>
              <w:t xml:space="preserve"> 79 </w:t>
            </w:r>
            <w:proofErr w:type="spellStart"/>
            <w:r>
              <w:t>美元</w:t>
            </w:r>
            <w:proofErr w:type="spellEnd"/>
          </w:p>
        </w:tc>
        <w:tc>
          <w:tcPr>
            <w:tcW w:w="0" w:type="auto"/>
          </w:tcPr>
          <w:p w14:paraId="2C7C7533" w14:textId="77777777" w:rsidR="00526A51" w:rsidRDefault="00000000">
            <w:pPr>
              <w:pStyle w:val="Compact"/>
            </w:pPr>
            <w:r>
              <w:t>Transnovo</w:t>
            </w:r>
            <w:r>
              <w:t>（众筹</w:t>
            </w:r>
            <w:r>
              <w:t xml:space="preserve"> 113 </w:t>
            </w:r>
            <w:r>
              <w:t>人）</w:t>
            </w:r>
            <w:r>
              <w:fldChar w:fldCharType="begin"/>
            </w:r>
            <w:r>
              <w:instrText>NOTEREF _Ref_Footnote_31 \h \f</w:instrText>
            </w:r>
            <w:r>
              <w:fldChar w:fldCharType="separate"/>
            </w:r>
            <w:r>
              <w:rPr>
                <w:vertAlign w:val="superscript"/>
              </w:rPr>
              <w:t>31</w:t>
            </w:r>
            <w:r>
              <w:fldChar w:fldCharType="end"/>
            </w:r>
          </w:p>
        </w:tc>
        <w:tc>
          <w:tcPr>
            <w:tcW w:w="0" w:type="auto"/>
          </w:tcPr>
          <w:p w14:paraId="3DA8F002" w14:textId="77777777" w:rsidR="00526A51" w:rsidRDefault="00000000">
            <w:pPr>
              <w:pStyle w:val="Compact"/>
            </w:pPr>
            <w:r>
              <w:t>需求验证、形态错误</w:t>
            </w:r>
          </w:p>
        </w:tc>
        <w:tc>
          <w:tcPr>
            <w:tcW w:w="0" w:type="auto"/>
          </w:tcPr>
          <w:p w14:paraId="150C4556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学习其教训：不增重、放盒里</w:t>
            </w:r>
          </w:p>
        </w:tc>
      </w:tr>
      <w:tr w:rsidR="00526A51" w14:paraId="310DA8E2" w14:textId="77777777">
        <w:tc>
          <w:tcPr>
            <w:tcW w:w="0" w:type="auto"/>
          </w:tcPr>
          <w:p w14:paraId="50596EDE" w14:textId="77777777" w:rsidR="00526A51" w:rsidRDefault="00000000">
            <w:pPr>
              <w:pStyle w:val="Compact"/>
            </w:pPr>
            <w:proofErr w:type="spellStart"/>
            <w:r>
              <w:t>白牌</w:t>
            </w:r>
            <w:proofErr w:type="spellEnd"/>
            <w:r>
              <w:t xml:space="preserve"> 46–299 </w:t>
            </w:r>
            <w:r>
              <w:t>元</w:t>
            </w:r>
          </w:p>
        </w:tc>
        <w:tc>
          <w:tcPr>
            <w:tcW w:w="0" w:type="auto"/>
          </w:tcPr>
          <w:p w14:paraId="11FF25CD" w14:textId="77777777" w:rsidR="00526A51" w:rsidRDefault="00000000">
            <w:pPr>
              <w:pStyle w:val="Compact"/>
            </w:pPr>
            <w:r>
              <w:t>电商第三方单品牌盒</w:t>
            </w:r>
            <w:r>
              <w:fldChar w:fldCharType="begin"/>
            </w:r>
            <w:r>
              <w:instrText>NOTEREF _Ref_Footnote_5 \h \f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  <w:tc>
          <w:tcPr>
            <w:tcW w:w="0" w:type="auto"/>
          </w:tcPr>
          <w:p w14:paraId="0459D336" w14:textId="77777777" w:rsidR="00526A51" w:rsidRDefault="00000000">
            <w:pPr>
              <w:pStyle w:val="Compact"/>
            </w:pPr>
            <w:r>
              <w:t>有量无牌、无认证</w:t>
            </w:r>
          </w:p>
        </w:tc>
        <w:tc>
          <w:tcPr>
            <w:tcW w:w="0" w:type="auto"/>
          </w:tcPr>
          <w:p w14:paraId="050878C4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品牌信任＋</w:t>
            </w:r>
            <w:r>
              <w:rPr>
                <w:lang w:eastAsia="zh-CN"/>
              </w:rPr>
              <w:t xml:space="preserve">3C </w:t>
            </w:r>
            <w:r>
              <w:rPr>
                <w:lang w:eastAsia="zh-CN"/>
              </w:rPr>
              <w:t>合</w:t>
            </w:r>
            <w:proofErr w:type="gramStart"/>
            <w:r>
              <w:rPr>
                <w:lang w:eastAsia="zh-CN"/>
              </w:rPr>
              <w:t>规形成升维</w:t>
            </w:r>
            <w:proofErr w:type="gramEnd"/>
          </w:p>
        </w:tc>
      </w:tr>
      <w:tr w:rsidR="00526A51" w14:paraId="254EE43B" w14:textId="77777777">
        <w:tc>
          <w:tcPr>
            <w:tcW w:w="0" w:type="auto"/>
          </w:tcPr>
          <w:p w14:paraId="7414A9FC" w14:textId="77777777" w:rsidR="00526A5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GlassGo</w:t>
            </w:r>
            <w:proofErr w:type="spellEnd"/>
            <w:r>
              <w:rPr>
                <w:b/>
                <w:bCs/>
              </w:rPr>
              <w:t xml:space="preserve"> 59.99 </w:t>
            </w:r>
            <w:proofErr w:type="spellStart"/>
            <w:r>
              <w:rPr>
                <w:b/>
                <w:bCs/>
              </w:rPr>
              <w:t>美元</w:t>
            </w:r>
            <w:proofErr w:type="spellEnd"/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 xml:space="preserve">≈430 </w:t>
            </w:r>
            <w:r>
              <w:rPr>
                <w:b/>
                <w:bCs/>
              </w:rPr>
              <w:t>元）</w:t>
            </w:r>
          </w:p>
        </w:tc>
        <w:tc>
          <w:tcPr>
            <w:tcW w:w="0" w:type="auto"/>
          </w:tcPr>
          <w:p w14:paraId="57CA181D" w14:textId="77777777" w:rsidR="00526A5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0BFC34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>品牌信任的中间带</w:t>
            </w:r>
          </w:p>
        </w:tc>
        <w:tc>
          <w:tcPr>
            <w:tcW w:w="0" w:type="auto"/>
          </w:tcPr>
          <w:p w14:paraId="09D757C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比官方多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跨品牌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，比白牌多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安全与质保</w:t>
            </w:r>
            <w:r>
              <w:rPr>
                <w:lang w:eastAsia="zh-CN"/>
              </w:rPr>
              <w:t>”</w:t>
            </w:r>
          </w:p>
        </w:tc>
      </w:tr>
    </w:tbl>
    <w:p w14:paraId="5E965FBB" w14:textId="77777777" w:rsidR="00526A51" w:rsidRDefault="00000000">
      <w:pPr>
        <w:pStyle w:val="3"/>
      </w:pPr>
      <w:bookmarkStart w:id="55" w:name="差异化与壁垒"/>
      <w:bookmarkEnd w:id="54"/>
      <w:r>
        <w:lastRenderedPageBreak/>
        <w:t xml:space="preserve">3.4 </w:t>
      </w:r>
      <w:proofErr w:type="spellStart"/>
      <w:r>
        <w:t>差异化与壁垒</w:t>
      </w:r>
      <w:proofErr w:type="spellEnd"/>
    </w:p>
    <w:p w14:paraId="49E380E5" w14:textId="77777777" w:rsidR="00526A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中立性壁垒</w:t>
      </w:r>
      <w:r>
        <w:rPr>
          <w:lang w:eastAsia="zh-CN"/>
        </w:rPr>
        <w:t>：眼镜厂做配件必然优先自家（</w:t>
      </w:r>
      <w:proofErr w:type="gramStart"/>
      <w:r>
        <w:rPr>
          <w:lang w:eastAsia="zh-CN"/>
        </w:rPr>
        <w:t>闪极绑</w:t>
      </w:r>
      <w:proofErr w:type="gramEnd"/>
      <w:r>
        <w:rPr>
          <w:lang w:eastAsia="zh-CN"/>
        </w:rPr>
        <w:t xml:space="preserve"> loomos</w:t>
      </w:r>
      <w:r>
        <w:fldChar w:fldCharType="begin"/>
      </w:r>
      <w:r>
        <w:rPr>
          <w:lang w:eastAsia="zh-CN"/>
        </w:rPr>
        <w:instrText>NOTEREF _Ref_Footnote_29 \h \f</w:instrText>
      </w:r>
      <w:r>
        <w:fldChar w:fldCharType="separate"/>
      </w:r>
      <w:r>
        <w:rPr>
          <w:vertAlign w:val="superscript"/>
          <w:lang w:eastAsia="zh-CN"/>
        </w:rPr>
        <w:t>29</w:t>
      </w:r>
      <w:r>
        <w:fldChar w:fldCharType="end"/>
      </w:r>
      <w:r>
        <w:rPr>
          <w:lang w:eastAsia="zh-CN"/>
        </w:rPr>
        <w:t>），无眼镜产品的安克是唯一能对全行业说</w:t>
      </w:r>
      <w:r>
        <w:rPr>
          <w:lang w:eastAsia="zh-CN"/>
        </w:rPr>
        <w:t>”</w:t>
      </w:r>
      <w:r>
        <w:rPr>
          <w:lang w:eastAsia="zh-CN"/>
        </w:rPr>
        <w:t>我都兼容</w:t>
      </w:r>
      <w:r>
        <w:rPr>
          <w:lang w:eastAsia="zh-CN"/>
        </w:rPr>
        <w:t>”</w:t>
      </w:r>
      <w:r>
        <w:rPr>
          <w:lang w:eastAsia="zh-CN"/>
        </w:rPr>
        <w:t>的角色</w:t>
      </w:r>
      <w:r>
        <w:rPr>
          <w:lang w:eastAsia="zh-CN"/>
        </w:rPr>
        <w:t>——</w:t>
      </w:r>
      <w:r>
        <w:rPr>
          <w:lang w:eastAsia="zh-CN"/>
        </w:rPr>
        <w:t>与安克在苹果</w:t>
      </w:r>
      <w:r>
        <w:rPr>
          <w:lang w:eastAsia="zh-CN"/>
        </w:rPr>
        <w:t>/</w:t>
      </w:r>
      <w:proofErr w:type="gramStart"/>
      <w:r>
        <w:rPr>
          <w:lang w:eastAsia="zh-CN"/>
        </w:rPr>
        <w:t>安卓之间</w:t>
      </w:r>
      <w:proofErr w:type="gramEnd"/>
      <w:r>
        <w:rPr>
          <w:lang w:eastAsia="zh-CN"/>
        </w:rPr>
        <w:t>的中立站位同构。</w:t>
      </w:r>
    </w:p>
    <w:p w14:paraId="37D4A39D" w14:textId="77777777" w:rsidR="00526A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双路线兼容壁垒</w:t>
      </w:r>
      <w:r>
        <w:rPr>
          <w:lang w:eastAsia="zh-CN"/>
        </w:rPr>
        <w:t>：同时服务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充电派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”</w:t>
      </w:r>
      <w:r>
        <w:rPr>
          <w:lang w:eastAsia="zh-CN"/>
        </w:rPr>
        <w:t>换电派</w:t>
      </w:r>
      <w:r>
        <w:rPr>
          <w:lang w:eastAsia="zh-CN"/>
        </w:rPr>
        <w:t>”</w:t>
      </w:r>
      <w:r>
        <w:fldChar w:fldCharType="begin"/>
      </w:r>
      <w:r>
        <w:rPr>
          <w:lang w:eastAsia="zh-CN"/>
        </w:rPr>
        <w:instrText>NOTEREF _Ref_Footnote_26 \h \f</w:instrText>
      </w:r>
      <w:r>
        <w:fldChar w:fldCharType="separate"/>
      </w:r>
      <w:r>
        <w:rPr>
          <w:vertAlign w:val="superscript"/>
          <w:lang w:eastAsia="zh-CN"/>
        </w:rPr>
        <w:t>26</w:t>
      </w:r>
      <w:r>
        <w:fldChar w:fldCharType="end"/>
      </w:r>
      <w:r>
        <w:rPr>
          <w:lang w:eastAsia="zh-CN"/>
        </w:rPr>
        <w:t>，无论行业路线之争谁胜出，</w:t>
      </w:r>
      <w:proofErr w:type="spellStart"/>
      <w:r>
        <w:rPr>
          <w:lang w:eastAsia="zh-CN"/>
        </w:rPr>
        <w:t>GlassGo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都在赢家阵营。</w:t>
      </w:r>
    </w:p>
    <w:p w14:paraId="73959061" w14:textId="77777777" w:rsidR="00526A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适配运营壁垒</w:t>
      </w:r>
      <w:r>
        <w:rPr>
          <w:lang w:eastAsia="zh-CN"/>
        </w:rPr>
        <w:t>：可替换舌片＋投票开模机制，把一次性硬件生意变成持续运营的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适</w:t>
      </w:r>
      <w:proofErr w:type="gramStart"/>
      <w:r>
        <w:rPr>
          <w:lang w:eastAsia="zh-CN"/>
        </w:rPr>
        <w:t>配服</w:t>
      </w:r>
      <w:proofErr w:type="gramEnd"/>
      <w:r>
        <w:rPr>
          <w:lang w:eastAsia="zh-CN"/>
        </w:rPr>
        <w:t>务</w:t>
      </w:r>
      <w:r>
        <w:rPr>
          <w:lang w:eastAsia="zh-CN"/>
        </w:rPr>
        <w:t>”</w:t>
      </w:r>
      <w:r>
        <w:rPr>
          <w:lang w:eastAsia="zh-CN"/>
        </w:rPr>
        <w:t>；</w:t>
      </w:r>
      <w:proofErr w:type="gramStart"/>
      <w:r>
        <w:rPr>
          <w:lang w:eastAsia="zh-CN"/>
        </w:rPr>
        <w:t>舌片复购</w:t>
      </w:r>
      <w:proofErr w:type="gramEnd"/>
      <w:r>
        <w:rPr>
          <w:lang w:eastAsia="zh-CN"/>
        </w:rPr>
        <w:t>与机型扩展构成长期收入。</w:t>
      </w:r>
    </w:p>
    <w:p w14:paraId="4BD0CAFB" w14:textId="77777777" w:rsidR="00526A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安全信任壁垒</w:t>
      </w:r>
      <w:r>
        <w:rPr>
          <w:lang w:eastAsia="zh-CN"/>
        </w:rPr>
        <w:t>：全链路电芯溯源＋</w:t>
      </w:r>
      <w:r>
        <w:rPr>
          <w:lang w:eastAsia="zh-CN"/>
        </w:rPr>
        <w:t xml:space="preserve">TÜV </w:t>
      </w:r>
      <w:r>
        <w:rPr>
          <w:lang w:eastAsia="zh-CN"/>
        </w:rPr>
        <w:t>实时温控（已应用于</w:t>
      </w:r>
      <w:r>
        <w:rPr>
          <w:lang w:eastAsia="zh-CN"/>
        </w:rPr>
        <w:t xml:space="preserve"> Nano </w:t>
      </w:r>
      <w:r>
        <w:rPr>
          <w:lang w:eastAsia="zh-CN"/>
        </w:rPr>
        <w:t>系列</w:t>
      </w:r>
      <w:r>
        <w:fldChar w:fldCharType="begin"/>
      </w:r>
      <w:r>
        <w:rPr>
          <w:lang w:eastAsia="zh-CN"/>
        </w:rPr>
        <w:instrText>NOTEREF _Ref_Footnote_32 \h \f</w:instrText>
      </w:r>
      <w:r>
        <w:fldChar w:fldCharType="separate"/>
      </w:r>
      <w:r>
        <w:rPr>
          <w:vertAlign w:val="superscript"/>
          <w:lang w:eastAsia="zh-CN"/>
        </w:rPr>
        <w:t>32</w:t>
      </w:r>
      <w:r>
        <w:fldChar w:fldCharType="end"/>
      </w:r>
      <w:r>
        <w:rPr>
          <w:lang w:eastAsia="zh-CN"/>
        </w:rPr>
        <w:t>）＋全球合规矩阵，直接回应召回潮后的信任缺口</w:t>
      </w:r>
      <w:r>
        <w:fldChar w:fldCharType="begin"/>
      </w:r>
      <w:r>
        <w:rPr>
          <w:lang w:eastAsia="zh-CN"/>
        </w:rPr>
        <w:instrText>NOTEREF _Ref_Footnote_13 \h \f</w:instrText>
      </w:r>
      <w:r>
        <w:fldChar w:fldCharType="separate"/>
      </w:r>
      <w:r>
        <w:rPr>
          <w:vertAlign w:val="superscript"/>
          <w:lang w:eastAsia="zh-CN"/>
        </w:rPr>
        <w:t>13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_Ref_Footnote_36 \h \f</w:instrText>
      </w:r>
      <w:r>
        <w:fldChar w:fldCharType="separate"/>
      </w:r>
      <w:r>
        <w:rPr>
          <w:vertAlign w:val="superscript"/>
          <w:lang w:eastAsia="zh-CN"/>
        </w:rPr>
        <w:t>36</w:t>
      </w:r>
      <w:r>
        <w:fldChar w:fldCharType="end"/>
      </w:r>
      <w:r>
        <w:rPr>
          <w:lang w:eastAsia="zh-CN"/>
        </w:rPr>
        <w:t>。</w:t>
      </w:r>
    </w:p>
    <w:p w14:paraId="2407CED6" w14:textId="77777777" w:rsidR="00526A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B2B </w:t>
      </w:r>
      <w:r>
        <w:rPr>
          <w:b/>
          <w:bCs/>
          <w:lang w:eastAsia="zh-CN"/>
        </w:rPr>
        <w:t>延伸壁垒</w:t>
      </w:r>
      <w:r>
        <w:rPr>
          <w:lang w:eastAsia="zh-CN"/>
        </w:rPr>
        <w:t>：深圳</w:t>
      </w:r>
      <w:r>
        <w:rPr>
          <w:lang w:eastAsia="zh-CN"/>
        </w:rPr>
        <w:t xml:space="preserve"> 5800 </w:t>
      </w:r>
      <w:r>
        <w:rPr>
          <w:lang w:eastAsia="zh-CN"/>
        </w:rPr>
        <w:t>家相关企业、全球一半产能</w:t>
      </w:r>
      <w:r>
        <w:fldChar w:fldCharType="begin"/>
      </w:r>
      <w:r>
        <w:rPr>
          <w:lang w:eastAsia="zh-CN"/>
        </w:rPr>
        <w:instrText>NOTEREF _Ref_Footnote_22 \h \f</w:instrText>
      </w:r>
      <w:r>
        <w:fldChar w:fldCharType="separate"/>
      </w:r>
      <w:r>
        <w:rPr>
          <w:vertAlign w:val="superscript"/>
          <w:lang w:eastAsia="zh-CN"/>
        </w:rPr>
        <w:t>22</w:t>
      </w:r>
      <w:r>
        <w:fldChar w:fldCharType="end"/>
      </w:r>
      <w:r>
        <w:rPr>
          <w:lang w:eastAsia="zh-CN"/>
        </w:rPr>
        <w:t>中大量中小品牌无力自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充电方案，</w:t>
      </w:r>
      <w:proofErr w:type="spellStart"/>
      <w:r>
        <w:rPr>
          <w:lang w:eastAsia="zh-CN"/>
        </w:rPr>
        <w:t>GlassGo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触点</w:t>
      </w:r>
      <w:r>
        <w:rPr>
          <w:lang w:eastAsia="zh-CN"/>
        </w:rPr>
        <w:t>/</w:t>
      </w:r>
      <w:r>
        <w:rPr>
          <w:lang w:eastAsia="zh-CN"/>
        </w:rPr>
        <w:t>电源管理模组可</w:t>
      </w:r>
      <w:r>
        <w:rPr>
          <w:lang w:eastAsia="zh-CN"/>
        </w:rPr>
        <w:t xml:space="preserve"> ODM </w:t>
      </w:r>
      <w:r>
        <w:rPr>
          <w:lang w:eastAsia="zh-CN"/>
        </w:rPr>
        <w:t>授权输出</w:t>
      </w:r>
      <w:r>
        <w:rPr>
          <w:lang w:eastAsia="zh-CN"/>
        </w:rPr>
        <w:t>——</w:t>
      </w:r>
      <w:r>
        <w:rPr>
          <w:lang w:eastAsia="zh-CN"/>
        </w:rPr>
        <w:t>从</w:t>
      </w:r>
      <w:r>
        <w:rPr>
          <w:lang w:eastAsia="zh-CN"/>
        </w:rPr>
        <w:t>”</w:t>
      </w:r>
      <w:r>
        <w:rPr>
          <w:lang w:eastAsia="zh-CN"/>
        </w:rPr>
        <w:t>卖配件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”</w:t>
      </w:r>
      <w:r>
        <w:rPr>
          <w:lang w:eastAsia="zh-CN"/>
        </w:rPr>
        <w:t>卖标准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A969E70" w14:textId="77777777" w:rsidR="00526A51" w:rsidRDefault="00000000">
      <w:pPr>
        <w:pStyle w:val="3"/>
        <w:rPr>
          <w:lang w:eastAsia="zh-CN"/>
        </w:rPr>
      </w:pPr>
      <w:bookmarkStart w:id="56" w:name="市场测算v2-三情景模型"/>
      <w:bookmarkEnd w:id="55"/>
      <w:r>
        <w:rPr>
          <w:lang w:eastAsia="zh-CN"/>
        </w:rPr>
        <w:t xml:space="preserve">3.5 </w:t>
      </w:r>
      <w:r>
        <w:rPr>
          <w:lang w:eastAsia="zh-CN"/>
        </w:rPr>
        <w:t>市场测算（</w:t>
      </w:r>
      <w:r>
        <w:rPr>
          <w:lang w:eastAsia="zh-CN"/>
        </w:rPr>
        <w:t xml:space="preserve">V2 </w:t>
      </w:r>
      <w:r>
        <w:rPr>
          <w:lang w:eastAsia="zh-CN"/>
        </w:rPr>
        <w:t>三情景模型）</w:t>
      </w:r>
    </w:p>
    <w:p w14:paraId="5F491F74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保有量推算基础</w:t>
      </w:r>
      <w:r>
        <w:rPr>
          <w:lang w:eastAsia="zh-CN"/>
        </w:rPr>
        <w:t>：</w:t>
      </w:r>
      <w:r>
        <w:rPr>
          <w:lang w:eastAsia="zh-CN"/>
        </w:rPr>
        <w:t xml:space="preserve">2024 </w:t>
      </w:r>
      <w:r>
        <w:rPr>
          <w:lang w:eastAsia="zh-CN"/>
        </w:rPr>
        <w:t>年约</w:t>
      </w:r>
      <w:r>
        <w:rPr>
          <w:lang w:eastAsia="zh-CN"/>
        </w:rPr>
        <w:t xml:space="preserve"> 200 </w:t>
      </w:r>
      <w:r>
        <w:rPr>
          <w:lang w:eastAsia="zh-CN"/>
        </w:rPr>
        <w:t>万台（</w:t>
      </w:r>
      <w:proofErr w:type="gramStart"/>
      <w:r>
        <w:rPr>
          <w:lang w:eastAsia="zh-CN"/>
        </w:rPr>
        <w:t>依视路口径</w:t>
      </w:r>
      <w:proofErr w:type="gramEnd"/>
      <w:r>
        <w:rPr>
          <w:lang w:eastAsia="zh-CN"/>
        </w:rPr>
        <w:t>回推）＋</w:t>
      </w:r>
      <w:r>
        <w:rPr>
          <w:lang w:eastAsia="zh-CN"/>
        </w:rPr>
        <w:t xml:space="preserve">2025 </w:t>
      </w:r>
      <w:r>
        <w:rPr>
          <w:lang w:eastAsia="zh-CN"/>
        </w:rPr>
        <w:t>年</w:t>
      </w:r>
      <w:r>
        <w:rPr>
          <w:lang w:eastAsia="zh-CN"/>
        </w:rPr>
        <w:t xml:space="preserve"> 870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＋</w:t>
      </w:r>
      <w:r>
        <w:rPr>
          <w:lang w:eastAsia="zh-CN"/>
        </w:rPr>
        <w:t xml:space="preserve">2026 </w:t>
      </w:r>
      <w:proofErr w:type="gramStart"/>
      <w:r>
        <w:rPr>
          <w:lang w:eastAsia="zh-CN"/>
        </w:rPr>
        <w:t>年预测</w:t>
      </w:r>
      <w:proofErr w:type="gramEnd"/>
      <w:r>
        <w:rPr>
          <w:lang w:eastAsia="zh-CN"/>
        </w:rPr>
        <w:t xml:space="preserve"> 1500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2"/>
        <w:gridCol w:w="1459"/>
        <w:gridCol w:w="2339"/>
        <w:gridCol w:w="775"/>
        <w:gridCol w:w="1701"/>
      </w:tblGrid>
      <w:tr w:rsidR="00526A51" w14:paraId="71D33CB1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488D25" w14:textId="77777777" w:rsidR="00526A51" w:rsidRDefault="00000000">
            <w:pPr>
              <w:pStyle w:val="Compact"/>
            </w:pPr>
            <w:proofErr w:type="spellStart"/>
            <w:r>
              <w:t>情景</w:t>
            </w:r>
            <w:proofErr w:type="spellEnd"/>
          </w:p>
        </w:tc>
        <w:tc>
          <w:tcPr>
            <w:tcW w:w="0" w:type="auto"/>
          </w:tcPr>
          <w:p w14:paraId="615B7C69" w14:textId="77777777" w:rsidR="00526A51" w:rsidRDefault="00000000">
            <w:pPr>
              <w:pStyle w:val="Compact"/>
            </w:pPr>
            <w:r>
              <w:t xml:space="preserve">2026 </w:t>
            </w:r>
            <w:r>
              <w:t>年底保有量</w:t>
            </w:r>
          </w:p>
        </w:tc>
        <w:tc>
          <w:tcPr>
            <w:tcW w:w="0" w:type="auto"/>
          </w:tcPr>
          <w:p w14:paraId="0DC0BC49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配件渗透率（类比</w:t>
            </w:r>
            <w:r>
              <w:rPr>
                <w:lang w:eastAsia="zh-CN"/>
              </w:rPr>
              <w:t xml:space="preserve"> TWS </w:t>
            </w:r>
            <w:r>
              <w:rPr>
                <w:lang w:eastAsia="zh-CN"/>
              </w:rPr>
              <w:t>曲线</w:t>
            </w:r>
            <w:r>
              <w:fldChar w:fldCharType="begin"/>
            </w:r>
            <w:r>
              <w:rPr>
                <w:lang w:eastAsia="zh-CN"/>
              </w:rPr>
              <w:instrText>NOTEREF _Ref_Footnote_37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37</w:t>
            </w:r>
            <w:r>
              <w:fldChar w:fldCharType="end"/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360404D4" w14:textId="77777777" w:rsidR="00526A51" w:rsidRDefault="00000000">
            <w:pPr>
              <w:pStyle w:val="Compact"/>
            </w:pPr>
            <w:r>
              <w:t>客单价</w:t>
            </w:r>
          </w:p>
        </w:tc>
        <w:tc>
          <w:tcPr>
            <w:tcW w:w="0" w:type="auto"/>
          </w:tcPr>
          <w:p w14:paraId="5339F75B" w14:textId="77777777" w:rsidR="00526A51" w:rsidRDefault="00000000">
            <w:pPr>
              <w:pStyle w:val="Compact"/>
            </w:pPr>
            <w:r>
              <w:t xml:space="preserve">2027 </w:t>
            </w:r>
            <w:r>
              <w:t>年配件市场规模</w:t>
            </w:r>
          </w:p>
        </w:tc>
      </w:tr>
      <w:tr w:rsidR="00526A51" w14:paraId="0BCE1655" w14:textId="77777777">
        <w:tc>
          <w:tcPr>
            <w:tcW w:w="0" w:type="auto"/>
          </w:tcPr>
          <w:p w14:paraId="4FCC3BF3" w14:textId="77777777" w:rsidR="00526A51" w:rsidRDefault="00000000">
            <w:pPr>
              <w:pStyle w:val="Compact"/>
            </w:pPr>
            <w:r>
              <w:t>保守（增速回落至</w:t>
            </w:r>
            <w:r>
              <w:t xml:space="preserve"> +50%</w:t>
            </w:r>
            <w:r>
              <w:t>）</w:t>
            </w:r>
          </w:p>
        </w:tc>
        <w:tc>
          <w:tcPr>
            <w:tcW w:w="0" w:type="auto"/>
          </w:tcPr>
          <w:p w14:paraId="6924B79C" w14:textId="77777777" w:rsidR="00526A51" w:rsidRDefault="00000000">
            <w:pPr>
              <w:pStyle w:val="Compact"/>
            </w:pPr>
            <w:r>
              <w:t>约</w:t>
            </w:r>
            <w:r>
              <w:t xml:space="preserve"> 2,300 </w:t>
            </w:r>
            <w:r>
              <w:t>万台</w:t>
            </w:r>
          </w:p>
        </w:tc>
        <w:tc>
          <w:tcPr>
            <w:tcW w:w="0" w:type="auto"/>
          </w:tcPr>
          <w:p w14:paraId="40A4CFD0" w14:textId="77777777" w:rsidR="00526A51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0DC526DF" w14:textId="77777777" w:rsidR="00526A51" w:rsidRDefault="00000000">
            <w:pPr>
              <w:pStyle w:val="Compact"/>
            </w:pPr>
            <w:r>
              <w:t xml:space="preserve">60 </w:t>
            </w:r>
            <w:r>
              <w:t>美元</w:t>
            </w:r>
          </w:p>
        </w:tc>
        <w:tc>
          <w:tcPr>
            <w:tcW w:w="0" w:type="auto"/>
          </w:tcPr>
          <w:p w14:paraId="5F70F75A" w14:textId="77777777" w:rsidR="00526A51" w:rsidRDefault="00000000">
            <w:pPr>
              <w:pStyle w:val="Compact"/>
            </w:pPr>
            <w:r>
              <w:t>约</w:t>
            </w:r>
            <w:r>
              <w:t xml:space="preserve"> 1.1 </w:t>
            </w:r>
            <w:r>
              <w:t>亿美元</w:t>
            </w:r>
          </w:p>
        </w:tc>
      </w:tr>
      <w:tr w:rsidR="00526A51" w14:paraId="51DB68B6" w14:textId="77777777">
        <w:tc>
          <w:tcPr>
            <w:tcW w:w="0" w:type="auto"/>
          </w:tcPr>
          <w:p w14:paraId="7C3B7E29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中性（</w:t>
            </w:r>
            <w:proofErr w:type="spellStart"/>
            <w:r>
              <w:rPr>
                <w:lang w:eastAsia="zh-CN"/>
              </w:rPr>
              <w:t>Omdia</w:t>
            </w:r>
            <w:proofErr w:type="spellEnd"/>
            <w:r>
              <w:rPr>
                <w:lang w:eastAsia="zh-CN"/>
              </w:rPr>
              <w:t xml:space="preserve"> 1500 </w:t>
            </w:r>
            <w:r>
              <w:rPr>
                <w:lang w:eastAsia="zh-CN"/>
              </w:rPr>
              <w:t>万兑现</w:t>
            </w:r>
            <w:r>
              <w:fldChar w:fldCharType="begin"/>
            </w:r>
            <w:r>
              <w:rPr>
                <w:lang w:eastAsia="zh-CN"/>
              </w:rPr>
              <w:instrText>NOTEREF _Ref_Footnote_1 \h \f</w:instrText>
            </w:r>
            <w:r>
              <w:fldChar w:fldCharType="separate"/>
            </w:r>
            <w:r>
              <w:rPr>
                <w:lang w:eastAsia="zh-CN"/>
              </w:rPr>
              <w:t>1</w:t>
            </w:r>
            <w:r>
              <w:fldChar w:fldCharType="end"/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1163EF72" w14:textId="77777777" w:rsidR="00526A51" w:rsidRDefault="00000000">
            <w:pPr>
              <w:pStyle w:val="Compact"/>
            </w:pPr>
            <w:r>
              <w:t>约</w:t>
            </w:r>
            <w:r>
              <w:t xml:space="preserve"> 2,600 </w:t>
            </w:r>
            <w:proofErr w:type="spellStart"/>
            <w:r>
              <w:t>万台</w:t>
            </w:r>
            <w:proofErr w:type="spellEnd"/>
          </w:p>
        </w:tc>
        <w:tc>
          <w:tcPr>
            <w:tcW w:w="0" w:type="auto"/>
          </w:tcPr>
          <w:p w14:paraId="41E5A854" w14:textId="77777777" w:rsidR="00526A51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22777609" w14:textId="77777777" w:rsidR="00526A51" w:rsidRDefault="00000000">
            <w:pPr>
              <w:pStyle w:val="Compact"/>
            </w:pPr>
            <w:r>
              <w:t xml:space="preserve">60 </w:t>
            </w:r>
            <w:r>
              <w:t>美元</w:t>
            </w:r>
          </w:p>
        </w:tc>
        <w:tc>
          <w:tcPr>
            <w:tcW w:w="0" w:type="auto"/>
          </w:tcPr>
          <w:p w14:paraId="5BF7F0BD" w14:textId="77777777" w:rsidR="00526A51" w:rsidRDefault="00000000">
            <w:pPr>
              <w:pStyle w:val="Compact"/>
            </w:pPr>
            <w:r>
              <w:t>约</w:t>
            </w:r>
            <w:r>
              <w:t xml:space="preserve"> 1.9 </w:t>
            </w:r>
            <w:r>
              <w:t>亿美元</w:t>
            </w:r>
          </w:p>
        </w:tc>
      </w:tr>
      <w:tr w:rsidR="00526A51" w14:paraId="521D69EC" w14:textId="77777777">
        <w:tc>
          <w:tcPr>
            <w:tcW w:w="0" w:type="auto"/>
          </w:tcPr>
          <w:p w14:paraId="694CF717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乐观（</w:t>
            </w:r>
            <w:r>
              <w:rPr>
                <w:lang w:eastAsia="zh-CN"/>
              </w:rPr>
              <w:t xml:space="preserve">Meta </w:t>
            </w:r>
            <w:r>
              <w:rPr>
                <w:lang w:eastAsia="zh-CN"/>
              </w:rPr>
              <w:t>产能</w:t>
            </w:r>
            <w:r>
              <w:rPr>
                <w:lang w:eastAsia="zh-CN"/>
              </w:rPr>
              <w:t xml:space="preserve"> 2000 </w:t>
            </w:r>
            <w:r>
              <w:rPr>
                <w:lang w:eastAsia="zh-CN"/>
              </w:rPr>
              <w:t>万兑现</w:t>
            </w:r>
            <w:r>
              <w:fldChar w:fldCharType="begin"/>
            </w:r>
            <w:r>
              <w:rPr>
                <w:lang w:eastAsia="zh-CN"/>
              </w:rPr>
              <w:instrText>NOTEREF _Ref_Footnote_3 \h \f</w:instrText>
            </w:r>
            <w:r>
              <w:fldChar w:fldCharType="separate"/>
            </w:r>
            <w:r>
              <w:rPr>
                <w:lang w:eastAsia="zh-CN"/>
              </w:rPr>
              <w:t>3</w:t>
            </w:r>
            <w:r>
              <w:fldChar w:fldCharType="end"/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48B0198D" w14:textId="77777777" w:rsidR="00526A51" w:rsidRDefault="00000000">
            <w:pPr>
              <w:pStyle w:val="Compact"/>
            </w:pPr>
            <w:r>
              <w:t>约</w:t>
            </w:r>
            <w:r>
              <w:t xml:space="preserve"> 3,100 </w:t>
            </w:r>
            <w:proofErr w:type="spellStart"/>
            <w:r>
              <w:t>万台</w:t>
            </w:r>
            <w:proofErr w:type="spellEnd"/>
          </w:p>
        </w:tc>
        <w:tc>
          <w:tcPr>
            <w:tcW w:w="0" w:type="auto"/>
          </w:tcPr>
          <w:p w14:paraId="26D11B27" w14:textId="77777777" w:rsidR="00526A51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3F0B7458" w14:textId="77777777" w:rsidR="00526A51" w:rsidRDefault="00000000">
            <w:pPr>
              <w:pStyle w:val="Compact"/>
            </w:pPr>
            <w:r>
              <w:t xml:space="preserve">60 </w:t>
            </w:r>
            <w:r>
              <w:t>美元</w:t>
            </w:r>
          </w:p>
        </w:tc>
        <w:tc>
          <w:tcPr>
            <w:tcW w:w="0" w:type="auto"/>
          </w:tcPr>
          <w:p w14:paraId="357B3141" w14:textId="77777777" w:rsidR="00526A51" w:rsidRDefault="00000000">
            <w:pPr>
              <w:pStyle w:val="Compact"/>
            </w:pPr>
            <w:r>
              <w:t>约</w:t>
            </w:r>
            <w:r>
              <w:t xml:space="preserve"> 2.8 </w:t>
            </w:r>
            <w:r>
              <w:t>亿美元</w:t>
            </w:r>
          </w:p>
        </w:tc>
      </w:tr>
    </w:tbl>
    <w:p w14:paraId="4D755E5F" w14:textId="77777777" w:rsidR="00526A5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长期参照</w:t>
      </w:r>
      <w:r>
        <w:rPr>
          <w:lang w:eastAsia="zh-CN"/>
        </w:rPr>
        <w:t>：</w:t>
      </w:r>
      <w:r>
        <w:rPr>
          <w:lang w:eastAsia="zh-CN"/>
        </w:rPr>
        <w:t xml:space="preserve">2030 </w:t>
      </w:r>
      <w:r>
        <w:rPr>
          <w:lang w:eastAsia="zh-CN"/>
        </w:rPr>
        <w:t>年</w:t>
      </w:r>
      <w:r>
        <w:rPr>
          <w:lang w:eastAsia="zh-CN"/>
        </w:rPr>
        <w:t xml:space="preserve"> AI </w:t>
      </w:r>
      <w:r>
        <w:rPr>
          <w:lang w:eastAsia="zh-CN"/>
        </w:rPr>
        <w:t>眼镜出货</w:t>
      </w:r>
      <w:r>
        <w:rPr>
          <w:lang w:eastAsia="zh-CN"/>
        </w:rPr>
        <w:t xml:space="preserve"> 3500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_Ref_Footnote_2 \h \f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r>
        <w:rPr>
          <w:lang w:eastAsia="zh-CN"/>
        </w:rPr>
        <w:t>、</w:t>
      </w:r>
      <w:r>
        <w:rPr>
          <w:lang w:eastAsia="zh-CN"/>
        </w:rPr>
        <w:t xml:space="preserve">AR </w:t>
      </w:r>
      <w:r>
        <w:rPr>
          <w:lang w:eastAsia="zh-CN"/>
        </w:rPr>
        <w:t>眼镜</w:t>
      </w:r>
      <w:r>
        <w:rPr>
          <w:lang w:eastAsia="zh-CN"/>
        </w:rPr>
        <w:t xml:space="preserve"> 3211 </w:t>
      </w:r>
      <w:r>
        <w:rPr>
          <w:lang w:eastAsia="zh-CN"/>
        </w:rPr>
        <w:t>万台</w:t>
      </w:r>
      <w:r>
        <w:fldChar w:fldCharType="begin"/>
      </w:r>
      <w:r>
        <w:rPr>
          <w:lang w:eastAsia="zh-CN"/>
        </w:rPr>
        <w:instrText>NOTEREF _Ref_Footnote_17 \h \f</w:instrText>
      </w:r>
      <w:r>
        <w:fldChar w:fldCharType="separate"/>
      </w:r>
      <w:r>
        <w:rPr>
          <w:vertAlign w:val="superscript"/>
          <w:lang w:eastAsia="zh-CN"/>
        </w:rPr>
        <w:t>17</w:t>
      </w:r>
      <w:r>
        <w:fldChar w:fldCharType="end"/>
      </w:r>
      <w:r>
        <w:rPr>
          <w:lang w:eastAsia="zh-CN"/>
        </w:rPr>
        <w:t>，叠加全球近视眼镜年销</w:t>
      </w:r>
      <w:r>
        <w:rPr>
          <w:lang w:eastAsia="zh-CN"/>
        </w:rPr>
        <w:t xml:space="preserve"> 7 </w:t>
      </w:r>
      <w:r>
        <w:rPr>
          <w:lang w:eastAsia="zh-CN"/>
        </w:rPr>
        <w:t>亿副的存量替换池</w:t>
      </w:r>
      <w:r>
        <w:rPr>
          <w:vertAlign w:val="superscript"/>
        </w:rPr>
        <w:footnoteReference w:id="40"/>
      </w:r>
      <w:r>
        <w:rPr>
          <w:lang w:eastAsia="zh-CN"/>
        </w:rPr>
        <w:t>，配件市场看</w:t>
      </w:r>
      <w:r>
        <w:rPr>
          <w:lang w:eastAsia="zh-CN"/>
        </w:rPr>
        <w:t xml:space="preserve"> 7 </w:t>
      </w:r>
      <w:r>
        <w:rPr>
          <w:lang w:eastAsia="zh-CN"/>
        </w:rPr>
        <w:t>亿</w:t>
      </w:r>
      <w:r>
        <w:rPr>
          <w:lang w:eastAsia="zh-CN"/>
        </w:rPr>
        <w:t xml:space="preserve">–10 </w:t>
      </w:r>
      <w:r>
        <w:rPr>
          <w:lang w:eastAsia="zh-CN"/>
        </w:rPr>
        <w:t>亿美元级。</w:t>
      </w:r>
      <w:r>
        <w:rPr>
          <w:b/>
          <w:bCs/>
          <w:lang w:eastAsia="zh-CN"/>
        </w:rPr>
        <w:t>首年目标</w:t>
      </w:r>
      <w:r>
        <w:rPr>
          <w:lang w:eastAsia="zh-CN"/>
        </w:rPr>
        <w:t>：众筹＋量产</w:t>
      </w:r>
      <w:r>
        <w:rPr>
          <w:lang w:eastAsia="zh-CN"/>
        </w:rPr>
        <w:t xml:space="preserve"> 15–25 </w:t>
      </w:r>
      <w:r>
        <w:rPr>
          <w:lang w:eastAsia="zh-CN"/>
        </w:rPr>
        <w:t>万套（中性情景渗透率约</w:t>
      </w:r>
      <w:r>
        <w:rPr>
          <w:lang w:eastAsia="zh-CN"/>
        </w:rPr>
        <w:t xml:space="preserve"> 1%</w:t>
      </w:r>
      <w:r>
        <w:rPr>
          <w:lang w:eastAsia="zh-CN"/>
        </w:rPr>
        <w:t>），营收</w:t>
      </w:r>
      <w:r>
        <w:rPr>
          <w:lang w:eastAsia="zh-CN"/>
        </w:rPr>
        <w:t xml:space="preserve"> 1,000 </w:t>
      </w:r>
      <w:r>
        <w:rPr>
          <w:lang w:eastAsia="zh-CN"/>
        </w:rPr>
        <w:t>万</w:t>
      </w:r>
      <w:r>
        <w:rPr>
          <w:lang w:eastAsia="zh-CN"/>
        </w:rPr>
        <w:t xml:space="preserve">–1,500 </w:t>
      </w:r>
      <w:r>
        <w:rPr>
          <w:lang w:eastAsia="zh-CN"/>
        </w:rPr>
        <w:t>万美元。</w:t>
      </w:r>
    </w:p>
    <w:p w14:paraId="2AB241F9" w14:textId="77777777" w:rsidR="00526A51" w:rsidRDefault="00000000">
      <w:pPr>
        <w:pStyle w:val="3"/>
        <w:rPr>
          <w:lang w:eastAsia="zh-CN"/>
        </w:rPr>
      </w:pPr>
      <w:bookmarkStart w:id="58" w:name="单位经济模型ue方案估算"/>
      <w:bookmarkEnd w:id="56"/>
      <w:r>
        <w:rPr>
          <w:lang w:eastAsia="zh-CN"/>
        </w:rPr>
        <w:t xml:space="preserve">3.6 </w:t>
      </w:r>
      <w:r>
        <w:rPr>
          <w:lang w:eastAsia="zh-CN"/>
        </w:rPr>
        <w:t>单位经济模型（</w:t>
      </w:r>
      <w:r>
        <w:rPr>
          <w:lang w:eastAsia="zh-CN"/>
        </w:rPr>
        <w:t>UE</w:t>
      </w:r>
      <w:r>
        <w:rPr>
          <w:lang w:eastAsia="zh-CN"/>
        </w:rPr>
        <w:t>，方案估算）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1609"/>
        <w:gridCol w:w="4738"/>
      </w:tblGrid>
      <w:tr w:rsidR="00526A51" w14:paraId="4B7EE2D9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9B0AC" w14:textId="77777777" w:rsidR="00526A51" w:rsidRDefault="00000000">
            <w:pPr>
              <w:pStyle w:val="Compact"/>
            </w:pPr>
            <w:proofErr w:type="spellStart"/>
            <w:r>
              <w:t>项目</w:t>
            </w:r>
            <w:proofErr w:type="spellEnd"/>
          </w:p>
        </w:tc>
        <w:tc>
          <w:tcPr>
            <w:tcW w:w="0" w:type="auto"/>
          </w:tcPr>
          <w:p w14:paraId="0A1B6757" w14:textId="77777777" w:rsidR="00526A51" w:rsidRDefault="00000000">
            <w:pPr>
              <w:pStyle w:val="Compact"/>
            </w:pPr>
            <w:r>
              <w:t>金额（美元）</w:t>
            </w:r>
          </w:p>
        </w:tc>
        <w:tc>
          <w:tcPr>
            <w:tcW w:w="0" w:type="auto"/>
          </w:tcPr>
          <w:p w14:paraId="58583890" w14:textId="77777777" w:rsidR="00526A51" w:rsidRDefault="00000000">
            <w:pPr>
              <w:pStyle w:val="Compact"/>
            </w:pPr>
            <w:r>
              <w:t>说明</w:t>
            </w:r>
          </w:p>
        </w:tc>
      </w:tr>
      <w:tr w:rsidR="00526A51" w14:paraId="2F8FFBDD" w14:textId="77777777">
        <w:tc>
          <w:tcPr>
            <w:tcW w:w="0" w:type="auto"/>
          </w:tcPr>
          <w:p w14:paraId="5DD1864E" w14:textId="77777777" w:rsidR="00526A51" w:rsidRDefault="00000000">
            <w:pPr>
              <w:pStyle w:val="Compact"/>
            </w:pPr>
            <w:r>
              <w:t>零售价</w:t>
            </w:r>
          </w:p>
        </w:tc>
        <w:tc>
          <w:tcPr>
            <w:tcW w:w="0" w:type="auto"/>
          </w:tcPr>
          <w:p w14:paraId="4A1A589E" w14:textId="77777777" w:rsidR="00526A51" w:rsidRDefault="00000000">
            <w:pPr>
              <w:pStyle w:val="Compact"/>
            </w:pPr>
            <w:r>
              <w:t>59.99</w:t>
            </w:r>
          </w:p>
        </w:tc>
        <w:tc>
          <w:tcPr>
            <w:tcW w:w="0" w:type="auto"/>
          </w:tcPr>
          <w:p w14:paraId="6FC69005" w14:textId="77777777" w:rsidR="00526A51" w:rsidRDefault="00000000">
            <w:pPr>
              <w:pStyle w:val="Compact"/>
            </w:pPr>
            <w:r>
              <w:t>含</w:t>
            </w:r>
            <w:r>
              <w:t xml:space="preserve"> 1 </w:t>
            </w:r>
            <w:r>
              <w:t>片自选舌片</w:t>
            </w:r>
          </w:p>
        </w:tc>
      </w:tr>
      <w:tr w:rsidR="00526A51" w14:paraId="7619B7EC" w14:textId="77777777">
        <w:tc>
          <w:tcPr>
            <w:tcW w:w="0" w:type="auto"/>
          </w:tcPr>
          <w:p w14:paraId="41BE246D" w14:textId="77777777" w:rsidR="00526A51" w:rsidRDefault="00000000">
            <w:pPr>
              <w:pStyle w:val="Compact"/>
            </w:pPr>
            <w:r>
              <w:t xml:space="preserve">BOM </w:t>
            </w:r>
            <w:r>
              <w:t>成本</w:t>
            </w:r>
          </w:p>
        </w:tc>
        <w:tc>
          <w:tcPr>
            <w:tcW w:w="0" w:type="auto"/>
          </w:tcPr>
          <w:p w14:paraId="36884CF4" w14:textId="77777777" w:rsidR="00526A51" w:rsidRDefault="00000000">
            <w:pPr>
              <w:pStyle w:val="Compact"/>
            </w:pPr>
            <w:r>
              <w:t>12–15</w:t>
            </w:r>
          </w:p>
        </w:tc>
        <w:tc>
          <w:tcPr>
            <w:tcW w:w="0" w:type="auto"/>
          </w:tcPr>
          <w:p w14:paraId="25FD00F0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3000mAh </w:t>
            </w:r>
            <w:r>
              <w:rPr>
                <w:lang w:eastAsia="zh-CN"/>
              </w:rPr>
              <w:t>电芯＋触点模组＋主板＋</w:t>
            </w:r>
            <w:r>
              <w:rPr>
                <w:lang w:eastAsia="zh-CN"/>
              </w:rPr>
              <w:t>UV</w:t>
            </w:r>
            <w:r>
              <w:rPr>
                <w:lang w:eastAsia="zh-CN"/>
              </w:rPr>
              <w:t>＋外壳</w:t>
            </w:r>
          </w:p>
        </w:tc>
      </w:tr>
      <w:tr w:rsidR="00526A51" w14:paraId="7CAE5BB0" w14:textId="77777777">
        <w:tc>
          <w:tcPr>
            <w:tcW w:w="0" w:type="auto"/>
          </w:tcPr>
          <w:p w14:paraId="53B1D68A" w14:textId="77777777" w:rsidR="00526A51" w:rsidRDefault="00000000">
            <w:pPr>
              <w:pStyle w:val="Compact"/>
            </w:pPr>
            <w:proofErr w:type="spellStart"/>
            <w:r>
              <w:t>舌片单片成本</w:t>
            </w:r>
            <w:proofErr w:type="spellEnd"/>
          </w:p>
        </w:tc>
        <w:tc>
          <w:tcPr>
            <w:tcW w:w="0" w:type="auto"/>
          </w:tcPr>
          <w:p w14:paraId="68804512" w14:textId="77777777" w:rsidR="00526A51" w:rsidRDefault="00000000">
            <w:pPr>
              <w:pStyle w:val="Compact"/>
            </w:pPr>
            <w:r>
              <w:t>1.5–2.5</w:t>
            </w:r>
          </w:p>
        </w:tc>
        <w:tc>
          <w:tcPr>
            <w:tcW w:w="0" w:type="auto"/>
          </w:tcPr>
          <w:p w14:paraId="1BE6B4AF" w14:textId="77777777" w:rsidR="00526A51" w:rsidRDefault="00000000">
            <w:pPr>
              <w:pStyle w:val="Compact"/>
            </w:pPr>
            <w:r>
              <w:t>结构件＋触点</w:t>
            </w:r>
          </w:p>
        </w:tc>
      </w:tr>
      <w:tr w:rsidR="00526A51" w14:paraId="1A982BB6" w14:textId="77777777">
        <w:tc>
          <w:tcPr>
            <w:tcW w:w="0" w:type="auto"/>
          </w:tcPr>
          <w:p w14:paraId="48005F08" w14:textId="77777777" w:rsidR="00526A51" w:rsidRDefault="00000000">
            <w:pPr>
              <w:pStyle w:val="Compact"/>
            </w:pPr>
            <w:r>
              <w:lastRenderedPageBreak/>
              <w:t>渠道与履约</w:t>
            </w:r>
          </w:p>
        </w:tc>
        <w:tc>
          <w:tcPr>
            <w:tcW w:w="0" w:type="auto"/>
          </w:tcPr>
          <w:p w14:paraId="514A858E" w14:textId="77777777" w:rsidR="00526A51" w:rsidRDefault="00000000">
            <w:pPr>
              <w:pStyle w:val="Compact"/>
            </w:pPr>
            <w:r>
              <w:t>12–15</w:t>
            </w:r>
          </w:p>
        </w:tc>
        <w:tc>
          <w:tcPr>
            <w:tcW w:w="0" w:type="auto"/>
          </w:tcPr>
          <w:p w14:paraId="32F275A6" w14:textId="77777777" w:rsidR="00526A51" w:rsidRDefault="00000000">
            <w:pPr>
              <w:pStyle w:val="Compact"/>
            </w:pPr>
            <w:r>
              <w:t>亚马逊佣金</w:t>
            </w:r>
            <w:r>
              <w:t>/</w:t>
            </w:r>
            <w:r>
              <w:t>物流约</w:t>
            </w:r>
            <w:r>
              <w:t xml:space="preserve"> 20%–25%</w:t>
            </w:r>
          </w:p>
        </w:tc>
      </w:tr>
      <w:tr w:rsidR="00526A51" w14:paraId="301B2CE5" w14:textId="77777777">
        <w:tc>
          <w:tcPr>
            <w:tcW w:w="0" w:type="auto"/>
          </w:tcPr>
          <w:p w14:paraId="5AD1A6C1" w14:textId="77777777" w:rsidR="00526A51" w:rsidRDefault="00000000">
            <w:pPr>
              <w:pStyle w:val="Compact"/>
            </w:pPr>
            <w:r>
              <w:t>营销分摊</w:t>
            </w:r>
          </w:p>
        </w:tc>
        <w:tc>
          <w:tcPr>
            <w:tcW w:w="0" w:type="auto"/>
          </w:tcPr>
          <w:p w14:paraId="37F71873" w14:textId="77777777" w:rsidR="00526A51" w:rsidRDefault="00000000">
            <w:pPr>
              <w:pStyle w:val="Compact"/>
            </w:pPr>
            <w:r>
              <w:t>6–9</w:t>
            </w:r>
          </w:p>
        </w:tc>
        <w:tc>
          <w:tcPr>
            <w:tcW w:w="0" w:type="auto"/>
          </w:tcPr>
          <w:p w14:paraId="1D71C18E" w14:textId="77777777" w:rsidR="00526A51" w:rsidRDefault="00000000">
            <w:pPr>
              <w:pStyle w:val="Compact"/>
            </w:pPr>
            <w:r>
              <w:t>首年众筹期较高</w:t>
            </w:r>
          </w:p>
        </w:tc>
      </w:tr>
      <w:tr w:rsidR="00526A51" w14:paraId="09CB4458" w14:textId="77777777">
        <w:tc>
          <w:tcPr>
            <w:tcW w:w="0" w:type="auto"/>
          </w:tcPr>
          <w:p w14:paraId="1D960B89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>单件贡献毛利</w:t>
            </w:r>
          </w:p>
        </w:tc>
        <w:tc>
          <w:tcPr>
            <w:tcW w:w="0" w:type="auto"/>
          </w:tcPr>
          <w:p w14:paraId="20453F0B" w14:textId="77777777" w:rsidR="00526A51" w:rsidRDefault="00000000">
            <w:pPr>
              <w:pStyle w:val="Compact"/>
            </w:pPr>
            <w:r>
              <w:rPr>
                <w:b/>
                <w:bCs/>
              </w:rPr>
              <w:t>约</w:t>
            </w:r>
            <w:r>
              <w:rPr>
                <w:b/>
                <w:bCs/>
              </w:rPr>
              <w:t xml:space="preserve"> 18–25</w:t>
            </w:r>
          </w:p>
        </w:tc>
        <w:tc>
          <w:tcPr>
            <w:tcW w:w="0" w:type="auto"/>
          </w:tcPr>
          <w:p w14:paraId="1B904C49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贡献毛利率</w:t>
            </w:r>
            <w:r>
              <w:rPr>
                <w:lang w:eastAsia="zh-CN"/>
              </w:rPr>
              <w:t xml:space="preserve"> 30%–40%</w:t>
            </w:r>
            <w:r>
              <w:rPr>
                <w:lang w:eastAsia="zh-CN"/>
              </w:rPr>
              <w:t>，硬件健康区间</w:t>
            </w:r>
          </w:p>
        </w:tc>
      </w:tr>
      <w:tr w:rsidR="00526A51" w14:paraId="4DD3F248" w14:textId="77777777">
        <w:tc>
          <w:tcPr>
            <w:tcW w:w="0" w:type="auto"/>
          </w:tcPr>
          <w:p w14:paraId="5609A3CE" w14:textId="77777777" w:rsidR="00526A51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舌片复购</w:t>
            </w:r>
            <w:proofErr w:type="gramEnd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LTV </w:t>
            </w:r>
            <w:r>
              <w:rPr>
                <w:lang w:eastAsia="zh-CN"/>
              </w:rPr>
              <w:t>加成）</w:t>
            </w:r>
          </w:p>
        </w:tc>
        <w:tc>
          <w:tcPr>
            <w:tcW w:w="0" w:type="auto"/>
          </w:tcPr>
          <w:p w14:paraId="4ADE0CBF" w14:textId="77777777" w:rsidR="00526A51" w:rsidRDefault="00000000">
            <w:pPr>
              <w:pStyle w:val="Compact"/>
            </w:pPr>
            <w:r>
              <w:t>9.99/</w:t>
            </w:r>
            <w:r>
              <w:t>片</w:t>
            </w:r>
          </w:p>
        </w:tc>
        <w:tc>
          <w:tcPr>
            <w:tcW w:w="0" w:type="auto"/>
          </w:tcPr>
          <w:p w14:paraId="439BDF57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换机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加机触发，近纯利</w:t>
            </w:r>
          </w:p>
        </w:tc>
      </w:tr>
    </w:tbl>
    <w:p w14:paraId="5702A0A7" w14:textId="77777777" w:rsidR="00526A51" w:rsidRDefault="00000000">
      <w:pPr>
        <w:pStyle w:val="3"/>
        <w:rPr>
          <w:lang w:eastAsia="zh-CN"/>
        </w:rPr>
      </w:pPr>
      <w:bookmarkStart w:id="59" w:name="可行性小结"/>
      <w:bookmarkEnd w:id="58"/>
      <w:r>
        <w:rPr>
          <w:lang w:eastAsia="zh-CN"/>
        </w:rPr>
        <w:t xml:space="preserve">3.7 </w:t>
      </w:r>
      <w:r>
        <w:rPr>
          <w:lang w:eastAsia="zh-CN"/>
        </w:rPr>
        <w:t>可行性小结</w:t>
      </w:r>
    </w:p>
    <w:p w14:paraId="1ADA011C" w14:textId="77777777" w:rsidR="00526A51" w:rsidRDefault="00000000">
      <w:pPr>
        <w:pStyle w:val="FirstParagraph"/>
        <w:rPr>
          <w:lang w:eastAsia="zh-CN"/>
        </w:rPr>
      </w:pPr>
      <w:r>
        <w:rPr>
          <w:lang w:eastAsia="zh-CN"/>
        </w:rPr>
        <w:t>技术：低压小电流＋结构适配，无协议障碍；换电兼容为成熟充电管理</w:t>
      </w:r>
      <w:r>
        <w:rPr>
          <w:lang w:eastAsia="zh-CN"/>
        </w:rPr>
        <w:t>——</w:t>
      </w:r>
      <w:r>
        <w:rPr>
          <w:b/>
          <w:bCs/>
          <w:lang w:eastAsia="zh-CN"/>
        </w:rPr>
        <w:t>高可行</w:t>
      </w:r>
      <w:r>
        <w:rPr>
          <w:lang w:eastAsia="zh-CN"/>
        </w:rPr>
        <w:t>。供应链：深圳成熟链，</w:t>
      </w:r>
      <w:r>
        <w:rPr>
          <w:lang w:eastAsia="zh-CN"/>
        </w:rPr>
        <w:t xml:space="preserve">BOM 12–15 </w:t>
      </w:r>
      <w:r>
        <w:rPr>
          <w:lang w:eastAsia="zh-CN"/>
        </w:rPr>
        <w:t>美元</w:t>
      </w:r>
      <w:r>
        <w:rPr>
          <w:lang w:eastAsia="zh-CN"/>
        </w:rPr>
        <w:t>——</w:t>
      </w:r>
      <w:r>
        <w:rPr>
          <w:b/>
          <w:bCs/>
          <w:lang w:eastAsia="zh-CN"/>
        </w:rPr>
        <w:t>高可行</w:t>
      </w:r>
      <w:r>
        <w:rPr>
          <w:lang w:eastAsia="zh-CN"/>
        </w:rPr>
        <w:t>。合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：</w:t>
      </w:r>
      <w:r>
        <w:rPr>
          <w:lang w:eastAsia="zh-CN"/>
        </w:rPr>
        <w:t xml:space="preserve">10Wh </w:t>
      </w:r>
      <w:r>
        <w:rPr>
          <w:lang w:eastAsia="zh-CN"/>
        </w:rPr>
        <w:t>远低于航空限制</w:t>
      </w:r>
      <w:r>
        <w:fldChar w:fldCharType="begin"/>
      </w:r>
      <w:r>
        <w:rPr>
          <w:lang w:eastAsia="zh-CN"/>
        </w:rPr>
        <w:instrText>NOTEREF _Ref_Footnote_35 \h \f</w:instrText>
      </w:r>
      <w:r>
        <w:fldChar w:fldCharType="separate"/>
      </w:r>
      <w:r>
        <w:rPr>
          <w:vertAlign w:val="superscript"/>
          <w:lang w:eastAsia="zh-CN"/>
        </w:rPr>
        <w:t>35</w:t>
      </w:r>
      <w:r>
        <w:fldChar w:fldCharType="end"/>
      </w:r>
      <w:r>
        <w:rPr>
          <w:lang w:eastAsia="zh-CN"/>
        </w:rPr>
        <w:t>，全球认证前置，</w:t>
      </w:r>
      <w:r>
        <w:rPr>
          <w:lang w:eastAsia="zh-CN"/>
        </w:rPr>
        <w:t xml:space="preserve">FTO </w:t>
      </w:r>
      <w:r>
        <w:rPr>
          <w:lang w:eastAsia="zh-CN"/>
        </w:rPr>
        <w:t>分析列入</w:t>
      </w:r>
      <w:r>
        <w:rPr>
          <w:lang w:eastAsia="zh-CN"/>
        </w:rPr>
        <w:t xml:space="preserve"> P0 </w:t>
      </w:r>
      <w:r>
        <w:rPr>
          <w:lang w:eastAsia="zh-CN"/>
        </w:rPr>
        <w:t>里程碑</w:t>
      </w:r>
      <w:r>
        <w:rPr>
          <w:lang w:eastAsia="zh-CN"/>
        </w:rPr>
        <w:t>——</w:t>
      </w:r>
      <w:r>
        <w:rPr>
          <w:b/>
          <w:bCs/>
          <w:lang w:eastAsia="zh-CN"/>
        </w:rPr>
        <w:t>高可行且构成准入优势</w:t>
      </w:r>
      <w:r>
        <w:rPr>
          <w:lang w:eastAsia="zh-CN"/>
        </w:rPr>
        <w:t>。财务：</w:t>
      </w:r>
      <w:proofErr w:type="gramStart"/>
      <w:r>
        <w:rPr>
          <w:lang w:eastAsia="zh-CN"/>
        </w:rPr>
        <w:t>众筹对</w:t>
      </w:r>
      <w:proofErr w:type="gramEnd"/>
      <w:r>
        <w:rPr>
          <w:lang w:eastAsia="zh-CN"/>
        </w:rPr>
        <w:t>冲库存风险，首年投入以开模与认证为主</w:t>
      </w:r>
      <w:r>
        <w:rPr>
          <w:lang w:eastAsia="zh-CN"/>
        </w:rPr>
        <w:t>——</w:t>
      </w:r>
      <w:r>
        <w:rPr>
          <w:b/>
          <w:bCs/>
          <w:lang w:eastAsia="zh-CN"/>
        </w:rPr>
        <w:t>风险可控</w:t>
      </w:r>
      <w:r>
        <w:rPr>
          <w:lang w:eastAsia="zh-CN"/>
        </w:rPr>
        <w:t>。</w:t>
      </w:r>
    </w:p>
    <w:p w14:paraId="38694BDD" w14:textId="77777777" w:rsidR="00526A51" w:rsidRDefault="00000000">
      <w:pPr>
        <w:pStyle w:val="3"/>
      </w:pPr>
      <w:bookmarkStart w:id="60" w:name="风险矩阵v2-升级版"/>
      <w:bookmarkEnd w:id="59"/>
      <w:r>
        <w:t xml:space="preserve">3.8 </w:t>
      </w:r>
      <w:r>
        <w:t>风险矩阵（</w:t>
      </w:r>
      <w:r>
        <w:t xml:space="preserve">V2 </w:t>
      </w:r>
      <w:proofErr w:type="spellStart"/>
      <w:r>
        <w:t>升级版</w:t>
      </w:r>
      <w:proofErr w:type="spellEnd"/>
      <w:r>
        <w:t>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89"/>
        <w:gridCol w:w="562"/>
        <w:gridCol w:w="562"/>
        <w:gridCol w:w="4843"/>
      </w:tblGrid>
      <w:tr w:rsidR="00526A51" w14:paraId="1FB6B654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903C12" w14:textId="77777777" w:rsidR="00526A51" w:rsidRDefault="00000000">
            <w:pPr>
              <w:pStyle w:val="Compact"/>
            </w:pPr>
            <w:r>
              <w:t>风险</w:t>
            </w:r>
          </w:p>
        </w:tc>
        <w:tc>
          <w:tcPr>
            <w:tcW w:w="0" w:type="auto"/>
          </w:tcPr>
          <w:p w14:paraId="4A5D4FC3" w14:textId="77777777" w:rsidR="00526A51" w:rsidRDefault="00000000">
            <w:pPr>
              <w:pStyle w:val="Compact"/>
            </w:pPr>
            <w:r>
              <w:t>概率</w:t>
            </w:r>
          </w:p>
        </w:tc>
        <w:tc>
          <w:tcPr>
            <w:tcW w:w="0" w:type="auto"/>
          </w:tcPr>
          <w:p w14:paraId="78C9C1C8" w14:textId="77777777" w:rsidR="00526A51" w:rsidRDefault="00000000">
            <w:pPr>
              <w:pStyle w:val="Compact"/>
            </w:pPr>
            <w:r>
              <w:t>影响</w:t>
            </w:r>
          </w:p>
        </w:tc>
        <w:tc>
          <w:tcPr>
            <w:tcW w:w="0" w:type="auto"/>
          </w:tcPr>
          <w:p w14:paraId="6F1BFC9B" w14:textId="77777777" w:rsidR="00526A51" w:rsidRDefault="00000000">
            <w:pPr>
              <w:pStyle w:val="Compact"/>
            </w:pPr>
            <w:r>
              <w:t>对策</w:t>
            </w:r>
          </w:p>
        </w:tc>
      </w:tr>
      <w:tr w:rsidR="00526A51" w14:paraId="13BC53DD" w14:textId="77777777">
        <w:tc>
          <w:tcPr>
            <w:tcW w:w="0" w:type="auto"/>
          </w:tcPr>
          <w:p w14:paraId="3F7D7D4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原厂续航竞赛压缩痛点（</w:t>
            </w:r>
            <w:r>
              <w:rPr>
                <w:lang w:eastAsia="zh-CN"/>
              </w:rPr>
              <w:t xml:space="preserve">Meta </w:t>
            </w:r>
            <w:r>
              <w:rPr>
                <w:lang w:eastAsia="zh-CN"/>
              </w:rPr>
              <w:t>二代已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小时</w:t>
            </w:r>
            <w:r>
              <w:fldChar w:fldCharType="begin"/>
            </w:r>
            <w:r>
              <w:rPr>
                <w:lang w:eastAsia="zh-CN"/>
              </w:rPr>
              <w:instrText>NOTEREF _Ref_Footnote_33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33</w:t>
            </w:r>
            <w:r>
              <w:fldChar w:fldCharType="end"/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4C3BA837" w14:textId="77777777" w:rsidR="00526A5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7B13241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53E1AD2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叙事转向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能源确定性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；主攻国产机型（续航</w:t>
            </w:r>
            <w:r>
              <w:rPr>
                <w:lang w:eastAsia="zh-CN"/>
              </w:rPr>
              <w:t xml:space="preserve"> 4–6 </w:t>
            </w:r>
            <w:r>
              <w:rPr>
                <w:lang w:eastAsia="zh-CN"/>
              </w:rPr>
              <w:t>小时）与中国市场；</w:t>
            </w:r>
            <w:proofErr w:type="gramStart"/>
            <w:r>
              <w:rPr>
                <w:lang w:eastAsia="zh-CN"/>
              </w:rPr>
              <w:t>显示款功耗</w:t>
            </w:r>
            <w:proofErr w:type="gramEnd"/>
            <w:r>
              <w:rPr>
                <w:lang w:eastAsia="zh-CN"/>
              </w:rPr>
              <w:t>上升对冲</w:t>
            </w:r>
            <w:r>
              <w:fldChar w:fldCharType="begin"/>
            </w:r>
            <w:r>
              <w:rPr>
                <w:lang w:eastAsia="zh-CN"/>
              </w:rPr>
              <w:instrText>NOTEREF _Ref_Footnote_17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17</w:t>
            </w:r>
            <w:r>
              <w:fldChar w:fldCharType="end"/>
            </w:r>
          </w:p>
        </w:tc>
      </w:tr>
      <w:tr w:rsidR="00526A51" w14:paraId="7059C2B7" w14:textId="77777777">
        <w:tc>
          <w:tcPr>
            <w:tcW w:w="0" w:type="auto"/>
          </w:tcPr>
          <w:p w14:paraId="3AE9FC95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行业销量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留存不及预期</w:t>
            </w:r>
          </w:p>
        </w:tc>
        <w:tc>
          <w:tcPr>
            <w:tcW w:w="0" w:type="auto"/>
          </w:tcPr>
          <w:p w14:paraId="3D8BBBEB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4B4ED67" w14:textId="77777777" w:rsidR="00526A5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C0469C1" w14:textId="77777777" w:rsidR="00526A51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众筹</w:t>
            </w:r>
            <w:proofErr w:type="gramEnd"/>
            <w:r>
              <w:rPr>
                <w:lang w:eastAsia="zh-CN"/>
              </w:rPr>
              <w:t xml:space="preserve"> MVP </w:t>
            </w:r>
            <w:r>
              <w:rPr>
                <w:lang w:eastAsia="zh-CN"/>
              </w:rPr>
              <w:t>止损闸；模组复用至智能戒指等微穿戴</w:t>
            </w:r>
          </w:p>
        </w:tc>
      </w:tr>
      <w:tr w:rsidR="00526A51" w14:paraId="33C7A06A" w14:textId="77777777">
        <w:tc>
          <w:tcPr>
            <w:tcW w:w="0" w:type="auto"/>
          </w:tcPr>
          <w:p w14:paraId="3E8FC9C3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接口收敛统一（换电联盟或标准触点）</w:t>
            </w:r>
          </w:p>
        </w:tc>
        <w:tc>
          <w:tcPr>
            <w:tcW w:w="0" w:type="auto"/>
          </w:tcPr>
          <w:p w14:paraId="2D3C0B3E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73881559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46A7F0A4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双路线兼容设计天然跟随</w:t>
            </w:r>
            <w:r>
              <w:fldChar w:fldCharType="begin"/>
            </w:r>
            <w:r>
              <w:rPr>
                <w:lang w:eastAsia="zh-CN"/>
              </w:rPr>
              <w:instrText>NOTEREF _Ref_Footnote_26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26</w:t>
            </w:r>
            <w:r>
              <w:fldChar w:fldCharType="end"/>
            </w:r>
            <w:r>
              <w:rPr>
                <w:lang w:eastAsia="zh-CN"/>
              </w:rPr>
              <w:t>；</w:t>
            </w:r>
            <w:proofErr w:type="gramStart"/>
            <w:r>
              <w:rPr>
                <w:lang w:eastAsia="zh-CN"/>
              </w:rPr>
              <w:t>若统一</w:t>
            </w:r>
            <w:proofErr w:type="gramEnd"/>
            <w:r>
              <w:rPr>
                <w:lang w:eastAsia="zh-CN"/>
              </w:rPr>
              <w:t>换电胜出则转向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通用换电电池充电仓</w:t>
            </w:r>
            <w:r>
              <w:rPr>
                <w:lang w:eastAsia="zh-CN"/>
              </w:rPr>
              <w:t>”</w:t>
            </w:r>
          </w:p>
        </w:tc>
      </w:tr>
      <w:tr w:rsidR="00526A51" w14:paraId="5E77B952" w14:textId="77777777">
        <w:tc>
          <w:tcPr>
            <w:tcW w:w="0" w:type="auto"/>
          </w:tcPr>
          <w:p w14:paraId="0C61DE60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大厂自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配件降维（苹果入场）</w:t>
            </w:r>
          </w:p>
        </w:tc>
        <w:tc>
          <w:tcPr>
            <w:tcW w:w="0" w:type="auto"/>
          </w:tcPr>
          <w:p w14:paraId="219CB084" w14:textId="77777777" w:rsidR="00526A51" w:rsidRDefault="00000000">
            <w:pPr>
              <w:pStyle w:val="Compact"/>
            </w:pPr>
            <w:proofErr w:type="spellStart"/>
            <w:r>
              <w:t>中高</w:t>
            </w:r>
            <w:proofErr w:type="spellEnd"/>
          </w:p>
        </w:tc>
        <w:tc>
          <w:tcPr>
            <w:tcW w:w="0" w:type="auto"/>
          </w:tcPr>
          <w:p w14:paraId="132C6ECE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2AA386D1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苹果闭环不妨碍兼容市场；多品牌用户与长尾品牌仍是真空</w:t>
            </w:r>
          </w:p>
        </w:tc>
      </w:tr>
      <w:tr w:rsidR="00526A51" w14:paraId="287D54F8" w14:textId="77777777">
        <w:tc>
          <w:tcPr>
            <w:tcW w:w="0" w:type="auto"/>
          </w:tcPr>
          <w:p w14:paraId="320D5DE0" w14:textId="77777777" w:rsidR="00526A51" w:rsidRDefault="00000000">
            <w:pPr>
              <w:pStyle w:val="Compact"/>
            </w:pPr>
            <w:proofErr w:type="spellStart"/>
            <w:r>
              <w:t>适配碎片化致差评</w:t>
            </w:r>
            <w:proofErr w:type="spellEnd"/>
          </w:p>
        </w:tc>
        <w:tc>
          <w:tcPr>
            <w:tcW w:w="0" w:type="auto"/>
          </w:tcPr>
          <w:p w14:paraId="45D7211B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691DF4A1" w14:textId="77777777" w:rsidR="00526A51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3D3EACF0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清单透明化＋错位不合盖防呆＋舌片以旧换新</w:t>
            </w:r>
          </w:p>
        </w:tc>
      </w:tr>
      <w:tr w:rsidR="00526A51" w14:paraId="684D8675" w14:textId="77777777">
        <w:tc>
          <w:tcPr>
            <w:tcW w:w="0" w:type="auto"/>
          </w:tcPr>
          <w:p w14:paraId="6B318981" w14:textId="77777777" w:rsidR="00526A51" w:rsidRDefault="00000000">
            <w:pPr>
              <w:pStyle w:val="Compact"/>
            </w:pPr>
            <w:proofErr w:type="spellStart"/>
            <w:r>
              <w:t>专利侵权主张</w:t>
            </w:r>
            <w:proofErr w:type="spellEnd"/>
          </w:p>
        </w:tc>
        <w:tc>
          <w:tcPr>
            <w:tcW w:w="0" w:type="auto"/>
          </w:tcPr>
          <w:p w14:paraId="66750AC7" w14:textId="77777777" w:rsidR="00526A51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332B6A4E" w14:textId="77777777" w:rsidR="00526A5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239A0F66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P0 </w:t>
            </w:r>
            <w:r>
              <w:rPr>
                <w:lang w:eastAsia="zh-CN"/>
              </w:rPr>
              <w:t>完成</w:t>
            </w:r>
            <w:r>
              <w:rPr>
                <w:lang w:eastAsia="zh-CN"/>
              </w:rPr>
              <w:t xml:space="preserve"> FTO </w:t>
            </w:r>
            <w:r>
              <w:rPr>
                <w:lang w:eastAsia="zh-CN"/>
              </w:rPr>
              <w:t>分析；结构避让设计预案</w:t>
            </w:r>
          </w:p>
        </w:tc>
      </w:tr>
      <w:tr w:rsidR="00526A51" w14:paraId="2D594B6F" w14:textId="77777777">
        <w:tc>
          <w:tcPr>
            <w:tcW w:w="0" w:type="auto"/>
          </w:tcPr>
          <w:p w14:paraId="012C1E82" w14:textId="77777777" w:rsidR="00526A51" w:rsidRDefault="00000000">
            <w:pPr>
              <w:pStyle w:val="Compact"/>
            </w:pPr>
            <w:proofErr w:type="spellStart"/>
            <w:r>
              <w:t>安全事件重演</w:t>
            </w:r>
            <w:proofErr w:type="spellEnd"/>
          </w:p>
        </w:tc>
        <w:tc>
          <w:tcPr>
            <w:tcW w:w="0" w:type="auto"/>
          </w:tcPr>
          <w:p w14:paraId="149B1933" w14:textId="77777777" w:rsidR="00526A51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1D22874E" w14:textId="77777777" w:rsidR="00526A51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50AD8F24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电芯批次溯源＋</w:t>
            </w:r>
            <w:r>
              <w:rPr>
                <w:lang w:eastAsia="zh-CN"/>
              </w:rPr>
              <w:t xml:space="preserve">TÜV </w:t>
            </w:r>
            <w:r>
              <w:rPr>
                <w:lang w:eastAsia="zh-CN"/>
              </w:rPr>
              <w:t>温控＋白皮书公开</w:t>
            </w:r>
            <w:r>
              <w:fldChar w:fldCharType="begin"/>
            </w:r>
            <w:r>
              <w:rPr>
                <w:lang w:eastAsia="zh-CN"/>
              </w:rPr>
              <w:instrText>NOTEREF _Ref_Footnote_36 \h \f</w:instrText>
            </w:r>
            <w:r>
              <w:fldChar w:fldCharType="separate"/>
            </w:r>
            <w:r>
              <w:rPr>
                <w:vertAlign w:val="superscript"/>
                <w:lang w:eastAsia="zh-CN"/>
              </w:rPr>
              <w:t>36</w:t>
            </w:r>
            <w:r>
              <w:fldChar w:fldCharType="end"/>
            </w:r>
          </w:p>
        </w:tc>
      </w:tr>
    </w:tbl>
    <w:p w14:paraId="55AF99F8" w14:textId="77777777" w:rsidR="00526A51" w:rsidRDefault="00000000">
      <w:pPr>
        <w:pStyle w:val="3"/>
        <w:rPr>
          <w:lang w:eastAsia="zh-CN"/>
        </w:rPr>
      </w:pPr>
      <w:bookmarkStart w:id="61" w:name="路线图v2-含验证指标"/>
      <w:bookmarkEnd w:id="60"/>
      <w:r>
        <w:rPr>
          <w:lang w:eastAsia="zh-CN"/>
        </w:rPr>
        <w:t xml:space="preserve">3.9 </w:t>
      </w:r>
      <w:r>
        <w:rPr>
          <w:lang w:eastAsia="zh-CN"/>
        </w:rPr>
        <w:t>路线图（</w:t>
      </w:r>
      <w:r>
        <w:rPr>
          <w:lang w:eastAsia="zh-CN"/>
        </w:rPr>
        <w:t xml:space="preserve">V2 </w:t>
      </w:r>
      <w:r>
        <w:rPr>
          <w:lang w:eastAsia="zh-CN"/>
        </w:rPr>
        <w:t>含验证指标）</w:t>
      </w:r>
    </w:p>
    <w:p w14:paraId="4CB2A538" w14:textId="77777777" w:rsidR="00526A5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P0</w:t>
      </w:r>
      <w:r>
        <w:rPr>
          <w:b/>
          <w:bCs/>
        </w:rPr>
        <w:t>（</w:t>
      </w:r>
      <w:r>
        <w:rPr>
          <w:b/>
          <w:bCs/>
        </w:rPr>
        <w:t>2026 Q3–Q4</w:t>
      </w:r>
      <w:r>
        <w:rPr>
          <w:b/>
          <w:bCs/>
        </w:rPr>
        <w:t>）</w:t>
      </w:r>
      <w:r>
        <w:t>：</w:t>
      </w:r>
      <w:r>
        <w:t xml:space="preserve">Kickstarter </w:t>
      </w:r>
      <w:r>
        <w:t>众筹（</w:t>
      </w:r>
      <w:r>
        <w:t>Pocket</w:t>
      </w:r>
      <w:r>
        <w:t>＋</w:t>
      </w:r>
      <w:r>
        <w:t xml:space="preserve">3 </w:t>
      </w:r>
      <w:proofErr w:type="spellStart"/>
      <w:r>
        <w:t>舌片：</w:t>
      </w:r>
      <w:r>
        <w:t>Ray-Ban</w:t>
      </w:r>
      <w:proofErr w:type="spellEnd"/>
      <w:r>
        <w:t xml:space="preserve"> Meta/</w:t>
      </w:r>
      <w:r>
        <w:t>小米</w:t>
      </w:r>
      <w:r>
        <w:t>/</w:t>
      </w:r>
      <w:r>
        <w:t>雷鸟）。</w:t>
      </w:r>
      <w:r>
        <w:rPr>
          <w:b/>
          <w:bCs/>
        </w:rPr>
        <w:t>验证指标</w:t>
      </w:r>
      <w:r>
        <w:t>：众筹金额</w:t>
      </w:r>
      <w:r>
        <w:t xml:space="preserve"> ≥ 30 </w:t>
      </w:r>
      <w:r>
        <w:t>万美元（对照</w:t>
      </w:r>
      <w:r>
        <w:t xml:space="preserve"> Transnovo </w:t>
      </w:r>
      <w:r>
        <w:t>的</w:t>
      </w:r>
      <w:r>
        <w:t xml:space="preserve"> 1 </w:t>
      </w:r>
      <w:r>
        <w:t>万美元</w:t>
      </w:r>
      <w:r>
        <w:fldChar w:fldCharType="begin"/>
      </w:r>
      <w:r>
        <w:instrText>NOTEREF _Ref_Footnote_31 \h \f</w:instrText>
      </w:r>
      <w:r>
        <w:fldChar w:fldCharType="separate"/>
      </w:r>
      <w:r>
        <w:rPr>
          <w:vertAlign w:val="superscript"/>
        </w:rPr>
        <w:t>31</w:t>
      </w:r>
      <w:r>
        <w:fldChar w:fldCharType="end"/>
      </w:r>
      <w:r>
        <w:t>，验证品牌＋形态修正的增量）；</w:t>
      </w:r>
      <w:r>
        <w:t xml:space="preserve">FTO </w:t>
      </w:r>
      <w:r>
        <w:t>分析完成。</w:t>
      </w:r>
    </w:p>
    <w:p w14:paraId="7C794549" w14:textId="77777777" w:rsidR="00526A51" w:rsidRDefault="00000000">
      <w:pPr>
        <w:pStyle w:val="Compact"/>
        <w:numPr>
          <w:ilvl w:val="0"/>
          <w:numId w:val="11"/>
        </w:numPr>
      </w:pPr>
      <w:r>
        <w:rPr>
          <w:b/>
          <w:bCs/>
          <w:lang w:eastAsia="zh-CN"/>
        </w:rPr>
        <w:t>P1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2027 H1</w:t>
      </w:r>
      <w:r>
        <w:rPr>
          <w:b/>
          <w:bCs/>
          <w:lang w:eastAsia="zh-CN"/>
        </w:rPr>
        <w:t>）</w:t>
      </w:r>
      <w:r>
        <w:rPr>
          <w:lang w:eastAsia="zh-CN"/>
        </w:rPr>
        <w:t>：量产上市，适配扩至</w:t>
      </w:r>
      <w:r>
        <w:rPr>
          <w:lang w:eastAsia="zh-CN"/>
        </w:rPr>
        <w:t xml:space="preserve"> 8–10 </w:t>
      </w:r>
      <w:r>
        <w:rPr>
          <w:lang w:eastAsia="zh-CN"/>
        </w:rPr>
        <w:t>机型（覆盖中国线</w:t>
      </w:r>
      <w:proofErr w:type="gramStart"/>
      <w:r>
        <w:rPr>
          <w:lang w:eastAsia="zh-CN"/>
        </w:rPr>
        <w:t>上前四</w:t>
      </w:r>
      <w:proofErr w:type="gramEnd"/>
      <w:r>
        <w:rPr>
          <w:lang w:eastAsia="zh-CN"/>
        </w:rPr>
        <w:t>品牌</w:t>
      </w:r>
      <w:r>
        <w:fldChar w:fldCharType="begin"/>
      </w:r>
      <w:r>
        <w:rPr>
          <w:lang w:eastAsia="zh-CN"/>
        </w:rPr>
        <w:instrText>NOTEREF _Ref_Footnote_20 \h \f</w:instrText>
      </w:r>
      <w:r>
        <w:fldChar w:fldCharType="separate"/>
      </w:r>
      <w:r>
        <w:rPr>
          <w:vertAlign w:val="superscript"/>
          <w:lang w:eastAsia="zh-CN"/>
        </w:rPr>
        <w:t>20</w:t>
      </w:r>
      <w:r>
        <w:fldChar w:fldCharType="end"/>
      </w:r>
      <w:r>
        <w:rPr>
          <w:lang w:eastAsia="zh-CN"/>
        </w:rPr>
        <w:t>），</w:t>
      </w:r>
      <w:r>
        <w:rPr>
          <w:lang w:eastAsia="zh-CN"/>
        </w:rPr>
        <w:t xml:space="preserve">Clip </w:t>
      </w:r>
      <w:r>
        <w:rPr>
          <w:lang w:eastAsia="zh-CN"/>
        </w:rPr>
        <w:t>发布，</w:t>
      </w:r>
      <w:r>
        <w:rPr>
          <w:lang w:eastAsia="zh-CN"/>
        </w:rPr>
        <w:t xml:space="preserve">App </w:t>
      </w:r>
      <w:r>
        <w:rPr>
          <w:lang w:eastAsia="zh-CN"/>
        </w:rPr>
        <w:t>上线。</w:t>
      </w:r>
      <w:r>
        <w:rPr>
          <w:b/>
          <w:bCs/>
        </w:rPr>
        <w:t>验证指标</w:t>
      </w:r>
      <w:r>
        <w:t>：舌片复购率</w:t>
      </w:r>
      <w:r>
        <w:t xml:space="preserve"> ≥ 15%</w:t>
      </w:r>
      <w:r>
        <w:t>、亚马逊评分</w:t>
      </w:r>
      <w:r>
        <w:t xml:space="preserve"> ≥ 4.5</w:t>
      </w:r>
      <w:r>
        <w:t>。</w:t>
      </w:r>
    </w:p>
    <w:p w14:paraId="5363E998" w14:textId="77777777" w:rsidR="00526A51" w:rsidRDefault="00000000">
      <w:pPr>
        <w:pStyle w:val="Compact"/>
        <w:numPr>
          <w:ilvl w:val="0"/>
          <w:numId w:val="11"/>
        </w:numPr>
      </w:pPr>
      <w:r>
        <w:rPr>
          <w:b/>
          <w:bCs/>
          <w:lang w:eastAsia="zh-CN"/>
        </w:rPr>
        <w:lastRenderedPageBreak/>
        <w:t>P2</w:t>
      </w:r>
      <w:r>
        <w:rPr>
          <w:b/>
          <w:bCs/>
          <w:lang w:eastAsia="zh-CN"/>
        </w:rPr>
        <w:t>（</w:t>
      </w:r>
      <w:r>
        <w:rPr>
          <w:b/>
          <w:bCs/>
          <w:lang w:eastAsia="zh-CN"/>
        </w:rPr>
        <w:t>2027 H2–2028</w:t>
      </w:r>
      <w:r>
        <w:rPr>
          <w:b/>
          <w:bCs/>
          <w:lang w:eastAsia="zh-CN"/>
        </w:rPr>
        <w:t>）</w:t>
      </w:r>
      <w:r>
        <w:rPr>
          <w:lang w:eastAsia="zh-CN"/>
        </w:rPr>
        <w:t>：桌面底座（夜间能源站）；</w:t>
      </w:r>
      <w:r>
        <w:rPr>
          <w:lang w:eastAsia="zh-CN"/>
        </w:rPr>
        <w:t xml:space="preserve">B2B </w:t>
      </w:r>
      <w:r>
        <w:rPr>
          <w:lang w:eastAsia="zh-CN"/>
        </w:rPr>
        <w:t>模组授权启动（目标</w:t>
      </w:r>
      <w:r>
        <w:rPr>
          <w:lang w:eastAsia="zh-CN"/>
        </w:rPr>
        <w:t xml:space="preserve"> 3 </w:t>
      </w:r>
      <w:r>
        <w:rPr>
          <w:lang w:eastAsia="zh-CN"/>
        </w:rPr>
        <w:t>家深圳中小品牌</w:t>
      </w:r>
      <w:r>
        <w:fldChar w:fldCharType="begin"/>
      </w:r>
      <w:r>
        <w:rPr>
          <w:lang w:eastAsia="zh-CN"/>
        </w:rPr>
        <w:instrText>NOTEREF _Ref_Footnote_22 \h \f</w:instrText>
      </w:r>
      <w:r>
        <w:fldChar w:fldCharType="separate"/>
      </w:r>
      <w:r>
        <w:rPr>
          <w:vertAlign w:val="superscript"/>
          <w:lang w:eastAsia="zh-CN"/>
        </w:rPr>
        <w:t>22</w:t>
      </w:r>
      <w:r>
        <w:fldChar w:fldCharType="end"/>
      </w:r>
      <w:r>
        <w:rPr>
          <w:lang w:eastAsia="zh-CN"/>
        </w:rPr>
        <w:t>）；进入</w:t>
      </w:r>
      <w:proofErr w:type="gramStart"/>
      <w:r>
        <w:rPr>
          <w:lang w:eastAsia="zh-CN"/>
        </w:rPr>
        <w:t>国补渠道</w:t>
      </w:r>
      <w:proofErr w:type="gramEnd"/>
      <w:r>
        <w:fldChar w:fldCharType="begin"/>
      </w:r>
      <w:r>
        <w:rPr>
          <w:lang w:eastAsia="zh-CN"/>
        </w:rPr>
        <w:instrText>NOTEREF _Ref_Footnote_4 \h \f</w:instrText>
      </w:r>
      <w:r>
        <w:fldChar w:fldCharType="separate"/>
      </w:r>
      <w:r>
        <w:rPr>
          <w:lang w:eastAsia="zh-CN"/>
        </w:rPr>
        <w:t>4</w:t>
      </w:r>
      <w:r>
        <w:fldChar w:fldCharType="end"/>
      </w:r>
      <w:r>
        <w:rPr>
          <w:lang w:eastAsia="zh-CN"/>
        </w:rPr>
        <w:t>。</w:t>
      </w:r>
      <w:r>
        <w:rPr>
          <w:b/>
          <w:bCs/>
        </w:rPr>
        <w:t>验证指标</w:t>
      </w:r>
      <w:r>
        <w:t>：</w:t>
      </w:r>
      <w:r>
        <w:t xml:space="preserve">B2B </w:t>
      </w:r>
      <w:r>
        <w:t>授权收入占比</w:t>
      </w:r>
      <w:r>
        <w:t xml:space="preserve"> ≥ 10%</w:t>
      </w:r>
      <w:r>
        <w:t>。</w:t>
      </w:r>
    </w:p>
    <w:p w14:paraId="3B055199" w14:textId="77777777" w:rsidR="00526A51" w:rsidRDefault="00000000">
      <w:r>
        <w:pict w14:anchorId="2817BDEF">
          <v:rect id="_x0000_i1029" style="width:0;height:1.5pt" o:hralign="center" o:hrstd="t" o:hr="t"/>
        </w:pict>
      </w:r>
    </w:p>
    <w:p w14:paraId="56182B34" w14:textId="77777777" w:rsidR="00526A51" w:rsidRDefault="00000000">
      <w:pPr>
        <w:pStyle w:val="2"/>
        <w:rPr>
          <w:lang w:eastAsia="zh-CN"/>
        </w:rPr>
      </w:pPr>
      <w:bookmarkStart w:id="62" w:name="part-4方法论复盘ai-驱动-vs-经验驱动"/>
      <w:bookmarkEnd w:id="51"/>
      <w:bookmarkEnd w:id="61"/>
      <w:r>
        <w:rPr>
          <w:lang w:eastAsia="zh-CN"/>
        </w:rPr>
        <w:t>Part 4</w:t>
      </w:r>
      <w:r>
        <w:rPr>
          <w:lang w:eastAsia="zh-CN"/>
        </w:rPr>
        <w:t>｜方法论复盘：</w:t>
      </w:r>
      <w:r>
        <w:rPr>
          <w:lang w:eastAsia="zh-CN"/>
        </w:rPr>
        <w:t xml:space="preserve">AI </w:t>
      </w:r>
      <w:r>
        <w:rPr>
          <w:lang w:eastAsia="zh-CN"/>
        </w:rPr>
        <w:t>驱动</w:t>
      </w:r>
      <w:r>
        <w:rPr>
          <w:lang w:eastAsia="zh-CN"/>
        </w:rPr>
        <w:t xml:space="preserve"> vs </w:t>
      </w:r>
      <w:r>
        <w:rPr>
          <w:lang w:eastAsia="zh-CN"/>
        </w:rPr>
        <w:t>经验驱动</w:t>
      </w:r>
    </w:p>
    <w:p w14:paraId="783E54CF" w14:textId="77777777" w:rsidR="00526A51" w:rsidRDefault="00000000">
      <w:pPr>
        <w:pStyle w:val="3"/>
      </w:pPr>
      <w:bookmarkStart w:id="63" w:name="逐环节对比"/>
      <w:r>
        <w:t xml:space="preserve">4.1 </w:t>
      </w:r>
      <w:proofErr w:type="spellStart"/>
      <w:r>
        <w:t>逐环节对比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2"/>
        <w:gridCol w:w="3460"/>
        <w:gridCol w:w="4644"/>
      </w:tblGrid>
      <w:tr w:rsidR="00526A51" w14:paraId="79167B46" w14:textId="77777777" w:rsidTr="00526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48911F" w14:textId="77777777" w:rsidR="00526A51" w:rsidRDefault="00000000">
            <w:pPr>
              <w:pStyle w:val="Compact"/>
            </w:pPr>
            <w:r>
              <w:t>环节</w:t>
            </w:r>
          </w:p>
        </w:tc>
        <w:tc>
          <w:tcPr>
            <w:tcW w:w="0" w:type="auto"/>
          </w:tcPr>
          <w:p w14:paraId="1CF418EC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传统方法（经验驱动）</w:t>
            </w:r>
          </w:p>
        </w:tc>
        <w:tc>
          <w:tcPr>
            <w:tcW w:w="0" w:type="auto"/>
          </w:tcPr>
          <w:p w14:paraId="5B6CD439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本次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原生方法（证据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对抗驱动）</w:t>
            </w:r>
          </w:p>
        </w:tc>
      </w:tr>
      <w:tr w:rsidR="00526A51" w14:paraId="70452F1D" w14:textId="77777777">
        <w:tc>
          <w:tcPr>
            <w:tcW w:w="0" w:type="auto"/>
          </w:tcPr>
          <w:p w14:paraId="6E843432" w14:textId="77777777" w:rsidR="00526A51" w:rsidRDefault="00000000">
            <w:pPr>
              <w:pStyle w:val="Compact"/>
            </w:pPr>
            <w:proofErr w:type="spellStart"/>
            <w:r>
              <w:t>信息获取</w:t>
            </w:r>
            <w:proofErr w:type="spellEnd"/>
          </w:p>
        </w:tc>
        <w:tc>
          <w:tcPr>
            <w:tcW w:w="0" w:type="auto"/>
          </w:tcPr>
          <w:p w14:paraId="60D36776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用户反馈工单、销售数据、焦点小组（样本小、滞后、表达有偏差）</w:t>
            </w:r>
          </w:p>
        </w:tc>
        <w:tc>
          <w:tcPr>
            <w:tcW w:w="0" w:type="auto"/>
          </w:tcPr>
          <w:p w14:paraId="2934F91A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全网情报四路并行：财报、展会、评测与差评、电商在售、</w:t>
            </w:r>
            <w:proofErr w:type="gramStart"/>
            <w:r>
              <w:rPr>
                <w:lang w:eastAsia="zh-CN"/>
              </w:rPr>
              <w:t>众筹平台</w:t>
            </w:r>
            <w:proofErr w:type="gramEnd"/>
            <w:r>
              <w:rPr>
                <w:lang w:eastAsia="zh-CN"/>
              </w:rPr>
              <w:t>，单日完成并全部标注信源</w:t>
            </w:r>
          </w:p>
        </w:tc>
      </w:tr>
      <w:tr w:rsidR="00526A51" w14:paraId="4B69BABA" w14:textId="77777777">
        <w:tc>
          <w:tcPr>
            <w:tcW w:w="0" w:type="auto"/>
          </w:tcPr>
          <w:p w14:paraId="292D4F1E" w14:textId="77777777" w:rsidR="00526A51" w:rsidRDefault="00000000">
            <w:pPr>
              <w:pStyle w:val="Compact"/>
            </w:pPr>
            <w:proofErr w:type="spellStart"/>
            <w:r>
              <w:t>机会判断</w:t>
            </w:r>
            <w:proofErr w:type="spellEnd"/>
          </w:p>
        </w:tc>
        <w:tc>
          <w:tcPr>
            <w:tcW w:w="0" w:type="auto"/>
          </w:tcPr>
          <w:p w14:paraId="4A40F4CF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产品经理个人嗅觉＋大佬直觉</w:t>
            </w:r>
          </w:p>
        </w:tc>
        <w:tc>
          <w:tcPr>
            <w:tcW w:w="0" w:type="auto"/>
          </w:tcPr>
          <w:p w14:paraId="38FC8AE8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信号聚类（高增长</w:t>
            </w:r>
            <w:r>
              <w:rPr>
                <w:lang w:eastAsia="zh-CN"/>
              </w:rPr>
              <w:t>×</w:t>
            </w:r>
            <w:r>
              <w:rPr>
                <w:lang w:eastAsia="zh-CN"/>
              </w:rPr>
              <w:t>高痛点</w:t>
            </w:r>
            <w:r>
              <w:rPr>
                <w:lang w:eastAsia="zh-CN"/>
              </w:rPr>
              <w:t>×</w:t>
            </w:r>
            <w:r>
              <w:rPr>
                <w:lang w:eastAsia="zh-CN"/>
              </w:rPr>
              <w:t>无标准）＋四赛道量化打分，过程可审计</w:t>
            </w:r>
          </w:p>
        </w:tc>
      </w:tr>
      <w:tr w:rsidR="00526A51" w14:paraId="5C1A0E70" w14:textId="77777777">
        <w:tc>
          <w:tcPr>
            <w:tcW w:w="0" w:type="auto"/>
          </w:tcPr>
          <w:p w14:paraId="322D403F" w14:textId="77777777" w:rsidR="00526A51" w:rsidRDefault="00000000">
            <w:pPr>
              <w:pStyle w:val="Compact"/>
            </w:pPr>
            <w:proofErr w:type="spellStart"/>
            <w:r>
              <w:t>概念生成</w:t>
            </w:r>
            <w:proofErr w:type="spellEnd"/>
          </w:p>
        </w:tc>
        <w:tc>
          <w:tcPr>
            <w:tcW w:w="0" w:type="auto"/>
          </w:tcPr>
          <w:p w14:paraId="0D068017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内部脑暴，受在场者经验边界限制</w:t>
            </w:r>
          </w:p>
        </w:tc>
        <w:tc>
          <w:tcPr>
            <w:tcW w:w="0" w:type="auto"/>
          </w:tcPr>
          <w:p w14:paraId="4D6CA59B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发散多形态概念，强制不许首次收敛</w:t>
            </w:r>
          </w:p>
        </w:tc>
      </w:tr>
      <w:tr w:rsidR="00526A51" w14:paraId="474FFE59" w14:textId="77777777">
        <w:tc>
          <w:tcPr>
            <w:tcW w:w="0" w:type="auto"/>
          </w:tcPr>
          <w:p w14:paraId="6EA8C470" w14:textId="77777777" w:rsidR="00526A51" w:rsidRDefault="00000000">
            <w:pPr>
              <w:pStyle w:val="Compact"/>
            </w:pPr>
            <w:proofErr w:type="spellStart"/>
            <w:r>
              <w:t>概念验证</w:t>
            </w:r>
            <w:proofErr w:type="spellEnd"/>
          </w:p>
        </w:tc>
        <w:tc>
          <w:tcPr>
            <w:tcW w:w="0" w:type="auto"/>
          </w:tcPr>
          <w:p w14:paraId="5B84F027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评审会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高资历者意见权重过大</w:t>
            </w:r>
          </w:p>
        </w:tc>
        <w:tc>
          <w:tcPr>
            <w:tcW w:w="0" w:type="auto"/>
          </w:tcPr>
          <w:p w14:paraId="15FDDE90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5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数据驱动的用户替身第一人称攻击，攻击发生在概念仅一页纸时</w:t>
            </w:r>
          </w:p>
        </w:tc>
      </w:tr>
      <w:tr w:rsidR="00526A51" w14:paraId="485BA329" w14:textId="77777777">
        <w:tc>
          <w:tcPr>
            <w:tcW w:w="0" w:type="auto"/>
          </w:tcPr>
          <w:p w14:paraId="62DD7379" w14:textId="77777777" w:rsidR="00526A51" w:rsidRDefault="00000000">
            <w:pPr>
              <w:pStyle w:val="Compact"/>
            </w:pPr>
            <w:proofErr w:type="spellStart"/>
            <w:r>
              <w:t>可行性</w:t>
            </w:r>
            <w:proofErr w:type="spellEnd"/>
          </w:p>
        </w:tc>
        <w:tc>
          <w:tcPr>
            <w:tcW w:w="0" w:type="auto"/>
          </w:tcPr>
          <w:p w14:paraId="64A3CC4F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各部门串行会签，周期数周</w:t>
            </w:r>
          </w:p>
        </w:tc>
        <w:tc>
          <w:tcPr>
            <w:tcW w:w="0" w:type="auto"/>
          </w:tcPr>
          <w:p w14:paraId="7AE1ED5B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专家委员会四视角并行独立评审</w:t>
            </w:r>
          </w:p>
        </w:tc>
      </w:tr>
      <w:tr w:rsidR="00526A51" w14:paraId="6163E186" w14:textId="77777777">
        <w:tc>
          <w:tcPr>
            <w:tcW w:w="0" w:type="auto"/>
          </w:tcPr>
          <w:p w14:paraId="7E8F3355" w14:textId="77777777" w:rsidR="00526A51" w:rsidRDefault="00000000">
            <w:pPr>
              <w:pStyle w:val="Compact"/>
            </w:pPr>
            <w:proofErr w:type="spellStart"/>
            <w:r>
              <w:t>天花板</w:t>
            </w:r>
            <w:proofErr w:type="spellEnd"/>
          </w:p>
        </w:tc>
        <w:tc>
          <w:tcPr>
            <w:tcW w:w="0" w:type="auto"/>
          </w:tcPr>
          <w:p w14:paraId="56B1431B" w14:textId="77777777" w:rsidR="00526A51" w:rsidRDefault="00000000">
            <w:pPr>
              <w:pStyle w:val="Compact"/>
            </w:pPr>
            <w:r>
              <w:t>产品经理的认知边界</w:t>
            </w:r>
          </w:p>
        </w:tc>
        <w:tc>
          <w:tcPr>
            <w:tcW w:w="0" w:type="auto"/>
          </w:tcPr>
          <w:p w14:paraId="69684D21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证据链质量＋提问质量，两者都可迭代</w:t>
            </w:r>
          </w:p>
        </w:tc>
      </w:tr>
      <w:tr w:rsidR="00526A51" w14:paraId="161B822E" w14:textId="77777777">
        <w:tc>
          <w:tcPr>
            <w:tcW w:w="0" w:type="auto"/>
          </w:tcPr>
          <w:p w14:paraId="4FCFB928" w14:textId="77777777" w:rsidR="00526A51" w:rsidRDefault="00000000">
            <w:pPr>
              <w:pStyle w:val="Compact"/>
            </w:pPr>
            <w:proofErr w:type="spellStart"/>
            <w:r>
              <w:t>周期</w:t>
            </w:r>
            <w:proofErr w:type="spellEnd"/>
          </w:p>
        </w:tc>
        <w:tc>
          <w:tcPr>
            <w:tcW w:w="0" w:type="auto"/>
          </w:tcPr>
          <w:p w14:paraId="6EFF0773" w14:textId="77777777" w:rsidR="00526A51" w:rsidRDefault="00000000">
            <w:pPr>
              <w:pStyle w:val="Compact"/>
            </w:pPr>
            <w:r>
              <w:t>月级</w:t>
            </w:r>
          </w:p>
        </w:tc>
        <w:tc>
          <w:tcPr>
            <w:tcW w:w="0" w:type="auto"/>
          </w:tcPr>
          <w:p w14:paraId="48CDB166" w14:textId="77777777" w:rsidR="00526A5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本实验：单日跑通，次日经第二轮深研完成</w:t>
            </w:r>
            <w:r>
              <w:rPr>
                <w:lang w:eastAsia="zh-CN"/>
              </w:rPr>
              <w:t xml:space="preserve"> V2 </w:t>
            </w:r>
            <w:r>
              <w:rPr>
                <w:lang w:eastAsia="zh-CN"/>
              </w:rPr>
              <w:t>修订</w:t>
            </w:r>
          </w:p>
        </w:tc>
      </w:tr>
    </w:tbl>
    <w:p w14:paraId="385DD64F" w14:textId="77777777" w:rsidR="00526A51" w:rsidRDefault="00000000">
      <w:pPr>
        <w:pStyle w:val="3"/>
      </w:pPr>
      <w:bookmarkStart w:id="64" w:name="三个转向"/>
      <w:bookmarkEnd w:id="63"/>
      <w:r>
        <w:t xml:space="preserve">4.2 </w:t>
      </w:r>
      <w:proofErr w:type="spellStart"/>
      <w:proofErr w:type="gramStart"/>
      <w:r>
        <w:t>三个</w:t>
      </w:r>
      <w:r>
        <w:t>”</w:t>
      </w:r>
      <w:r>
        <w:t>转向</w:t>
      </w:r>
      <w:proofErr w:type="spellEnd"/>
      <w:proofErr w:type="gramEnd"/>
      <w:r>
        <w:t>”</w:t>
      </w:r>
    </w:p>
    <w:p w14:paraId="02F36600" w14:textId="77777777" w:rsidR="00526A51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从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结论先行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转向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证据链先行</w:t>
      </w:r>
      <w:r>
        <w:rPr>
          <w:b/>
          <w:bCs/>
          <w:lang w:eastAsia="zh-CN"/>
        </w:rPr>
        <w:t>”</w:t>
      </w:r>
      <w:r>
        <w:rPr>
          <w:lang w:eastAsia="zh-CN"/>
        </w:rPr>
        <w:t>：本工作流在</w:t>
      </w:r>
      <w:r>
        <w:rPr>
          <w:lang w:eastAsia="zh-CN"/>
        </w:rPr>
        <w:t xml:space="preserve"> V2 </w:t>
      </w:r>
      <w:r>
        <w:rPr>
          <w:lang w:eastAsia="zh-CN"/>
        </w:rPr>
        <w:t>阶段主动推翻并更新了</w:t>
      </w:r>
      <w:r>
        <w:rPr>
          <w:lang w:eastAsia="zh-CN"/>
        </w:rPr>
        <w:t xml:space="preserve"> V1 </w:t>
      </w:r>
      <w:r>
        <w:rPr>
          <w:lang w:eastAsia="zh-CN"/>
        </w:rPr>
        <w:t>的市场数据（</w:t>
      </w:r>
      <w:r>
        <w:rPr>
          <w:lang w:eastAsia="zh-CN"/>
        </w:rPr>
        <w:t xml:space="preserve">870 </w:t>
      </w:r>
      <w:r>
        <w:rPr>
          <w:lang w:eastAsia="zh-CN"/>
        </w:rPr>
        <w:t>万</w:t>
      </w:r>
      <w:r>
        <w:rPr>
          <w:lang w:eastAsia="zh-CN"/>
        </w:rPr>
        <w:t xml:space="preserve"> vs 510 </w:t>
      </w:r>
      <w:r>
        <w:rPr>
          <w:lang w:eastAsia="zh-CN"/>
        </w:rPr>
        <w:t>万），传统流程中这种自我修正极少发生</w:t>
      </w:r>
      <w:r>
        <w:rPr>
          <w:lang w:eastAsia="zh-CN"/>
        </w:rPr>
        <w:t>——</w:t>
      </w:r>
      <w:r>
        <w:rPr>
          <w:lang w:eastAsia="zh-CN"/>
        </w:rPr>
        <w:t>因为修正威胁提出者的权威，而</w:t>
      </w:r>
      <w:r>
        <w:rPr>
          <w:lang w:eastAsia="zh-CN"/>
        </w:rPr>
        <w:t xml:space="preserve"> AI </w:t>
      </w:r>
      <w:r>
        <w:rPr>
          <w:lang w:eastAsia="zh-CN"/>
        </w:rPr>
        <w:t>没有权威可失去。</w:t>
      </w:r>
    </w:p>
    <w:p w14:paraId="4E9CC48C" w14:textId="77777777" w:rsidR="00526A51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从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被说服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转向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被攻击</w:t>
      </w:r>
      <w:r>
        <w:rPr>
          <w:b/>
          <w:bCs/>
          <w:lang w:eastAsia="zh-CN"/>
        </w:rPr>
        <w:t>”</w:t>
      </w:r>
      <w:r>
        <w:rPr>
          <w:lang w:eastAsia="zh-CN"/>
        </w:rPr>
        <w:t>：第</w:t>
      </w:r>
      <w:r>
        <w:rPr>
          <w:lang w:eastAsia="zh-CN"/>
        </w:rPr>
        <w:t xml:space="preserve"> 5 </w:t>
      </w:r>
      <w:r>
        <w:rPr>
          <w:lang w:eastAsia="zh-CN"/>
        </w:rPr>
        <w:t>轮红队挑战（原厂续航进步）是在方案最顺的时候由</w:t>
      </w:r>
      <w:r>
        <w:rPr>
          <w:lang w:eastAsia="zh-CN"/>
        </w:rPr>
        <w:t xml:space="preserve"> AI </w:t>
      </w:r>
      <w:r>
        <w:rPr>
          <w:lang w:eastAsia="zh-CN"/>
        </w:rPr>
        <w:t>主动提出的</w:t>
      </w:r>
      <w:r>
        <w:rPr>
          <w:lang w:eastAsia="zh-CN"/>
        </w:rPr>
        <w:t>——</w:t>
      </w:r>
      <w:r>
        <w:rPr>
          <w:lang w:eastAsia="zh-CN"/>
        </w:rPr>
        <w:t>好方案不是被赞同出来的，是在连续攻击</w:t>
      </w:r>
      <w:proofErr w:type="gramStart"/>
      <w:r>
        <w:rPr>
          <w:lang w:eastAsia="zh-CN"/>
        </w:rPr>
        <w:t>下仍站得</w:t>
      </w:r>
      <w:proofErr w:type="gramEnd"/>
      <w:r>
        <w:rPr>
          <w:lang w:eastAsia="zh-CN"/>
        </w:rPr>
        <w:t>住的方案。</w:t>
      </w:r>
    </w:p>
    <w:p w14:paraId="6F2D11B1" w14:textId="77777777" w:rsidR="00526A51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从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依赖个人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转向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沉淀流程</w:t>
      </w:r>
      <w:r>
        <w:rPr>
          <w:b/>
          <w:bCs/>
          <w:lang w:eastAsia="zh-CN"/>
        </w:rPr>
        <w:t>”</w:t>
      </w:r>
      <w:r>
        <w:rPr>
          <w:lang w:eastAsia="zh-CN"/>
        </w:rPr>
        <w:t>：每一次情报地图、机会矩阵、对抗记录都是可复用、可审计、可交接的组织资产。</w:t>
      </w:r>
    </w:p>
    <w:p w14:paraId="2F0C942F" w14:textId="77777777" w:rsidR="00526A51" w:rsidRDefault="00000000">
      <w:pPr>
        <w:pStyle w:val="3"/>
        <w:rPr>
          <w:lang w:eastAsia="zh-CN"/>
        </w:rPr>
      </w:pPr>
      <w:bookmarkStart w:id="65" w:name="ai-替代不了的"/>
      <w:bookmarkEnd w:id="64"/>
      <w:r>
        <w:rPr>
          <w:lang w:eastAsia="zh-CN"/>
        </w:rPr>
        <w:t xml:space="preserve">4.3 AI </w:t>
      </w:r>
      <w:r>
        <w:rPr>
          <w:lang w:eastAsia="zh-CN"/>
        </w:rPr>
        <w:t>替代不了的</w:t>
      </w:r>
    </w:p>
    <w:p w14:paraId="109DA3AC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价值判断</w:t>
      </w:r>
      <w:r>
        <w:rPr>
          <w:lang w:eastAsia="zh-CN"/>
        </w:rPr>
        <w:t>（接受浅海换卡位）、</w:t>
      </w:r>
      <w:proofErr w:type="gramStart"/>
      <w:r>
        <w:rPr>
          <w:b/>
          <w:bCs/>
          <w:lang w:eastAsia="zh-CN"/>
        </w:rPr>
        <w:t>具身感知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60g </w:t>
      </w:r>
      <w:r>
        <w:rPr>
          <w:lang w:eastAsia="zh-CN"/>
        </w:rPr>
        <w:t>挂衣领的</w:t>
      </w:r>
      <w:proofErr w:type="gramStart"/>
      <w:r>
        <w:rPr>
          <w:lang w:eastAsia="zh-CN"/>
        </w:rPr>
        <w:t>体感需样机</w:t>
      </w:r>
      <w:proofErr w:type="gramEnd"/>
      <w:r>
        <w:rPr>
          <w:lang w:eastAsia="zh-CN"/>
        </w:rPr>
        <w:t>实测收口）、</w:t>
      </w:r>
      <w:r>
        <w:rPr>
          <w:b/>
          <w:bCs/>
          <w:lang w:eastAsia="zh-CN"/>
        </w:rPr>
        <w:t>品味与取舍</w:t>
      </w:r>
      <w:r>
        <w:rPr>
          <w:lang w:eastAsia="zh-CN"/>
        </w:rPr>
        <w:t>（否决多合一是本次最关键决策之一</w:t>
      </w:r>
      <w:r>
        <w:rPr>
          <w:lang w:eastAsia="zh-CN"/>
        </w:rPr>
        <w:t xml:space="preserve">——AI </w:t>
      </w:r>
      <w:r>
        <w:rPr>
          <w:lang w:eastAsia="zh-CN"/>
        </w:rPr>
        <w:t>倾向满足更多需求，好产品往往死于不克制）。</w:t>
      </w:r>
      <w:r>
        <w:rPr>
          <w:b/>
          <w:bCs/>
          <w:lang w:eastAsia="zh-CN"/>
        </w:rPr>
        <w:t>定义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不做什么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，仍是产品经理最后的护城河。</w:t>
      </w:r>
    </w:p>
    <w:p w14:paraId="0A9CB3BC" w14:textId="77777777" w:rsidR="00526A51" w:rsidRDefault="00000000">
      <w:pPr>
        <w:pStyle w:val="3"/>
        <w:rPr>
          <w:lang w:eastAsia="zh-CN"/>
        </w:rPr>
      </w:pPr>
      <w:bookmarkStart w:id="66" w:name="可复制性"/>
      <w:bookmarkEnd w:id="65"/>
      <w:r>
        <w:rPr>
          <w:lang w:eastAsia="zh-CN"/>
        </w:rPr>
        <w:lastRenderedPageBreak/>
        <w:t xml:space="preserve">4.4 </w:t>
      </w:r>
      <w:r>
        <w:rPr>
          <w:lang w:eastAsia="zh-CN"/>
        </w:rPr>
        <w:t>可复制性</w:t>
      </w:r>
    </w:p>
    <w:p w14:paraId="38A7FA41" w14:textId="77777777" w:rsidR="00526A51" w:rsidRDefault="00000000">
      <w:pPr>
        <w:pStyle w:val="FirstParagraph"/>
        <w:rPr>
          <w:lang w:eastAsia="zh-CN"/>
        </w:rPr>
      </w:pPr>
      <w:r>
        <w:rPr>
          <w:lang w:eastAsia="zh-CN"/>
        </w:rPr>
        <w:t>封装为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 xml:space="preserve">AI </w:t>
      </w:r>
      <w:r>
        <w:rPr>
          <w:lang w:eastAsia="zh-CN"/>
        </w:rPr>
        <w:t>立项沙盒</w:t>
      </w:r>
      <w:r>
        <w:rPr>
          <w:lang w:eastAsia="zh-CN"/>
        </w:rPr>
        <w:t>”</w:t>
      </w:r>
      <w:r>
        <w:rPr>
          <w:lang w:eastAsia="zh-CN"/>
        </w:rPr>
        <w:t>：品类经理带问题定义书进入，</w:t>
      </w:r>
      <w:r>
        <w:rPr>
          <w:lang w:eastAsia="zh-CN"/>
        </w:rPr>
        <w:t xml:space="preserve">48 </w:t>
      </w:r>
      <w:r>
        <w:rPr>
          <w:lang w:eastAsia="zh-CN"/>
        </w:rPr>
        <w:t>小时走完</w:t>
      </w:r>
      <w:r>
        <w:rPr>
          <w:lang w:eastAsia="zh-CN"/>
        </w:rPr>
        <w:t xml:space="preserve"> S1–S5</w:t>
      </w:r>
      <w:r>
        <w:rPr>
          <w:lang w:eastAsia="zh-CN"/>
        </w:rPr>
        <w:t>，评审会时间全部用于价值判断与资源裁决。产品经理从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最有经验的人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”</w:t>
      </w:r>
      <w:r>
        <w:rPr>
          <w:lang w:eastAsia="zh-CN"/>
        </w:rPr>
        <w:t>最会设计问题与对抗的人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F3869FB" w14:textId="77777777" w:rsidR="00526A51" w:rsidRDefault="00000000">
      <w:r>
        <w:pict w14:anchorId="31DE5011">
          <v:rect id="_x0000_i1030" style="width:0;height:1.5pt" o:hralign="center" o:hrstd="t" o:hr="t"/>
        </w:pict>
      </w:r>
    </w:p>
    <w:p w14:paraId="524677E8" w14:textId="77777777" w:rsidR="00526A51" w:rsidRDefault="00000000">
      <w:pPr>
        <w:pStyle w:val="2"/>
        <w:rPr>
          <w:lang w:eastAsia="zh-CN"/>
        </w:rPr>
      </w:pPr>
      <w:bookmarkStart w:id="67" w:name="part-5附录核心数据来源与测算假设"/>
      <w:bookmarkEnd w:id="62"/>
      <w:bookmarkEnd w:id="66"/>
      <w:r>
        <w:rPr>
          <w:lang w:eastAsia="zh-CN"/>
        </w:rPr>
        <w:t>Part 5</w:t>
      </w:r>
      <w:r>
        <w:rPr>
          <w:lang w:eastAsia="zh-CN"/>
        </w:rPr>
        <w:t>｜附录：核心数据来源与测算假设</w:t>
      </w:r>
    </w:p>
    <w:p w14:paraId="7472E22F" w14:textId="77777777" w:rsidR="00526A5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主要信源</w:t>
      </w:r>
      <w:r>
        <w:rPr>
          <w:lang w:eastAsia="zh-CN"/>
        </w:rPr>
        <w:t>（完整</w:t>
      </w:r>
      <w:r>
        <w:rPr>
          <w:lang w:eastAsia="zh-CN"/>
        </w:rPr>
        <w:t xml:space="preserve"> URL </w:t>
      </w:r>
      <w:r>
        <w:rPr>
          <w:lang w:eastAsia="zh-CN"/>
        </w:rPr>
        <w:t>见脚注）：</w:t>
      </w:r>
      <w:proofErr w:type="spellStart"/>
      <w:r>
        <w:rPr>
          <w:lang w:eastAsia="zh-CN"/>
        </w:rPr>
        <w:t>Omdia</w:t>
      </w:r>
      <w:proofErr w:type="spellEnd"/>
      <w:r>
        <w:rPr>
          <w:lang w:eastAsia="zh-CN"/>
        </w:rPr>
        <w:t>（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月，</w:t>
      </w:r>
      <w:r>
        <w:rPr>
          <w:lang w:eastAsia="zh-CN"/>
        </w:rPr>
        <w:t xml:space="preserve">2025 </w:t>
      </w:r>
      <w:r>
        <w:rPr>
          <w:lang w:eastAsia="zh-CN"/>
        </w:rPr>
        <w:t>年实际出货与</w:t>
      </w:r>
      <w:r>
        <w:rPr>
          <w:lang w:eastAsia="zh-CN"/>
        </w:rPr>
        <w:t xml:space="preserve"> 2026 </w:t>
      </w:r>
      <w:r>
        <w:rPr>
          <w:lang w:eastAsia="zh-CN"/>
        </w:rPr>
        <w:t>年预测）</w:t>
      </w:r>
      <w:r>
        <w:fldChar w:fldCharType="begin"/>
      </w:r>
      <w:r>
        <w:rPr>
          <w:lang w:eastAsia="zh-CN"/>
        </w:rPr>
        <w:instrText>NOTEREF _Ref_Footnote_1 \h \f</w:instrText>
      </w:r>
      <w:r>
        <w:fldChar w:fldCharType="separate"/>
      </w:r>
      <w:r>
        <w:rPr>
          <w:lang w:eastAsia="zh-CN"/>
        </w:rPr>
        <w:t>1</w:t>
      </w:r>
      <w:r>
        <w:fldChar w:fldCharType="end"/>
      </w:r>
      <w:r>
        <w:rPr>
          <w:lang w:eastAsia="zh-CN"/>
        </w:rPr>
        <w:t>；</w:t>
      </w:r>
      <w:proofErr w:type="spellStart"/>
      <w:r>
        <w:rPr>
          <w:lang w:eastAsia="zh-CN"/>
        </w:rPr>
        <w:t>Omdia</w:t>
      </w:r>
      <w:proofErr w:type="spellEnd"/>
      <w:r>
        <w:rPr>
          <w:lang w:eastAsia="zh-CN"/>
        </w:rPr>
        <w:t>（</w:t>
      </w:r>
      <w:r>
        <w:rPr>
          <w:lang w:eastAsia="zh-CN"/>
        </w:rPr>
        <w:t xml:space="preserve">2025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proofErr w:type="gramStart"/>
      <w:r>
        <w:rPr>
          <w:lang w:eastAsia="zh-CN"/>
        </w:rPr>
        <w:t>月旧预测</w:t>
      </w:r>
      <w:proofErr w:type="gramEnd"/>
      <w:r>
        <w:rPr>
          <w:lang w:eastAsia="zh-CN"/>
        </w:rPr>
        <w:t>）</w:t>
      </w:r>
      <w:r>
        <w:fldChar w:fldCharType="begin"/>
      </w:r>
      <w:r>
        <w:rPr>
          <w:lang w:eastAsia="zh-CN"/>
        </w:rPr>
        <w:instrText>NOTEREF _Ref_Footnote_2 \h \f</w:instrText>
      </w:r>
      <w:r>
        <w:fldChar w:fldCharType="separate"/>
      </w:r>
      <w:r>
        <w:rPr>
          <w:lang w:eastAsia="zh-CN"/>
        </w:rPr>
        <w:t>2</w:t>
      </w:r>
      <w:r>
        <w:fldChar w:fldCharType="end"/>
      </w:r>
      <w:r>
        <w:rPr>
          <w:lang w:eastAsia="zh-CN"/>
        </w:rPr>
        <w:t>；</w:t>
      </w:r>
      <w:proofErr w:type="gramStart"/>
      <w:r>
        <w:rPr>
          <w:lang w:eastAsia="zh-CN"/>
        </w:rPr>
        <w:t>依视路陆逊梯卡财报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Meta </w:t>
      </w:r>
      <w:r>
        <w:rPr>
          <w:lang w:eastAsia="zh-CN"/>
        </w:rPr>
        <w:t>系销量与产能）</w:t>
      </w:r>
      <w:r>
        <w:fldChar w:fldCharType="begin"/>
      </w:r>
      <w:r>
        <w:rPr>
          <w:lang w:eastAsia="zh-CN"/>
        </w:rPr>
        <w:instrText>NOTEREF _Ref_Footnote_3 \h \f</w:instrText>
      </w:r>
      <w:r>
        <w:fldChar w:fldCharType="separate"/>
      </w:r>
      <w:r>
        <w:rPr>
          <w:lang w:eastAsia="zh-CN"/>
        </w:rPr>
        <w:t>3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_Ref_Footnote_15 \h \f</w:instrText>
      </w:r>
      <w:r>
        <w:fldChar w:fldCharType="separate"/>
      </w:r>
      <w:r>
        <w:rPr>
          <w:vertAlign w:val="superscript"/>
          <w:lang w:eastAsia="zh-CN"/>
        </w:rPr>
        <w:t>15</w:t>
      </w:r>
      <w:r>
        <w:fldChar w:fldCharType="end"/>
      </w:r>
      <w:r>
        <w:rPr>
          <w:lang w:eastAsia="zh-CN"/>
        </w:rPr>
        <w:t>；</w:t>
      </w:r>
      <w:proofErr w:type="spellStart"/>
      <w:r>
        <w:rPr>
          <w:lang w:eastAsia="zh-CN"/>
        </w:rPr>
        <w:t>TrendForce</w:t>
      </w:r>
      <w:proofErr w:type="spellEnd"/>
      <w:r>
        <w:rPr>
          <w:lang w:eastAsia="zh-CN"/>
        </w:rPr>
        <w:t>（</w:t>
      </w:r>
      <w:r>
        <w:rPr>
          <w:lang w:eastAsia="zh-CN"/>
        </w:rPr>
        <w:t xml:space="preserve">AR </w:t>
      </w:r>
      <w:r>
        <w:rPr>
          <w:lang w:eastAsia="zh-CN"/>
        </w:rPr>
        <w:t>眼镜）</w:t>
      </w:r>
      <w:r>
        <w:fldChar w:fldCharType="begin"/>
      </w:r>
      <w:r>
        <w:rPr>
          <w:lang w:eastAsia="zh-CN"/>
        </w:rPr>
        <w:instrText>NOTEREF _Ref_Footnote_17 \h \f</w:instrText>
      </w:r>
      <w:r>
        <w:fldChar w:fldCharType="separate"/>
      </w:r>
      <w:r>
        <w:rPr>
          <w:vertAlign w:val="superscript"/>
          <w:lang w:eastAsia="zh-CN"/>
        </w:rPr>
        <w:t>17</w:t>
      </w:r>
      <w:r>
        <w:fldChar w:fldCharType="end"/>
      </w:r>
      <w:r>
        <w:rPr>
          <w:lang w:eastAsia="zh-CN"/>
        </w:rPr>
        <w:t>；洛图科技（中国市场与国补）</w:t>
      </w:r>
      <w:r>
        <w:fldChar w:fldCharType="begin"/>
      </w:r>
      <w:r>
        <w:rPr>
          <w:lang w:eastAsia="zh-CN"/>
        </w:rPr>
        <w:instrText>NOTEREF _Ref_Footnote_19 \h \f</w:instrText>
      </w:r>
      <w:r>
        <w:fldChar w:fldCharType="separate"/>
      </w:r>
      <w:r>
        <w:rPr>
          <w:vertAlign w:val="superscript"/>
          <w:lang w:eastAsia="zh-CN"/>
        </w:rPr>
        <w:t>19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_Ref_Footnote_20 \h \f</w:instrText>
      </w:r>
      <w:r>
        <w:fldChar w:fldCharType="separate"/>
      </w:r>
      <w:r>
        <w:rPr>
          <w:vertAlign w:val="superscript"/>
          <w:lang w:eastAsia="zh-CN"/>
        </w:rPr>
        <w:t>20</w:t>
      </w:r>
      <w:r>
        <w:fldChar w:fldCharType="end"/>
      </w:r>
      <w:r>
        <w:rPr>
          <w:lang w:eastAsia="zh-CN"/>
        </w:rPr>
        <w:t>；</w:t>
      </w:r>
      <w:r>
        <w:rPr>
          <w:lang w:eastAsia="zh-CN"/>
        </w:rPr>
        <w:t>IDC</w:t>
      </w:r>
      <w:r>
        <w:rPr>
          <w:lang w:eastAsia="zh-CN"/>
        </w:rPr>
        <w:t>（中国</w:t>
      </w:r>
      <w:r>
        <w:rPr>
          <w:lang w:eastAsia="zh-CN"/>
        </w:rPr>
        <w:t xml:space="preserve"> 2026 </w:t>
      </w:r>
      <w:r>
        <w:rPr>
          <w:lang w:eastAsia="zh-CN"/>
        </w:rPr>
        <w:t>十大洞察）</w:t>
      </w:r>
      <w:r>
        <w:fldChar w:fldCharType="begin"/>
      </w:r>
      <w:r>
        <w:rPr>
          <w:lang w:eastAsia="zh-CN"/>
        </w:rPr>
        <w:instrText>NOTEREF _Ref_Footnote_21 \h \f</w:instrText>
      </w:r>
      <w:r>
        <w:fldChar w:fldCharType="separate"/>
      </w:r>
      <w:r>
        <w:rPr>
          <w:vertAlign w:val="superscript"/>
          <w:lang w:eastAsia="zh-CN"/>
        </w:rPr>
        <w:t>21</w:t>
      </w:r>
      <w:r>
        <w:fldChar w:fldCharType="end"/>
      </w:r>
      <w:r>
        <w:rPr>
          <w:lang w:eastAsia="zh-CN"/>
        </w:rPr>
        <w:t>；</w:t>
      </w:r>
      <w:proofErr w:type="spellStart"/>
      <w:r>
        <w:rPr>
          <w:lang w:eastAsia="zh-CN"/>
        </w:rPr>
        <w:t>Wellsenn</w:t>
      </w:r>
      <w:proofErr w:type="spellEnd"/>
      <w:r>
        <w:rPr>
          <w:lang w:eastAsia="zh-CN"/>
        </w:rPr>
        <w:t xml:space="preserve"> XR</w:t>
      </w:r>
      <w:r>
        <w:rPr>
          <w:lang w:eastAsia="zh-CN"/>
        </w:rPr>
        <w:t>（</w:t>
      </w:r>
      <w:r>
        <w:rPr>
          <w:lang w:eastAsia="zh-CN"/>
        </w:rPr>
        <w:t xml:space="preserve">746 </w:t>
      </w:r>
      <w:r>
        <w:rPr>
          <w:lang w:eastAsia="zh-CN"/>
        </w:rPr>
        <w:t>万台口径）</w:t>
      </w:r>
      <w:r>
        <w:fldChar w:fldCharType="begin"/>
      </w:r>
      <w:r>
        <w:rPr>
          <w:lang w:eastAsia="zh-CN"/>
        </w:rPr>
        <w:instrText>NOTEREF _Ref_Footnote_14 \h \f</w:instrText>
      </w:r>
      <w:r>
        <w:fldChar w:fldCharType="separate"/>
      </w:r>
      <w:r>
        <w:rPr>
          <w:vertAlign w:val="superscript"/>
          <w:lang w:eastAsia="zh-CN"/>
        </w:rPr>
        <w:t>14</w:t>
      </w:r>
      <w:r>
        <w:fldChar w:fldCharType="end"/>
      </w:r>
      <w:r>
        <w:rPr>
          <w:lang w:eastAsia="zh-CN"/>
        </w:rPr>
        <w:t>；新华社</w:t>
      </w:r>
      <w:r>
        <w:rPr>
          <w:lang w:eastAsia="zh-CN"/>
        </w:rPr>
        <w:t>/</w:t>
      </w:r>
      <w:r>
        <w:rPr>
          <w:lang w:eastAsia="zh-CN"/>
        </w:rPr>
        <w:t>财联社（深圳产业链）</w:t>
      </w:r>
      <w:r>
        <w:fldChar w:fldCharType="begin"/>
      </w:r>
      <w:r>
        <w:rPr>
          <w:lang w:eastAsia="zh-CN"/>
        </w:rPr>
        <w:instrText>NOTEREF _Ref_Footnote_22 \h \f</w:instrText>
      </w:r>
      <w:r>
        <w:fldChar w:fldCharType="separate"/>
      </w:r>
      <w:r>
        <w:rPr>
          <w:vertAlign w:val="superscript"/>
          <w:lang w:eastAsia="zh-CN"/>
        </w:rPr>
        <w:t>22</w:t>
      </w:r>
      <w:r>
        <w:fldChar w:fldCharType="end"/>
      </w:r>
      <w:r>
        <w:rPr>
          <w:lang w:eastAsia="zh-CN"/>
        </w:rPr>
        <w:t>；</w:t>
      </w:r>
      <w:proofErr w:type="gramStart"/>
      <w:r>
        <w:rPr>
          <w:lang w:eastAsia="zh-CN"/>
        </w:rPr>
        <w:t>映维网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Meta </w:t>
      </w:r>
      <w:r>
        <w:rPr>
          <w:lang w:eastAsia="zh-CN"/>
        </w:rPr>
        <w:t>二代规格）</w:t>
      </w:r>
      <w:r>
        <w:fldChar w:fldCharType="begin"/>
      </w:r>
      <w:r>
        <w:rPr>
          <w:lang w:eastAsia="zh-CN"/>
        </w:rPr>
        <w:instrText>NOTEREF _Ref_Footnote_33 \h \f</w:instrText>
      </w:r>
      <w:r>
        <w:fldChar w:fldCharType="separate"/>
      </w:r>
      <w:r>
        <w:rPr>
          <w:vertAlign w:val="superscript"/>
          <w:lang w:eastAsia="zh-CN"/>
        </w:rPr>
        <w:t>33</w:t>
      </w:r>
      <w:r>
        <w:fldChar w:fldCharType="end"/>
      </w:r>
      <w:r>
        <w:rPr>
          <w:lang w:eastAsia="zh-CN"/>
        </w:rPr>
        <w:t>；</w:t>
      </w:r>
      <w:r>
        <w:rPr>
          <w:lang w:eastAsia="zh-CN"/>
        </w:rPr>
        <w:t xml:space="preserve">VR </w:t>
      </w:r>
      <w:r>
        <w:rPr>
          <w:lang w:eastAsia="zh-CN"/>
        </w:rPr>
        <w:t>陀螺（</w:t>
      </w:r>
      <w:proofErr w:type="spellStart"/>
      <w:r>
        <w:rPr>
          <w:lang w:eastAsia="zh-CN"/>
        </w:rPr>
        <w:t>Transnovo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众筹）</w:t>
      </w:r>
      <w:r>
        <w:fldChar w:fldCharType="begin"/>
      </w:r>
      <w:r>
        <w:rPr>
          <w:lang w:eastAsia="zh-CN"/>
        </w:rPr>
        <w:instrText>NOTEREF _Ref_Footnote_31 \h \f</w:instrText>
      </w:r>
      <w:r>
        <w:fldChar w:fldCharType="separate"/>
      </w:r>
      <w:r>
        <w:rPr>
          <w:vertAlign w:val="superscript"/>
          <w:lang w:eastAsia="zh-CN"/>
        </w:rPr>
        <w:t>31</w:t>
      </w:r>
      <w:r>
        <w:fldChar w:fldCharType="end"/>
      </w:r>
      <w:r>
        <w:rPr>
          <w:lang w:eastAsia="zh-CN"/>
        </w:rPr>
        <w:t>；</w:t>
      </w:r>
      <w:proofErr w:type="gramStart"/>
      <w:r>
        <w:rPr>
          <w:lang w:eastAsia="zh-CN"/>
        </w:rPr>
        <w:t>淘宝在</w:t>
      </w:r>
      <w:proofErr w:type="gramEnd"/>
      <w:r>
        <w:rPr>
          <w:lang w:eastAsia="zh-CN"/>
        </w:rPr>
        <w:t>售配件实测</w:t>
      </w:r>
      <w:r>
        <w:fldChar w:fldCharType="begin"/>
      </w:r>
      <w:r>
        <w:rPr>
          <w:lang w:eastAsia="zh-CN"/>
        </w:rPr>
        <w:instrText>NOTEREF _Ref_Footnote_5 \h \f</w:instrText>
      </w:r>
      <w:r>
        <w:fldChar w:fldCharType="separate"/>
      </w:r>
      <w:r>
        <w:rPr>
          <w:lang w:eastAsia="zh-CN"/>
        </w:rPr>
        <w:t>5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_Ref_Footnote_6 \h \f</w:instrText>
      </w:r>
      <w:r>
        <w:fldChar w:fldCharType="separate"/>
      </w:r>
      <w:r>
        <w:rPr>
          <w:lang w:eastAsia="zh-CN"/>
        </w:rPr>
        <w:t>6</w:t>
      </w:r>
      <w:r>
        <w:fldChar w:fldCharType="end"/>
      </w:r>
      <w:r>
        <w:rPr>
          <w:lang w:eastAsia="zh-CN"/>
        </w:rPr>
        <w:t>；投资界</w:t>
      </w:r>
      <w:r>
        <w:rPr>
          <w:lang w:eastAsia="zh-CN"/>
        </w:rPr>
        <w:t>/</w:t>
      </w:r>
      <w:r>
        <w:rPr>
          <w:lang w:eastAsia="zh-CN"/>
        </w:rPr>
        <w:t>科瑞（退货率）</w:t>
      </w:r>
      <w:r>
        <w:fldChar w:fldCharType="begin"/>
      </w:r>
      <w:r>
        <w:rPr>
          <w:lang w:eastAsia="zh-CN"/>
        </w:rPr>
        <w:instrText>NOTEREF _Ref_Footnote_24 \h \f</w:instrText>
      </w:r>
      <w:r>
        <w:fldChar w:fldCharType="separate"/>
      </w:r>
      <w:r>
        <w:rPr>
          <w:vertAlign w:val="superscript"/>
          <w:lang w:eastAsia="zh-CN"/>
        </w:rPr>
        <w:t>24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_Ref_Footnote_23 \h \f</w:instrText>
      </w:r>
      <w:r>
        <w:fldChar w:fldCharType="separate"/>
      </w:r>
      <w:r>
        <w:rPr>
          <w:vertAlign w:val="superscript"/>
          <w:lang w:eastAsia="zh-CN"/>
        </w:rPr>
        <w:t>23</w:t>
      </w:r>
      <w:r>
        <w:fldChar w:fldCharType="end"/>
      </w:r>
      <w:r>
        <w:rPr>
          <w:lang w:eastAsia="zh-CN"/>
        </w:rPr>
        <w:t>；安克创新</w:t>
      </w:r>
      <w:r>
        <w:rPr>
          <w:lang w:eastAsia="zh-CN"/>
        </w:rPr>
        <w:t xml:space="preserve"> 2025 </w:t>
      </w:r>
      <w:r>
        <w:rPr>
          <w:lang w:eastAsia="zh-CN"/>
        </w:rPr>
        <w:t>年报</w:t>
      </w:r>
      <w:r>
        <w:fldChar w:fldCharType="begin"/>
      </w:r>
      <w:r>
        <w:rPr>
          <w:lang w:eastAsia="zh-CN"/>
        </w:rPr>
        <w:instrText>NOTEREF _Ref_Footnote_9 \h \f</w:instrText>
      </w:r>
      <w:r>
        <w:fldChar w:fldCharType="separate"/>
      </w:r>
      <w:r>
        <w:rPr>
          <w:lang w:eastAsia="zh-CN"/>
        </w:rPr>
        <w:t>9</w:t>
      </w:r>
      <w:r>
        <w:fldChar w:fldCharType="end"/>
      </w:r>
      <w:r>
        <w:rPr>
          <w:lang w:eastAsia="zh-CN"/>
        </w:rPr>
        <w:t>；</w:t>
      </w:r>
      <w:r>
        <w:rPr>
          <w:lang w:eastAsia="zh-CN"/>
        </w:rPr>
        <w:t xml:space="preserve">TWS </w:t>
      </w:r>
      <w:r>
        <w:rPr>
          <w:lang w:eastAsia="zh-CN"/>
        </w:rPr>
        <w:t>渗透率研究</w:t>
      </w:r>
      <w:r>
        <w:fldChar w:fldCharType="begin"/>
      </w:r>
      <w:r>
        <w:rPr>
          <w:lang w:eastAsia="zh-CN"/>
        </w:rPr>
        <w:instrText>NOTEREF _Ref_Footnote_37 \h \f</w:instrText>
      </w:r>
      <w:r>
        <w:fldChar w:fldCharType="separate"/>
      </w:r>
      <w:r>
        <w:rPr>
          <w:vertAlign w:val="superscript"/>
          <w:lang w:eastAsia="zh-CN"/>
        </w:rPr>
        <w:t>37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_Ref_Footnote_38 \h \f</w:instrText>
      </w:r>
      <w:r>
        <w:fldChar w:fldCharType="separate"/>
      </w:r>
      <w:r>
        <w:rPr>
          <w:vertAlign w:val="superscript"/>
          <w:lang w:eastAsia="zh-CN"/>
        </w:rPr>
        <w:t>38</w:t>
      </w:r>
      <w: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NOTEREF _Ref_Footnote_39 \h \f</w:instrText>
      </w:r>
      <w:r>
        <w:fldChar w:fldCharType="separate"/>
      </w:r>
      <w:r>
        <w:rPr>
          <w:vertAlign w:val="superscript"/>
          <w:lang w:eastAsia="zh-CN"/>
        </w:rPr>
        <w:t>39</w:t>
      </w:r>
      <w:r>
        <w:fldChar w:fldCharType="end"/>
      </w:r>
      <w:r>
        <w:rPr>
          <w:lang w:eastAsia="zh-CN"/>
        </w:rPr>
        <w:t>。</w:t>
      </w:r>
    </w:p>
    <w:p w14:paraId="765C1C48" w14:textId="77777777" w:rsidR="00526A51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测算假设声明</w:t>
      </w:r>
      <w:r>
        <w:rPr>
          <w:lang w:eastAsia="zh-CN"/>
        </w:rPr>
        <w:t>：配件渗透率（</w:t>
      </w:r>
      <w:r>
        <w:rPr>
          <w:lang w:eastAsia="zh-CN"/>
        </w:rPr>
        <w:t>8%–15%</w:t>
      </w:r>
      <w:r>
        <w:rPr>
          <w:lang w:eastAsia="zh-CN"/>
        </w:rPr>
        <w:t>）与客单价（</w:t>
      </w:r>
      <w:r>
        <w:rPr>
          <w:lang w:eastAsia="zh-CN"/>
        </w:rPr>
        <w:t xml:space="preserve">60 </w:t>
      </w:r>
      <w:r>
        <w:rPr>
          <w:lang w:eastAsia="zh-CN"/>
        </w:rPr>
        <w:t>美元）为提案假设，类比</w:t>
      </w:r>
      <w:r>
        <w:rPr>
          <w:lang w:eastAsia="zh-CN"/>
        </w:rPr>
        <w:t xml:space="preserve"> TWS </w:t>
      </w:r>
      <w:r>
        <w:rPr>
          <w:lang w:eastAsia="zh-CN"/>
        </w:rPr>
        <w:t>配件渗透曲线与电商实测价格带；</w:t>
      </w:r>
      <w:r>
        <w:rPr>
          <w:lang w:eastAsia="zh-CN"/>
        </w:rPr>
        <w:t xml:space="preserve">UE </w:t>
      </w:r>
      <w:r>
        <w:rPr>
          <w:lang w:eastAsia="zh-CN"/>
        </w:rPr>
        <w:t>模型为</w:t>
      </w:r>
      <w:proofErr w:type="gramStart"/>
      <w:r>
        <w:rPr>
          <w:lang w:eastAsia="zh-CN"/>
        </w:rPr>
        <w:t>方案级</w:t>
      </w:r>
      <w:proofErr w:type="gramEnd"/>
      <w:r>
        <w:rPr>
          <w:lang w:eastAsia="zh-CN"/>
        </w:rPr>
        <w:t>估算；所有标注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推算</w:t>
      </w:r>
      <w:r>
        <w:rPr>
          <w:lang w:eastAsia="zh-CN"/>
        </w:rPr>
        <w:t>/</w:t>
      </w:r>
      <w:r>
        <w:rPr>
          <w:lang w:eastAsia="zh-CN"/>
        </w:rPr>
        <w:t>估算</w:t>
      </w:r>
      <w:r>
        <w:rPr>
          <w:lang w:eastAsia="zh-CN"/>
        </w:rPr>
        <w:t>”</w:t>
      </w:r>
      <w:r>
        <w:rPr>
          <w:lang w:eastAsia="zh-CN"/>
        </w:rPr>
        <w:t>的数字均非信源直接数据，立项后需以一手调研收口。</w:t>
      </w:r>
    </w:p>
    <w:p w14:paraId="46B5F60F" w14:textId="77777777" w:rsidR="00526A51" w:rsidRDefault="00000000">
      <w:r>
        <w:pict w14:anchorId="38B278A3">
          <v:rect id="_x0000_i1031" style="width:0;height:1.5pt" o:hralign="center" o:hrstd="t" o:hr="t"/>
        </w:pict>
      </w:r>
    </w:p>
    <w:p w14:paraId="4DAD79AF" w14:textId="77777777" w:rsidR="00526A51" w:rsidRDefault="00000000">
      <w:pPr>
        <w:pStyle w:val="FirstParagraph"/>
        <w:rPr>
          <w:lang w:eastAsia="zh-CN"/>
        </w:rPr>
      </w:pPr>
      <w:r>
        <w:rPr>
          <w:i/>
          <w:iCs/>
          <w:lang w:eastAsia="zh-CN"/>
        </w:rPr>
        <w:t>本提案</w:t>
      </w:r>
      <w:r>
        <w:rPr>
          <w:i/>
          <w:iCs/>
          <w:lang w:eastAsia="zh-CN"/>
        </w:rPr>
        <w:t xml:space="preserve"> V2 </w:t>
      </w:r>
      <w:r>
        <w:rPr>
          <w:i/>
          <w:iCs/>
          <w:lang w:eastAsia="zh-CN"/>
        </w:rPr>
        <w:t>全部市场数据来自公开信源并以脚注标注；产品规格与财务测算为</w:t>
      </w:r>
      <w:proofErr w:type="gramStart"/>
      <w:r>
        <w:rPr>
          <w:i/>
          <w:iCs/>
          <w:lang w:eastAsia="zh-CN"/>
        </w:rPr>
        <w:t>提案级</w:t>
      </w:r>
      <w:proofErr w:type="gramEnd"/>
      <w:r>
        <w:rPr>
          <w:i/>
          <w:iCs/>
          <w:lang w:eastAsia="zh-CN"/>
        </w:rPr>
        <w:t>估算，立项后需以工程验证与用户实测收口。</w:t>
      </w:r>
    </w:p>
    <w:bookmarkEnd w:id="0"/>
    <w:bookmarkEnd w:id="67"/>
    <w:p w14:paraId="13221F6B" w14:textId="77777777" w:rsidR="00526A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1C147B" w14:textId="77777777" w:rsidR="00526A51" w:rsidRDefault="00000000">
      <w:pPr>
        <w:rPr>
          <w:lang w:eastAsia="zh-CN"/>
        </w:rPr>
      </w:pPr>
      <w:r>
        <w:rPr>
          <w:b/>
          <w:sz w:val="36"/>
          <w:lang w:eastAsia="zh-CN"/>
        </w:rPr>
        <w:lastRenderedPageBreak/>
        <w:t>方法论对比：</w:t>
      </w:r>
      <w:r>
        <w:rPr>
          <w:b/>
          <w:sz w:val="36"/>
          <w:lang w:eastAsia="zh-CN"/>
        </w:rPr>
        <w:t xml:space="preserve">AI </w:t>
      </w:r>
      <w:r>
        <w:rPr>
          <w:b/>
          <w:sz w:val="36"/>
          <w:lang w:eastAsia="zh-CN"/>
        </w:rPr>
        <w:t>原生</w:t>
      </w:r>
      <w:r>
        <w:rPr>
          <w:b/>
          <w:sz w:val="36"/>
          <w:lang w:eastAsia="zh-CN"/>
        </w:rPr>
        <w:t xml:space="preserve"> vs </w:t>
      </w:r>
      <w:r>
        <w:rPr>
          <w:b/>
          <w:sz w:val="36"/>
          <w:lang w:eastAsia="zh-CN"/>
        </w:rPr>
        <w:t>经验驱动</w:t>
      </w:r>
    </w:p>
    <w:p w14:paraId="134A6689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信息获取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依赖</w:t>
      </w:r>
      <w:proofErr w:type="gramStart"/>
      <w:r>
        <w:rPr>
          <w:lang w:eastAsia="zh-CN"/>
        </w:rPr>
        <w:t>客服工单</w:t>
      </w:r>
      <w:proofErr w:type="gramEnd"/>
      <w:r>
        <w:rPr>
          <w:lang w:eastAsia="zh-CN"/>
        </w:rPr>
        <w:t>、销售数据、焦点小组、行业大佬经验；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四路并行：</w:t>
      </w:r>
      <w:proofErr w:type="gramStart"/>
      <w:r>
        <w:rPr>
          <w:lang w:eastAsia="zh-CN"/>
        </w:rPr>
        <w:t>财报</w:t>
      </w:r>
      <w:proofErr w:type="gramEnd"/>
      <w:r>
        <w:rPr>
          <w:lang w:eastAsia="zh-CN"/>
        </w:rPr>
        <w:t>/</w:t>
      </w:r>
      <w:r>
        <w:rPr>
          <w:lang w:eastAsia="zh-CN"/>
        </w:rPr>
        <w:t>展会</w:t>
      </w:r>
      <w:r>
        <w:rPr>
          <w:lang w:eastAsia="zh-CN"/>
        </w:rPr>
        <w:t>/</w:t>
      </w:r>
      <w:r>
        <w:rPr>
          <w:lang w:eastAsia="zh-CN"/>
        </w:rPr>
        <w:t>评测</w:t>
      </w:r>
      <w:r>
        <w:rPr>
          <w:lang w:eastAsia="zh-CN"/>
        </w:rPr>
        <w:t>/</w:t>
      </w:r>
      <w:proofErr w:type="gramStart"/>
      <w:r>
        <w:rPr>
          <w:lang w:eastAsia="zh-CN"/>
        </w:rPr>
        <w:t>差评</w:t>
      </w:r>
      <w:r>
        <w:rPr>
          <w:lang w:eastAsia="zh-CN"/>
        </w:rPr>
        <w:t>/</w:t>
      </w:r>
      <w:r>
        <w:rPr>
          <w:lang w:eastAsia="zh-CN"/>
        </w:rPr>
        <w:t>众筹</w:t>
      </w:r>
      <w:proofErr w:type="gramEnd"/>
      <w:r>
        <w:rPr>
          <w:lang w:eastAsia="zh-CN"/>
        </w:rPr>
        <w:t>/</w:t>
      </w:r>
      <w:r>
        <w:rPr>
          <w:lang w:eastAsia="zh-CN"/>
        </w:rPr>
        <w:t>政策，自动聚类信号。</w:t>
      </w:r>
    </w:p>
    <w:p w14:paraId="284C63EC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机会判断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产品经理直觉</w:t>
      </w:r>
      <w:r>
        <w:rPr>
          <w:lang w:eastAsia="zh-CN"/>
        </w:rPr>
        <w:t xml:space="preserve"> + </w:t>
      </w:r>
      <w:r>
        <w:rPr>
          <w:lang w:eastAsia="zh-CN"/>
        </w:rPr>
        <w:t>高</w:t>
      </w:r>
      <w:proofErr w:type="gramStart"/>
      <w:r>
        <w:rPr>
          <w:lang w:eastAsia="zh-CN"/>
        </w:rPr>
        <w:t>管经</w:t>
      </w:r>
      <w:proofErr w:type="gramEnd"/>
      <w:r>
        <w:rPr>
          <w:lang w:eastAsia="zh-CN"/>
        </w:rPr>
        <w:t>验，</w:t>
      </w:r>
      <w:r>
        <w:rPr>
          <w:lang w:eastAsia="zh-CN"/>
        </w:rPr>
        <w:t>"</w:t>
      </w:r>
      <w:r>
        <w:rPr>
          <w:lang w:eastAsia="zh-CN"/>
        </w:rPr>
        <w:t>我觉得这是个机会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信号聚类</w:t>
      </w:r>
      <w:r>
        <w:rPr>
          <w:lang w:eastAsia="zh-CN"/>
        </w:rPr>
        <w:t xml:space="preserve"> + </w:t>
      </w:r>
      <w:r>
        <w:rPr>
          <w:lang w:eastAsia="zh-CN"/>
        </w:rPr>
        <w:t>量化打分（成长性、痛点强度、空白度、能力匹配、时机），可审计、可复现。</w:t>
      </w:r>
    </w:p>
    <w:p w14:paraId="15A21985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概念生成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内部脑暴，受团队经验边界与路径依赖限制；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 xml:space="preserve">——AI </w:t>
      </w:r>
      <w:r>
        <w:rPr>
          <w:lang w:eastAsia="zh-CN"/>
        </w:rPr>
        <w:t>多形态发散，强制禁止首次收敛；人类只做选择和价值判断。</w:t>
      </w:r>
    </w:p>
    <w:p w14:paraId="06B9D36B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概念验证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评审会，资历权重过大，容易变成</w:t>
      </w:r>
      <w:r>
        <w:rPr>
          <w:lang w:eastAsia="zh-CN"/>
        </w:rPr>
        <w:t>"</w:t>
      </w:r>
      <w:r>
        <w:rPr>
          <w:lang w:eastAsia="zh-CN"/>
        </w:rPr>
        <w:t>谁官大听谁的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 xml:space="preserve">——5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数据驱动的用户替身第一人称攻击，未被回应的攻击直接触发概念修正或</w:t>
      </w:r>
      <w:r>
        <w:rPr>
          <w:lang w:eastAsia="zh-CN"/>
        </w:rPr>
        <w:t xml:space="preserve"> kill</w:t>
      </w:r>
      <w:r>
        <w:rPr>
          <w:lang w:eastAsia="zh-CN"/>
        </w:rPr>
        <w:t>。</w:t>
      </w:r>
    </w:p>
    <w:p w14:paraId="21F06A05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可行性评估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依赖个别专家或外部顾问，信息不透明；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多维</w:t>
      </w:r>
      <w:proofErr w:type="gramStart"/>
      <w:r>
        <w:rPr>
          <w:lang w:eastAsia="zh-CN"/>
        </w:rPr>
        <w:t>度专家</w:t>
      </w:r>
      <w:proofErr w:type="gramEnd"/>
      <w:r>
        <w:rPr>
          <w:lang w:eastAsia="zh-CN"/>
        </w:rPr>
        <w:t>委员会（技术、供应链、合规、市场）并行评审，每项结论带证据链。</w:t>
      </w:r>
    </w:p>
    <w:p w14:paraId="1F1FF37F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迭代周期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月级，反复开会、改稿、再评审；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单日跑通</w:t>
      </w:r>
      <w:r>
        <w:rPr>
          <w:lang w:eastAsia="zh-CN"/>
        </w:rPr>
        <w:t xml:space="preserve"> S0–S6</w:t>
      </w:r>
      <w:r>
        <w:rPr>
          <w:lang w:eastAsia="zh-CN"/>
        </w:rPr>
        <w:t>，次日完成</w:t>
      </w:r>
      <w:r>
        <w:rPr>
          <w:lang w:eastAsia="zh-CN"/>
        </w:rPr>
        <w:t xml:space="preserve"> V2 </w:t>
      </w:r>
      <w:r>
        <w:rPr>
          <w:lang w:eastAsia="zh-CN"/>
        </w:rPr>
        <w:t>修订；人类只在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断点介入。</w:t>
      </w:r>
    </w:p>
    <w:p w14:paraId="27CD1306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核心优势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个人认知边界与组织经验沉淀；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证据链质量</w:t>
      </w:r>
      <w:r>
        <w:rPr>
          <w:lang w:eastAsia="zh-CN"/>
        </w:rPr>
        <w:t xml:space="preserve"> + </w:t>
      </w:r>
      <w:r>
        <w:rPr>
          <w:lang w:eastAsia="zh-CN"/>
        </w:rPr>
        <w:t>提问质量</w:t>
      </w:r>
      <w:r>
        <w:rPr>
          <w:lang w:eastAsia="zh-CN"/>
        </w:rPr>
        <w:t xml:space="preserve"> + </w:t>
      </w:r>
      <w:r>
        <w:rPr>
          <w:lang w:eastAsia="zh-CN"/>
        </w:rPr>
        <w:t>对抗强度，均可迭代、可量化。</w:t>
      </w:r>
    </w:p>
    <w:p w14:paraId="015F9664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>• **</w:t>
      </w:r>
      <w:r>
        <w:rPr>
          <w:b/>
          <w:lang w:eastAsia="zh-CN"/>
        </w:rPr>
        <w:t>人的位置</w:t>
      </w:r>
      <w:r>
        <w:rPr>
          <w:b/>
          <w:lang w:eastAsia="zh-CN"/>
        </w:rPr>
        <w:t>**</w:t>
      </w:r>
      <w:r>
        <w:rPr>
          <w:b/>
          <w:lang w:eastAsia="zh-CN"/>
        </w:rPr>
        <w:t>：</w:t>
      </w:r>
      <w:r>
        <w:rPr>
          <w:lang w:eastAsia="zh-CN"/>
        </w:rPr>
        <w:t>传统方式</w:t>
      </w:r>
      <w:r>
        <w:rPr>
          <w:lang w:eastAsia="zh-CN"/>
        </w:rPr>
        <w:t>——</w:t>
      </w:r>
      <w:r>
        <w:rPr>
          <w:lang w:eastAsia="zh-CN"/>
        </w:rPr>
        <w:t>既是运动员又是裁判员，容易陷入确认偏误；</w:t>
      </w:r>
      <w:r>
        <w:rPr>
          <w:lang w:eastAsia="zh-CN"/>
        </w:rPr>
        <w:t xml:space="preserve">AI </w:t>
      </w:r>
      <w:r>
        <w:rPr>
          <w:lang w:eastAsia="zh-CN"/>
        </w:rPr>
        <w:t>原生方式</w:t>
      </w:r>
      <w:r>
        <w:rPr>
          <w:lang w:eastAsia="zh-CN"/>
        </w:rPr>
        <w:t>——</w:t>
      </w:r>
      <w:r>
        <w:rPr>
          <w:lang w:eastAsia="zh-CN"/>
        </w:rPr>
        <w:t>人只做真正不可替代的事：定义问题、去噪、选择、判断价值、最终背书。</w:t>
      </w:r>
    </w:p>
    <w:p w14:paraId="4B191933" w14:textId="77777777" w:rsidR="00526A51" w:rsidRDefault="00000000">
      <w:pPr>
        <w:rPr>
          <w:lang w:eastAsia="zh-CN"/>
        </w:rPr>
      </w:pPr>
      <w:r>
        <w:rPr>
          <w:lang w:eastAsia="zh-CN"/>
        </w:rPr>
        <w:t>传统方法赌的是</w:t>
      </w:r>
      <w:r>
        <w:rPr>
          <w:lang w:eastAsia="zh-CN"/>
        </w:rPr>
        <w:t>"</w:t>
      </w:r>
      <w:r>
        <w:rPr>
          <w:lang w:eastAsia="zh-CN"/>
        </w:rPr>
        <w:t>最聪明的那个人有没有想对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 xml:space="preserve">AI </w:t>
      </w:r>
      <w:r>
        <w:rPr>
          <w:lang w:eastAsia="zh-CN"/>
        </w:rPr>
        <w:t>原生方法赌的是</w:t>
      </w:r>
      <w:r>
        <w:rPr>
          <w:lang w:eastAsia="zh-CN"/>
        </w:rPr>
        <w:t>"</w:t>
      </w:r>
      <w:proofErr w:type="gramStart"/>
      <w:r>
        <w:rPr>
          <w:lang w:eastAsia="zh-CN"/>
        </w:rPr>
        <w:t>证据链够不够</w:t>
      </w:r>
      <w:proofErr w:type="gramEnd"/>
      <w:r>
        <w:rPr>
          <w:lang w:eastAsia="zh-CN"/>
        </w:rPr>
        <w:t>硬、红队攻击够不够狠、人类断点判断够不够准</w:t>
      </w:r>
      <w:r>
        <w:rPr>
          <w:lang w:eastAsia="zh-CN"/>
        </w:rPr>
        <w:t>"</w:t>
      </w:r>
      <w:r>
        <w:rPr>
          <w:lang w:eastAsia="zh-CN"/>
        </w:rPr>
        <w:t>。前者是人的认知天花板决定产品天花板，后者是人的提问与判断质量决定流程天花板。</w:t>
      </w:r>
    </w:p>
    <w:p w14:paraId="1CE88D13" w14:textId="77777777" w:rsidR="00526A5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78E526" w14:textId="77777777" w:rsidR="00526A51" w:rsidRDefault="00000000">
      <w:pPr>
        <w:rPr>
          <w:lang w:eastAsia="zh-CN"/>
        </w:rPr>
      </w:pPr>
      <w:r>
        <w:rPr>
          <w:b/>
          <w:sz w:val="36"/>
          <w:lang w:eastAsia="zh-CN"/>
        </w:rPr>
        <w:lastRenderedPageBreak/>
        <w:t>证据来源与假设声明</w:t>
      </w:r>
    </w:p>
    <w:p w14:paraId="58FBB513" w14:textId="77777777" w:rsidR="00526A51" w:rsidRDefault="00000000">
      <w:pPr>
        <w:rPr>
          <w:lang w:eastAsia="zh-CN"/>
        </w:rPr>
      </w:pPr>
      <w:r>
        <w:rPr>
          <w:b/>
          <w:sz w:val="28"/>
          <w:lang w:eastAsia="zh-CN"/>
        </w:rPr>
        <w:t>关键判断与可核查证据来源</w:t>
      </w:r>
    </w:p>
    <w:p w14:paraId="4B5E84AD" w14:textId="77777777" w:rsidR="00526A51" w:rsidRDefault="00000000">
      <w:pPr>
        <w:rPr>
          <w:lang w:eastAsia="zh-CN"/>
        </w:rPr>
      </w:pPr>
      <w:r>
        <w:rPr>
          <w:lang w:eastAsia="zh-CN"/>
        </w:rPr>
        <w:t>以下清单列出产品提案中关键判断的来源。带</w:t>
      </w:r>
      <w:r>
        <w:rPr>
          <w:lang w:eastAsia="zh-CN"/>
        </w:rPr>
        <w:t xml:space="preserve"> ⏳ </w:t>
      </w:r>
      <w:r>
        <w:rPr>
          <w:lang w:eastAsia="zh-CN"/>
        </w:rPr>
        <w:t>标记的为公开链接待补充项，已在文档中明确标注为</w:t>
      </w:r>
      <w:r>
        <w:rPr>
          <w:lang w:eastAsia="zh-CN"/>
        </w:rPr>
        <w:t>"</w:t>
      </w:r>
      <w:r>
        <w:rPr>
          <w:lang w:eastAsia="zh-CN"/>
        </w:rPr>
        <w:t>待补充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0414B479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第三方研究机构</w:t>
      </w:r>
      <w:r>
        <w:rPr>
          <w:b/>
          <w:lang w:eastAsia="zh-CN"/>
        </w:rPr>
        <w:t xml:space="preserve"> — 2025 </w:t>
      </w:r>
      <w:r>
        <w:rPr>
          <w:b/>
          <w:lang w:eastAsia="zh-CN"/>
        </w:rPr>
        <w:t>年全球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眼镜出货约</w:t>
      </w:r>
      <w:r>
        <w:rPr>
          <w:b/>
          <w:lang w:eastAsia="zh-CN"/>
        </w:rPr>
        <w:t xml:space="preserve"> 870 </w:t>
      </w:r>
      <w:r>
        <w:rPr>
          <w:b/>
          <w:lang w:eastAsia="zh-CN"/>
        </w:rPr>
        <w:t>万台，同比</w:t>
      </w:r>
      <w:r>
        <w:rPr>
          <w:b/>
          <w:lang w:eastAsia="zh-CN"/>
        </w:rPr>
        <w:t xml:space="preserve"> +322%</w:t>
      </w:r>
    </w:p>
    <w:p w14:paraId="295C2E58" w14:textId="77777777" w:rsidR="00526A51" w:rsidRDefault="00000000">
      <w:proofErr w:type="spellStart"/>
      <w:r>
        <w:t>来源类型：</w:t>
      </w:r>
      <w:r>
        <w:t>Omdia</w:t>
      </w:r>
      <w:proofErr w:type="spellEnd"/>
      <w:r>
        <w:t xml:space="preserve"> / IDC / TrendForce</w:t>
      </w:r>
      <w:r>
        <w:t>，日期：</w:t>
      </w:r>
      <w:r>
        <w:t>2026</w:t>
      </w:r>
      <w:r>
        <w:t>，链接：</w:t>
      </w:r>
      <w:r>
        <w:t>⏳</w:t>
      </w:r>
    </w:p>
    <w:p w14:paraId="506ABC23" w14:textId="77777777" w:rsidR="00526A51" w:rsidRDefault="00000000">
      <w:r>
        <w:rPr>
          <w:b/>
        </w:rPr>
        <w:t xml:space="preserve">2. </w:t>
      </w:r>
      <w:r>
        <w:rPr>
          <w:b/>
        </w:rPr>
        <w:t>财报</w:t>
      </w:r>
      <w:r>
        <w:rPr>
          <w:b/>
        </w:rPr>
        <w:t xml:space="preserve"> — Meta 2025 </w:t>
      </w:r>
      <w:r>
        <w:rPr>
          <w:b/>
        </w:rPr>
        <w:t>年售出超</w:t>
      </w:r>
      <w:r>
        <w:rPr>
          <w:b/>
        </w:rPr>
        <w:t xml:space="preserve"> 700 </w:t>
      </w:r>
      <w:r>
        <w:rPr>
          <w:b/>
        </w:rPr>
        <w:t>万副</w:t>
      </w:r>
      <w:r>
        <w:rPr>
          <w:b/>
        </w:rPr>
        <w:t xml:space="preserve"> AI </w:t>
      </w:r>
      <w:r>
        <w:rPr>
          <w:b/>
        </w:rPr>
        <w:t>眼镜</w:t>
      </w:r>
    </w:p>
    <w:p w14:paraId="29C06036" w14:textId="77777777" w:rsidR="00526A51" w:rsidRDefault="00000000">
      <w:r>
        <w:t>来源类型：依视路陆逊梯卡（</w:t>
      </w:r>
      <w:r>
        <w:t>EssilorLuxottica</w:t>
      </w:r>
      <w:r>
        <w:t>）</w:t>
      </w:r>
      <w:r>
        <w:t xml:space="preserve">2025 </w:t>
      </w:r>
      <w:r>
        <w:t>年报，日期：</w:t>
      </w:r>
      <w:r>
        <w:t>2026</w:t>
      </w:r>
      <w:r>
        <w:t>，链接：</w:t>
      </w:r>
      <w:r>
        <w:t>⏳</w:t>
      </w:r>
    </w:p>
    <w:p w14:paraId="5437B4C2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政策</w:t>
      </w:r>
      <w:r>
        <w:rPr>
          <w:b/>
          <w:lang w:eastAsia="zh-CN"/>
        </w:rPr>
        <w:t>/</w:t>
      </w:r>
      <w:r>
        <w:rPr>
          <w:b/>
          <w:lang w:eastAsia="zh-CN"/>
        </w:rPr>
        <w:t>行业研究</w:t>
      </w:r>
      <w:r>
        <w:rPr>
          <w:b/>
          <w:lang w:eastAsia="zh-CN"/>
        </w:rPr>
        <w:t xml:space="preserve"> — 2026 </w:t>
      </w:r>
      <w:r>
        <w:rPr>
          <w:b/>
          <w:lang w:eastAsia="zh-CN"/>
        </w:rPr>
        <w:t>年中国将智能眼镜</w:t>
      </w:r>
      <w:proofErr w:type="gramStart"/>
      <w:r>
        <w:rPr>
          <w:b/>
          <w:lang w:eastAsia="zh-CN"/>
        </w:rPr>
        <w:t>纳入国补范围</w:t>
      </w:r>
      <w:proofErr w:type="gramEnd"/>
    </w:p>
    <w:p w14:paraId="781E58B4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来源类型：洛图科技（</w:t>
      </w:r>
      <w:r>
        <w:rPr>
          <w:lang w:eastAsia="zh-CN"/>
        </w:rPr>
        <w:t>RUNTO</w:t>
      </w:r>
      <w:r>
        <w:rPr>
          <w:lang w:eastAsia="zh-CN"/>
        </w:rPr>
        <w:t>），日期：</w:t>
      </w:r>
      <w:r>
        <w:rPr>
          <w:lang w:eastAsia="zh-CN"/>
        </w:rPr>
        <w:t>2026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3F3DF69D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电商评价</w:t>
      </w:r>
      <w:r>
        <w:rPr>
          <w:b/>
          <w:lang w:eastAsia="zh-CN"/>
        </w:rPr>
        <w:t>/</w:t>
      </w:r>
      <w:r>
        <w:rPr>
          <w:b/>
          <w:lang w:eastAsia="zh-CN"/>
        </w:rPr>
        <w:t>行业报道</w:t>
      </w:r>
      <w:r>
        <w:rPr>
          <w:b/>
          <w:lang w:eastAsia="zh-CN"/>
        </w:rPr>
        <w:t xml:space="preserve"> — </w:t>
      </w:r>
      <w:r>
        <w:rPr>
          <w:b/>
          <w:lang w:eastAsia="zh-CN"/>
        </w:rPr>
        <w:t>京东</w:t>
      </w:r>
      <w:r>
        <w:rPr>
          <w:b/>
          <w:lang w:eastAsia="zh-CN"/>
        </w:rPr>
        <w:t>/</w:t>
      </w:r>
      <w:proofErr w:type="gramStart"/>
      <w:r>
        <w:rPr>
          <w:b/>
          <w:lang w:eastAsia="zh-CN"/>
        </w:rPr>
        <w:t>天猫</w:t>
      </w:r>
      <w:proofErr w:type="gramEnd"/>
      <w:r>
        <w:rPr>
          <w:b/>
          <w:lang w:eastAsia="zh-CN"/>
        </w:rPr>
        <w:t xml:space="preserve"> AI </w:t>
      </w:r>
      <w:r>
        <w:rPr>
          <w:b/>
          <w:lang w:eastAsia="zh-CN"/>
        </w:rPr>
        <w:t>眼镜退货率约</w:t>
      </w:r>
      <w:r>
        <w:rPr>
          <w:b/>
          <w:lang w:eastAsia="zh-CN"/>
        </w:rPr>
        <w:t xml:space="preserve"> 30%</w:t>
      </w:r>
      <w:r>
        <w:rPr>
          <w:b/>
          <w:lang w:eastAsia="zh-CN"/>
        </w:rPr>
        <w:t>，</w:t>
      </w:r>
      <w:proofErr w:type="gramStart"/>
      <w:r>
        <w:rPr>
          <w:b/>
          <w:lang w:eastAsia="zh-CN"/>
        </w:rPr>
        <w:t>抖音</w:t>
      </w:r>
      <w:proofErr w:type="gramEnd"/>
      <w:r>
        <w:rPr>
          <w:b/>
          <w:lang w:eastAsia="zh-CN"/>
        </w:rPr>
        <w:t xml:space="preserve"> 40%–50%</w:t>
      </w:r>
    </w:p>
    <w:p w14:paraId="472ABD60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来源类型：综合电商平台公开评价与行业分析，日期：</w:t>
      </w:r>
      <w:r>
        <w:rPr>
          <w:lang w:eastAsia="zh-CN"/>
        </w:rPr>
        <w:t>2026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4DAFEBA2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上市公司年报</w:t>
      </w:r>
      <w:r>
        <w:rPr>
          <w:b/>
          <w:lang w:eastAsia="zh-CN"/>
        </w:rPr>
        <w:t xml:space="preserve"> — </w:t>
      </w:r>
      <w:r>
        <w:rPr>
          <w:b/>
          <w:lang w:eastAsia="zh-CN"/>
        </w:rPr>
        <w:t>安克创新</w:t>
      </w:r>
      <w:r>
        <w:rPr>
          <w:b/>
          <w:lang w:eastAsia="zh-CN"/>
        </w:rPr>
        <w:t xml:space="preserve"> 2025 </w:t>
      </w:r>
      <w:r>
        <w:rPr>
          <w:b/>
          <w:lang w:eastAsia="zh-CN"/>
        </w:rPr>
        <w:t>年充电</w:t>
      </w:r>
      <w:proofErr w:type="gramStart"/>
      <w:r>
        <w:rPr>
          <w:b/>
          <w:lang w:eastAsia="zh-CN"/>
        </w:rPr>
        <w:t>储能类营收</w:t>
      </w:r>
      <w:proofErr w:type="gramEnd"/>
      <w:r>
        <w:rPr>
          <w:b/>
          <w:lang w:eastAsia="zh-CN"/>
        </w:rPr>
        <w:t xml:space="preserve"> 154.02 </w:t>
      </w:r>
      <w:r>
        <w:rPr>
          <w:b/>
          <w:lang w:eastAsia="zh-CN"/>
        </w:rPr>
        <w:t>亿元</w:t>
      </w:r>
    </w:p>
    <w:p w14:paraId="70EF84EF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来源类型：安克创新</w:t>
      </w:r>
      <w:r>
        <w:rPr>
          <w:lang w:eastAsia="zh-CN"/>
        </w:rPr>
        <w:t xml:space="preserve"> 2025 </w:t>
      </w:r>
      <w:r>
        <w:rPr>
          <w:lang w:eastAsia="zh-CN"/>
        </w:rPr>
        <w:t>年年度报告，日期：</w:t>
      </w:r>
      <w:r>
        <w:rPr>
          <w:lang w:eastAsia="zh-CN"/>
        </w:rPr>
        <w:t>2026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2FCBB1EC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b/>
          <w:lang w:eastAsia="zh-CN"/>
        </w:rPr>
        <w:t>用户评论推断</w:t>
      </w:r>
      <w:r>
        <w:rPr>
          <w:b/>
          <w:lang w:eastAsia="zh-CN"/>
        </w:rPr>
        <w:t xml:space="preserve"> — AI </w:t>
      </w:r>
      <w:r>
        <w:rPr>
          <w:b/>
          <w:lang w:eastAsia="zh-CN"/>
        </w:rPr>
        <w:t>眼镜续航焦虑的核心场景是</w:t>
      </w:r>
      <w:r>
        <w:rPr>
          <w:b/>
          <w:lang w:eastAsia="zh-CN"/>
        </w:rPr>
        <w:t>"</w:t>
      </w:r>
      <w:r>
        <w:rPr>
          <w:b/>
          <w:lang w:eastAsia="zh-CN"/>
        </w:rPr>
        <w:t>充电时必须摘下</w:t>
      </w:r>
      <w:r>
        <w:rPr>
          <w:b/>
          <w:lang w:eastAsia="zh-CN"/>
        </w:rPr>
        <w:t>"</w:t>
      </w:r>
    </w:p>
    <w:p w14:paraId="34757032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来源类型：京东</w:t>
      </w:r>
      <w:r>
        <w:rPr>
          <w:lang w:eastAsia="zh-CN"/>
        </w:rPr>
        <w:t>/</w:t>
      </w:r>
      <w:proofErr w:type="gramStart"/>
      <w:r>
        <w:rPr>
          <w:lang w:eastAsia="zh-CN"/>
        </w:rPr>
        <w:t>天猫</w:t>
      </w:r>
      <w:r>
        <w:rPr>
          <w:lang w:eastAsia="zh-CN"/>
        </w:rPr>
        <w:t>/</w:t>
      </w:r>
      <w:r>
        <w:rPr>
          <w:lang w:eastAsia="zh-CN"/>
        </w:rPr>
        <w:t>抖音产品</w:t>
      </w:r>
      <w:proofErr w:type="gramEnd"/>
      <w:r>
        <w:rPr>
          <w:lang w:eastAsia="zh-CN"/>
        </w:rPr>
        <w:t>差评、</w:t>
      </w:r>
      <w:r>
        <w:rPr>
          <w:lang w:eastAsia="zh-CN"/>
        </w:rPr>
        <w:t xml:space="preserve">B </w:t>
      </w:r>
      <w:r>
        <w:rPr>
          <w:lang w:eastAsia="zh-CN"/>
        </w:rPr>
        <w:t>站</w:t>
      </w:r>
      <w:r>
        <w:rPr>
          <w:lang w:eastAsia="zh-CN"/>
        </w:rPr>
        <w:t xml:space="preserve">/YouTube </w:t>
      </w:r>
      <w:r>
        <w:rPr>
          <w:lang w:eastAsia="zh-CN"/>
        </w:rPr>
        <w:t>评测，日期：</w:t>
      </w:r>
      <w:r>
        <w:rPr>
          <w:lang w:eastAsia="zh-CN"/>
        </w:rPr>
        <w:t>2025–2026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185DF041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7. </w:t>
      </w:r>
      <w:r>
        <w:rPr>
          <w:b/>
          <w:lang w:eastAsia="zh-CN"/>
        </w:rPr>
        <w:t>行业专家推断</w:t>
      </w:r>
      <w:r>
        <w:rPr>
          <w:b/>
          <w:lang w:eastAsia="zh-CN"/>
        </w:rPr>
        <w:t xml:space="preserve"> — </w:t>
      </w:r>
      <w:r>
        <w:rPr>
          <w:b/>
          <w:lang w:eastAsia="zh-CN"/>
        </w:rPr>
        <w:t>磁吸触点、低压供电无协议壁垒，供应链成熟</w:t>
      </w:r>
    </w:p>
    <w:p w14:paraId="66D6A908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来源类型：深圳供应链调研与公开拆解报告，日期：</w:t>
      </w:r>
      <w:r>
        <w:rPr>
          <w:lang w:eastAsia="zh-CN"/>
        </w:rPr>
        <w:t>2025–2026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541F7351" w14:textId="77777777" w:rsidR="00526A51" w:rsidRDefault="00000000">
      <w:pPr>
        <w:rPr>
          <w:lang w:eastAsia="zh-CN"/>
        </w:rPr>
      </w:pPr>
      <w:r>
        <w:rPr>
          <w:b/>
          <w:lang w:eastAsia="zh-CN"/>
        </w:rPr>
        <w:t xml:space="preserve">8. </w:t>
      </w:r>
      <w:r>
        <w:rPr>
          <w:b/>
          <w:lang w:eastAsia="zh-CN"/>
        </w:rPr>
        <w:t>法规</w:t>
      </w:r>
      <w:r>
        <w:rPr>
          <w:b/>
          <w:lang w:eastAsia="zh-CN"/>
        </w:rPr>
        <w:t xml:space="preserve"> — 10Wh </w:t>
      </w:r>
      <w:r>
        <w:rPr>
          <w:b/>
          <w:lang w:eastAsia="zh-CN"/>
        </w:rPr>
        <w:t>以内电池可带上飞机，符合</w:t>
      </w:r>
      <w:r>
        <w:rPr>
          <w:b/>
          <w:lang w:eastAsia="zh-CN"/>
        </w:rPr>
        <w:t xml:space="preserve"> IATA </w:t>
      </w:r>
      <w:r>
        <w:rPr>
          <w:b/>
          <w:lang w:eastAsia="zh-CN"/>
        </w:rPr>
        <w:t>规定</w:t>
      </w:r>
    </w:p>
    <w:p w14:paraId="5597DB57" w14:textId="77777777" w:rsidR="00526A51" w:rsidRDefault="00000000">
      <w:pPr>
        <w:rPr>
          <w:lang w:eastAsia="zh-CN"/>
        </w:rPr>
      </w:pPr>
      <w:r>
        <w:rPr>
          <w:lang w:eastAsia="zh-CN"/>
        </w:rPr>
        <w:t>来源类型：</w:t>
      </w:r>
      <w:r>
        <w:rPr>
          <w:lang w:eastAsia="zh-CN"/>
        </w:rPr>
        <w:t xml:space="preserve">IATA </w:t>
      </w:r>
      <w:r>
        <w:rPr>
          <w:lang w:eastAsia="zh-CN"/>
        </w:rPr>
        <w:t>危险品规则</w:t>
      </w:r>
      <w:r>
        <w:rPr>
          <w:lang w:eastAsia="zh-CN"/>
        </w:rPr>
        <w:t xml:space="preserve"> / </w:t>
      </w:r>
      <w:r>
        <w:rPr>
          <w:lang w:eastAsia="zh-CN"/>
        </w:rPr>
        <w:t>民航局公告，日期：</w:t>
      </w:r>
      <w:r>
        <w:rPr>
          <w:lang w:eastAsia="zh-CN"/>
        </w:rPr>
        <w:t>2025</w:t>
      </w:r>
      <w:r>
        <w:rPr>
          <w:lang w:eastAsia="zh-CN"/>
        </w:rPr>
        <w:t>，链接：</w:t>
      </w:r>
      <w:r>
        <w:rPr>
          <w:lang w:eastAsia="zh-CN"/>
        </w:rPr>
        <w:t>⏳</w:t>
      </w:r>
    </w:p>
    <w:p w14:paraId="3DC68E8B" w14:textId="77777777" w:rsidR="00526A51" w:rsidRDefault="00000000">
      <w:pPr>
        <w:rPr>
          <w:lang w:eastAsia="zh-CN"/>
        </w:rPr>
      </w:pPr>
      <w:r>
        <w:rPr>
          <w:b/>
          <w:sz w:val="28"/>
          <w:lang w:eastAsia="zh-CN"/>
        </w:rPr>
        <w:t>假设声明</w:t>
      </w:r>
    </w:p>
    <w:p w14:paraId="05574098" w14:textId="77777777" w:rsidR="00526A51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所有市场容量、渗透率、营收测算均为</w:t>
      </w:r>
      <w:r>
        <w:rPr>
          <w:lang w:eastAsia="zh-CN"/>
        </w:rPr>
        <w:t>**</w:t>
      </w:r>
      <w:proofErr w:type="gramStart"/>
      <w:r>
        <w:rPr>
          <w:lang w:eastAsia="zh-CN"/>
        </w:rPr>
        <w:t>提案级</w:t>
      </w:r>
      <w:proofErr w:type="gramEnd"/>
      <w:r>
        <w:rPr>
          <w:lang w:eastAsia="zh-CN"/>
        </w:rPr>
        <w:t>估算假设</w:t>
      </w:r>
      <w:r>
        <w:rPr>
          <w:lang w:eastAsia="zh-CN"/>
        </w:rPr>
        <w:t>**</w:t>
      </w:r>
      <w:r>
        <w:rPr>
          <w:lang w:eastAsia="zh-CN"/>
        </w:rPr>
        <w:t>，用于支撑方向判断，非精确财务预测。</w:t>
      </w:r>
    </w:p>
    <w:p w14:paraId="2A856BA0" w14:textId="5D77A061" w:rsidR="00526A5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lang w:eastAsia="zh-CN"/>
        </w:rPr>
        <w:t>具体机型触点规格、用户付费意愿、</w:t>
      </w:r>
      <w:proofErr w:type="gramStart"/>
      <w:r>
        <w:rPr>
          <w:lang w:eastAsia="zh-CN"/>
        </w:rPr>
        <w:t>众筹转化率</w:t>
      </w:r>
      <w:proofErr w:type="gramEnd"/>
      <w:r>
        <w:rPr>
          <w:lang w:eastAsia="zh-CN"/>
        </w:rPr>
        <w:t>需在</w:t>
      </w:r>
      <w:r>
        <w:rPr>
          <w:lang w:eastAsia="zh-CN"/>
        </w:rPr>
        <w:t xml:space="preserve"> MVP </w:t>
      </w:r>
      <w:r>
        <w:rPr>
          <w:lang w:eastAsia="zh-CN"/>
        </w:rPr>
        <w:t>阶段通过小规模</w:t>
      </w:r>
      <w:proofErr w:type="gramStart"/>
      <w:r>
        <w:rPr>
          <w:lang w:eastAsia="zh-CN"/>
        </w:rPr>
        <w:t>众筹与</w:t>
      </w:r>
      <w:proofErr w:type="gramEnd"/>
      <w:r>
        <w:rPr>
          <w:lang w:eastAsia="zh-CN"/>
        </w:rPr>
        <w:t>工程验证进一步校准。</w:t>
      </w:r>
    </w:p>
    <w:sectPr w:rsidR="00526A5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B605" w14:textId="77777777" w:rsidR="004E7C8C" w:rsidRDefault="004E7C8C">
      <w:pPr>
        <w:spacing w:after="0"/>
      </w:pPr>
      <w:r>
        <w:separator/>
      </w:r>
    </w:p>
  </w:endnote>
  <w:endnote w:type="continuationSeparator" w:id="0">
    <w:p w14:paraId="29D1E462" w14:textId="77777777" w:rsidR="004E7C8C" w:rsidRDefault="004E7C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24833" w14:textId="77777777" w:rsidR="004E7C8C" w:rsidRDefault="004E7C8C">
      <w:r>
        <w:separator/>
      </w:r>
    </w:p>
  </w:footnote>
  <w:footnote w:type="continuationSeparator" w:id="0">
    <w:p w14:paraId="55BEDAA9" w14:textId="77777777" w:rsidR="004E7C8C" w:rsidRDefault="004E7C8C">
      <w:r>
        <w:continuationSeparator/>
      </w:r>
    </w:p>
  </w:footnote>
  <w:footnote w:id="1">
    <w:p w14:paraId="7E47B6D0" w14:textId="77777777" w:rsidR="00526A51" w:rsidRDefault="00000000">
      <w:pPr>
        <w:pStyle w:val="a9"/>
      </w:pPr>
      <w:bookmarkStart w:id="2" w:name="_Ref_Footnote_1"/>
      <w:r>
        <w:rPr>
          <w:rStyle w:val="ac"/>
        </w:rPr>
        <w:footnoteRef/>
      </w:r>
      <w:r>
        <w:t xml:space="preserve"> </w:t>
      </w:r>
      <w:r>
        <w:t>人民网</w:t>
      </w:r>
      <w:r>
        <w:t>. http://finance.people.com.cn/n1/2026/0311/c1004-40679618.html</w:t>
      </w:r>
      <w:bookmarkEnd w:id="2"/>
    </w:p>
  </w:footnote>
  <w:footnote w:id="2">
    <w:p w14:paraId="203D548F" w14:textId="77777777" w:rsidR="00526A51" w:rsidRDefault="00000000">
      <w:pPr>
        <w:pStyle w:val="a9"/>
        <w:rPr>
          <w:lang w:eastAsia="zh-CN"/>
        </w:rPr>
      </w:pPr>
      <w:bookmarkStart w:id="3" w:name="_Ref_Footnote_2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新浪财经</w:t>
      </w:r>
      <w:r>
        <w:rPr>
          <w:lang w:eastAsia="zh-CN"/>
        </w:rPr>
        <w:t>. https://finance.sina.com.cn/roll/2025-09-29/doc-infscsyp8305267.shtml</w:t>
      </w:r>
      <w:bookmarkEnd w:id="3"/>
    </w:p>
  </w:footnote>
  <w:footnote w:id="3">
    <w:p w14:paraId="6BE1A353" w14:textId="77777777" w:rsidR="00526A51" w:rsidRDefault="00000000">
      <w:pPr>
        <w:pStyle w:val="a9"/>
        <w:rPr>
          <w:lang w:eastAsia="zh-CN"/>
        </w:rPr>
      </w:pPr>
      <w:bookmarkStart w:id="4" w:name="_Ref_Footnote_3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新浪财经</w:t>
      </w:r>
      <w:r>
        <w:rPr>
          <w:lang w:eastAsia="zh-CN"/>
        </w:rPr>
        <w:t>. https://finance.sina.com.cn/stock/t/2026-02-17/doc-inhnceih1944975.shtml</w:t>
      </w:r>
      <w:bookmarkEnd w:id="4"/>
    </w:p>
  </w:footnote>
  <w:footnote w:id="4">
    <w:p w14:paraId="4A439BE4" w14:textId="77777777" w:rsidR="00526A51" w:rsidRDefault="00000000">
      <w:pPr>
        <w:pStyle w:val="a9"/>
        <w:rPr>
          <w:lang w:eastAsia="zh-CN"/>
        </w:rPr>
      </w:pPr>
      <w:bookmarkStart w:id="5" w:name="_Ref_Footnote_4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什么值得买</w:t>
      </w:r>
      <w:r>
        <w:rPr>
          <w:lang w:eastAsia="zh-CN"/>
        </w:rPr>
        <w:t>. https://post.smzdm.com/p/a5023z28</w:t>
      </w:r>
      <w:bookmarkEnd w:id="5"/>
    </w:p>
  </w:footnote>
  <w:footnote w:id="5">
    <w:p w14:paraId="1EC053AB" w14:textId="77777777" w:rsidR="00526A51" w:rsidRDefault="00000000">
      <w:pPr>
        <w:pStyle w:val="a9"/>
        <w:rPr>
          <w:lang w:eastAsia="zh-CN"/>
        </w:rPr>
      </w:pPr>
      <w:bookmarkStart w:id="6" w:name="_Ref_Footnote_5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淘宝逛一逛</w:t>
      </w:r>
      <w:r>
        <w:rPr>
          <w:lang w:eastAsia="zh-CN"/>
        </w:rPr>
        <w:t>. https://guangtao.taobao.com/product-483b0ec3a82507ad59c77be185016717ddb9df14997ddf1702fe92ac3b3dc14a.html</w:t>
      </w:r>
      <w:bookmarkEnd w:id="6"/>
    </w:p>
  </w:footnote>
  <w:footnote w:id="6">
    <w:p w14:paraId="535698CB" w14:textId="77777777" w:rsidR="00526A51" w:rsidRDefault="00000000">
      <w:pPr>
        <w:pStyle w:val="a9"/>
        <w:rPr>
          <w:lang w:eastAsia="zh-CN"/>
        </w:rPr>
      </w:pPr>
      <w:bookmarkStart w:id="7" w:name="_Ref_Footnote_6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淘宝逛一逛</w:t>
      </w:r>
      <w:r>
        <w:rPr>
          <w:lang w:eastAsia="zh-CN"/>
        </w:rPr>
        <w:t>. https://guangtao.taobao.com/product-2edaa7eb64c2590ec8790ca83aad3daa0dc798935232fe0bd9d120d1e7ff9d91.html</w:t>
      </w:r>
      <w:bookmarkEnd w:id="7"/>
    </w:p>
  </w:footnote>
  <w:footnote w:id="7">
    <w:p w14:paraId="3C307D23" w14:textId="77777777" w:rsidR="00526A51" w:rsidRDefault="00000000">
      <w:pPr>
        <w:pStyle w:val="a9"/>
      </w:pPr>
      <w:bookmarkStart w:id="8" w:name="_Ref_Footnote_7"/>
      <w:r>
        <w:rPr>
          <w:rStyle w:val="ac"/>
        </w:rPr>
        <w:footnoteRef/>
      </w:r>
      <w:r>
        <w:t xml:space="preserve"> icswb.com. https://epaper.icswb.com/h/100046/20260702/985303.html</w:t>
      </w:r>
      <w:bookmarkEnd w:id="8"/>
    </w:p>
  </w:footnote>
  <w:footnote w:id="8">
    <w:p w14:paraId="2B3D75F1" w14:textId="77777777" w:rsidR="00526A51" w:rsidRDefault="00000000">
      <w:pPr>
        <w:pStyle w:val="a9"/>
      </w:pPr>
      <w:bookmarkStart w:id="11" w:name="_Ref_Footnote_8"/>
      <w:r>
        <w:rPr>
          <w:rStyle w:val="ac"/>
        </w:rPr>
        <w:footnoteRef/>
      </w:r>
      <w:r>
        <w:t xml:space="preserve"> bianews.com. https://www.bianews.com/news/details?id=226292</w:t>
      </w:r>
      <w:bookmarkEnd w:id="11"/>
    </w:p>
  </w:footnote>
  <w:footnote w:id="9">
    <w:p w14:paraId="6FE26A4D" w14:textId="77777777" w:rsidR="00526A51" w:rsidRDefault="00000000">
      <w:pPr>
        <w:pStyle w:val="a9"/>
        <w:rPr>
          <w:lang w:eastAsia="zh-CN"/>
        </w:rPr>
      </w:pPr>
      <w:bookmarkStart w:id="15" w:name="_Ref_Footnote_9"/>
      <w:r>
        <w:rPr>
          <w:rStyle w:val="ac"/>
        </w:rPr>
        <w:footnoteRef/>
      </w:r>
      <w:r>
        <w:rPr>
          <w:lang w:eastAsia="zh-CN"/>
        </w:rPr>
        <w:t xml:space="preserve"> OFweek</w:t>
      </w:r>
      <w:r>
        <w:rPr>
          <w:lang w:eastAsia="zh-CN"/>
        </w:rPr>
        <w:t>电源网</w:t>
      </w:r>
      <w:r>
        <w:rPr>
          <w:lang w:eastAsia="zh-CN"/>
        </w:rPr>
        <w:t>. https://dianyuan.ofweek.com/2026-07/ART-8321001-12001-30693317.html</w:t>
      </w:r>
      <w:bookmarkEnd w:id="15"/>
    </w:p>
  </w:footnote>
  <w:footnote w:id="10">
    <w:p w14:paraId="5C14FE50" w14:textId="77777777" w:rsidR="00526A51" w:rsidRDefault="00000000">
      <w:pPr>
        <w:pStyle w:val="a9"/>
        <w:rPr>
          <w:lang w:eastAsia="zh-CN"/>
        </w:rPr>
      </w:pPr>
      <w:bookmarkStart w:id="16" w:name="_Ref_Footnote_10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亚马逊船长</w:t>
      </w:r>
      <w:r>
        <w:rPr>
          <w:lang w:eastAsia="zh-CN"/>
        </w:rPr>
        <w:t>BI. https://www.captainbi.com/amz_college_hot_info-5200.html</w:t>
      </w:r>
      <w:bookmarkEnd w:id="16"/>
    </w:p>
  </w:footnote>
  <w:footnote w:id="11">
    <w:p w14:paraId="2C6D2419" w14:textId="77777777" w:rsidR="00526A51" w:rsidRDefault="00000000">
      <w:pPr>
        <w:pStyle w:val="a9"/>
        <w:rPr>
          <w:lang w:eastAsia="zh-CN"/>
        </w:rPr>
      </w:pPr>
      <w:bookmarkStart w:id="17" w:name="_Ref_Footnote_11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新浪财经</w:t>
      </w:r>
      <w:r>
        <w:rPr>
          <w:lang w:eastAsia="zh-CN"/>
        </w:rPr>
        <w:t>. https://stock.finance.sina.com.cn/stock/go.php/vReport_Show/kind/8/rptid/834974104100/index.phtml</w:t>
      </w:r>
      <w:bookmarkEnd w:id="17"/>
    </w:p>
  </w:footnote>
  <w:footnote w:id="12">
    <w:p w14:paraId="720E8F2C" w14:textId="77777777" w:rsidR="00526A51" w:rsidRDefault="00000000">
      <w:pPr>
        <w:pStyle w:val="a9"/>
        <w:rPr>
          <w:lang w:eastAsia="zh-CN"/>
        </w:rPr>
      </w:pPr>
      <w:bookmarkStart w:id="18" w:name="_Ref_Footnote_12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凤凰网</w:t>
      </w:r>
      <w:r>
        <w:rPr>
          <w:lang w:eastAsia="zh-CN"/>
        </w:rPr>
        <w:t>. https://i.ifeng.com/c/8g5XQOZgskr</w:t>
      </w:r>
      <w:bookmarkEnd w:id="18"/>
    </w:p>
  </w:footnote>
  <w:footnote w:id="13">
    <w:p w14:paraId="33977EC0" w14:textId="77777777" w:rsidR="00526A51" w:rsidRDefault="00000000">
      <w:pPr>
        <w:pStyle w:val="a9"/>
      </w:pPr>
      <w:bookmarkStart w:id="19" w:name="_Ref_Footnote_13"/>
      <w:r>
        <w:rPr>
          <w:rStyle w:val="ac"/>
        </w:rPr>
        <w:footnoteRef/>
      </w:r>
      <w:r>
        <w:t xml:space="preserve"> </w:t>
      </w:r>
      <w:r>
        <w:t>信息安全文章站</w:t>
      </w:r>
      <w:r>
        <w:t>. https://www.gm7.org/archives/767</w:t>
      </w:r>
      <w:bookmarkEnd w:id="19"/>
    </w:p>
  </w:footnote>
  <w:footnote w:id="14">
    <w:p w14:paraId="55E657A7" w14:textId="77777777" w:rsidR="00526A51" w:rsidRDefault="00000000">
      <w:pPr>
        <w:pStyle w:val="a9"/>
        <w:rPr>
          <w:lang w:eastAsia="zh-CN"/>
        </w:rPr>
      </w:pPr>
      <w:bookmarkStart w:id="20" w:name="_Ref_Footnote_14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亿欧</w:t>
      </w:r>
      <w:r>
        <w:rPr>
          <w:lang w:eastAsia="zh-CN"/>
        </w:rPr>
        <w:t>. https://www.iyiou.com/news/202603251124999</w:t>
      </w:r>
      <w:bookmarkEnd w:id="20"/>
    </w:p>
  </w:footnote>
  <w:footnote w:id="15">
    <w:p w14:paraId="00BD7B96" w14:textId="77777777" w:rsidR="00526A51" w:rsidRDefault="00000000">
      <w:pPr>
        <w:pStyle w:val="a9"/>
        <w:rPr>
          <w:lang w:eastAsia="zh-CN"/>
        </w:rPr>
      </w:pPr>
      <w:bookmarkStart w:id="21" w:name="_Ref_Footnote_15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财联社</w:t>
      </w:r>
      <w:r>
        <w:rPr>
          <w:lang w:eastAsia="zh-CN"/>
        </w:rPr>
        <w:t>. https://www.cls.cn/detail/2291122</w:t>
      </w:r>
      <w:bookmarkEnd w:id="21"/>
    </w:p>
  </w:footnote>
  <w:footnote w:id="16">
    <w:p w14:paraId="003ADBC6" w14:textId="77777777" w:rsidR="00526A51" w:rsidRDefault="00000000">
      <w:pPr>
        <w:pStyle w:val="a9"/>
        <w:rPr>
          <w:lang w:eastAsia="zh-CN"/>
        </w:rPr>
      </w:pPr>
      <w:bookmarkStart w:id="22" w:name="_Ref_Footnote_16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腾讯新闻</w:t>
      </w:r>
      <w:r>
        <w:rPr>
          <w:lang w:eastAsia="zh-CN"/>
        </w:rPr>
        <w:t>. https://view.inews.qq.com/a/20260601A02O5900</w:t>
      </w:r>
      <w:bookmarkEnd w:id="22"/>
    </w:p>
  </w:footnote>
  <w:footnote w:id="17">
    <w:p w14:paraId="6D0DE9D5" w14:textId="77777777" w:rsidR="00526A51" w:rsidRDefault="00000000">
      <w:pPr>
        <w:pStyle w:val="a9"/>
        <w:rPr>
          <w:lang w:eastAsia="zh-CN"/>
        </w:rPr>
      </w:pPr>
      <w:bookmarkStart w:id="23" w:name="_Ref_Footnote_17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国际电子商情</w:t>
      </w:r>
      <w:r>
        <w:rPr>
          <w:lang w:eastAsia="zh-CN"/>
        </w:rPr>
        <w:t>. https://www.esmchina.com/marketnews/56836.html</w:t>
      </w:r>
      <w:bookmarkEnd w:id="23"/>
    </w:p>
  </w:footnote>
  <w:footnote w:id="18">
    <w:p w14:paraId="49D090D7" w14:textId="77777777" w:rsidR="00526A51" w:rsidRDefault="00000000">
      <w:pPr>
        <w:pStyle w:val="a9"/>
        <w:rPr>
          <w:lang w:eastAsia="zh-CN"/>
        </w:rPr>
      </w:pPr>
      <w:bookmarkStart w:id="24" w:name="_Ref_Footnote_18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腾讯云</w:t>
      </w:r>
      <w:r>
        <w:rPr>
          <w:lang w:eastAsia="zh-CN"/>
        </w:rPr>
        <w:t>. https://cloud.tencent.com/developer/news/3536185</w:t>
      </w:r>
      <w:bookmarkEnd w:id="24"/>
    </w:p>
  </w:footnote>
  <w:footnote w:id="19">
    <w:p w14:paraId="6151713A" w14:textId="77777777" w:rsidR="00526A51" w:rsidRDefault="00000000">
      <w:pPr>
        <w:pStyle w:val="a9"/>
      </w:pPr>
      <w:bookmarkStart w:id="25" w:name="_Ref_Footnote_19"/>
      <w:r>
        <w:rPr>
          <w:rStyle w:val="ac"/>
        </w:rPr>
        <w:footnoteRef/>
      </w:r>
      <w:r>
        <w:t xml:space="preserve"> abvr360.com. https://www.abvr360.com/a/33016</w:t>
      </w:r>
      <w:bookmarkEnd w:id="25"/>
    </w:p>
  </w:footnote>
  <w:footnote w:id="20">
    <w:p w14:paraId="0C71B835" w14:textId="77777777" w:rsidR="00526A51" w:rsidRDefault="00000000">
      <w:pPr>
        <w:pStyle w:val="a9"/>
      </w:pPr>
      <w:bookmarkStart w:id="26" w:name="_Ref_Footnote_20"/>
      <w:r>
        <w:rPr>
          <w:rStyle w:val="ac"/>
        </w:rPr>
        <w:footnoteRef/>
      </w:r>
      <w:r>
        <w:t xml:space="preserve"> 93913.com. https://www.93913.com/119710.html</w:t>
      </w:r>
      <w:bookmarkEnd w:id="26"/>
    </w:p>
  </w:footnote>
  <w:footnote w:id="21">
    <w:p w14:paraId="01B47F95" w14:textId="77777777" w:rsidR="00526A51" w:rsidRDefault="00000000">
      <w:pPr>
        <w:pStyle w:val="a9"/>
      </w:pPr>
      <w:bookmarkStart w:id="27" w:name="_Ref_Footnote_21"/>
      <w:r>
        <w:rPr>
          <w:rStyle w:val="ac"/>
        </w:rPr>
        <w:footnoteRef/>
      </w:r>
      <w:r>
        <w:t xml:space="preserve"> idc.com. https://my.idc.com/getdoc.jsp?containerId=prCHC53938725</w:t>
      </w:r>
      <w:bookmarkEnd w:id="27"/>
    </w:p>
  </w:footnote>
  <w:footnote w:id="22">
    <w:p w14:paraId="048F1EB2" w14:textId="77777777" w:rsidR="00526A51" w:rsidRDefault="00000000">
      <w:pPr>
        <w:pStyle w:val="a9"/>
        <w:rPr>
          <w:lang w:eastAsia="zh-CN"/>
        </w:rPr>
      </w:pPr>
      <w:bookmarkStart w:id="28" w:name="_Ref_Footnote_22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新华网</w:t>
      </w:r>
      <w:r>
        <w:rPr>
          <w:lang w:eastAsia="zh-CN"/>
        </w:rPr>
        <w:t>. https://www.news.cn/fashion/20260710/5e810c60b143451fa5dd44c9a29ebb0f/c.html</w:t>
      </w:r>
      <w:bookmarkEnd w:id="28"/>
    </w:p>
  </w:footnote>
  <w:footnote w:id="23">
    <w:p w14:paraId="0199428D" w14:textId="77777777" w:rsidR="00526A51" w:rsidRDefault="00000000">
      <w:pPr>
        <w:pStyle w:val="a9"/>
      </w:pPr>
      <w:bookmarkStart w:id="29" w:name="_Ref_Footnote_23"/>
      <w:r>
        <w:rPr>
          <w:rStyle w:val="ac"/>
        </w:rPr>
        <w:footnoteRef/>
      </w:r>
      <w:r>
        <w:t xml:space="preserve"> kerui.org. https://kerui.org/NewsDetail.aspx?ID=1435</w:t>
      </w:r>
      <w:bookmarkEnd w:id="29"/>
    </w:p>
  </w:footnote>
  <w:footnote w:id="24">
    <w:p w14:paraId="6F9AC1F3" w14:textId="77777777" w:rsidR="00526A51" w:rsidRDefault="00000000">
      <w:pPr>
        <w:pStyle w:val="a9"/>
        <w:rPr>
          <w:lang w:eastAsia="zh-CN"/>
        </w:rPr>
      </w:pPr>
      <w:bookmarkStart w:id="30" w:name="_Ref_Footnote_24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投资界</w:t>
      </w:r>
      <w:r>
        <w:rPr>
          <w:lang w:eastAsia="zh-CN"/>
        </w:rPr>
        <w:t>. https://news.pedaily.cn/202510/556229.shtml</w:t>
      </w:r>
      <w:bookmarkEnd w:id="30"/>
    </w:p>
  </w:footnote>
  <w:footnote w:id="25">
    <w:p w14:paraId="1F0F74B4" w14:textId="77777777" w:rsidR="00526A51" w:rsidRDefault="00000000">
      <w:pPr>
        <w:pStyle w:val="a9"/>
        <w:rPr>
          <w:lang w:eastAsia="zh-CN"/>
        </w:rPr>
      </w:pPr>
      <w:bookmarkStart w:id="31" w:name="_Ref_Footnote_25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什么值得买</w:t>
      </w:r>
      <w:r>
        <w:rPr>
          <w:lang w:eastAsia="zh-CN"/>
        </w:rPr>
        <w:t>. https://post.smzdm.com/p/a65xx3dn</w:t>
      </w:r>
      <w:bookmarkEnd w:id="31"/>
    </w:p>
  </w:footnote>
  <w:footnote w:id="26">
    <w:p w14:paraId="2EFCEB64" w14:textId="77777777" w:rsidR="00526A51" w:rsidRDefault="00000000">
      <w:pPr>
        <w:pStyle w:val="a9"/>
      </w:pPr>
      <w:bookmarkStart w:id="32" w:name="_Ref_Footnote_26"/>
      <w:r>
        <w:rPr>
          <w:rStyle w:val="ac"/>
        </w:rPr>
        <w:footnoteRef/>
      </w:r>
      <w:r>
        <w:t xml:space="preserve"> </w:t>
      </w:r>
      <w:r>
        <w:t>搜狐</w:t>
      </w:r>
      <w:r>
        <w:t>. https://www.sohu.com/a/1031668483_121826552</w:t>
      </w:r>
      <w:bookmarkEnd w:id="32"/>
    </w:p>
  </w:footnote>
  <w:footnote w:id="27">
    <w:p w14:paraId="37DF388A" w14:textId="77777777" w:rsidR="00526A51" w:rsidRDefault="00000000">
      <w:pPr>
        <w:pStyle w:val="a9"/>
      </w:pPr>
      <w:bookmarkStart w:id="33" w:name="_Ref_Footnote_27"/>
      <w:r>
        <w:rPr>
          <w:rStyle w:val="ac"/>
        </w:rPr>
        <w:footnoteRef/>
      </w:r>
      <w:r>
        <w:t xml:space="preserve"> </w:t>
      </w:r>
      <w:r>
        <w:t>搜狐</w:t>
      </w:r>
      <w:r>
        <w:t>. https://www.sohu.com/a/974333996_100193168</w:t>
      </w:r>
      <w:bookmarkEnd w:id="33"/>
    </w:p>
  </w:footnote>
  <w:footnote w:id="28">
    <w:p w14:paraId="0988DE7A" w14:textId="77777777" w:rsidR="00526A51" w:rsidRDefault="00000000">
      <w:pPr>
        <w:pStyle w:val="a9"/>
        <w:rPr>
          <w:lang w:eastAsia="zh-CN"/>
        </w:rPr>
      </w:pPr>
      <w:bookmarkStart w:id="34" w:name="_Ref_Footnote_28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充电头网</w:t>
      </w:r>
      <w:r>
        <w:rPr>
          <w:lang w:eastAsia="zh-CN"/>
        </w:rPr>
        <w:t>. https://www.chongdiantou.com/archives/1765154929548.html</w:t>
      </w:r>
      <w:bookmarkEnd w:id="34"/>
    </w:p>
  </w:footnote>
  <w:footnote w:id="29">
    <w:p w14:paraId="62CBA7B7" w14:textId="77777777" w:rsidR="00526A51" w:rsidRDefault="00000000">
      <w:pPr>
        <w:pStyle w:val="a9"/>
        <w:rPr>
          <w:lang w:eastAsia="zh-CN"/>
        </w:rPr>
      </w:pPr>
      <w:bookmarkStart w:id="35" w:name="_Ref_Footnote_29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充电头网</w:t>
      </w:r>
      <w:r>
        <w:rPr>
          <w:lang w:eastAsia="zh-CN"/>
        </w:rPr>
        <w:t>. https://www.chongdiantou.com/archives/1767681056225.html</w:t>
      </w:r>
      <w:bookmarkEnd w:id="35"/>
    </w:p>
  </w:footnote>
  <w:footnote w:id="30">
    <w:p w14:paraId="39EDF691" w14:textId="77777777" w:rsidR="00526A51" w:rsidRDefault="00000000">
      <w:pPr>
        <w:pStyle w:val="a9"/>
      </w:pPr>
      <w:bookmarkStart w:id="36" w:name="_Ref_Footnote_30"/>
      <w:r>
        <w:rPr>
          <w:rStyle w:val="ac"/>
        </w:rPr>
        <w:footnoteRef/>
      </w:r>
      <w:r>
        <w:t xml:space="preserve"> taobao.com. https://shuma.taobao.com/topic/zhinengyanjing_1140/817d357e4c3786aa1733c0fe91857b3f</w:t>
      </w:r>
      <w:bookmarkEnd w:id="36"/>
    </w:p>
  </w:footnote>
  <w:footnote w:id="31">
    <w:p w14:paraId="7918DF68" w14:textId="77777777" w:rsidR="00526A51" w:rsidRDefault="00000000">
      <w:pPr>
        <w:pStyle w:val="a9"/>
      </w:pPr>
      <w:bookmarkStart w:id="37" w:name="_Ref_Footnote_31"/>
      <w:r>
        <w:rPr>
          <w:rStyle w:val="ac"/>
        </w:rPr>
        <w:footnoteRef/>
      </w:r>
      <w:r>
        <w:t xml:space="preserve"> VR</w:t>
      </w:r>
      <w:r>
        <w:t>陀螺</w:t>
      </w:r>
      <w:r>
        <w:t>. https://www.vrtuoluo.cn/542851.html</w:t>
      </w:r>
      <w:bookmarkEnd w:id="37"/>
    </w:p>
  </w:footnote>
  <w:footnote w:id="32">
    <w:p w14:paraId="4A3F849A" w14:textId="77777777" w:rsidR="00526A51" w:rsidRDefault="00000000">
      <w:pPr>
        <w:pStyle w:val="a9"/>
      </w:pPr>
      <w:bookmarkStart w:id="39" w:name="_Ref_Footnote_32"/>
      <w:r>
        <w:rPr>
          <w:rStyle w:val="ac"/>
        </w:rPr>
        <w:footnoteRef/>
      </w:r>
      <w:r>
        <w:t xml:space="preserve"> Hypebeast. https://hypebeast.com/zh/2026/1/anker-unveils-huge-smart-home-audio-accessories-lineup-ces-2026</w:t>
      </w:r>
      <w:bookmarkEnd w:id="39"/>
    </w:p>
  </w:footnote>
  <w:footnote w:id="33">
    <w:p w14:paraId="01CEF079" w14:textId="77777777" w:rsidR="00526A51" w:rsidRDefault="00000000">
      <w:pPr>
        <w:pStyle w:val="a9"/>
        <w:rPr>
          <w:lang w:eastAsia="zh-CN"/>
        </w:rPr>
      </w:pPr>
      <w:bookmarkStart w:id="42" w:name="_Ref_Footnote_33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映维网资讯</w:t>
      </w:r>
      <w:r>
        <w:rPr>
          <w:lang w:eastAsia="zh-CN"/>
        </w:rPr>
        <w:t>. https://news.nweon.com/132609</w:t>
      </w:r>
      <w:bookmarkEnd w:id="42"/>
    </w:p>
  </w:footnote>
  <w:footnote w:id="34">
    <w:p w14:paraId="7AEC1457" w14:textId="77777777" w:rsidR="00526A51" w:rsidRDefault="00000000">
      <w:pPr>
        <w:pStyle w:val="a9"/>
      </w:pPr>
      <w:bookmarkStart w:id="44" w:name="_Ref_Footnote_34"/>
      <w:r>
        <w:rPr>
          <w:rStyle w:val="ac"/>
        </w:rPr>
        <w:footnoteRef/>
      </w:r>
      <w:r>
        <w:t xml:space="preserve"> </w:t>
      </w:r>
      <w:r>
        <w:t>百度百科</w:t>
      </w:r>
      <w:r>
        <w:t>. https://baike.baidu.com/item/2025%E5%B9%B4%E5%85%85%E7%94%B5%E5%AE%9D%E5%8F%AC%E5%9B%9E%E4%BA%8B%E4%BB%B6/65818749</w:t>
      </w:r>
      <w:bookmarkEnd w:id="44"/>
    </w:p>
  </w:footnote>
  <w:footnote w:id="35">
    <w:p w14:paraId="4DD54B43" w14:textId="77777777" w:rsidR="00526A51" w:rsidRDefault="00000000">
      <w:pPr>
        <w:pStyle w:val="a9"/>
        <w:rPr>
          <w:lang w:eastAsia="zh-CN"/>
        </w:rPr>
      </w:pPr>
      <w:bookmarkStart w:id="45" w:name="_Ref_Footnote_35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微信公众号</w:t>
      </w:r>
      <w:r>
        <w:rPr>
          <w:lang w:eastAsia="zh-CN"/>
        </w:rPr>
        <w:t>(</w:t>
      </w:r>
      <w:r>
        <w:rPr>
          <w:lang w:eastAsia="zh-CN"/>
        </w:rPr>
        <w:t>破哥黑科技</w:t>
      </w:r>
      <w:r>
        <w:rPr>
          <w:lang w:eastAsia="zh-CN"/>
        </w:rPr>
        <w:t>). http://mp.weixin.qq.com/s?__biz=Mzk0MjI5NjY4Mw==&amp;mid=2247507196&amp;idx=1&amp;sn=41d9f9fe50a1f3ffdc1fab2ffd75b9fe</w:t>
      </w:r>
      <w:bookmarkEnd w:id="45"/>
    </w:p>
  </w:footnote>
  <w:footnote w:id="36">
    <w:p w14:paraId="0AB52B46" w14:textId="77777777" w:rsidR="00526A51" w:rsidRDefault="00000000">
      <w:pPr>
        <w:pStyle w:val="a9"/>
        <w:rPr>
          <w:lang w:eastAsia="zh-CN"/>
        </w:rPr>
      </w:pPr>
      <w:bookmarkStart w:id="46" w:name="_Ref_Footnote_36"/>
      <w:r>
        <w:rPr>
          <w:rStyle w:val="ac"/>
        </w:rPr>
        <w:footnoteRef/>
      </w:r>
      <w:r>
        <w:rPr>
          <w:lang w:eastAsia="zh-CN"/>
        </w:rPr>
        <w:t xml:space="preserve"> </w:t>
      </w:r>
      <w:r>
        <w:rPr>
          <w:lang w:eastAsia="zh-CN"/>
        </w:rPr>
        <w:t>新华网</w:t>
      </w:r>
      <w:r>
        <w:rPr>
          <w:lang w:eastAsia="zh-CN"/>
        </w:rPr>
        <w:t>. http://www.xinhuanet.com/politics/20250630/8ab7e4ed20dd408db71229f316f19559/c.html</w:t>
      </w:r>
      <w:bookmarkEnd w:id="46"/>
    </w:p>
  </w:footnote>
  <w:footnote w:id="37">
    <w:p w14:paraId="6349DF6A" w14:textId="77777777" w:rsidR="00526A51" w:rsidRDefault="00000000">
      <w:pPr>
        <w:pStyle w:val="a9"/>
      </w:pPr>
      <w:bookmarkStart w:id="47" w:name="_Ref_Footnote_37"/>
      <w:r>
        <w:rPr>
          <w:rStyle w:val="ac"/>
        </w:rPr>
        <w:footnoteRef/>
      </w:r>
      <w:r>
        <w:t xml:space="preserve"> 36</w:t>
      </w:r>
      <w:r>
        <w:t>氪</w:t>
      </w:r>
      <w:r>
        <w:t>. https://www.36kr.com/p/1327001360302726</w:t>
      </w:r>
      <w:bookmarkEnd w:id="47"/>
    </w:p>
  </w:footnote>
  <w:footnote w:id="38">
    <w:p w14:paraId="240CCE2F" w14:textId="77777777" w:rsidR="00526A51" w:rsidRDefault="00000000">
      <w:pPr>
        <w:pStyle w:val="a9"/>
      </w:pPr>
      <w:bookmarkStart w:id="48" w:name="_Ref_Footnote_38"/>
      <w:r>
        <w:rPr>
          <w:rStyle w:val="ac"/>
        </w:rPr>
        <w:footnoteRef/>
      </w:r>
      <w:r>
        <w:t xml:space="preserve"> gelonghui.com. https://img3.gelonghui.com/pdf/bd5d7-63781e05-6f3d-4b0f-8bd3-6a25e2a3fb95.pdf</w:t>
      </w:r>
      <w:bookmarkEnd w:id="48"/>
    </w:p>
  </w:footnote>
  <w:footnote w:id="39">
    <w:p w14:paraId="1A4EB166" w14:textId="77777777" w:rsidR="00526A51" w:rsidRDefault="00000000">
      <w:pPr>
        <w:pStyle w:val="a9"/>
      </w:pPr>
      <w:bookmarkStart w:id="49" w:name="_Ref_Footnote_39"/>
      <w:r>
        <w:rPr>
          <w:rStyle w:val="ac"/>
        </w:rPr>
        <w:footnoteRef/>
      </w:r>
      <w:r>
        <w:t xml:space="preserve"> </w:t>
      </w:r>
      <w:r>
        <w:t>搜狐</w:t>
      </w:r>
      <w:r>
        <w:t>. https://www.sohu.com/a/327958361_100193168</w:t>
      </w:r>
      <w:bookmarkEnd w:id="49"/>
    </w:p>
  </w:footnote>
  <w:footnote w:id="40">
    <w:p w14:paraId="57F8651A" w14:textId="77777777" w:rsidR="00526A51" w:rsidRDefault="00000000">
      <w:pPr>
        <w:pStyle w:val="a9"/>
      </w:pPr>
      <w:bookmarkStart w:id="57" w:name="_Ref_Footnote_40"/>
      <w:r>
        <w:rPr>
          <w:rStyle w:val="ac"/>
        </w:rPr>
        <w:footnoteRef/>
      </w:r>
      <w:r>
        <w:t xml:space="preserve"> dfcfw.com. https://pdf.dfcfw.com/pdf/H3_AP202601161817622099_1.pdf?1768570365000.pdf</w:t>
      </w:r>
      <w:bookmarkEnd w:id="57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056DE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FAD9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E2AD1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48807612">
    <w:abstractNumId w:val="0"/>
  </w:num>
  <w:num w:numId="2" w16cid:durableId="562840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9182918">
    <w:abstractNumId w:val="1"/>
  </w:num>
  <w:num w:numId="4" w16cid:durableId="1114128141">
    <w:abstractNumId w:val="1"/>
  </w:num>
  <w:num w:numId="5" w16cid:durableId="1419332685">
    <w:abstractNumId w:val="1"/>
  </w:num>
  <w:num w:numId="6" w16cid:durableId="98179964">
    <w:abstractNumId w:val="1"/>
  </w:num>
  <w:num w:numId="7" w16cid:durableId="955258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1649505">
    <w:abstractNumId w:val="1"/>
  </w:num>
  <w:num w:numId="9" w16cid:durableId="579144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1807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696905">
    <w:abstractNumId w:val="1"/>
  </w:num>
  <w:num w:numId="12" w16cid:durableId="651449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A51"/>
    <w:rsid w:val="004E7C8C"/>
    <w:rsid w:val="00526A51"/>
    <w:rsid w:val="008D143C"/>
    <w:rsid w:val="00D71CD3"/>
    <w:rsid w:val="00E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35F3"/>
  <w15:docId w15:val="{D6A6764C-B641-4EAE-A539-8567B67C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pPr>
      <w:spacing w:after="0" w:line="200" w:lineRule="exact"/>
    </w:pPr>
    <w:rPr>
      <w:sz w:val="18"/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北川 譚</cp:lastModifiedBy>
  <cp:revision>3</cp:revision>
  <dcterms:created xsi:type="dcterms:W3CDTF">2026-07-17T11:50:00Z</dcterms:created>
  <dcterms:modified xsi:type="dcterms:W3CDTF">2026-07-18T17:21:00Z</dcterms:modified>
</cp:coreProperties>
</file>