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DC15" w14:textId="5C7531C1" w:rsidR="00D578A7" w:rsidRPr="00A724C8" w:rsidRDefault="00D578A7" w:rsidP="00D578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24C8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5E313B" w:rsidRPr="00A724C8">
        <w:rPr>
          <w:rFonts w:ascii="Times New Roman" w:hAnsi="Times New Roman" w:cs="Times New Roman"/>
          <w:sz w:val="28"/>
          <w:szCs w:val="28"/>
        </w:rPr>
        <w:t>10</w:t>
      </w:r>
    </w:p>
    <w:p w14:paraId="69DDC7E1" w14:textId="29B86E00" w:rsidR="00D578A7" w:rsidRPr="00A724C8" w:rsidRDefault="00D578A7" w:rsidP="00D578A7">
      <w:pPr>
        <w:rPr>
          <w:rFonts w:ascii="Times New Roman" w:hAnsi="Times New Roman" w:cs="Times New Roman"/>
          <w:sz w:val="28"/>
          <w:szCs w:val="28"/>
        </w:rPr>
      </w:pPr>
      <w:r w:rsidRPr="00A724C8">
        <w:rPr>
          <w:rFonts w:ascii="Times New Roman" w:hAnsi="Times New Roman" w:cs="Times New Roman"/>
          <w:sz w:val="28"/>
          <w:szCs w:val="28"/>
        </w:rPr>
        <w:t>Номер учебной группы: 82ТП</w:t>
      </w:r>
    </w:p>
    <w:p w14:paraId="7C49E0B2" w14:textId="2360B94A" w:rsidR="00D578A7" w:rsidRPr="00A724C8" w:rsidRDefault="00D578A7" w:rsidP="00D578A7">
      <w:pPr>
        <w:rPr>
          <w:rFonts w:ascii="Times New Roman" w:hAnsi="Times New Roman" w:cs="Times New Roman"/>
          <w:sz w:val="28"/>
          <w:szCs w:val="28"/>
        </w:rPr>
      </w:pPr>
      <w:r w:rsidRPr="00A724C8">
        <w:rPr>
          <w:rFonts w:ascii="Times New Roman" w:hAnsi="Times New Roman" w:cs="Times New Roman"/>
          <w:sz w:val="28"/>
          <w:szCs w:val="28"/>
        </w:rPr>
        <w:t>Фамилия, инициалы учащегося: Шатуха Алексей</w:t>
      </w:r>
    </w:p>
    <w:p w14:paraId="393E0453" w14:textId="012DD332" w:rsidR="00D578A7" w:rsidRPr="00A724C8" w:rsidRDefault="00D578A7" w:rsidP="00D578A7">
      <w:pPr>
        <w:rPr>
          <w:rFonts w:ascii="Times New Roman" w:hAnsi="Times New Roman" w:cs="Times New Roman"/>
          <w:sz w:val="28"/>
          <w:szCs w:val="28"/>
        </w:rPr>
      </w:pPr>
      <w:r w:rsidRPr="00A724C8">
        <w:rPr>
          <w:rFonts w:ascii="Times New Roman" w:hAnsi="Times New Roman" w:cs="Times New Roman"/>
          <w:sz w:val="28"/>
          <w:szCs w:val="28"/>
        </w:rPr>
        <w:t xml:space="preserve">Дата выполнения работы: </w:t>
      </w:r>
      <w:r w:rsidR="005E313B" w:rsidRPr="00A724C8">
        <w:rPr>
          <w:rFonts w:ascii="Times New Roman" w:hAnsi="Times New Roman" w:cs="Times New Roman"/>
          <w:sz w:val="28"/>
          <w:szCs w:val="28"/>
        </w:rPr>
        <w:t>02</w:t>
      </w:r>
      <w:r w:rsidRPr="00A724C8">
        <w:rPr>
          <w:rFonts w:ascii="Times New Roman" w:hAnsi="Times New Roman" w:cs="Times New Roman"/>
          <w:sz w:val="28"/>
          <w:szCs w:val="28"/>
        </w:rPr>
        <w:t>.0</w:t>
      </w:r>
      <w:r w:rsidR="005E313B" w:rsidRPr="00A724C8">
        <w:rPr>
          <w:rFonts w:ascii="Times New Roman" w:hAnsi="Times New Roman" w:cs="Times New Roman"/>
          <w:sz w:val="28"/>
          <w:szCs w:val="28"/>
        </w:rPr>
        <w:t>5</w:t>
      </w:r>
      <w:r w:rsidRPr="00A724C8">
        <w:rPr>
          <w:rFonts w:ascii="Times New Roman" w:hAnsi="Times New Roman" w:cs="Times New Roman"/>
          <w:sz w:val="28"/>
          <w:szCs w:val="28"/>
        </w:rPr>
        <w:t>.2025</w:t>
      </w:r>
    </w:p>
    <w:p w14:paraId="20E5D675" w14:textId="59AD1F9C" w:rsidR="001D0F71" w:rsidRPr="00A724C8" w:rsidRDefault="00D578A7" w:rsidP="001D0F71">
      <w:pPr>
        <w:rPr>
          <w:rFonts w:ascii="Times New Roman" w:hAnsi="Times New Roman" w:cs="Times New Roman"/>
          <w:sz w:val="28"/>
          <w:szCs w:val="28"/>
        </w:rPr>
      </w:pPr>
      <w:r w:rsidRPr="00A724C8">
        <w:rPr>
          <w:rFonts w:ascii="Times New Roman" w:hAnsi="Times New Roman" w:cs="Times New Roman"/>
          <w:sz w:val="28"/>
          <w:szCs w:val="28"/>
        </w:rPr>
        <w:t xml:space="preserve">Тема работы: </w:t>
      </w:r>
      <w:r w:rsidR="005E313B" w:rsidRPr="00A724C8">
        <w:rPr>
          <w:rFonts w:ascii="Times New Roman" w:hAnsi="Times New Roman" w:cs="Times New Roman"/>
          <w:sz w:val="28"/>
          <w:szCs w:val="28"/>
        </w:rPr>
        <w:t>Исследование диаграммы «сущность-связь» на основе средств моделирования</w:t>
      </w:r>
    </w:p>
    <w:p w14:paraId="7CA14C57" w14:textId="77777777" w:rsidR="007C48E9" w:rsidRPr="00A724C8" w:rsidRDefault="00D578A7" w:rsidP="007C48E9">
      <w:pPr>
        <w:rPr>
          <w:rFonts w:ascii="Times New Roman" w:hAnsi="Times New Roman" w:cs="Times New Roman"/>
          <w:sz w:val="28"/>
          <w:szCs w:val="28"/>
        </w:rPr>
      </w:pPr>
      <w:r w:rsidRPr="00A724C8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7C48E9" w:rsidRPr="00A724C8">
        <w:rPr>
          <w:rFonts w:ascii="Times New Roman" w:hAnsi="Times New Roman" w:cs="Times New Roman"/>
          <w:sz w:val="28"/>
          <w:szCs w:val="28"/>
        </w:rPr>
        <w:t>Научить строить диаграмму «сущность-связь» (</w:t>
      </w:r>
      <w:r w:rsidR="007C48E9" w:rsidRPr="00A724C8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="007C48E9" w:rsidRPr="00A724C8">
        <w:rPr>
          <w:rFonts w:ascii="Times New Roman" w:hAnsi="Times New Roman" w:cs="Times New Roman"/>
          <w:sz w:val="28"/>
          <w:szCs w:val="28"/>
        </w:rPr>
        <w:t>).</w:t>
      </w:r>
    </w:p>
    <w:p w14:paraId="5ECB63DF" w14:textId="77777777" w:rsidR="007C48E9" w:rsidRPr="00A724C8" w:rsidRDefault="00D578A7" w:rsidP="007C48E9">
      <w:pPr>
        <w:jc w:val="both"/>
        <w:rPr>
          <w:rFonts w:ascii="Times New Roman" w:hAnsi="Times New Roman" w:cs="Times New Roman"/>
          <w:sz w:val="28"/>
          <w:szCs w:val="28"/>
        </w:rPr>
      </w:pPr>
      <w:r w:rsidRPr="00A724C8">
        <w:rPr>
          <w:rFonts w:ascii="Times New Roman" w:hAnsi="Times New Roman" w:cs="Times New Roman"/>
          <w:sz w:val="28"/>
          <w:szCs w:val="28"/>
        </w:rPr>
        <w:t xml:space="preserve">Оснащение работы: </w:t>
      </w:r>
      <w:r w:rsidR="007C48E9" w:rsidRPr="00A724C8">
        <w:rPr>
          <w:rFonts w:ascii="Times New Roman" w:hAnsi="Times New Roman" w:cs="Times New Roman"/>
          <w:sz w:val="28"/>
          <w:szCs w:val="28"/>
        </w:rPr>
        <w:t xml:space="preserve">ЭВМ, CASЕ-средство </w:t>
      </w:r>
      <w:proofErr w:type="spellStart"/>
      <w:r w:rsidR="007C48E9" w:rsidRPr="00A724C8">
        <w:rPr>
          <w:rFonts w:ascii="Times New Roman" w:hAnsi="Times New Roman" w:cs="Times New Roman"/>
          <w:sz w:val="28"/>
          <w:szCs w:val="28"/>
          <w:lang w:val="en-US"/>
        </w:rPr>
        <w:t>Dia</w:t>
      </w:r>
      <w:proofErr w:type="spellEnd"/>
      <w:r w:rsidR="007C48E9" w:rsidRPr="00A724C8">
        <w:rPr>
          <w:rFonts w:ascii="Times New Roman" w:hAnsi="Times New Roman" w:cs="Times New Roman"/>
          <w:sz w:val="28"/>
          <w:szCs w:val="28"/>
        </w:rPr>
        <w:t xml:space="preserve"> для построения диаграммы.</w:t>
      </w:r>
    </w:p>
    <w:p w14:paraId="3D968A27" w14:textId="3BC34046" w:rsidR="00D578A7" w:rsidRPr="00A724C8" w:rsidRDefault="00D578A7" w:rsidP="007C48E9">
      <w:pPr>
        <w:rPr>
          <w:rFonts w:ascii="Times New Roman" w:hAnsi="Times New Roman" w:cs="Times New Roman"/>
          <w:sz w:val="28"/>
          <w:szCs w:val="28"/>
        </w:rPr>
      </w:pPr>
      <w:r w:rsidRPr="00A724C8">
        <w:rPr>
          <w:rFonts w:ascii="Times New Roman" w:hAnsi="Times New Roman" w:cs="Times New Roman"/>
          <w:sz w:val="28"/>
          <w:szCs w:val="28"/>
        </w:rPr>
        <w:t>Результат выполнения работы:</w:t>
      </w:r>
    </w:p>
    <w:p w14:paraId="533ED26F" w14:textId="1A16FC89" w:rsidR="00D578A7" w:rsidRPr="00A724C8" w:rsidRDefault="00D578A7" w:rsidP="00D578A7">
      <w:pPr>
        <w:rPr>
          <w:rFonts w:ascii="Times New Roman" w:hAnsi="Times New Roman" w:cs="Times New Roman"/>
          <w:sz w:val="28"/>
          <w:szCs w:val="28"/>
        </w:rPr>
      </w:pPr>
    </w:p>
    <w:p w14:paraId="7EE2C0CC" w14:textId="5C0B58AE" w:rsidR="008D4AA3" w:rsidRPr="00A724C8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3A55EDBE" w14:textId="0D8E6665" w:rsidR="008D4AA3" w:rsidRPr="00A724C8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2AFAF866" w14:textId="7918345F" w:rsidR="008D4AA3" w:rsidRPr="00A724C8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309E201E" w14:textId="3D42DF43" w:rsidR="008D4AA3" w:rsidRPr="00A724C8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497BE84D" w14:textId="318BBF72" w:rsidR="008D4AA3" w:rsidRPr="00A724C8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593C3A5A" w14:textId="76976289" w:rsidR="008D4AA3" w:rsidRPr="00A724C8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28AC2BCA" w14:textId="7018AE56" w:rsidR="008D4AA3" w:rsidRPr="00A724C8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7DE4FDCB" w14:textId="54E94BF5" w:rsidR="008D4AA3" w:rsidRPr="00A724C8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1513CF8C" w14:textId="340DE3A9" w:rsidR="008D4AA3" w:rsidRPr="00A724C8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13E38DE8" w14:textId="1BC7CA03" w:rsidR="008D4AA3" w:rsidRPr="00A724C8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5A9D8890" w14:textId="688CF458" w:rsidR="008D4AA3" w:rsidRPr="00A724C8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0286D3BA" w14:textId="09752E70" w:rsidR="008D4AA3" w:rsidRPr="00A724C8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6F832414" w14:textId="150BF63D" w:rsidR="008D4AA3" w:rsidRPr="00A724C8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06F24AC5" w14:textId="182B1B6B" w:rsidR="008D4AA3" w:rsidRPr="00A724C8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48C7A605" w14:textId="2E38F8F7" w:rsidR="008D4AA3" w:rsidRPr="00A724C8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5AB3EBD4" w14:textId="436B0486" w:rsidR="008D4AA3" w:rsidRPr="00A724C8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7B9960B8" w14:textId="46205D18" w:rsidR="008D4AA3" w:rsidRPr="00A724C8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62A02B12" w14:textId="35A14B13" w:rsidR="008D4AA3" w:rsidRPr="00A724C8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69C09CF9" w14:textId="77777777" w:rsidR="008D4AA3" w:rsidRPr="00A724C8" w:rsidRDefault="008D4AA3" w:rsidP="008D4AA3">
      <w:pPr>
        <w:pStyle w:val="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724C8">
        <w:rPr>
          <w:rFonts w:ascii="Times New Roman" w:hAnsi="Times New Roman" w:cs="Times New Roman"/>
          <w:color w:val="auto"/>
          <w:sz w:val="28"/>
          <w:szCs w:val="28"/>
        </w:rPr>
        <w:lastRenderedPageBreak/>
        <w:t>Министерство образования Республики Беларусь</w:t>
      </w:r>
    </w:p>
    <w:p w14:paraId="1D52E73B" w14:textId="77777777" w:rsidR="008D4AA3" w:rsidRPr="00A724C8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A724C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B4D1E22" w14:textId="0B00AA5D" w:rsidR="008D4AA3" w:rsidRPr="00A724C8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A724C8">
        <w:rPr>
          <w:rFonts w:ascii="Times New Roman" w:hAnsi="Times New Roman" w:cs="Times New Roman"/>
          <w:sz w:val="28"/>
          <w:szCs w:val="28"/>
        </w:rPr>
        <w:t>«Минский государственный колледж цифровых технологий»</w:t>
      </w:r>
    </w:p>
    <w:p w14:paraId="6889E9B9" w14:textId="77777777" w:rsidR="008D4AA3" w:rsidRPr="00A724C8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D84337" w14:textId="77777777" w:rsidR="008D4AA3" w:rsidRPr="00A724C8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C9742C3" w14:textId="77777777" w:rsidR="008D4AA3" w:rsidRPr="00A724C8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E90C02" w14:textId="339458F9" w:rsidR="008D4AA3" w:rsidRPr="00A724C8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D262238" w14:textId="1AFBAF6A" w:rsidR="008D4AA3" w:rsidRPr="00A724C8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4852CA8" w14:textId="77777777" w:rsidR="008D4AA3" w:rsidRPr="00A724C8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7E620C" w14:textId="77777777" w:rsidR="008D4AA3" w:rsidRPr="00A724C8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843E79" w14:textId="2B5B2957" w:rsidR="008D4AA3" w:rsidRPr="00A724C8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724C8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C48E9" w:rsidRPr="00A724C8">
        <w:rPr>
          <w:rFonts w:ascii="Times New Roman" w:hAnsi="Times New Roman" w:cs="Times New Roman"/>
          <w:sz w:val="28"/>
          <w:szCs w:val="28"/>
        </w:rPr>
        <w:t>Исследование диаграммы «сущность-связь» на основе средств моделирования</w:t>
      </w:r>
      <w:r w:rsidRPr="00A724C8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4CA1883" w14:textId="77777777" w:rsidR="008D4AA3" w:rsidRPr="00A724C8" w:rsidRDefault="008D4AA3" w:rsidP="008D4AA3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4C8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581AFFCD" w14:textId="77777777" w:rsidR="008D4AA3" w:rsidRPr="00A724C8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D44DBE" w14:textId="77777777" w:rsidR="008D4AA3" w:rsidRPr="00A724C8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B72593" w14:textId="77777777" w:rsidR="008D4AA3" w:rsidRPr="00A724C8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A29510A" w14:textId="77777777" w:rsidR="008D4AA3" w:rsidRPr="00A724C8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0928924" w14:textId="77777777" w:rsidR="008D4AA3" w:rsidRPr="00A724C8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0A3E98B" w14:textId="77777777" w:rsidR="008D4AA3" w:rsidRPr="00A724C8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434D91" w14:textId="77777777" w:rsidR="008D4AA3" w:rsidRPr="00A724C8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385E0" w14:textId="77777777" w:rsidR="008D4AA3" w:rsidRPr="00A724C8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339FD1" w14:textId="77777777" w:rsidR="008D4AA3" w:rsidRPr="00A724C8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86ECAB" w14:textId="77777777" w:rsidR="008D4AA3" w:rsidRPr="00A724C8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724C8"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Руководитель                                                          </w:t>
      </w:r>
      <w:proofErr w:type="spellStart"/>
      <w:r w:rsidRPr="00A724C8">
        <w:rPr>
          <w:rFonts w:ascii="Times New Roman" w:hAnsi="Times New Roman" w:cs="Times New Roman"/>
          <w:color w:val="000000"/>
          <w:sz w:val="28"/>
          <w:szCs w:val="28"/>
        </w:rPr>
        <w:t>Ю.Н.Кулецкая</w:t>
      </w:r>
      <w:proofErr w:type="spellEnd"/>
    </w:p>
    <w:p w14:paraId="20323853" w14:textId="40BF30EE" w:rsidR="008D4AA3" w:rsidRPr="00A724C8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724C8">
        <w:rPr>
          <w:rFonts w:ascii="Times New Roman" w:hAnsi="Times New Roman" w:cs="Times New Roman"/>
          <w:color w:val="000000"/>
          <w:sz w:val="28"/>
          <w:szCs w:val="28"/>
        </w:rPr>
        <w:t xml:space="preserve">Разработчик                                                                  </w:t>
      </w:r>
      <w:proofErr w:type="spellStart"/>
      <w:r w:rsidR="00457A37" w:rsidRPr="00A724C8">
        <w:rPr>
          <w:rFonts w:ascii="Times New Roman" w:hAnsi="Times New Roman" w:cs="Times New Roman"/>
          <w:color w:val="000000"/>
          <w:sz w:val="28"/>
          <w:szCs w:val="28"/>
        </w:rPr>
        <w:t>А.К.Шатуха</w:t>
      </w:r>
      <w:proofErr w:type="spellEnd"/>
    </w:p>
    <w:p w14:paraId="0C426245" w14:textId="440EF6E2" w:rsidR="008D4AA3" w:rsidRPr="00A724C8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0D220B61" w14:textId="6E1B4275" w:rsidR="008D4AA3" w:rsidRPr="00A724C8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790E5FF9" w14:textId="77777777" w:rsidR="00457A37" w:rsidRPr="00A724C8" w:rsidRDefault="00457A37" w:rsidP="008D4AA3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7CD2ED69" w14:textId="77777777" w:rsidR="00457A37" w:rsidRPr="00A724C8" w:rsidRDefault="00457A37" w:rsidP="008D4AA3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6ECBB44D" w14:textId="63E1B982" w:rsidR="008D4AA3" w:rsidRPr="00A724C8" w:rsidRDefault="008D4AA3" w:rsidP="00457A37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4C8">
        <w:rPr>
          <w:rFonts w:ascii="Times New Roman" w:hAnsi="Times New Roman" w:cs="Times New Roman"/>
          <w:sz w:val="28"/>
          <w:szCs w:val="28"/>
        </w:rPr>
        <w:t>Минск 2025</w:t>
      </w:r>
    </w:p>
    <w:p w14:paraId="35B2D9F8" w14:textId="4D089152" w:rsidR="00842ED1" w:rsidRPr="00A724C8" w:rsidRDefault="00A724C8" w:rsidP="00842ED1">
      <w:pPr>
        <w:rPr>
          <w:rFonts w:ascii="Times New Roman" w:hAnsi="Times New Roman" w:cs="Times New Roman"/>
          <w:sz w:val="28"/>
          <w:szCs w:val="28"/>
        </w:rPr>
      </w:pPr>
      <w:r w:rsidRPr="00A724C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BBE2AF" wp14:editId="20A52925">
            <wp:extent cx="5940425" cy="4620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ED1" w:rsidRPr="00A724C8">
        <w:rPr>
          <w:rFonts w:ascii="Times New Roman" w:hAnsi="Times New Roman" w:cs="Times New Roman"/>
          <w:sz w:val="28"/>
          <w:szCs w:val="28"/>
        </w:rPr>
        <w:t>Контрольные вопросы и задания</w:t>
      </w:r>
    </w:p>
    <w:p w14:paraId="2960E17A" w14:textId="7E72E14C" w:rsidR="00842ED1" w:rsidRPr="00A724C8" w:rsidRDefault="00842ED1" w:rsidP="00A724C8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724C8">
        <w:rPr>
          <w:rFonts w:ascii="Times New Roman" w:hAnsi="Times New Roman" w:cs="Times New Roman"/>
          <w:sz w:val="28"/>
          <w:szCs w:val="28"/>
        </w:rPr>
        <w:t>Для чего предназначена диаграмма «сущность-связь»?</w:t>
      </w:r>
    </w:p>
    <w:p w14:paraId="031602B7" w14:textId="30F9588F" w:rsidR="00A724C8" w:rsidRPr="00A724C8" w:rsidRDefault="00A724C8" w:rsidP="00A724C8">
      <w:pPr>
        <w:spacing w:before="240" w:after="240" w:line="240" w:lineRule="auto"/>
        <w:ind w:left="1069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A724C8">
        <w:rPr>
          <w:rFonts w:ascii="Times New Roman" w:eastAsia="Times New Roman" w:hAnsi="Times New Roman" w:cs="Times New Roman"/>
          <w:color w:val="24292F"/>
          <w:sz w:val="28"/>
          <w:szCs w:val="28"/>
        </w:rPr>
        <w:t>Диаграмма «сущность-связь» (ERD) предназначена для визуализации структуры данных, выявления сущностей, их атрибутов и отношений между ними в информационной системе.</w:t>
      </w:r>
    </w:p>
    <w:p w14:paraId="04B6CBC2" w14:textId="3A2891F0" w:rsidR="00842ED1" w:rsidRPr="00A724C8" w:rsidRDefault="00842ED1" w:rsidP="00A724C8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724C8">
        <w:rPr>
          <w:rFonts w:ascii="Times New Roman" w:hAnsi="Times New Roman" w:cs="Times New Roman"/>
          <w:sz w:val="28"/>
          <w:szCs w:val="28"/>
        </w:rPr>
        <w:t>Чем отличается полная атрибутивная модель от диаграммы «сущность-связь»?</w:t>
      </w:r>
    </w:p>
    <w:p w14:paraId="044A86F8" w14:textId="63A1F0A3" w:rsidR="00A724C8" w:rsidRPr="00A724C8" w:rsidRDefault="00A724C8" w:rsidP="00A724C8">
      <w:pPr>
        <w:spacing w:before="240" w:after="240" w:line="240" w:lineRule="auto"/>
        <w:ind w:left="1069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A724C8">
        <w:rPr>
          <w:rFonts w:ascii="Times New Roman" w:eastAsia="Times New Roman" w:hAnsi="Times New Roman" w:cs="Times New Roman"/>
          <w:color w:val="24292F"/>
          <w:sz w:val="28"/>
          <w:szCs w:val="28"/>
        </w:rPr>
        <w:t>Полная атрибутивная модель включает детальное описание атрибутов сущностей и их типов, тогда как диаграмма «сущность-связь» фокусируется на сущностях и их взаимосвязях, не углубляясь в детали атрибутов.</w:t>
      </w:r>
    </w:p>
    <w:p w14:paraId="73B37B0F" w14:textId="4A10271B" w:rsidR="00842ED1" w:rsidRPr="00A724C8" w:rsidRDefault="00842ED1" w:rsidP="00A724C8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724C8">
        <w:rPr>
          <w:rFonts w:ascii="Times New Roman" w:hAnsi="Times New Roman" w:cs="Times New Roman"/>
          <w:sz w:val="28"/>
          <w:szCs w:val="28"/>
        </w:rPr>
        <w:t>Какие виды отношений существуют и чем они отличаются?</w:t>
      </w:r>
    </w:p>
    <w:p w14:paraId="30660F37" w14:textId="77777777" w:rsidR="00A724C8" w:rsidRPr="00A724C8" w:rsidRDefault="00A724C8" w:rsidP="00A724C8">
      <w:pPr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A724C8">
        <w:rPr>
          <w:rFonts w:ascii="Times New Roman" w:eastAsia="Times New Roman" w:hAnsi="Times New Roman" w:cs="Times New Roman"/>
          <w:color w:val="24292F"/>
          <w:sz w:val="28"/>
          <w:szCs w:val="28"/>
        </w:rPr>
        <w:t>Один к одному (1:1): одна запись в первой сущности соответствует одной записи во второй.</w:t>
      </w:r>
    </w:p>
    <w:p w14:paraId="56626B93" w14:textId="77777777" w:rsidR="00A724C8" w:rsidRPr="00A724C8" w:rsidRDefault="00A724C8" w:rsidP="00A724C8">
      <w:pPr>
        <w:spacing w:before="60" w:after="100" w:afterAutospacing="1" w:line="240" w:lineRule="auto"/>
        <w:ind w:left="1069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A724C8">
        <w:rPr>
          <w:rFonts w:ascii="Times New Roman" w:eastAsia="Times New Roman" w:hAnsi="Times New Roman" w:cs="Times New Roman"/>
          <w:color w:val="24292F"/>
          <w:sz w:val="28"/>
          <w:szCs w:val="28"/>
        </w:rPr>
        <w:t>Один ко многим (1:N): одна запись в первой сущности соответствует нескольким записям во второй.</w:t>
      </w:r>
    </w:p>
    <w:p w14:paraId="264BEEAD" w14:textId="1FAB6EED" w:rsidR="00A724C8" w:rsidRPr="00A724C8" w:rsidRDefault="00A724C8" w:rsidP="00A724C8">
      <w:pPr>
        <w:spacing w:before="60" w:after="100" w:afterAutospacing="1" w:line="240" w:lineRule="auto"/>
        <w:ind w:left="1069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A724C8">
        <w:rPr>
          <w:rFonts w:ascii="Times New Roman" w:eastAsia="Times New Roman" w:hAnsi="Times New Roman" w:cs="Times New Roman"/>
          <w:color w:val="24292F"/>
          <w:sz w:val="28"/>
          <w:szCs w:val="28"/>
        </w:rPr>
        <w:lastRenderedPageBreak/>
        <w:t>Многие ко многим (M:N): несколько записей в первой сущности соответствуют нескольким записям во второй.</w:t>
      </w:r>
    </w:p>
    <w:p w14:paraId="4784E762" w14:textId="40CE30CF" w:rsidR="00842ED1" w:rsidRPr="00A724C8" w:rsidRDefault="00842ED1" w:rsidP="00A724C8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724C8">
        <w:rPr>
          <w:rFonts w:ascii="Times New Roman" w:hAnsi="Times New Roman" w:cs="Times New Roman"/>
          <w:sz w:val="28"/>
          <w:szCs w:val="28"/>
        </w:rPr>
        <w:t>Приведите пример идентифицирующего отношения.</w:t>
      </w:r>
    </w:p>
    <w:p w14:paraId="632941CD" w14:textId="3264BD07" w:rsidR="00A724C8" w:rsidRPr="00A724C8" w:rsidRDefault="00A724C8" w:rsidP="00A724C8">
      <w:pPr>
        <w:ind w:left="1069"/>
        <w:rPr>
          <w:rFonts w:ascii="Times New Roman" w:hAnsi="Times New Roman" w:cs="Times New Roman"/>
          <w:sz w:val="28"/>
          <w:szCs w:val="28"/>
        </w:rPr>
      </w:pPr>
      <w:r w:rsidRPr="00A724C8">
        <w:rPr>
          <w:rFonts w:ascii="Times New Roman" w:hAnsi="Times New Roman" w:cs="Times New Roman"/>
          <w:color w:val="24292F"/>
          <w:sz w:val="28"/>
          <w:szCs w:val="28"/>
        </w:rPr>
        <w:t>Например, отношение между сущностями «Заказ» и «Товар», где «Товар» не может существовать без «Заказа» (товар идентифицируется через заказ).</w:t>
      </w:r>
    </w:p>
    <w:p w14:paraId="50AD7B09" w14:textId="19280B30" w:rsidR="00842ED1" w:rsidRPr="00A724C8" w:rsidRDefault="00842ED1" w:rsidP="00A724C8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724C8">
        <w:rPr>
          <w:rFonts w:ascii="Times New Roman" w:hAnsi="Times New Roman" w:cs="Times New Roman"/>
          <w:sz w:val="28"/>
          <w:szCs w:val="28"/>
        </w:rPr>
        <w:t>Приведите пример отношения полной категоризации.</w:t>
      </w:r>
    </w:p>
    <w:p w14:paraId="6F9A9A8D" w14:textId="51E53BF4" w:rsidR="00A724C8" w:rsidRPr="00A724C8" w:rsidRDefault="00A724C8" w:rsidP="00A724C8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A724C8">
        <w:rPr>
          <w:rFonts w:ascii="Times New Roman" w:hAnsi="Times New Roman" w:cs="Times New Roman"/>
          <w:color w:val="24292F"/>
          <w:sz w:val="28"/>
          <w:szCs w:val="28"/>
        </w:rPr>
        <w:t>Отношение между сущностями «Сотрудник» и «Должность», где каждый сотрудник должен иметь одну и только одну должность.</w:t>
      </w:r>
    </w:p>
    <w:p w14:paraId="2A55D958" w14:textId="6854B4BA" w:rsidR="00842ED1" w:rsidRPr="00A724C8" w:rsidRDefault="00842ED1" w:rsidP="00A724C8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724C8">
        <w:rPr>
          <w:rFonts w:ascii="Times New Roman" w:hAnsi="Times New Roman" w:cs="Times New Roman"/>
          <w:sz w:val="28"/>
          <w:szCs w:val="28"/>
        </w:rPr>
        <w:t>Чем отличаются отношения полной и неполной категоризации?</w:t>
      </w:r>
    </w:p>
    <w:p w14:paraId="6002D93C" w14:textId="1F23A228" w:rsidR="00A724C8" w:rsidRPr="00A724C8" w:rsidRDefault="00A724C8" w:rsidP="00A724C8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A724C8">
        <w:rPr>
          <w:rFonts w:ascii="Times New Roman" w:hAnsi="Times New Roman" w:cs="Times New Roman"/>
          <w:color w:val="24292F"/>
          <w:sz w:val="28"/>
          <w:szCs w:val="28"/>
        </w:rPr>
        <w:t>Полная категоризация подразумевает, что все экземпляры родительской сущности должны принадлежать к дочерним категориям, тогда как в неполной категоризации некоторые экземпляры могут не принадлежать ни одной дочерней категории.</w:t>
      </w:r>
    </w:p>
    <w:p w14:paraId="3A7FCCFA" w14:textId="42174CD4" w:rsidR="00842ED1" w:rsidRPr="00A724C8" w:rsidRDefault="00842ED1" w:rsidP="00A724C8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724C8">
        <w:rPr>
          <w:rFonts w:ascii="Times New Roman" w:hAnsi="Times New Roman" w:cs="Times New Roman"/>
          <w:sz w:val="28"/>
          <w:szCs w:val="28"/>
        </w:rPr>
        <w:t xml:space="preserve">Что представляет собой нормализация? </w:t>
      </w:r>
    </w:p>
    <w:p w14:paraId="5944DE76" w14:textId="6427CFB5" w:rsidR="00A724C8" w:rsidRPr="00A724C8" w:rsidRDefault="00A724C8" w:rsidP="00A724C8">
      <w:pPr>
        <w:spacing w:before="240" w:after="240" w:line="240" w:lineRule="auto"/>
        <w:ind w:left="1069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A724C8">
        <w:rPr>
          <w:rFonts w:ascii="Times New Roman" w:eastAsia="Times New Roman" w:hAnsi="Times New Roman" w:cs="Times New Roman"/>
          <w:color w:val="24292F"/>
          <w:sz w:val="28"/>
          <w:szCs w:val="28"/>
        </w:rPr>
        <w:t>Нормализация — это процесс организации данных в базе данных для уменьшения избыточности и повышения целостности данных, путем разбиения таблиц на более мелкие и установления между ними связей.</w:t>
      </w:r>
    </w:p>
    <w:p w14:paraId="53E75BA6" w14:textId="17CD49A1" w:rsidR="00842ED1" w:rsidRPr="00A724C8" w:rsidRDefault="00842ED1" w:rsidP="00A724C8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724C8">
        <w:rPr>
          <w:rFonts w:ascii="Times New Roman" w:hAnsi="Times New Roman" w:cs="Times New Roman"/>
          <w:sz w:val="28"/>
          <w:szCs w:val="28"/>
        </w:rPr>
        <w:t>В чем разница между логическим уровнем модели данных и физическим?</w:t>
      </w:r>
    </w:p>
    <w:p w14:paraId="17EA6FBC" w14:textId="7F1A9AE0" w:rsidR="00A724C8" w:rsidRPr="00A724C8" w:rsidRDefault="00A724C8" w:rsidP="00A724C8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A724C8">
        <w:rPr>
          <w:rFonts w:ascii="Times New Roman" w:hAnsi="Times New Roman" w:cs="Times New Roman"/>
          <w:color w:val="24292F"/>
          <w:sz w:val="28"/>
          <w:szCs w:val="28"/>
        </w:rPr>
        <w:t>Логический уровень описывает структуру данных и их отношения независимо от физической реализации, тогда как физический уровень определяет, как данные фактически хранятся в системе, включая детали хранения и управления.</w:t>
      </w:r>
    </w:p>
    <w:p w14:paraId="103E8325" w14:textId="20E174AA" w:rsidR="008E1904" w:rsidRPr="00A724C8" w:rsidRDefault="008E1904" w:rsidP="008E19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Pr="008E19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н</w:t>
      </w:r>
      <w:r w:rsidRPr="00A724C8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A724C8">
        <w:rPr>
          <w:rFonts w:ascii="Times New Roman" w:hAnsi="Times New Roman" w:cs="Times New Roman"/>
          <w:sz w:val="28"/>
          <w:szCs w:val="28"/>
        </w:rPr>
        <w:t xml:space="preserve"> строить диаграмму «сущность-связь» (</w:t>
      </w:r>
      <w:r w:rsidRPr="00A724C8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A724C8">
        <w:rPr>
          <w:rFonts w:ascii="Times New Roman" w:hAnsi="Times New Roman" w:cs="Times New Roman"/>
          <w:sz w:val="28"/>
          <w:szCs w:val="28"/>
        </w:rPr>
        <w:t>).</w:t>
      </w:r>
    </w:p>
    <w:p w14:paraId="6596A497" w14:textId="4939E773" w:rsidR="007C48E9" w:rsidRPr="00A724C8" w:rsidRDefault="007C48E9" w:rsidP="008E1904">
      <w:pPr>
        <w:rPr>
          <w:rFonts w:ascii="Times New Roman" w:hAnsi="Times New Roman" w:cs="Times New Roman"/>
          <w:sz w:val="28"/>
          <w:szCs w:val="28"/>
        </w:rPr>
      </w:pPr>
    </w:p>
    <w:sectPr w:rsidR="007C48E9" w:rsidRPr="00A72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825"/>
    <w:multiLevelType w:val="multilevel"/>
    <w:tmpl w:val="F4A8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84810"/>
    <w:multiLevelType w:val="multilevel"/>
    <w:tmpl w:val="8948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B3C41"/>
    <w:multiLevelType w:val="multilevel"/>
    <w:tmpl w:val="9F6E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80E48"/>
    <w:multiLevelType w:val="multilevel"/>
    <w:tmpl w:val="2BBA0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27A19"/>
    <w:multiLevelType w:val="multilevel"/>
    <w:tmpl w:val="DBA6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906AB"/>
    <w:multiLevelType w:val="hybridMultilevel"/>
    <w:tmpl w:val="4EE04EE6"/>
    <w:lvl w:ilvl="0" w:tplc="9C76CB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340A1C"/>
    <w:multiLevelType w:val="multilevel"/>
    <w:tmpl w:val="FF46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A7CA4"/>
    <w:multiLevelType w:val="multilevel"/>
    <w:tmpl w:val="CF602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0C74BE"/>
    <w:multiLevelType w:val="multilevel"/>
    <w:tmpl w:val="C44C3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1E4651"/>
    <w:multiLevelType w:val="multilevel"/>
    <w:tmpl w:val="C678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AE07D4"/>
    <w:multiLevelType w:val="multilevel"/>
    <w:tmpl w:val="EFC8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963E9"/>
    <w:multiLevelType w:val="hybridMultilevel"/>
    <w:tmpl w:val="6A8637B2"/>
    <w:lvl w:ilvl="0" w:tplc="097651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5855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B8DD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263D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ECA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A34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3E2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2A6D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8CF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826BA9"/>
    <w:multiLevelType w:val="multilevel"/>
    <w:tmpl w:val="DD048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744162"/>
    <w:multiLevelType w:val="multilevel"/>
    <w:tmpl w:val="432C4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7A1BB1"/>
    <w:multiLevelType w:val="multilevel"/>
    <w:tmpl w:val="F9D2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4F4482"/>
    <w:multiLevelType w:val="hybridMultilevel"/>
    <w:tmpl w:val="07A6C9FC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864751"/>
    <w:multiLevelType w:val="multilevel"/>
    <w:tmpl w:val="813C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7F08F5"/>
    <w:multiLevelType w:val="multilevel"/>
    <w:tmpl w:val="AF6EA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A14140"/>
    <w:multiLevelType w:val="multilevel"/>
    <w:tmpl w:val="EBA8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95138"/>
    <w:multiLevelType w:val="multilevel"/>
    <w:tmpl w:val="336E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A53B07"/>
    <w:multiLevelType w:val="multilevel"/>
    <w:tmpl w:val="5684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627CD2"/>
    <w:multiLevelType w:val="multilevel"/>
    <w:tmpl w:val="92462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3C15E3"/>
    <w:multiLevelType w:val="multilevel"/>
    <w:tmpl w:val="963A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F15AF0"/>
    <w:multiLevelType w:val="multilevel"/>
    <w:tmpl w:val="0A2E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B72B4"/>
    <w:multiLevelType w:val="hybridMultilevel"/>
    <w:tmpl w:val="327AB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403FC6"/>
    <w:multiLevelType w:val="hybridMultilevel"/>
    <w:tmpl w:val="914810C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6" w15:restartNumberingAfterBreak="0">
    <w:nsid w:val="64E62714"/>
    <w:multiLevelType w:val="hybridMultilevel"/>
    <w:tmpl w:val="8228E11A"/>
    <w:lvl w:ilvl="0" w:tplc="7E98F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6505337"/>
    <w:multiLevelType w:val="multilevel"/>
    <w:tmpl w:val="36DA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6674C6"/>
    <w:multiLevelType w:val="multilevel"/>
    <w:tmpl w:val="5DB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782CC2"/>
    <w:multiLevelType w:val="multilevel"/>
    <w:tmpl w:val="9C7E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3631A9"/>
    <w:multiLevelType w:val="multilevel"/>
    <w:tmpl w:val="AF6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CA2DDB"/>
    <w:multiLevelType w:val="multilevel"/>
    <w:tmpl w:val="AA1C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4"/>
  </w:num>
  <w:num w:numId="3">
    <w:abstractNumId w:val="25"/>
  </w:num>
  <w:num w:numId="4">
    <w:abstractNumId w:val="28"/>
  </w:num>
  <w:num w:numId="5">
    <w:abstractNumId w:val="21"/>
  </w:num>
  <w:num w:numId="6">
    <w:abstractNumId w:val="29"/>
  </w:num>
  <w:num w:numId="7">
    <w:abstractNumId w:val="29"/>
  </w:num>
  <w:num w:numId="8">
    <w:abstractNumId w:val="23"/>
  </w:num>
  <w:num w:numId="9">
    <w:abstractNumId w:val="14"/>
  </w:num>
  <w:num w:numId="10">
    <w:abstractNumId w:val="8"/>
  </w:num>
  <w:num w:numId="11">
    <w:abstractNumId w:val="9"/>
  </w:num>
  <w:num w:numId="12">
    <w:abstractNumId w:val="9"/>
  </w:num>
  <w:num w:numId="13">
    <w:abstractNumId w:val="16"/>
  </w:num>
  <w:num w:numId="14">
    <w:abstractNumId w:val="3"/>
  </w:num>
  <w:num w:numId="15">
    <w:abstractNumId w:val="11"/>
  </w:num>
  <w:num w:numId="16">
    <w:abstractNumId w:val="11"/>
  </w:num>
  <w:num w:numId="17">
    <w:abstractNumId w:val="11"/>
    <w:lvlOverride w:ilvl="0">
      <w:lvl w:ilvl="0" w:tplc="09765104">
        <w:numFmt w:val="decimal"/>
        <w:lvlText w:val=""/>
        <w:lvlJc w:val="left"/>
      </w:lvl>
    </w:lvlOverride>
    <w:lvlOverride w:ilvl="1">
      <w:lvl w:ilvl="1" w:tplc="62585576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0"/>
  </w:num>
  <w:num w:numId="19">
    <w:abstractNumId w:val="22"/>
  </w:num>
  <w:num w:numId="20">
    <w:abstractNumId w:val="19"/>
  </w:num>
  <w:num w:numId="21">
    <w:abstractNumId w:val="20"/>
  </w:num>
  <w:num w:numId="22">
    <w:abstractNumId w:val="0"/>
  </w:num>
  <w:num w:numId="23">
    <w:abstractNumId w:val="0"/>
  </w:num>
  <w:num w:numId="24">
    <w:abstractNumId w:val="4"/>
  </w:num>
  <w:num w:numId="25">
    <w:abstractNumId w:val="6"/>
  </w:num>
  <w:num w:numId="26">
    <w:abstractNumId w:val="30"/>
  </w:num>
  <w:num w:numId="27">
    <w:abstractNumId w:val="2"/>
  </w:num>
  <w:num w:numId="28">
    <w:abstractNumId w:val="7"/>
  </w:num>
  <w:num w:numId="29">
    <w:abstractNumId w:val="27"/>
  </w:num>
  <w:num w:numId="30">
    <w:abstractNumId w:val="1"/>
  </w:num>
  <w:num w:numId="31">
    <w:abstractNumId w:val="31"/>
  </w:num>
  <w:num w:numId="32">
    <w:abstractNumId w:val="26"/>
  </w:num>
  <w:num w:numId="33">
    <w:abstractNumId w:val="5"/>
  </w:num>
  <w:num w:numId="34">
    <w:abstractNumId w:val="17"/>
  </w:num>
  <w:num w:numId="35">
    <w:abstractNumId w:val="12"/>
  </w:num>
  <w:num w:numId="36">
    <w:abstractNumId w:val="18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ED"/>
    <w:rsid w:val="00025B02"/>
    <w:rsid w:val="00055C16"/>
    <w:rsid w:val="00076471"/>
    <w:rsid w:val="00114B9D"/>
    <w:rsid w:val="00126C0C"/>
    <w:rsid w:val="00127978"/>
    <w:rsid w:val="001D0F71"/>
    <w:rsid w:val="002F7B1D"/>
    <w:rsid w:val="00356DC3"/>
    <w:rsid w:val="003B7D0A"/>
    <w:rsid w:val="00457A37"/>
    <w:rsid w:val="005E313B"/>
    <w:rsid w:val="006B5F55"/>
    <w:rsid w:val="00726E89"/>
    <w:rsid w:val="007C48E9"/>
    <w:rsid w:val="00830464"/>
    <w:rsid w:val="00842ED1"/>
    <w:rsid w:val="008D4AA3"/>
    <w:rsid w:val="008E1904"/>
    <w:rsid w:val="00997BED"/>
    <w:rsid w:val="00A724C8"/>
    <w:rsid w:val="00A9454E"/>
    <w:rsid w:val="00BE658E"/>
    <w:rsid w:val="00C86723"/>
    <w:rsid w:val="00CD4549"/>
    <w:rsid w:val="00D03B5B"/>
    <w:rsid w:val="00D36A9D"/>
    <w:rsid w:val="00D578A7"/>
    <w:rsid w:val="00DB609B"/>
    <w:rsid w:val="00DF0355"/>
    <w:rsid w:val="00F4507D"/>
    <w:rsid w:val="00F5489C"/>
    <w:rsid w:val="00FE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D9AC4"/>
  <w15:chartTrackingRefBased/>
  <w15:docId w15:val="{54470CC2-7BAD-484C-92B4-7F1ABE5C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549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FE56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4AA3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B1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rmal (Web)"/>
    <w:basedOn w:val="a"/>
    <w:uiPriority w:val="99"/>
    <w:unhideWhenUsed/>
    <w:rsid w:val="00DB6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DB609B"/>
    <w:rPr>
      <w:b/>
      <w:bCs/>
    </w:rPr>
  </w:style>
  <w:style w:type="paragraph" w:styleId="a6">
    <w:name w:val="Body Text Indent"/>
    <w:basedOn w:val="a"/>
    <w:link w:val="a7"/>
    <w:unhideWhenUsed/>
    <w:rsid w:val="00DB609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7">
    <w:name w:val="Основной текст с отступом Знак"/>
    <w:basedOn w:val="a0"/>
    <w:link w:val="a6"/>
    <w:rsid w:val="00DB609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E56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D4AA3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Шатуха Алексей</dc:creator>
  <cp:keywords/>
  <dc:description/>
  <cp:lastModifiedBy>Шатуха Алексей</cp:lastModifiedBy>
  <cp:revision>24</cp:revision>
  <dcterms:created xsi:type="dcterms:W3CDTF">2025-02-10T09:51:00Z</dcterms:created>
  <dcterms:modified xsi:type="dcterms:W3CDTF">2025-05-02T13:05:00Z</dcterms:modified>
</cp:coreProperties>
</file>