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BAEF" w14:textId="740CBCD2" w:rsidR="00D05567" w:rsidRPr="00D05567" w:rsidRDefault="00D05567" w:rsidP="00D0556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D05567">
        <w:rPr>
          <w:rFonts w:ascii="Times New Roman" w:hAnsi="Times New Roman" w:cs="Times New Roman"/>
          <w:color w:val="000000"/>
          <w:sz w:val="28"/>
        </w:rPr>
        <w:t>Лабораторная работа №</w:t>
      </w:r>
      <w:r w:rsidR="00C01661">
        <w:rPr>
          <w:rFonts w:ascii="Times New Roman" w:hAnsi="Times New Roman" w:cs="Times New Roman"/>
          <w:color w:val="000000"/>
          <w:sz w:val="28"/>
          <w:lang w:val="en-US"/>
        </w:rPr>
        <w:t>10</w:t>
      </w:r>
      <w:r w:rsidRPr="00D05567">
        <w:rPr>
          <w:rFonts w:ascii="Times New Roman" w:hAnsi="Times New Roman" w:cs="Times New Roman"/>
          <w:color w:val="000000"/>
          <w:sz w:val="28"/>
        </w:rPr>
        <w:t>.</w:t>
      </w:r>
    </w:p>
    <w:p w14:paraId="09A35F0F" w14:textId="77777777" w:rsidR="00310EDE" w:rsidRDefault="00D05567" w:rsidP="00B2137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D05567">
        <w:rPr>
          <w:rFonts w:ascii="Times New Roman" w:hAnsi="Times New Roman" w:cs="Times New Roman"/>
          <w:b/>
          <w:color w:val="000000"/>
          <w:sz w:val="28"/>
        </w:rPr>
        <w:t>Тема работы:</w:t>
      </w:r>
      <w:r w:rsidRPr="00D05567">
        <w:rPr>
          <w:rFonts w:ascii="Times New Roman" w:hAnsi="Times New Roman" w:cs="Times New Roman"/>
          <w:color w:val="000000"/>
          <w:sz w:val="28"/>
        </w:rPr>
        <w:t xml:space="preserve"> Разработка и отладка алгоритмов и программ с использованием функций</w:t>
      </w:r>
    </w:p>
    <w:p w14:paraId="5B827C38" w14:textId="77777777" w:rsidR="00B2137F" w:rsidRDefault="00B2137F" w:rsidP="00B2137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B2137F">
        <w:rPr>
          <w:rFonts w:ascii="Times New Roman" w:hAnsi="Times New Roman" w:cs="Times New Roman"/>
          <w:b/>
          <w:sz w:val="28"/>
        </w:rPr>
        <w:t>Цель работы</w:t>
      </w:r>
      <w:r w:rsidRPr="00B2137F">
        <w:rPr>
          <w:rFonts w:ascii="Times New Roman" w:hAnsi="Times New Roman" w:cs="Times New Roman"/>
          <w:b/>
        </w:rPr>
        <w:t>:</w:t>
      </w:r>
      <w:r>
        <w:t xml:space="preserve"> </w:t>
      </w:r>
      <w:r w:rsidRPr="00112EDF">
        <w:rPr>
          <w:sz w:val="26"/>
          <w:szCs w:val="26"/>
        </w:rPr>
        <w:t xml:space="preserve">Сформировать умения разрабатывать и тестировать программы </w:t>
      </w:r>
      <w:r w:rsidRPr="00D05567">
        <w:rPr>
          <w:rFonts w:ascii="Times New Roman" w:hAnsi="Times New Roman" w:cs="Times New Roman"/>
          <w:color w:val="000000"/>
          <w:sz w:val="28"/>
        </w:rPr>
        <w:t>с использованием функций</w:t>
      </w:r>
    </w:p>
    <w:p w14:paraId="37E44BE8" w14:textId="77777777" w:rsidR="00B2137F" w:rsidRPr="00B2137F" w:rsidRDefault="00B2137F" w:rsidP="00B2137F">
      <w:pPr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137F">
        <w:rPr>
          <w:rFonts w:ascii="Times New Roman" w:hAnsi="Times New Roman" w:cs="Times New Roman"/>
          <w:b/>
          <w:sz w:val="28"/>
        </w:rPr>
        <w:t xml:space="preserve">Оснащение рабочего места: </w:t>
      </w:r>
      <w:r w:rsidRPr="00B2137F">
        <w:rPr>
          <w:rFonts w:ascii="Times New Roman" w:hAnsi="Times New Roman" w:cs="Times New Roman"/>
          <w:color w:val="000000"/>
          <w:sz w:val="28"/>
        </w:rPr>
        <w:t>ПК, VS, методические указания для проведения лабораторных работ, индивидуальные задания на ЛР</w:t>
      </w:r>
    </w:p>
    <w:p w14:paraId="4C40DBC5" w14:textId="77777777" w:rsidR="00B2137F" w:rsidRDefault="00B2137F" w:rsidP="00B2137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B2137F">
        <w:rPr>
          <w:rFonts w:ascii="Times New Roman" w:hAnsi="Times New Roman" w:cs="Times New Roman"/>
          <w:b/>
          <w:sz w:val="28"/>
        </w:rPr>
        <w:t>Краткие теоретические сведения</w:t>
      </w:r>
    </w:p>
    <w:p w14:paraId="6F3C0242" w14:textId="77777777" w:rsidR="00B2137F" w:rsidRPr="00B2137F" w:rsidRDefault="00B2137F" w:rsidP="00B2137F">
      <w:pPr>
        <w:pStyle w:val="A3"/>
        <w:ind w:firstLine="709"/>
      </w:pPr>
      <w:r w:rsidRPr="00B2137F">
        <w:t>Как и любой объект программы на языке Си, пользовательские функции необходимо декларировать. Объявление функции пользователя, т.е. ее декларация, выполняется в двух формах – в форме описания (объявления) и в форме определения, т.е. л</w:t>
      </w:r>
      <w:r w:rsidRPr="00B2137F">
        <w:rPr>
          <w:color w:val="000000"/>
        </w:rPr>
        <w:t xml:space="preserve">юбая пользовательская функция должна быть </w:t>
      </w:r>
      <w:r w:rsidRPr="00B2137F">
        <w:rPr>
          <w:iCs/>
          <w:color w:val="000000"/>
        </w:rPr>
        <w:t xml:space="preserve">объявлена </w:t>
      </w:r>
      <w:r w:rsidRPr="00B2137F">
        <w:rPr>
          <w:color w:val="000000"/>
        </w:rPr>
        <w:t xml:space="preserve">и </w:t>
      </w:r>
      <w:r w:rsidRPr="00B2137F">
        <w:rPr>
          <w:iCs/>
          <w:color w:val="000000"/>
        </w:rPr>
        <w:t>определена.</w:t>
      </w:r>
    </w:p>
    <w:p w14:paraId="6C2F9B2E" w14:textId="77777777" w:rsidR="00B2137F" w:rsidRPr="00B2137F" w:rsidRDefault="00B2137F" w:rsidP="00B2137F">
      <w:pPr>
        <w:pStyle w:val="a4"/>
        <w:ind w:firstLine="709"/>
        <w:jc w:val="both"/>
        <w:rPr>
          <w:rFonts w:ascii="Times New Roman" w:eastAsia="MS Mincho" w:hAnsi="Times New Roman" w:cs="Times New Roman"/>
          <w:sz w:val="28"/>
        </w:rPr>
      </w:pPr>
      <w:r w:rsidRPr="00B2137F">
        <w:rPr>
          <w:rFonts w:ascii="Times New Roman" w:hAnsi="Times New Roman" w:cs="Times New Roman"/>
          <w:sz w:val="28"/>
        </w:rPr>
        <w:t>Описанием функции является декларация ее прототипа, который сообщает компилятору о том, что далее будет приведено ее полное определение (текст), т.е. реализация</w:t>
      </w:r>
      <w:r w:rsidRPr="00B2137F">
        <w:rPr>
          <w:rFonts w:ascii="Times New Roman" w:eastAsia="MS Mincho" w:hAnsi="Times New Roman" w:cs="Times New Roman"/>
          <w:sz w:val="28"/>
        </w:rPr>
        <w:t>.</w:t>
      </w:r>
    </w:p>
    <w:p w14:paraId="796121A1" w14:textId="77777777" w:rsidR="00B2137F" w:rsidRPr="00B2137F" w:rsidRDefault="00B2137F" w:rsidP="00B2137F">
      <w:pPr>
        <w:pStyle w:val="a4"/>
        <w:ind w:firstLine="709"/>
        <w:jc w:val="both"/>
        <w:rPr>
          <w:rFonts w:ascii="Times New Roman" w:eastAsia="MS Mincho" w:hAnsi="Times New Roman" w:cs="Times New Roman"/>
          <w:sz w:val="28"/>
        </w:rPr>
      </w:pPr>
      <w:r w:rsidRPr="00B2137F">
        <w:rPr>
          <w:rFonts w:ascii="Times New Roman" w:eastAsia="MS Mincho" w:hAnsi="Times New Roman" w:cs="Times New Roman"/>
          <w:sz w:val="28"/>
        </w:rPr>
        <w:t xml:space="preserve">Объявление функции (прототип, заголовок) задает ее свойства </w:t>
      </w:r>
      <w:r w:rsidRPr="00B2137F">
        <w:rPr>
          <w:rFonts w:ascii="Times New Roman" w:hAnsi="Times New Roman" w:cs="Times New Roman"/>
          <w:sz w:val="28"/>
        </w:rPr>
        <w:t>–</w:t>
      </w:r>
      <w:r w:rsidRPr="00B2137F">
        <w:rPr>
          <w:rFonts w:ascii="Times New Roman" w:eastAsia="MS Mincho" w:hAnsi="Times New Roman" w:cs="Times New Roman"/>
          <w:sz w:val="28"/>
        </w:rPr>
        <w:t xml:space="preserve"> идентификатор, тип возвращаемого значения (если такое имеется), количество и типы параметров.</w:t>
      </w:r>
    </w:p>
    <w:p w14:paraId="1E540950" w14:textId="77777777" w:rsidR="00B2137F" w:rsidRPr="00B2137F" w:rsidRDefault="00B2137F" w:rsidP="00B2137F">
      <w:pPr>
        <w:pStyle w:val="A3"/>
        <w:ind w:firstLine="709"/>
      </w:pPr>
      <w:r w:rsidRPr="00B2137F">
        <w:t>В стандарте языка используется следующий формат декларации (объявления) функций:</w:t>
      </w:r>
    </w:p>
    <w:p w14:paraId="18F6043A" w14:textId="77777777" w:rsidR="00B2137F" w:rsidRPr="00B2137F" w:rsidRDefault="00B2137F" w:rsidP="00B2137F">
      <w:pPr>
        <w:pStyle w:val="A3"/>
        <w:spacing w:before="120" w:after="120"/>
        <w:ind w:firstLine="0"/>
        <w:rPr>
          <w:bCs/>
          <w:iCs/>
        </w:rPr>
      </w:pPr>
      <w:proofErr w:type="spellStart"/>
      <w:r w:rsidRPr="00B2137F">
        <w:rPr>
          <w:bCs/>
          <w:i/>
        </w:rPr>
        <w:t>тип_результата</w:t>
      </w:r>
      <w:proofErr w:type="spellEnd"/>
      <w:r w:rsidRPr="00B2137F">
        <w:rPr>
          <w:bCs/>
          <w:iCs/>
        </w:rPr>
        <w:t xml:space="preserve">   </w:t>
      </w:r>
      <w:proofErr w:type="spellStart"/>
      <w:r w:rsidRPr="00B2137F">
        <w:rPr>
          <w:bCs/>
          <w:i/>
          <w:iCs/>
        </w:rPr>
        <w:t>ID_функции</w:t>
      </w:r>
      <w:proofErr w:type="spellEnd"/>
      <w:r w:rsidRPr="00B2137F">
        <w:rPr>
          <w:bCs/>
          <w:i/>
          <w:iCs/>
        </w:rPr>
        <w:t xml:space="preserve"> </w:t>
      </w:r>
      <w:r w:rsidRPr="00B2137F">
        <w:rPr>
          <w:bCs/>
          <w:iCs/>
        </w:rPr>
        <w:t>(</w:t>
      </w:r>
      <w:r w:rsidRPr="00B2137F">
        <w:rPr>
          <w:bCs/>
          <w:i/>
        </w:rPr>
        <w:t>список</w:t>
      </w:r>
      <w:r w:rsidRPr="00B2137F">
        <w:rPr>
          <w:bCs/>
          <w:iCs/>
        </w:rPr>
        <w:t>);</w:t>
      </w:r>
    </w:p>
    <w:p w14:paraId="310CE775" w14:textId="77777777" w:rsidR="00B2137F" w:rsidRPr="00B2137F" w:rsidRDefault="00B2137F" w:rsidP="00B2137F">
      <w:pPr>
        <w:pStyle w:val="A3"/>
        <w:ind w:firstLine="0"/>
      </w:pPr>
      <w:r w:rsidRPr="00B2137F">
        <w:t xml:space="preserve">В </w:t>
      </w:r>
      <w:r w:rsidRPr="00B2137F">
        <w:rPr>
          <w:i/>
          <w:iCs/>
        </w:rPr>
        <w:t>списке</w:t>
      </w:r>
      <w:r w:rsidRPr="00B2137F">
        <w:t xml:space="preserve"> перечисляются типы параметров данной функции, причем идентификаторы переменных в круглых скобках прототипа указывать необязательно, т.к. компилятор языка их не обрабатывает. </w:t>
      </w:r>
    </w:p>
    <w:p w14:paraId="57184ACB" w14:textId="77777777" w:rsidR="00B2137F" w:rsidRPr="00B2137F" w:rsidRDefault="00B2137F" w:rsidP="00B2137F">
      <w:pPr>
        <w:pStyle w:val="a4"/>
        <w:ind w:firstLine="709"/>
        <w:jc w:val="both"/>
        <w:rPr>
          <w:rFonts w:ascii="Times New Roman" w:eastAsia="MS Mincho" w:hAnsi="Times New Roman" w:cs="Times New Roman"/>
          <w:sz w:val="28"/>
        </w:rPr>
      </w:pPr>
      <w:r w:rsidRPr="00B2137F">
        <w:rPr>
          <w:rFonts w:ascii="Times New Roman" w:hAnsi="Times New Roman" w:cs="Times New Roman"/>
          <w:sz w:val="28"/>
        </w:rPr>
        <w:t>Описание прототипа дает возможность компилятору проверить соответствие типов и количества параметров при фактическом вызове этой функции.</w:t>
      </w:r>
      <w:r w:rsidRPr="00B2137F">
        <w:rPr>
          <w:rFonts w:ascii="Times New Roman" w:eastAsia="MS Mincho" w:hAnsi="Times New Roman" w:cs="Times New Roman"/>
          <w:sz w:val="28"/>
        </w:rPr>
        <w:t xml:space="preserve"> </w:t>
      </w:r>
    </w:p>
    <w:p w14:paraId="59FA3F09" w14:textId="77777777" w:rsidR="00B2137F" w:rsidRPr="00B2137F" w:rsidRDefault="00B2137F" w:rsidP="00B2137F">
      <w:pPr>
        <w:pStyle w:val="A3"/>
        <w:ind w:firstLine="709"/>
      </w:pPr>
      <w:r w:rsidRPr="00B2137F">
        <w:t xml:space="preserve">Пример объявления функции </w:t>
      </w:r>
      <w:proofErr w:type="spellStart"/>
      <w:r w:rsidRPr="00B2137F">
        <w:rPr>
          <w:i/>
          <w:iCs/>
        </w:rPr>
        <w:t>fun</w:t>
      </w:r>
      <w:proofErr w:type="spellEnd"/>
      <w:r w:rsidRPr="00B2137F">
        <w:t xml:space="preserve">, которая имеет три параметра типа </w:t>
      </w:r>
      <w:r w:rsidRPr="00B2137F">
        <w:rPr>
          <w:i/>
          <w:iCs/>
          <w:lang w:val="en-US"/>
        </w:rPr>
        <w:t>int</w:t>
      </w:r>
      <w:r w:rsidRPr="00B2137F">
        <w:t xml:space="preserve">, один параметр типа </w:t>
      </w:r>
      <w:r w:rsidRPr="00B2137F">
        <w:rPr>
          <w:i/>
          <w:iCs/>
          <w:lang w:val="en-US"/>
        </w:rPr>
        <w:t>double</w:t>
      </w:r>
      <w:r w:rsidRPr="00B2137F">
        <w:t xml:space="preserve"> и возвращает результат типа </w:t>
      </w:r>
      <w:r w:rsidRPr="00B2137F">
        <w:rPr>
          <w:i/>
          <w:iCs/>
          <w:lang w:val="en-US"/>
        </w:rPr>
        <w:t>double</w:t>
      </w:r>
      <w:r w:rsidRPr="00B2137F">
        <w:t>:</w:t>
      </w:r>
    </w:p>
    <w:p w14:paraId="70512EAF" w14:textId="77777777" w:rsidR="00B2137F" w:rsidRPr="00B2137F" w:rsidRDefault="00B2137F" w:rsidP="00B2137F">
      <w:pPr>
        <w:spacing w:before="120" w:after="120"/>
        <w:ind w:left="709"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double </w:t>
      </w:r>
      <w:proofErr w:type="gramStart"/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>fun(</w:t>
      </w:r>
      <w:proofErr w:type="gramEnd"/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>int, int, int, double);</w:t>
      </w:r>
    </w:p>
    <w:p w14:paraId="7578D76C" w14:textId="77777777" w:rsidR="00B2137F" w:rsidRPr="00B2137F" w:rsidRDefault="00B2137F" w:rsidP="00B2137F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137F">
        <w:rPr>
          <w:rFonts w:ascii="Times New Roman" w:hAnsi="Times New Roman" w:cs="Times New Roman"/>
          <w:sz w:val="28"/>
          <w:szCs w:val="28"/>
        </w:rPr>
        <w:t xml:space="preserve">Каждая функция, вызываемая в программе, должна быть определена (только один раз). </w:t>
      </w:r>
      <w:r w:rsidRPr="00B2137F"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функции</w:t>
      </w:r>
      <w:r w:rsidRPr="00B2137F">
        <w:rPr>
          <w:rFonts w:ascii="Times New Roman" w:hAnsi="Times New Roman" w:cs="Times New Roman"/>
          <w:sz w:val="28"/>
          <w:szCs w:val="28"/>
        </w:rPr>
        <w:t xml:space="preserve"> – это ее полный текст, включающий заголовок и код.</w:t>
      </w:r>
    </w:p>
    <w:p w14:paraId="37ED4125" w14:textId="77777777" w:rsidR="00B2137F" w:rsidRPr="00B2137F" w:rsidRDefault="00B2137F" w:rsidP="00B2137F">
      <w:pPr>
        <w:pStyle w:val="A3"/>
        <w:ind w:firstLine="709"/>
      </w:pPr>
      <w:r w:rsidRPr="00B2137F">
        <w:t xml:space="preserve">Полное определение (реализация) функции имеет следующий вид:  </w:t>
      </w:r>
    </w:p>
    <w:p w14:paraId="23E90C79" w14:textId="77777777" w:rsidR="00B2137F" w:rsidRPr="00B2137F" w:rsidRDefault="00B2137F" w:rsidP="00B2137F">
      <w:pPr>
        <w:pStyle w:val="A3"/>
        <w:spacing w:before="120"/>
        <w:ind w:left="709" w:firstLine="709"/>
        <w:rPr>
          <w:bCs/>
          <w:i/>
        </w:rPr>
      </w:pPr>
      <w:proofErr w:type="spellStart"/>
      <w:r w:rsidRPr="00B2137F">
        <w:rPr>
          <w:bCs/>
          <w:i/>
        </w:rPr>
        <w:t>тип_</w:t>
      </w:r>
      <w:proofErr w:type="gramStart"/>
      <w:r w:rsidRPr="00B2137F">
        <w:rPr>
          <w:bCs/>
          <w:i/>
        </w:rPr>
        <w:t>результата</w:t>
      </w:r>
      <w:proofErr w:type="spellEnd"/>
      <w:r w:rsidRPr="00B2137F">
        <w:rPr>
          <w:bCs/>
          <w:i/>
        </w:rPr>
        <w:t xml:space="preserve">  </w:t>
      </w:r>
      <w:proofErr w:type="spellStart"/>
      <w:r w:rsidRPr="00B2137F">
        <w:rPr>
          <w:bCs/>
          <w:i/>
        </w:rPr>
        <w:t>ID</w:t>
      </w:r>
      <w:proofErr w:type="gramEnd"/>
      <w:r w:rsidRPr="00B2137F">
        <w:rPr>
          <w:bCs/>
          <w:i/>
        </w:rPr>
        <w:t>_функции</w:t>
      </w:r>
      <w:proofErr w:type="spellEnd"/>
      <w:r w:rsidRPr="00B2137F">
        <w:rPr>
          <w:bCs/>
          <w:i/>
        </w:rPr>
        <w:t>(список параметров)</w:t>
      </w:r>
    </w:p>
    <w:p w14:paraId="3E90443D" w14:textId="77777777" w:rsidR="00B2137F" w:rsidRPr="00B2137F" w:rsidRDefault="00B2137F" w:rsidP="00B213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Pr="00B2137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2137F">
        <w:rPr>
          <w:rFonts w:ascii="Times New Roman" w:hAnsi="Times New Roman" w:cs="Times New Roman"/>
          <w:sz w:val="28"/>
          <w:szCs w:val="28"/>
        </w:rPr>
        <w:tab/>
      </w:r>
      <w:r w:rsidRPr="00B2137F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14:paraId="3F96C089" w14:textId="77777777" w:rsidR="00B2137F" w:rsidRPr="00B2137F" w:rsidRDefault="00B2137F" w:rsidP="00B2137F">
      <w:pPr>
        <w:pStyle w:val="A3"/>
        <w:ind w:firstLine="709"/>
      </w:pPr>
      <w:r w:rsidRPr="00B2137F">
        <w:tab/>
      </w:r>
      <w:r w:rsidRPr="00B2137F">
        <w:tab/>
      </w:r>
      <w:r w:rsidRPr="00B2137F">
        <w:tab/>
      </w:r>
      <w:r w:rsidRPr="00B2137F">
        <w:tab/>
      </w:r>
      <w:r w:rsidRPr="00B2137F">
        <w:tab/>
        <w:t>код функции</w:t>
      </w:r>
    </w:p>
    <w:p w14:paraId="15652296" w14:textId="77777777" w:rsidR="00B2137F" w:rsidRPr="00B2137F" w:rsidRDefault="00B2137F" w:rsidP="00B2137F">
      <w:pPr>
        <w:pStyle w:val="A3"/>
        <w:ind w:firstLine="709"/>
      </w:pPr>
      <w:r w:rsidRPr="00B2137F">
        <w:tab/>
      </w:r>
      <w:r w:rsidRPr="00B2137F">
        <w:tab/>
      </w:r>
      <w:r w:rsidRPr="00B2137F">
        <w:tab/>
      </w:r>
      <w:r w:rsidRPr="00B2137F">
        <w:tab/>
      </w:r>
      <w:proofErr w:type="spellStart"/>
      <w:proofErr w:type="gramStart"/>
      <w:r w:rsidRPr="00B2137F">
        <w:rPr>
          <w:i/>
        </w:rPr>
        <w:t>return</w:t>
      </w:r>
      <w:proofErr w:type="spellEnd"/>
      <w:r w:rsidRPr="00B2137F">
        <w:rPr>
          <w:i/>
        </w:rPr>
        <w:t xml:space="preserve">  выражение</w:t>
      </w:r>
      <w:proofErr w:type="gramEnd"/>
      <w:r w:rsidRPr="00B2137F">
        <w:rPr>
          <w:bCs/>
          <w:iCs/>
        </w:rPr>
        <w:t>;</w:t>
      </w:r>
    </w:p>
    <w:p w14:paraId="63EC8DA9" w14:textId="77777777" w:rsidR="00B2137F" w:rsidRPr="00B2137F" w:rsidRDefault="00B2137F" w:rsidP="00B213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137F">
        <w:rPr>
          <w:rFonts w:ascii="Times New Roman" w:hAnsi="Times New Roman" w:cs="Times New Roman"/>
          <w:sz w:val="28"/>
          <w:szCs w:val="28"/>
        </w:rPr>
        <w:tab/>
      </w:r>
      <w:r w:rsidRPr="00B2137F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5037CF1" w14:textId="77777777" w:rsidR="00B2137F" w:rsidRPr="00B2137F" w:rsidRDefault="00B2137F" w:rsidP="00B2137F">
      <w:pPr>
        <w:shd w:val="clear" w:color="auto" w:fill="FFFFFF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sz w:val="28"/>
          <w:szCs w:val="28"/>
        </w:rPr>
        <w:t>Рассмотрим составные части определения пользовательской функции.</w:t>
      </w:r>
    </w:p>
    <w:p w14:paraId="71DCD648" w14:textId="77777777" w:rsidR="00B2137F" w:rsidRPr="00B2137F" w:rsidRDefault="00B2137F" w:rsidP="00B213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i/>
          <w:iCs/>
          <w:sz w:val="28"/>
          <w:szCs w:val="28"/>
        </w:rPr>
        <w:t>Тип результата</w:t>
      </w:r>
      <w:r w:rsidRPr="00B2137F">
        <w:rPr>
          <w:rFonts w:ascii="Times New Roman" w:hAnsi="Times New Roman" w:cs="Times New Roman"/>
          <w:sz w:val="28"/>
          <w:szCs w:val="28"/>
        </w:rPr>
        <w:t xml:space="preserve"> определяет тип </w:t>
      </w:r>
      <w:r w:rsidRPr="00B2137F">
        <w:rPr>
          <w:rFonts w:ascii="Times New Roman" w:hAnsi="Times New Roman" w:cs="Times New Roman"/>
          <w:i/>
          <w:iCs/>
          <w:sz w:val="28"/>
          <w:szCs w:val="28"/>
        </w:rPr>
        <w:t>выражения</w:t>
      </w:r>
      <w:r w:rsidRPr="00B2137F">
        <w:rPr>
          <w:rFonts w:ascii="Times New Roman" w:hAnsi="Times New Roman" w:cs="Times New Roman"/>
          <w:sz w:val="28"/>
          <w:szCs w:val="28"/>
        </w:rPr>
        <w:t xml:space="preserve">, значение которого возвращается в точку ее вызова при помощи оператора </w:t>
      </w:r>
      <w:proofErr w:type="spellStart"/>
      <w:r w:rsidRPr="00B2137F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Pr="00B213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137F">
        <w:rPr>
          <w:rFonts w:ascii="Times New Roman" w:hAnsi="Times New Roman" w:cs="Times New Roman"/>
          <w:bCs/>
          <w:i/>
          <w:sz w:val="28"/>
          <w:szCs w:val="28"/>
        </w:rPr>
        <w:t>выражение</w:t>
      </w:r>
      <w:r w:rsidRPr="00B2137F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Pr="00B2137F">
        <w:rPr>
          <w:rFonts w:ascii="Times New Roman" w:hAnsi="Times New Roman" w:cs="Times New Roman"/>
          <w:bCs/>
          <w:iCs/>
          <w:sz w:val="28"/>
          <w:szCs w:val="28"/>
        </w:rPr>
        <w:lastRenderedPageBreak/>
        <w:t>(возврат)</w:t>
      </w:r>
      <w:r w:rsidRPr="00B2137F">
        <w:rPr>
          <w:rFonts w:ascii="Times New Roman" w:hAnsi="Times New Roman" w:cs="Times New Roman"/>
          <w:sz w:val="28"/>
          <w:szCs w:val="28"/>
        </w:rPr>
        <w:t xml:space="preserve">. </w:t>
      </w:r>
      <w:r w:rsidRPr="00B2137F">
        <w:rPr>
          <w:rFonts w:ascii="Times New Roman" w:hAnsi="Times New Roman" w:cs="Times New Roman"/>
          <w:i/>
          <w:iCs/>
          <w:sz w:val="28"/>
          <w:szCs w:val="28"/>
        </w:rPr>
        <w:t>Выражение</w:t>
      </w:r>
      <w:r w:rsidRPr="00B2137F">
        <w:rPr>
          <w:rFonts w:ascii="Times New Roman" w:hAnsi="Times New Roman" w:cs="Times New Roman"/>
          <w:sz w:val="28"/>
          <w:szCs w:val="28"/>
        </w:rPr>
        <w:t xml:space="preserve"> преобразуется к </w:t>
      </w:r>
      <w:proofErr w:type="spellStart"/>
      <w:r w:rsidRPr="00B2137F">
        <w:rPr>
          <w:rFonts w:ascii="Times New Roman" w:hAnsi="Times New Roman" w:cs="Times New Roman"/>
          <w:i/>
          <w:iCs/>
          <w:sz w:val="28"/>
          <w:szCs w:val="28"/>
        </w:rPr>
        <w:t>типу_результата</w:t>
      </w:r>
      <w:proofErr w:type="spellEnd"/>
      <w:r w:rsidRPr="00B2137F">
        <w:rPr>
          <w:rFonts w:ascii="Times New Roman" w:hAnsi="Times New Roman" w:cs="Times New Roman"/>
          <w:sz w:val="28"/>
          <w:szCs w:val="28"/>
        </w:rPr>
        <w:t xml:space="preserve">, указанному в заголовке функции и передается в точку вызова. Тип возвращаемого функцией значения может быть любым базовым типом, а также указателем на массив или функцию. Если функция не должна возвращать значение, указывается тип </w:t>
      </w:r>
      <w:r w:rsidRPr="00B2137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void</w:t>
      </w:r>
      <w:r w:rsidRPr="00B2137F">
        <w:rPr>
          <w:rFonts w:ascii="Times New Roman" w:hAnsi="Times New Roman" w:cs="Times New Roman"/>
          <w:sz w:val="28"/>
          <w:szCs w:val="28"/>
        </w:rPr>
        <w:t xml:space="preserve">. В данном случае оператор </w:t>
      </w:r>
      <w:proofErr w:type="spellStart"/>
      <w:r w:rsidRPr="00B2137F">
        <w:rPr>
          <w:rFonts w:ascii="Times New Roman" w:hAnsi="Times New Roman" w:cs="Times New Roman"/>
          <w:bCs/>
          <w:i/>
          <w:sz w:val="28"/>
          <w:szCs w:val="28"/>
        </w:rPr>
        <w:t>return</w:t>
      </w:r>
      <w:proofErr w:type="spellEnd"/>
      <w:r w:rsidRPr="00B2137F">
        <w:rPr>
          <w:rFonts w:ascii="Times New Roman" w:hAnsi="Times New Roman" w:cs="Times New Roman"/>
          <w:sz w:val="28"/>
          <w:szCs w:val="28"/>
        </w:rPr>
        <w:t xml:space="preserve"> можно не ставить. Из </w:t>
      </w:r>
      <w:proofErr w:type="gramStart"/>
      <w:r w:rsidRPr="00B2137F">
        <w:rPr>
          <w:rFonts w:ascii="Times New Roman" w:hAnsi="Times New Roman" w:cs="Times New Roman"/>
          <w:sz w:val="28"/>
          <w:szCs w:val="28"/>
        </w:rPr>
        <w:t>функции,  которая</w:t>
      </w:r>
      <w:proofErr w:type="gramEnd"/>
      <w:r w:rsidRPr="00B2137F">
        <w:rPr>
          <w:rFonts w:ascii="Times New Roman" w:hAnsi="Times New Roman" w:cs="Times New Roman"/>
          <w:sz w:val="28"/>
          <w:szCs w:val="28"/>
        </w:rPr>
        <w:t xml:space="preserve">  не  описана  как  </w:t>
      </w:r>
      <w:proofErr w:type="spellStart"/>
      <w:r w:rsidRPr="00B2137F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B2137F">
        <w:rPr>
          <w:rFonts w:ascii="Times New Roman" w:hAnsi="Times New Roman" w:cs="Times New Roman"/>
          <w:sz w:val="28"/>
          <w:szCs w:val="28"/>
        </w:rPr>
        <w:t xml:space="preserve">,  необходимо возвращать значение, используя оператор </w:t>
      </w:r>
      <w:r w:rsidRPr="00B2137F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B2137F">
        <w:rPr>
          <w:rFonts w:ascii="Times New Roman" w:hAnsi="Times New Roman" w:cs="Times New Roman"/>
          <w:sz w:val="28"/>
          <w:szCs w:val="28"/>
        </w:rPr>
        <w:t xml:space="preserve">. Если тип функции не указан, то по умолчанию устанавливается тип </w:t>
      </w:r>
      <w:proofErr w:type="spellStart"/>
      <w:r w:rsidRPr="00B2137F">
        <w:rPr>
          <w:rFonts w:ascii="Times New Roman" w:hAnsi="Times New Roman" w:cs="Times New Roman"/>
          <w:bCs/>
          <w:i/>
          <w:sz w:val="28"/>
          <w:szCs w:val="28"/>
        </w:rPr>
        <w:t>int</w:t>
      </w:r>
      <w:proofErr w:type="spellEnd"/>
      <w:r w:rsidRPr="00B2137F">
        <w:rPr>
          <w:rFonts w:ascii="Times New Roman" w:hAnsi="Times New Roman" w:cs="Times New Roman"/>
          <w:sz w:val="28"/>
          <w:szCs w:val="28"/>
        </w:rPr>
        <w:t>.</w:t>
      </w:r>
    </w:p>
    <w:p w14:paraId="401572DB" w14:textId="77777777" w:rsidR="00B2137F" w:rsidRPr="00B2137F" w:rsidRDefault="00B2137F" w:rsidP="00B2137F">
      <w:pPr>
        <w:shd w:val="clear" w:color="auto" w:fill="FFFFFF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bCs/>
          <w:i/>
          <w:iCs/>
          <w:sz w:val="28"/>
          <w:szCs w:val="28"/>
        </w:rPr>
        <w:t>Список параметров</w:t>
      </w:r>
      <w:r w:rsidRPr="00B2137F">
        <w:rPr>
          <w:rFonts w:ascii="Times New Roman" w:hAnsi="Times New Roman" w:cs="Times New Roman"/>
          <w:sz w:val="28"/>
          <w:szCs w:val="28"/>
        </w:rPr>
        <w:t xml:space="preserve"> состоит из перечня типов и идентификаторов параметров, разделенных запятыми. Список параметров определяет объекты, которые требуется передать в функцию при ее вызове. </w:t>
      </w:r>
    </w:p>
    <w:p w14:paraId="11E40837" w14:textId="77777777" w:rsidR="00B2137F" w:rsidRPr="00B2137F" w:rsidRDefault="00B2137F" w:rsidP="00B2137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iCs/>
          <w:sz w:val="28"/>
          <w:szCs w:val="28"/>
        </w:rPr>
        <w:t xml:space="preserve">В определении и в объявлении одной и той же функции типы и порядок следования параметров должны совпадать. </w:t>
      </w:r>
      <w:r w:rsidRPr="00B2137F">
        <w:rPr>
          <w:rFonts w:ascii="Times New Roman" w:hAnsi="Times New Roman" w:cs="Times New Roman"/>
          <w:sz w:val="28"/>
          <w:szCs w:val="28"/>
        </w:rPr>
        <w:t xml:space="preserve">Тип возвращаемого значения и типы параметров совместно определяют </w:t>
      </w:r>
      <w:r w:rsidRPr="00B2137F">
        <w:rPr>
          <w:rFonts w:ascii="Times New Roman" w:hAnsi="Times New Roman" w:cs="Times New Roman"/>
          <w:iCs/>
          <w:sz w:val="28"/>
          <w:szCs w:val="28"/>
        </w:rPr>
        <w:t>тип функции.</w:t>
      </w:r>
    </w:p>
    <w:p w14:paraId="741BD27C" w14:textId="77777777" w:rsidR="00B2137F" w:rsidRPr="00B2137F" w:rsidRDefault="00B2137F" w:rsidP="00B2137F">
      <w:pPr>
        <w:pStyle w:val="A3"/>
        <w:ind w:firstLine="709"/>
      </w:pPr>
      <w:r w:rsidRPr="00B2137F">
        <w:t xml:space="preserve">Функция может не иметь параметров, но круглые скобки необходимы в любом случае. Если у функции отсутствует список параметров, то при декларации такой функции желательно в круглых скобках указать </w:t>
      </w:r>
      <w:proofErr w:type="spellStart"/>
      <w:r w:rsidRPr="00B2137F">
        <w:rPr>
          <w:i/>
          <w:iCs/>
        </w:rPr>
        <w:t>void</w:t>
      </w:r>
      <w:proofErr w:type="spellEnd"/>
      <w:r w:rsidRPr="00B2137F">
        <w:t xml:space="preserve">. Например, </w:t>
      </w:r>
      <w:r w:rsidRPr="00B2137F">
        <w:rPr>
          <w:i/>
          <w:lang w:val="en-US"/>
        </w:rPr>
        <w:t>void</w:t>
      </w:r>
      <w:r w:rsidRPr="00B2137F">
        <w:rPr>
          <w:i/>
        </w:rPr>
        <w:t xml:space="preserve"> </w:t>
      </w:r>
      <w:r w:rsidRPr="00B2137F">
        <w:rPr>
          <w:i/>
          <w:lang w:val="en-US"/>
        </w:rPr>
        <w:t>main</w:t>
      </w:r>
      <w:r w:rsidRPr="00B2137F">
        <w:rPr>
          <w:iCs/>
        </w:rPr>
        <w:t>(</w:t>
      </w:r>
      <w:r w:rsidRPr="00B2137F">
        <w:rPr>
          <w:i/>
          <w:lang w:val="en-US"/>
        </w:rPr>
        <w:t>void</w:t>
      </w:r>
      <w:proofErr w:type="gramStart"/>
      <w:r w:rsidRPr="00B2137F">
        <w:rPr>
          <w:iCs/>
        </w:rPr>
        <w:t>){ ...</w:t>
      </w:r>
      <w:proofErr w:type="gramEnd"/>
      <w:r w:rsidRPr="00B2137F">
        <w:rPr>
          <w:iCs/>
        </w:rPr>
        <w:t xml:space="preserve"> }</w:t>
      </w:r>
      <w:r w:rsidRPr="00B2137F">
        <w:t>.</w:t>
      </w:r>
    </w:p>
    <w:p w14:paraId="6A66DB33" w14:textId="77777777" w:rsidR="00B2137F" w:rsidRPr="00B2137F" w:rsidRDefault="00B2137F" w:rsidP="00B2137F">
      <w:pPr>
        <w:pStyle w:val="A3"/>
        <w:ind w:firstLine="709"/>
      </w:pPr>
      <w:r w:rsidRPr="00B2137F">
        <w:t xml:space="preserve">В функции может быть несколько операторов </w:t>
      </w:r>
      <w:proofErr w:type="spellStart"/>
      <w:r w:rsidRPr="00B2137F">
        <w:rPr>
          <w:bCs/>
          <w:i/>
        </w:rPr>
        <w:t>return</w:t>
      </w:r>
      <w:proofErr w:type="spellEnd"/>
      <w:r w:rsidRPr="00B2137F">
        <w:t xml:space="preserve">, но может и не быть ни одного </w:t>
      </w:r>
      <w:r w:rsidRPr="00B2137F">
        <w:rPr>
          <w:color w:val="000000"/>
        </w:rPr>
        <w:t xml:space="preserve">(тип </w:t>
      </w:r>
      <w:r w:rsidRPr="00B2137F">
        <w:rPr>
          <w:i/>
          <w:iCs/>
          <w:color w:val="000000"/>
          <w:lang w:val="en-US"/>
        </w:rPr>
        <w:t>void</w:t>
      </w:r>
      <w:r w:rsidRPr="00B2137F">
        <w:rPr>
          <w:color w:val="000000"/>
        </w:rPr>
        <w:t xml:space="preserve"> – это определяется потребностями алгоритма)</w:t>
      </w:r>
      <w:r w:rsidRPr="00B2137F">
        <w:t xml:space="preserve">. В последнем случае возврат в вызывающую программу происходит после выполнения последнего оператора кода функции. </w:t>
      </w:r>
    </w:p>
    <w:p w14:paraId="06F432FC" w14:textId="77777777" w:rsidR="00B2137F" w:rsidRPr="00B2137F" w:rsidRDefault="00B2137F" w:rsidP="00B2137F">
      <w:pPr>
        <w:pStyle w:val="A3"/>
        <w:ind w:firstLine="709"/>
      </w:pPr>
      <w:r w:rsidRPr="00B2137F">
        <w:t>Пример функции, определяющей наименьшее значение из двух целочисленных переменных:</w:t>
      </w:r>
    </w:p>
    <w:p w14:paraId="61549FE6" w14:textId="77777777" w:rsidR="00B2137F" w:rsidRPr="00B2137F" w:rsidRDefault="00B2137F" w:rsidP="00B2137F">
      <w:pPr>
        <w:spacing w:before="120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2137F">
        <w:rPr>
          <w:rFonts w:ascii="Times New Roman" w:hAnsi="Times New Roman" w:cs="Times New Roman"/>
          <w:iCs/>
          <w:sz w:val="28"/>
          <w:szCs w:val="28"/>
        </w:rPr>
        <w:tab/>
      </w:r>
      <w:proofErr w:type="gramStart"/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>int  min</w:t>
      </w:r>
      <w:proofErr w:type="gramEnd"/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(int x, int y)</w:t>
      </w:r>
    </w:p>
    <w:p w14:paraId="068716CC" w14:textId="77777777" w:rsidR="00B2137F" w:rsidRPr="00B2137F" w:rsidRDefault="00B2137F" w:rsidP="00B213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37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>return (x&lt;y</w:t>
      </w:r>
      <w:proofErr w:type="gramStart"/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>) ?</w:t>
      </w:r>
      <w:proofErr w:type="gramEnd"/>
      <w:r w:rsidRPr="00B2137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x : y;</w:t>
      </w:r>
      <w:r w:rsidRPr="00B213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82343B" w14:textId="77777777" w:rsidR="00B2137F" w:rsidRPr="00B2137F" w:rsidRDefault="00B2137F" w:rsidP="00B2137F">
      <w:pPr>
        <w:pStyle w:val="A3"/>
        <w:spacing w:before="120"/>
        <w:ind w:firstLine="709"/>
      </w:pPr>
      <w:r w:rsidRPr="00B2137F">
        <w:t xml:space="preserve">Функции, возвращающие значение, желательно использовать в правой части выражений языка Си, иначе возвращаемый результат будет утерян. </w:t>
      </w:r>
    </w:p>
    <w:p w14:paraId="291A5DAD" w14:textId="77777777" w:rsidR="00B2137F" w:rsidRPr="00B2137F" w:rsidRDefault="00B2137F" w:rsidP="00B2137F">
      <w:pPr>
        <w:pStyle w:val="A3"/>
        <w:ind w:firstLine="709"/>
      </w:pPr>
      <w:r w:rsidRPr="00B2137F">
        <w:t xml:space="preserve">В языке Си каждая функция – это отдельный блок программы, вход в который возможен только через вызов данной функции. </w:t>
      </w:r>
    </w:p>
    <w:p w14:paraId="7388900F" w14:textId="77777777" w:rsidR="00B2137F" w:rsidRPr="00B2137F" w:rsidRDefault="00B2137F" w:rsidP="00B2137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37F">
        <w:rPr>
          <w:rFonts w:ascii="Times New Roman" w:hAnsi="Times New Roman" w:cs="Times New Roman"/>
          <w:sz w:val="28"/>
          <w:szCs w:val="28"/>
        </w:rPr>
        <w:t xml:space="preserve">Для вызова функции в простейшем случае нужно указать ее имя, за которым в круглых скобках через запятую перечислить список передаваемых ей </w:t>
      </w:r>
      <w:r w:rsidRPr="00B2137F">
        <w:rPr>
          <w:rFonts w:ascii="Times New Roman" w:hAnsi="Times New Roman" w:cs="Times New Roman"/>
          <w:bCs/>
          <w:i/>
          <w:iCs/>
          <w:sz w:val="28"/>
          <w:szCs w:val="28"/>
        </w:rPr>
        <w:t>аргументов</w:t>
      </w:r>
      <w:r w:rsidRPr="00B2137F">
        <w:rPr>
          <w:rFonts w:ascii="Times New Roman" w:hAnsi="Times New Roman" w:cs="Times New Roman"/>
          <w:sz w:val="28"/>
          <w:szCs w:val="28"/>
        </w:rPr>
        <w:t xml:space="preserve">. Вызов функции может находиться в любом месте программы, где по синтаксису допустимо выражение того типа, который формирует функция. </w:t>
      </w:r>
    </w:p>
    <w:p w14:paraId="590B83F6" w14:textId="77777777" w:rsidR="00B2137F" w:rsidRPr="00B2137F" w:rsidRDefault="00B2137F" w:rsidP="00B2137F">
      <w:pPr>
        <w:pStyle w:val="A3"/>
        <w:ind w:firstLine="709"/>
      </w:pPr>
      <w:r w:rsidRPr="00B2137F">
        <w:t>Простейший вызов функции имеет следующий формат:</w:t>
      </w:r>
    </w:p>
    <w:p w14:paraId="29D25F97" w14:textId="77777777" w:rsidR="00B2137F" w:rsidRPr="00B2137F" w:rsidRDefault="00B2137F" w:rsidP="00B2137F">
      <w:pPr>
        <w:pStyle w:val="A3"/>
        <w:spacing w:before="120" w:after="120"/>
        <w:ind w:left="709" w:firstLine="709"/>
        <w:rPr>
          <w:bCs/>
          <w:iCs/>
        </w:rPr>
      </w:pPr>
      <w:proofErr w:type="spellStart"/>
      <w:r w:rsidRPr="00B2137F">
        <w:rPr>
          <w:i/>
          <w:iCs/>
        </w:rPr>
        <w:t>ID_функции</w:t>
      </w:r>
      <w:proofErr w:type="spellEnd"/>
      <w:r w:rsidRPr="00B2137F">
        <w:rPr>
          <w:bCs/>
          <w:iCs/>
        </w:rPr>
        <w:t xml:space="preserve"> (</w:t>
      </w:r>
      <w:r w:rsidRPr="00B2137F">
        <w:rPr>
          <w:i/>
        </w:rPr>
        <w:t>список аргументов</w:t>
      </w:r>
      <w:r w:rsidRPr="00B2137F">
        <w:rPr>
          <w:bCs/>
          <w:iCs/>
        </w:rPr>
        <w:t>);</w:t>
      </w:r>
    </w:p>
    <w:p w14:paraId="06A9FAED" w14:textId="77777777" w:rsidR="00B2137F" w:rsidRDefault="00B2137F" w:rsidP="00B2137F">
      <w:pPr>
        <w:pStyle w:val="A3"/>
        <w:ind w:firstLine="0"/>
      </w:pPr>
      <w:r w:rsidRPr="00B2137F">
        <w:t xml:space="preserve">где в качестве аргументов можно использовать константы, переменные, выражения (их значения перед вызовом функции будут определены компилятором). </w:t>
      </w:r>
    </w:p>
    <w:p w14:paraId="420C0C1F" w14:textId="77777777" w:rsidR="00B2137F" w:rsidRDefault="00B2137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339D9AD" w14:textId="77777777" w:rsidR="00B2137F" w:rsidRPr="00B2137F" w:rsidRDefault="00B2137F" w:rsidP="00B2137F">
      <w:pPr>
        <w:ind w:firstLine="709"/>
        <w:rPr>
          <w:rFonts w:ascii="Times New Roman" w:hAnsi="Times New Roman" w:cs="Times New Roman"/>
          <w:b/>
          <w:sz w:val="28"/>
        </w:rPr>
      </w:pPr>
      <w:r w:rsidRPr="00B2137F">
        <w:rPr>
          <w:rFonts w:ascii="Times New Roman" w:hAnsi="Times New Roman" w:cs="Times New Roman"/>
          <w:b/>
          <w:sz w:val="28"/>
        </w:rPr>
        <w:lastRenderedPageBreak/>
        <w:t>Порядок выполнения работы</w:t>
      </w:r>
    </w:p>
    <w:p w14:paraId="3D60A893" w14:textId="77777777" w:rsidR="00B2137F" w:rsidRPr="00112EDF" w:rsidRDefault="00B2137F" w:rsidP="00B2137F">
      <w:pPr>
        <w:pStyle w:val="a6"/>
        <w:widowControl/>
        <w:numPr>
          <w:ilvl w:val="0"/>
          <w:numId w:val="1"/>
        </w:numPr>
        <w:autoSpaceDE/>
        <w:autoSpaceDN/>
        <w:contextualSpacing/>
        <w:rPr>
          <w:sz w:val="28"/>
        </w:rPr>
      </w:pPr>
      <w:r w:rsidRPr="00112EDF">
        <w:rPr>
          <w:sz w:val="28"/>
        </w:rPr>
        <w:t>Ознакомиться с краткими теоретическими сведениями</w:t>
      </w:r>
    </w:p>
    <w:p w14:paraId="402FEA5E" w14:textId="77777777" w:rsidR="00B2137F" w:rsidRPr="00112EDF" w:rsidRDefault="00B2137F" w:rsidP="00B2137F">
      <w:pPr>
        <w:pStyle w:val="a6"/>
        <w:widowControl/>
        <w:numPr>
          <w:ilvl w:val="0"/>
          <w:numId w:val="1"/>
        </w:numPr>
        <w:autoSpaceDE/>
        <w:autoSpaceDN/>
        <w:spacing w:before="240"/>
        <w:contextualSpacing/>
        <w:rPr>
          <w:rFonts w:eastAsia="MS Mincho"/>
          <w:sz w:val="28"/>
        </w:rPr>
      </w:pPr>
      <w:r w:rsidRPr="00112EDF">
        <w:rPr>
          <w:sz w:val="28"/>
        </w:rPr>
        <w:t>Ознакомиться с поставленной задачей на ЛР</w:t>
      </w:r>
    </w:p>
    <w:p w14:paraId="5BD91A6C" w14:textId="77777777" w:rsidR="005D5577" w:rsidRDefault="005D5577" w:rsidP="00B213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EDF42" w14:textId="294D7EF9" w:rsidR="00B2137F" w:rsidRPr="005D5577" w:rsidRDefault="00B2137F" w:rsidP="00B213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5D55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5D5577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все)</w:t>
      </w:r>
    </w:p>
    <w:p w14:paraId="4C07A8EA" w14:textId="77777777" w:rsidR="00B2137F" w:rsidRPr="00AA7FF8" w:rsidRDefault="00B2137F" w:rsidP="005D5577">
      <w:pPr>
        <w:pStyle w:val="a6"/>
        <w:numPr>
          <w:ilvl w:val="0"/>
          <w:numId w:val="3"/>
        </w:numPr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A7FF8">
        <w:rPr>
          <w:color w:val="000000" w:themeColor="text1"/>
          <w:sz w:val="28"/>
          <w:szCs w:val="28"/>
          <w:shd w:val="clear" w:color="auto" w:fill="FFFFFF"/>
        </w:rPr>
        <w:t xml:space="preserve">Написать </w:t>
      </w:r>
      <w:bookmarkStart w:id="0" w:name="_GoBack"/>
      <w:bookmarkEnd w:id="0"/>
      <w:r w:rsidRPr="00AA7FF8">
        <w:rPr>
          <w:color w:val="000000" w:themeColor="text1"/>
          <w:sz w:val="28"/>
          <w:szCs w:val="28"/>
          <w:shd w:val="clear" w:color="auto" w:fill="FFFFFF"/>
        </w:rPr>
        <w:t>функцию, которая вычисляет объем цилиндра. Ее параметрами должны быть радиус(R) и высота(H)</w:t>
      </w:r>
    </w:p>
    <w:p w14:paraId="5CE7ECDA" w14:textId="77777777" w:rsidR="00B2137F" w:rsidRPr="00AA7FF8" w:rsidRDefault="00B2137F" w:rsidP="005D5577">
      <w:pPr>
        <w:pStyle w:val="a6"/>
        <w:numPr>
          <w:ilvl w:val="0"/>
          <w:numId w:val="3"/>
        </w:numPr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A7FF8">
        <w:rPr>
          <w:color w:val="000000" w:themeColor="text1"/>
          <w:sz w:val="28"/>
          <w:szCs w:val="28"/>
          <w:shd w:val="clear" w:color="auto" w:fill="FFFFFF"/>
        </w:rPr>
        <w:t>Написать функцию, которая ищет максимальную цифру в записи данного натурального числа</w:t>
      </w:r>
    </w:p>
    <w:p w14:paraId="48764ADA" w14:textId="77777777" w:rsidR="00B2137F" w:rsidRPr="00AA7FF8" w:rsidRDefault="00B2137F" w:rsidP="005D5577">
      <w:pPr>
        <w:pStyle w:val="a6"/>
        <w:numPr>
          <w:ilvl w:val="0"/>
          <w:numId w:val="3"/>
        </w:numPr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A7FF8">
        <w:rPr>
          <w:color w:val="000000" w:themeColor="text1"/>
          <w:sz w:val="28"/>
          <w:szCs w:val="28"/>
        </w:rPr>
        <w:t xml:space="preserve">Дано два массива. Вывести как результат тот массив, у которого сумма элементов больше. </w:t>
      </w:r>
      <w:r w:rsidRPr="00AA7FF8">
        <w:rPr>
          <w:color w:val="000000" w:themeColor="text1"/>
          <w:sz w:val="28"/>
          <w:szCs w:val="28"/>
          <w:shd w:val="clear" w:color="auto" w:fill="FFFFFF"/>
        </w:rPr>
        <w:t>При решении создать функцию для нахождения суммы массива.</w:t>
      </w:r>
    </w:p>
    <w:p w14:paraId="1FAD22FD" w14:textId="77777777" w:rsidR="00AA7FF8" w:rsidRDefault="00AA7FF8" w:rsidP="00AA7FF8">
      <w:pPr>
        <w:pStyle w:val="a6"/>
        <w:ind w:left="720" w:firstLine="0"/>
        <w:contextualSpacing/>
        <w:rPr>
          <w:color w:val="000000" w:themeColor="text1"/>
          <w:sz w:val="28"/>
          <w:szCs w:val="28"/>
        </w:rPr>
      </w:pPr>
    </w:p>
    <w:p w14:paraId="5023FEBA" w14:textId="77777777" w:rsidR="00AA7FF8" w:rsidRPr="00112EDF" w:rsidRDefault="00AA7FF8" w:rsidP="00AA7FF8">
      <w:pPr>
        <w:pStyle w:val="a6"/>
        <w:widowControl/>
        <w:numPr>
          <w:ilvl w:val="0"/>
          <w:numId w:val="1"/>
        </w:numPr>
        <w:autoSpaceDE/>
        <w:autoSpaceDN/>
        <w:contextualSpacing/>
        <w:rPr>
          <w:sz w:val="28"/>
          <w:szCs w:val="28"/>
        </w:rPr>
      </w:pPr>
      <w:r w:rsidRPr="00112EDF">
        <w:rPr>
          <w:sz w:val="28"/>
          <w:szCs w:val="28"/>
        </w:rPr>
        <w:t>Решить программным способом поставленную задачу</w:t>
      </w:r>
    </w:p>
    <w:p w14:paraId="0FF015F7" w14:textId="77777777" w:rsidR="00AA7FF8" w:rsidRPr="00112EDF" w:rsidRDefault="00AA7FF8" w:rsidP="00AA7FF8">
      <w:pPr>
        <w:pStyle w:val="a6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b/>
          <w:color w:val="000000"/>
          <w:spacing w:val="-10"/>
          <w:sz w:val="28"/>
          <w:szCs w:val="28"/>
        </w:rPr>
      </w:pPr>
      <w:r w:rsidRPr="00112EDF">
        <w:rPr>
          <w:sz w:val="28"/>
          <w:szCs w:val="28"/>
        </w:rPr>
        <w:t>Составить отчёт по выполненной ЛР</w:t>
      </w:r>
    </w:p>
    <w:p w14:paraId="4DF61C68" w14:textId="3D768C6E" w:rsidR="00AA7FF8" w:rsidRPr="005D5577" w:rsidRDefault="00AA7FF8" w:rsidP="005D5577">
      <w:pPr>
        <w:ind w:firstLine="709"/>
        <w:rPr>
          <w:b/>
          <w:color w:val="000000"/>
          <w:spacing w:val="-10"/>
        </w:rPr>
      </w:pPr>
      <w:r w:rsidRPr="00AA7FF8">
        <w:rPr>
          <w:rFonts w:ascii="Times New Roman" w:hAnsi="Times New Roman" w:cs="Times New Roman"/>
          <w:b/>
          <w:color w:val="000000"/>
          <w:spacing w:val="-10"/>
          <w:sz w:val="28"/>
        </w:rPr>
        <w:t xml:space="preserve">Содержание отчета: </w:t>
      </w:r>
    </w:p>
    <w:p w14:paraId="75AC8DAE" w14:textId="77777777" w:rsidR="00AA7FF8" w:rsidRPr="00112EDF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Титульный лист (см. образец отчёта)</w:t>
      </w:r>
    </w:p>
    <w:p w14:paraId="77C44C7C" w14:textId="77777777" w:rsidR="00AA7FF8" w:rsidRPr="00112EDF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Наименование и цель работы.</w:t>
      </w:r>
    </w:p>
    <w:p w14:paraId="40B7300D" w14:textId="77777777" w:rsidR="00AA7FF8" w:rsidRPr="00112EDF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Задание на ЛР</w:t>
      </w:r>
    </w:p>
    <w:p w14:paraId="4EBB3811" w14:textId="77777777" w:rsidR="00AA7FF8" w:rsidRPr="00112EDF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 xml:space="preserve">Скопированный код из </w:t>
      </w:r>
      <w:r w:rsidRPr="00112EDF">
        <w:rPr>
          <w:sz w:val="28"/>
          <w:szCs w:val="28"/>
          <w:lang w:val="en-US"/>
        </w:rPr>
        <w:t>VS</w:t>
      </w:r>
      <w:r w:rsidRPr="00112EDF">
        <w:rPr>
          <w:sz w:val="28"/>
          <w:szCs w:val="28"/>
        </w:rPr>
        <w:t>.</w:t>
      </w:r>
    </w:p>
    <w:p w14:paraId="7F62B9BE" w14:textId="77777777" w:rsidR="00AA7FF8" w:rsidRPr="00112EDF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Скриншот выполненной программы</w:t>
      </w:r>
    </w:p>
    <w:p w14:paraId="097C9880" w14:textId="77777777" w:rsidR="00AA7FF8" w:rsidRPr="00112EDF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Ответы на контрольные вопросы.</w:t>
      </w:r>
    </w:p>
    <w:p w14:paraId="0BF31E53" w14:textId="77777777" w:rsidR="00AA7FF8" w:rsidRDefault="00AA7FF8" w:rsidP="00AA7FF8">
      <w:pPr>
        <w:pStyle w:val="a6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Выводы по работе.</w:t>
      </w:r>
    </w:p>
    <w:p w14:paraId="08DF15FF" w14:textId="77777777" w:rsidR="00AA7FF8" w:rsidRPr="00112EDF" w:rsidRDefault="00AA7FF8" w:rsidP="00AA7FF8">
      <w:pPr>
        <w:pStyle w:val="a6"/>
        <w:widowControl/>
        <w:autoSpaceDE/>
        <w:autoSpaceDN/>
        <w:ind w:left="720" w:firstLine="0"/>
        <w:contextualSpacing/>
        <w:jc w:val="both"/>
        <w:rPr>
          <w:sz w:val="28"/>
          <w:szCs w:val="28"/>
        </w:rPr>
      </w:pPr>
    </w:p>
    <w:p w14:paraId="715B81D2" w14:textId="77777777" w:rsidR="00AA7FF8" w:rsidRPr="00AA7FF8" w:rsidRDefault="00AA7FF8" w:rsidP="00AA7FF8">
      <w:pPr>
        <w:ind w:firstLine="709"/>
        <w:rPr>
          <w:rFonts w:ascii="Times New Roman" w:hAnsi="Times New Roman" w:cs="Times New Roman"/>
          <w:b/>
          <w:sz w:val="28"/>
        </w:rPr>
      </w:pPr>
      <w:r w:rsidRPr="00AA7FF8"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5E90393E" w14:textId="77777777" w:rsidR="00AA7FF8" w:rsidRDefault="00AA7FF8" w:rsidP="00AA7FF8">
      <w:pPr>
        <w:pStyle w:val="a6"/>
        <w:numPr>
          <w:ilvl w:val="0"/>
          <w:numId w:val="5"/>
        </w:numPr>
        <w:tabs>
          <w:tab w:val="left" w:pos="1320"/>
        </w:tabs>
        <w:spacing w:before="212" w:line="322" w:lineRule="exact"/>
        <w:ind w:hanging="282"/>
        <w:jc w:val="both"/>
        <w:rPr>
          <w:sz w:val="28"/>
        </w:rPr>
      </w:pPr>
      <w:r>
        <w:rPr>
          <w:sz w:val="28"/>
        </w:rPr>
        <w:t>Правила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функций.</w:t>
      </w:r>
    </w:p>
    <w:p w14:paraId="5DF0E559" w14:textId="77777777" w:rsidR="00AA7FF8" w:rsidRDefault="00AA7FF8" w:rsidP="00AA7FF8">
      <w:pPr>
        <w:pStyle w:val="a6"/>
        <w:numPr>
          <w:ilvl w:val="0"/>
          <w:numId w:val="5"/>
        </w:numPr>
        <w:tabs>
          <w:tab w:val="left" w:pos="1320"/>
        </w:tabs>
        <w:ind w:left="318" w:right="123" w:firstLine="719"/>
        <w:jc w:val="both"/>
        <w:rPr>
          <w:sz w:val="28"/>
        </w:rPr>
      </w:pPr>
      <w:r>
        <w:rPr>
          <w:sz w:val="28"/>
        </w:rPr>
        <w:t>Описать в общем виде функцию, правила вызова и списки параметров</w:t>
      </w:r>
    </w:p>
    <w:p w14:paraId="7D9B81C3" w14:textId="77777777" w:rsidR="00AA7FF8" w:rsidRDefault="00AA7FF8" w:rsidP="00AA7FF8">
      <w:pPr>
        <w:pStyle w:val="a6"/>
        <w:tabs>
          <w:tab w:val="left" w:pos="1320"/>
        </w:tabs>
        <w:ind w:left="1037" w:right="123" w:firstLine="0"/>
        <w:jc w:val="both"/>
        <w:rPr>
          <w:sz w:val="28"/>
        </w:rPr>
      </w:pPr>
    </w:p>
    <w:p w14:paraId="51CE0E66" w14:textId="77777777" w:rsidR="00AA7FF8" w:rsidRPr="00AA7FF8" w:rsidRDefault="00AA7FF8" w:rsidP="00AA7FF8">
      <w:pPr>
        <w:ind w:firstLine="709"/>
        <w:rPr>
          <w:rFonts w:ascii="Times New Roman" w:hAnsi="Times New Roman" w:cs="Times New Roman"/>
          <w:b/>
          <w:sz w:val="28"/>
        </w:rPr>
      </w:pPr>
      <w:r w:rsidRPr="00AA7FF8">
        <w:rPr>
          <w:rFonts w:ascii="Times New Roman" w:hAnsi="Times New Roman" w:cs="Times New Roman"/>
          <w:b/>
          <w:sz w:val="28"/>
        </w:rPr>
        <w:t>Литература</w:t>
      </w:r>
    </w:p>
    <w:p w14:paraId="690B42EF" w14:textId="77777777" w:rsidR="00AA7FF8" w:rsidRPr="000C0D52" w:rsidRDefault="000C0D52" w:rsidP="000C0D52">
      <w:pPr>
        <w:tabs>
          <w:tab w:val="left" w:pos="1320"/>
        </w:tabs>
        <w:spacing w:line="321" w:lineRule="exact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proofErr w:type="spellStart"/>
      <w:r w:rsidR="00AA7FF8" w:rsidRPr="000C0D52">
        <w:rPr>
          <w:rFonts w:ascii="Times New Roman" w:hAnsi="Times New Roman" w:cs="Times New Roman"/>
          <w:sz w:val="28"/>
        </w:rPr>
        <w:t>Прата</w:t>
      </w:r>
      <w:proofErr w:type="spellEnd"/>
      <w:r w:rsidR="00AA7FF8" w:rsidRPr="000C0D52">
        <w:rPr>
          <w:rFonts w:ascii="Times New Roman" w:hAnsi="Times New Roman" w:cs="Times New Roman"/>
          <w:sz w:val="28"/>
        </w:rPr>
        <w:t xml:space="preserve"> С. Язык программирования С++. Лекции и упражнения, 7-е изд.: Пер. с </w:t>
      </w:r>
      <w:proofErr w:type="spellStart"/>
      <w:r w:rsidR="00AA7FF8" w:rsidRPr="000C0D52">
        <w:rPr>
          <w:rFonts w:ascii="Times New Roman" w:hAnsi="Times New Roman" w:cs="Times New Roman"/>
          <w:sz w:val="28"/>
        </w:rPr>
        <w:t>анг</w:t>
      </w:r>
      <w:proofErr w:type="spellEnd"/>
      <w:r w:rsidR="00AA7FF8" w:rsidRPr="000C0D52">
        <w:rPr>
          <w:rFonts w:ascii="Times New Roman" w:hAnsi="Times New Roman" w:cs="Times New Roman"/>
          <w:sz w:val="28"/>
        </w:rPr>
        <w:t>.</w:t>
      </w:r>
    </w:p>
    <w:p w14:paraId="7013A988" w14:textId="77777777" w:rsidR="00AA7FF8" w:rsidRPr="00AA7FF8" w:rsidRDefault="00AA7FF8" w:rsidP="00AA7FF8">
      <w:pPr>
        <w:pStyle w:val="a6"/>
        <w:ind w:left="720" w:firstLine="0"/>
        <w:contextualSpacing/>
        <w:rPr>
          <w:color w:val="000000" w:themeColor="text1"/>
          <w:sz w:val="28"/>
          <w:szCs w:val="28"/>
        </w:rPr>
      </w:pPr>
    </w:p>
    <w:p w14:paraId="3D5BB706" w14:textId="77777777" w:rsidR="00AA7FF8" w:rsidRPr="00AA7FF8" w:rsidRDefault="00AA7FF8" w:rsidP="00AA7FF8">
      <w:pPr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3B53" w14:textId="77777777" w:rsidR="00B2137F" w:rsidRDefault="00B2137F" w:rsidP="00B2137F">
      <w:pPr>
        <w:pStyle w:val="a6"/>
        <w:widowControl/>
        <w:autoSpaceDE/>
        <w:autoSpaceDN/>
        <w:spacing w:before="240"/>
        <w:ind w:left="720" w:firstLine="0"/>
        <w:contextualSpacing/>
        <w:jc w:val="center"/>
      </w:pPr>
    </w:p>
    <w:p w14:paraId="65B57FF8" w14:textId="77777777" w:rsidR="00B2137F" w:rsidRPr="00B2137F" w:rsidRDefault="00B2137F" w:rsidP="00B2137F">
      <w:pPr>
        <w:pStyle w:val="A3"/>
        <w:ind w:firstLine="0"/>
      </w:pPr>
    </w:p>
    <w:p w14:paraId="7EFB3C5C" w14:textId="77777777" w:rsidR="00B2137F" w:rsidRPr="00B2137F" w:rsidRDefault="00B2137F" w:rsidP="00B213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</w:rPr>
      </w:pPr>
    </w:p>
    <w:sectPr w:rsidR="00B2137F" w:rsidRPr="00B2137F" w:rsidSect="00B2137F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3FFC"/>
    <w:multiLevelType w:val="hybridMultilevel"/>
    <w:tmpl w:val="408A4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42C3"/>
    <w:multiLevelType w:val="hybridMultilevel"/>
    <w:tmpl w:val="CAF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A615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4626"/>
    <w:multiLevelType w:val="hybridMultilevel"/>
    <w:tmpl w:val="A4D4D13E"/>
    <w:lvl w:ilvl="0" w:tplc="CF3E1A9E">
      <w:start w:val="1"/>
      <w:numFmt w:val="decimal"/>
      <w:lvlText w:val="%1."/>
      <w:lvlJc w:val="left"/>
      <w:pPr>
        <w:ind w:left="1319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11477C6">
      <w:numFmt w:val="bullet"/>
      <w:lvlText w:val="•"/>
      <w:lvlJc w:val="left"/>
      <w:pPr>
        <w:ind w:left="2252" w:hanging="281"/>
      </w:pPr>
      <w:rPr>
        <w:rFonts w:hint="default"/>
        <w:lang w:val="ru-RU" w:eastAsia="en-US" w:bidi="ar-SA"/>
      </w:rPr>
    </w:lvl>
    <w:lvl w:ilvl="2" w:tplc="5854F48E">
      <w:numFmt w:val="bullet"/>
      <w:lvlText w:val="•"/>
      <w:lvlJc w:val="left"/>
      <w:pPr>
        <w:ind w:left="3185" w:hanging="281"/>
      </w:pPr>
      <w:rPr>
        <w:rFonts w:hint="default"/>
        <w:lang w:val="ru-RU" w:eastAsia="en-US" w:bidi="ar-SA"/>
      </w:rPr>
    </w:lvl>
    <w:lvl w:ilvl="3" w:tplc="7674C2DA">
      <w:numFmt w:val="bullet"/>
      <w:lvlText w:val="•"/>
      <w:lvlJc w:val="left"/>
      <w:pPr>
        <w:ind w:left="4117" w:hanging="281"/>
      </w:pPr>
      <w:rPr>
        <w:rFonts w:hint="default"/>
        <w:lang w:val="ru-RU" w:eastAsia="en-US" w:bidi="ar-SA"/>
      </w:rPr>
    </w:lvl>
    <w:lvl w:ilvl="4" w:tplc="CBBEDF24">
      <w:numFmt w:val="bullet"/>
      <w:lvlText w:val="•"/>
      <w:lvlJc w:val="left"/>
      <w:pPr>
        <w:ind w:left="5050" w:hanging="281"/>
      </w:pPr>
      <w:rPr>
        <w:rFonts w:hint="default"/>
        <w:lang w:val="ru-RU" w:eastAsia="en-US" w:bidi="ar-SA"/>
      </w:rPr>
    </w:lvl>
    <w:lvl w:ilvl="5" w:tplc="E6AA8958">
      <w:numFmt w:val="bullet"/>
      <w:lvlText w:val="•"/>
      <w:lvlJc w:val="left"/>
      <w:pPr>
        <w:ind w:left="5983" w:hanging="281"/>
      </w:pPr>
      <w:rPr>
        <w:rFonts w:hint="default"/>
        <w:lang w:val="ru-RU" w:eastAsia="en-US" w:bidi="ar-SA"/>
      </w:rPr>
    </w:lvl>
    <w:lvl w:ilvl="6" w:tplc="782E1772">
      <w:numFmt w:val="bullet"/>
      <w:lvlText w:val="•"/>
      <w:lvlJc w:val="left"/>
      <w:pPr>
        <w:ind w:left="6915" w:hanging="281"/>
      </w:pPr>
      <w:rPr>
        <w:rFonts w:hint="default"/>
        <w:lang w:val="ru-RU" w:eastAsia="en-US" w:bidi="ar-SA"/>
      </w:rPr>
    </w:lvl>
    <w:lvl w:ilvl="7" w:tplc="BBA0A2F6">
      <w:numFmt w:val="bullet"/>
      <w:lvlText w:val="•"/>
      <w:lvlJc w:val="left"/>
      <w:pPr>
        <w:ind w:left="7848" w:hanging="281"/>
      </w:pPr>
      <w:rPr>
        <w:rFonts w:hint="default"/>
        <w:lang w:val="ru-RU" w:eastAsia="en-US" w:bidi="ar-SA"/>
      </w:rPr>
    </w:lvl>
    <w:lvl w:ilvl="8" w:tplc="4E22D0F8">
      <w:numFmt w:val="bullet"/>
      <w:lvlText w:val="•"/>
      <w:lvlJc w:val="left"/>
      <w:pPr>
        <w:ind w:left="8781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6FED14FC"/>
    <w:multiLevelType w:val="hybridMultilevel"/>
    <w:tmpl w:val="5418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A7E"/>
    <w:rsid w:val="000C0D52"/>
    <w:rsid w:val="00131F5B"/>
    <w:rsid w:val="00310EDE"/>
    <w:rsid w:val="00595559"/>
    <w:rsid w:val="005D5577"/>
    <w:rsid w:val="006D4A7E"/>
    <w:rsid w:val="00AA7FF8"/>
    <w:rsid w:val="00B2137F"/>
    <w:rsid w:val="00C01661"/>
    <w:rsid w:val="00CD4BF5"/>
    <w:rsid w:val="00D05567"/>
    <w:rsid w:val="00E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56A0"/>
  <w15:chartTrackingRefBased/>
  <w15:docId w15:val="{87F20161-2449-4E2C-B835-E6460A16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137F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137F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1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СтильA"/>
    <w:basedOn w:val="a"/>
    <w:rsid w:val="00B2137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Plain Text"/>
    <w:basedOn w:val="a"/>
    <w:link w:val="a5"/>
    <w:rsid w:val="00B2137F"/>
    <w:pPr>
      <w:spacing w:after="0" w:line="240" w:lineRule="auto"/>
    </w:pPr>
    <w:rPr>
      <w:rFonts w:ascii="Courier New" w:eastAsia="Times New Roman" w:hAnsi="Courier New" w:cs="Courier New"/>
      <w:sz w:val="20"/>
      <w:szCs w:val="28"/>
      <w:lang w:eastAsia="ru-RU"/>
    </w:rPr>
  </w:style>
  <w:style w:type="character" w:customStyle="1" w:styleId="a5">
    <w:name w:val="Текст Знак"/>
    <w:basedOn w:val="a0"/>
    <w:link w:val="a4"/>
    <w:rsid w:val="00B2137F"/>
    <w:rPr>
      <w:rFonts w:ascii="Courier New" w:eastAsia="Times New Roman" w:hAnsi="Courier New" w:cs="Courier New"/>
      <w:sz w:val="20"/>
      <w:szCs w:val="28"/>
      <w:lang w:eastAsia="ru-RU"/>
    </w:rPr>
  </w:style>
  <w:style w:type="paragraph" w:styleId="a6">
    <w:name w:val="List Paragraph"/>
    <w:basedOn w:val="a"/>
    <w:uiPriority w:val="1"/>
    <w:qFormat/>
    <w:rsid w:val="00B2137F"/>
    <w:pPr>
      <w:widowControl w:val="0"/>
      <w:autoSpaceDE w:val="0"/>
      <w:autoSpaceDN w:val="0"/>
      <w:spacing w:after="0" w:line="240" w:lineRule="auto"/>
      <w:ind w:left="318" w:firstLine="7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9</cp:revision>
  <dcterms:created xsi:type="dcterms:W3CDTF">2021-12-06T07:41:00Z</dcterms:created>
  <dcterms:modified xsi:type="dcterms:W3CDTF">2023-11-23T06:05:00Z</dcterms:modified>
</cp:coreProperties>
</file>