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0C1E9" w14:textId="77777777" w:rsidR="00951ADF" w:rsidRDefault="00951ADF" w:rsidP="00951ADF">
      <w:pPr>
        <w:pStyle w:val="Textoindependiente"/>
        <w:spacing w:line="480" w:lineRule="auto"/>
        <w:ind w:left="2317" w:right="2597"/>
        <w:jc w:val="center"/>
        <w:rPr>
          <w:b w:val="0"/>
        </w:rPr>
      </w:pPr>
      <w:r>
        <w:t>Escuela</w:t>
      </w:r>
      <w:r>
        <w:rPr>
          <w:spacing w:val="-12"/>
        </w:rPr>
        <w:t xml:space="preserve"> </w:t>
      </w:r>
      <w:r>
        <w:t>Superior</w:t>
      </w:r>
      <w:r>
        <w:rPr>
          <w:spacing w:val="-13"/>
        </w:rPr>
        <w:t xml:space="preserve"> </w:t>
      </w:r>
      <w:r>
        <w:t>Politécnica</w:t>
      </w:r>
      <w:r>
        <w:rPr>
          <w:spacing w:val="-9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 xml:space="preserve">Chimborazo Facultad de Informática y Electrónica </w:t>
      </w:r>
      <w:r w:rsidRPr="001674BF">
        <w:rPr>
          <w:bCs w:val="0"/>
        </w:rPr>
        <w:t>Software</w:t>
      </w:r>
    </w:p>
    <w:p w14:paraId="557C0DAC" w14:textId="77777777" w:rsidR="00951ADF" w:rsidRDefault="00951ADF" w:rsidP="00951ADF">
      <w:pPr>
        <w:pStyle w:val="Textoindependiente"/>
        <w:rPr>
          <w:b w:val="0"/>
          <w:sz w:val="20"/>
        </w:rPr>
      </w:pPr>
    </w:p>
    <w:p w14:paraId="13255F78" w14:textId="77777777" w:rsidR="00951ADF" w:rsidRDefault="00951ADF" w:rsidP="00951ADF">
      <w:pPr>
        <w:pStyle w:val="Textoindependiente"/>
        <w:rPr>
          <w:b w:val="0"/>
          <w:sz w:val="20"/>
        </w:rPr>
      </w:pPr>
      <w:r>
        <w:rPr>
          <w:b w:val="0"/>
          <w:noProof/>
          <w:sz w:val="20"/>
        </w:rPr>
        <w:drawing>
          <wp:anchor distT="0" distB="0" distL="0" distR="0" simplePos="0" relativeHeight="251661312" behindDoc="1" locked="0" layoutInCell="1" allowOverlap="1" wp14:anchorId="6F283FA8" wp14:editId="761EF2B5">
            <wp:simplePos x="0" y="0"/>
            <wp:positionH relativeFrom="page">
              <wp:posOffset>3154713</wp:posOffset>
            </wp:positionH>
            <wp:positionV relativeFrom="paragraph">
              <wp:posOffset>174992</wp:posOffset>
            </wp:positionV>
            <wp:extent cx="1769745" cy="1774825"/>
            <wp:effectExtent l="0" t="0" r="1905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9745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CC4C39" w14:textId="77777777" w:rsidR="00951ADF" w:rsidRDefault="00951ADF" w:rsidP="00951ADF">
      <w:pPr>
        <w:pStyle w:val="Textoindependiente"/>
        <w:spacing w:before="118"/>
        <w:rPr>
          <w:b w:val="0"/>
          <w:sz w:val="20"/>
        </w:rPr>
      </w:pPr>
    </w:p>
    <w:p w14:paraId="0794E114" w14:textId="77777777" w:rsidR="00951ADF" w:rsidRDefault="00951ADF" w:rsidP="00951ADF">
      <w:pPr>
        <w:pStyle w:val="Textoindependiente"/>
        <w:rPr>
          <w:b w:val="0"/>
        </w:rPr>
      </w:pPr>
    </w:p>
    <w:p w14:paraId="758B82D8" w14:textId="77777777" w:rsidR="00951ADF" w:rsidRDefault="00951ADF" w:rsidP="00951ADF">
      <w:pPr>
        <w:pStyle w:val="Textoindependiente"/>
        <w:spacing w:before="114"/>
        <w:rPr>
          <w:b w:val="0"/>
        </w:rPr>
      </w:pPr>
    </w:p>
    <w:p w14:paraId="04279CB9" w14:textId="77777777" w:rsidR="00951ADF" w:rsidRDefault="00951ADF" w:rsidP="00951ADF">
      <w:pPr>
        <w:pStyle w:val="Textoindependiente"/>
        <w:ind w:right="291"/>
        <w:jc w:val="center"/>
      </w:pPr>
      <w:r>
        <w:t>Actividad</w:t>
      </w:r>
      <w:r>
        <w:rPr>
          <w:spacing w:val="-1"/>
        </w:rPr>
        <w:t xml:space="preserve"> </w:t>
      </w:r>
      <w:r>
        <w:t>Autónoma</w:t>
      </w:r>
      <w:r>
        <w:rPr>
          <w:spacing w:val="-1"/>
        </w:rPr>
        <w:t xml:space="preserve"> </w:t>
      </w:r>
      <w:r>
        <w:t>Colaborativa.</w:t>
      </w:r>
      <w:r>
        <w:rPr>
          <w:spacing w:val="-1"/>
        </w:rPr>
        <w:t xml:space="preserve"> </w:t>
      </w:r>
      <w:r>
        <w:t>Diseño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Dase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Datos</w:t>
      </w:r>
    </w:p>
    <w:p w14:paraId="7EB4093E" w14:textId="77777777" w:rsidR="00951ADF" w:rsidRDefault="00951ADF" w:rsidP="00951ADF">
      <w:pPr>
        <w:pStyle w:val="Textoindependiente"/>
      </w:pPr>
    </w:p>
    <w:p w14:paraId="5BD39DE3" w14:textId="77777777" w:rsidR="00951ADF" w:rsidRDefault="00951ADF" w:rsidP="00951ADF">
      <w:pPr>
        <w:pStyle w:val="Textoindependiente"/>
      </w:pPr>
    </w:p>
    <w:p w14:paraId="605CEBCC" w14:textId="77777777" w:rsidR="00951ADF" w:rsidRDefault="00951ADF" w:rsidP="00951ADF">
      <w:pPr>
        <w:pStyle w:val="Textoindependiente"/>
      </w:pPr>
    </w:p>
    <w:p w14:paraId="67CEE53F" w14:textId="77777777" w:rsidR="00951ADF" w:rsidRDefault="00951ADF" w:rsidP="00951ADF">
      <w:pPr>
        <w:pStyle w:val="Textoindependiente"/>
        <w:spacing w:before="1"/>
        <w:ind w:left="428"/>
        <w:jc w:val="center"/>
      </w:pPr>
      <w:r>
        <w:rPr>
          <w:spacing w:val="-2"/>
        </w:rPr>
        <w:t>Integrantes:</w:t>
      </w:r>
    </w:p>
    <w:p w14:paraId="073D908F" w14:textId="77777777" w:rsidR="00951ADF" w:rsidRDefault="00951ADF" w:rsidP="00951ADF">
      <w:pPr>
        <w:spacing w:before="276" w:line="480" w:lineRule="auto"/>
        <w:ind w:left="2499" w:right="2781"/>
        <w:jc w:val="center"/>
        <w:rPr>
          <w:sz w:val="24"/>
        </w:rPr>
      </w:pPr>
      <w:r>
        <w:rPr>
          <w:sz w:val="24"/>
        </w:rPr>
        <w:t>Fernando</w:t>
      </w:r>
      <w:r>
        <w:rPr>
          <w:spacing w:val="-8"/>
          <w:sz w:val="24"/>
        </w:rPr>
        <w:t xml:space="preserve"> </w:t>
      </w:r>
      <w:r>
        <w:rPr>
          <w:sz w:val="24"/>
        </w:rPr>
        <w:t>David</w:t>
      </w:r>
      <w:r>
        <w:rPr>
          <w:spacing w:val="-8"/>
          <w:sz w:val="24"/>
        </w:rPr>
        <w:t xml:space="preserve"> </w:t>
      </w:r>
      <w:r>
        <w:rPr>
          <w:sz w:val="24"/>
        </w:rPr>
        <w:t>González</w:t>
      </w:r>
      <w:r>
        <w:rPr>
          <w:spacing w:val="-8"/>
          <w:sz w:val="24"/>
        </w:rPr>
        <w:t xml:space="preserve"> </w:t>
      </w:r>
      <w:r>
        <w:rPr>
          <w:sz w:val="24"/>
        </w:rPr>
        <w:t>Quezada</w:t>
      </w:r>
      <w:r>
        <w:rPr>
          <w:spacing w:val="-9"/>
          <w:sz w:val="24"/>
        </w:rPr>
        <w:t xml:space="preserve"> </w:t>
      </w:r>
      <w:r>
        <w:rPr>
          <w:sz w:val="24"/>
        </w:rPr>
        <w:t>6774 Nelly Dayana Paladines Napa 6784</w:t>
      </w:r>
    </w:p>
    <w:p w14:paraId="5FDF7C4A" w14:textId="77777777" w:rsidR="00951ADF" w:rsidRDefault="00951ADF" w:rsidP="00951ADF">
      <w:pPr>
        <w:pStyle w:val="Textoindependiente"/>
        <w:rPr>
          <w:b w:val="0"/>
        </w:rPr>
      </w:pPr>
    </w:p>
    <w:p w14:paraId="1BB00185" w14:textId="77777777" w:rsidR="00951ADF" w:rsidRDefault="00951ADF" w:rsidP="00951ADF">
      <w:pPr>
        <w:pStyle w:val="Textoindependiente"/>
        <w:rPr>
          <w:b w:val="0"/>
        </w:rPr>
      </w:pPr>
    </w:p>
    <w:p w14:paraId="4A370E9A" w14:textId="77777777" w:rsidR="00951ADF" w:rsidRDefault="00951ADF" w:rsidP="00951ADF">
      <w:pPr>
        <w:pStyle w:val="Textoindependiente"/>
        <w:spacing w:before="243"/>
        <w:rPr>
          <w:b w:val="0"/>
        </w:rPr>
      </w:pPr>
    </w:p>
    <w:p w14:paraId="3D380821" w14:textId="77777777" w:rsidR="00951ADF" w:rsidRDefault="00951ADF" w:rsidP="00951ADF">
      <w:pPr>
        <w:ind w:left="3" w:right="291"/>
        <w:jc w:val="center"/>
        <w:rPr>
          <w:sz w:val="24"/>
        </w:rPr>
      </w:pPr>
      <w:r>
        <w:rPr>
          <w:b/>
          <w:sz w:val="24"/>
        </w:rPr>
        <w:t>Asignatura: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Aplicaciones</w:t>
      </w:r>
      <w:r>
        <w:rPr>
          <w:spacing w:val="-3"/>
          <w:sz w:val="24"/>
        </w:rPr>
        <w:t xml:space="preserve"> </w:t>
      </w:r>
      <w:r>
        <w:rPr>
          <w:sz w:val="24"/>
        </w:rPr>
        <w:t>Informáticas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II</w:t>
      </w:r>
    </w:p>
    <w:p w14:paraId="299CC031" w14:textId="77777777" w:rsidR="00951ADF" w:rsidRDefault="00951ADF" w:rsidP="00951ADF">
      <w:pPr>
        <w:spacing w:before="255"/>
        <w:ind w:left="5" w:right="291"/>
        <w:jc w:val="center"/>
        <w:rPr>
          <w:sz w:val="24"/>
        </w:rPr>
      </w:pPr>
      <w:r>
        <w:rPr>
          <w:b/>
          <w:sz w:val="24"/>
        </w:rPr>
        <w:t>Profesor: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Ing.</w:t>
      </w:r>
      <w:r>
        <w:rPr>
          <w:spacing w:val="-2"/>
          <w:sz w:val="24"/>
        </w:rPr>
        <w:t xml:space="preserve"> </w:t>
      </w:r>
      <w:r>
        <w:rPr>
          <w:sz w:val="24"/>
        </w:rPr>
        <w:t>Julio</w:t>
      </w:r>
      <w:r>
        <w:rPr>
          <w:spacing w:val="-1"/>
          <w:sz w:val="24"/>
        </w:rPr>
        <w:t xml:space="preserve"> </w:t>
      </w:r>
      <w:r>
        <w:rPr>
          <w:sz w:val="24"/>
        </w:rPr>
        <w:t>Roberto</w:t>
      </w:r>
      <w:r>
        <w:rPr>
          <w:spacing w:val="-2"/>
          <w:sz w:val="24"/>
        </w:rPr>
        <w:t xml:space="preserve"> Santillán</w:t>
      </w:r>
    </w:p>
    <w:p w14:paraId="7D85E858" w14:textId="77777777" w:rsidR="00951ADF" w:rsidRDefault="00951ADF" w:rsidP="00951ADF">
      <w:pPr>
        <w:pStyle w:val="Textoindependiente"/>
        <w:rPr>
          <w:b w:val="0"/>
        </w:rPr>
      </w:pPr>
    </w:p>
    <w:p w14:paraId="152F824A" w14:textId="77777777" w:rsidR="00951ADF" w:rsidRDefault="00951ADF" w:rsidP="00951ADF">
      <w:pPr>
        <w:pStyle w:val="Textoindependiente"/>
        <w:rPr>
          <w:b w:val="0"/>
        </w:rPr>
      </w:pPr>
    </w:p>
    <w:p w14:paraId="5AA61059" w14:textId="77777777" w:rsidR="00951ADF" w:rsidRDefault="00951ADF" w:rsidP="00951ADF">
      <w:pPr>
        <w:pStyle w:val="Textoindependiente"/>
        <w:rPr>
          <w:b w:val="0"/>
        </w:rPr>
      </w:pPr>
    </w:p>
    <w:p w14:paraId="2FCDFA67" w14:textId="77777777" w:rsidR="00951ADF" w:rsidRDefault="00951ADF" w:rsidP="00951ADF">
      <w:pPr>
        <w:pStyle w:val="Textoindependiente"/>
        <w:spacing w:before="225"/>
        <w:rPr>
          <w:b w:val="0"/>
        </w:rPr>
      </w:pPr>
    </w:p>
    <w:p w14:paraId="0C0C139E" w14:textId="77777777" w:rsidR="00951ADF" w:rsidRDefault="00951ADF" w:rsidP="00951ADF">
      <w:pPr>
        <w:ind w:right="291"/>
        <w:jc w:val="center"/>
        <w:rPr>
          <w:sz w:val="24"/>
        </w:rPr>
      </w:pPr>
      <w:r>
        <w:rPr>
          <w:b/>
          <w:sz w:val="24"/>
        </w:rPr>
        <w:t>Fecha</w:t>
      </w:r>
      <w:r>
        <w:rPr>
          <w:b/>
          <w:spacing w:val="-1"/>
          <w:sz w:val="24"/>
        </w:rPr>
        <w:t>:</w:t>
      </w:r>
      <w:r>
        <w:rPr>
          <w:b/>
          <w:sz w:val="24"/>
        </w:rPr>
        <w:t xml:space="preserve"> </w:t>
      </w:r>
      <w:r>
        <w:rPr>
          <w:sz w:val="24"/>
        </w:rPr>
        <w:t>01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julio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2025</w:t>
      </w:r>
    </w:p>
    <w:p w14:paraId="465951D7" w14:textId="77777777" w:rsidR="00951ADF" w:rsidRDefault="00951ADF" w:rsidP="00951ADF">
      <w:pPr>
        <w:jc w:val="center"/>
        <w:rPr>
          <w:sz w:val="24"/>
        </w:rPr>
        <w:sectPr w:rsidR="00951ADF" w:rsidSect="00951ADF">
          <w:headerReference w:type="default" r:id="rId5"/>
          <w:pgSz w:w="12250" w:h="15850"/>
          <w:pgMar w:top="760" w:right="1133" w:bottom="280" w:left="1417" w:header="552" w:footer="0" w:gutter="0"/>
          <w:pgNumType w:start="1"/>
          <w:cols w:space="720"/>
        </w:sectPr>
      </w:pPr>
    </w:p>
    <w:p w14:paraId="6BA57CD8" w14:textId="77777777" w:rsidR="00951ADF" w:rsidRDefault="00951ADF" w:rsidP="00951ADF">
      <w:pPr>
        <w:spacing w:line="321" w:lineRule="exact"/>
        <w:ind w:left="1141"/>
        <w:rPr>
          <w:sz w:val="28"/>
        </w:rPr>
      </w:pPr>
      <w:bookmarkStart w:id="0" w:name="_Hlk202216273"/>
      <w:bookmarkStart w:id="1" w:name="_Hlk202216168"/>
      <w:r>
        <w:rPr>
          <w:noProof/>
          <w:sz w:val="28"/>
        </w:rPr>
        <w:lastRenderedPageBreak/>
        <w:drawing>
          <wp:anchor distT="0" distB="0" distL="0" distR="0" simplePos="0" relativeHeight="251659264" behindDoc="0" locked="0" layoutInCell="1" allowOverlap="1" wp14:anchorId="1C521280" wp14:editId="139C7F03">
            <wp:simplePos x="0" y="0"/>
            <wp:positionH relativeFrom="page">
              <wp:posOffset>983916</wp:posOffset>
            </wp:positionH>
            <wp:positionV relativeFrom="page">
              <wp:posOffset>676609</wp:posOffset>
            </wp:positionV>
            <wp:extent cx="595553" cy="810259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53" cy="810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Escuela</w:t>
      </w:r>
      <w:r>
        <w:rPr>
          <w:spacing w:val="-7"/>
          <w:sz w:val="28"/>
        </w:rPr>
        <w:t xml:space="preserve"> </w:t>
      </w:r>
      <w:r>
        <w:rPr>
          <w:sz w:val="28"/>
        </w:rPr>
        <w:t>Superior</w:t>
      </w:r>
      <w:r>
        <w:rPr>
          <w:spacing w:val="-6"/>
          <w:sz w:val="28"/>
        </w:rPr>
        <w:t xml:space="preserve"> </w:t>
      </w:r>
      <w:r>
        <w:rPr>
          <w:sz w:val="28"/>
        </w:rPr>
        <w:t>Politécnica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Chimborazo</w:t>
      </w:r>
    </w:p>
    <w:p w14:paraId="46B35F35" w14:textId="77777777" w:rsidR="00951ADF" w:rsidRDefault="00951ADF" w:rsidP="00951ADF">
      <w:pPr>
        <w:tabs>
          <w:tab w:val="left" w:pos="9384"/>
        </w:tabs>
        <w:spacing w:before="121"/>
        <w:ind w:left="1153"/>
        <w:rPr>
          <w:sz w:val="24"/>
        </w:rPr>
      </w:pPr>
      <w:r>
        <w:rPr>
          <w:color w:val="FFFFFF"/>
          <w:spacing w:val="-24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Facultad</w:t>
      </w:r>
      <w:r>
        <w:rPr>
          <w:color w:val="FFFFFF"/>
          <w:spacing w:val="-4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de</w:t>
      </w:r>
      <w:r>
        <w:rPr>
          <w:color w:val="FFFFFF"/>
          <w:spacing w:val="-1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Informática</w:t>
      </w:r>
      <w:r>
        <w:rPr>
          <w:color w:val="FFFFFF"/>
          <w:spacing w:val="-1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y</w:t>
      </w:r>
      <w:r>
        <w:rPr>
          <w:color w:val="FFFFFF"/>
          <w:spacing w:val="-2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Electrónica, Ingeniería</w:t>
      </w:r>
      <w:r>
        <w:rPr>
          <w:color w:val="FFFFFF"/>
          <w:spacing w:val="-1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en</w:t>
      </w:r>
      <w:r>
        <w:rPr>
          <w:color w:val="FFFFFF"/>
          <w:spacing w:val="-2"/>
          <w:sz w:val="24"/>
          <w:shd w:val="clear" w:color="auto" w:fill="33CC33"/>
        </w:rPr>
        <w:t xml:space="preserve"> Software</w:t>
      </w:r>
    </w:p>
    <w:bookmarkEnd w:id="0"/>
    <w:p w14:paraId="6A584E17" w14:textId="77777777" w:rsidR="00951ADF" w:rsidRDefault="00951ADF" w:rsidP="00951ADF">
      <w:pPr>
        <w:pStyle w:val="Textoindependiente"/>
        <w:spacing w:before="156"/>
        <w:rPr>
          <w:b w:val="0"/>
        </w:rPr>
      </w:pPr>
    </w:p>
    <w:p w14:paraId="58B8C064" w14:textId="77777777" w:rsidR="00951ADF" w:rsidRDefault="00951ADF" w:rsidP="00951ADF">
      <w:pPr>
        <w:pStyle w:val="Textoindependiente"/>
        <w:ind w:left="23"/>
        <w:jc w:val="center"/>
        <w:rPr>
          <w:spacing w:val="-2"/>
        </w:rPr>
      </w:pPr>
      <w:r>
        <w:t>Construcción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modelo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datos</w:t>
      </w:r>
    </w:p>
    <w:p w14:paraId="42B995B8" w14:textId="77777777" w:rsidR="00951ADF" w:rsidRDefault="00951ADF" w:rsidP="00951ADF">
      <w:pPr>
        <w:pStyle w:val="Textoindependiente"/>
        <w:spacing w:before="211"/>
        <w:ind w:right="344"/>
        <w:jc w:val="both"/>
        <w:rPr>
          <w:b w:val="0"/>
          <w:bCs w:val="0"/>
          <w:sz w:val="22"/>
          <w:szCs w:val="22"/>
        </w:rPr>
      </w:pPr>
      <w:r w:rsidRPr="00176651">
        <w:rPr>
          <w:b w:val="0"/>
          <w:bCs w:val="0"/>
          <w:sz w:val="22"/>
          <w:szCs w:val="22"/>
        </w:rPr>
        <w:t xml:space="preserve">El modelo de base de datos propuesto permite organizar y gestionar eficientemente los datos recolectados por sensores </w:t>
      </w:r>
      <w:proofErr w:type="spellStart"/>
      <w:r w:rsidRPr="00176651">
        <w:rPr>
          <w:b w:val="0"/>
          <w:bCs w:val="0"/>
          <w:sz w:val="22"/>
          <w:szCs w:val="22"/>
        </w:rPr>
        <w:t>IoT</w:t>
      </w:r>
      <w:proofErr w:type="spellEnd"/>
      <w:r w:rsidRPr="00176651">
        <w:rPr>
          <w:b w:val="0"/>
          <w:bCs w:val="0"/>
          <w:sz w:val="22"/>
          <w:szCs w:val="22"/>
        </w:rPr>
        <w:t xml:space="preserve"> en el sistema. Está compuesto por cinco entidades principales: </w:t>
      </w:r>
      <w:r>
        <w:rPr>
          <w:b w:val="0"/>
          <w:bCs w:val="0"/>
          <w:sz w:val="22"/>
          <w:szCs w:val="22"/>
        </w:rPr>
        <w:t>D</w:t>
      </w:r>
      <w:r w:rsidRPr="00176651">
        <w:rPr>
          <w:b w:val="0"/>
          <w:bCs w:val="0"/>
          <w:sz w:val="22"/>
          <w:szCs w:val="22"/>
        </w:rPr>
        <w:t xml:space="preserve">ispositivo, </w:t>
      </w:r>
      <w:proofErr w:type="spellStart"/>
      <w:r w:rsidRPr="00176651">
        <w:rPr>
          <w:b w:val="0"/>
          <w:bCs w:val="0"/>
          <w:sz w:val="22"/>
          <w:szCs w:val="22"/>
        </w:rPr>
        <w:t>ubicacion</w:t>
      </w:r>
      <w:proofErr w:type="spellEnd"/>
      <w:r w:rsidRPr="00176651">
        <w:rPr>
          <w:b w:val="0"/>
          <w:bCs w:val="0"/>
          <w:sz w:val="22"/>
          <w:szCs w:val="22"/>
        </w:rPr>
        <w:t xml:space="preserve">, tiempo, sensor y </w:t>
      </w:r>
      <w:proofErr w:type="spellStart"/>
      <w:r w:rsidRPr="00176651">
        <w:rPr>
          <w:b w:val="0"/>
          <w:bCs w:val="0"/>
          <w:sz w:val="22"/>
          <w:szCs w:val="22"/>
        </w:rPr>
        <w:t>sensor_valor</w:t>
      </w:r>
      <w:proofErr w:type="spellEnd"/>
      <w:r w:rsidRPr="00176651">
        <w:rPr>
          <w:b w:val="0"/>
          <w:bCs w:val="0"/>
          <w:sz w:val="22"/>
          <w:szCs w:val="22"/>
        </w:rPr>
        <w:t xml:space="preserve">. Cada una almacena información clave como el tipo de microcontrolador, la localización geográfica del sensor, el momento exacto de la medición, la variable climática registrada y su valor correspondiente. Esta estructura relacional permite un registro completo y estructurado, facilitando el análisis histórico de los datos y su posterior uso en modelos de predicción de energía solar, como se muestra en la </w:t>
      </w:r>
      <w:r w:rsidRPr="00DD1404">
        <w:rPr>
          <w:sz w:val="22"/>
          <w:szCs w:val="22"/>
        </w:rPr>
        <w:t>Ilustración 1.</w:t>
      </w:r>
    </w:p>
    <w:p w14:paraId="64B18211" w14:textId="77777777" w:rsidR="00951ADF" w:rsidRDefault="00951ADF" w:rsidP="00951ADF">
      <w:pPr>
        <w:pStyle w:val="Textoindependiente"/>
        <w:spacing w:before="211"/>
        <w:ind w:right="344"/>
        <w:jc w:val="both"/>
      </w:pPr>
    </w:p>
    <w:p w14:paraId="08D7B84C" w14:textId="77777777" w:rsidR="00951ADF" w:rsidRDefault="00951ADF" w:rsidP="00951ADF">
      <w:pPr>
        <w:pStyle w:val="Textoindependiente"/>
        <w:ind w:left="23"/>
      </w:pPr>
      <w:r>
        <w:rPr>
          <w:noProof/>
          <w:sz w:val="20"/>
        </w:rPr>
        <w:drawing>
          <wp:anchor distT="0" distB="0" distL="0" distR="0" simplePos="0" relativeHeight="251660288" behindDoc="1" locked="0" layoutInCell="1" allowOverlap="1" wp14:anchorId="06204F95" wp14:editId="2099AB19">
            <wp:simplePos x="0" y="0"/>
            <wp:positionH relativeFrom="page">
              <wp:posOffset>521870</wp:posOffset>
            </wp:positionH>
            <wp:positionV relativeFrom="paragraph">
              <wp:posOffset>245945</wp:posOffset>
            </wp:positionV>
            <wp:extent cx="6050280" cy="4211955"/>
            <wp:effectExtent l="0" t="0" r="762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7" cstate="print"/>
                    <a:srcRect t="7683"/>
                    <a:stretch/>
                  </pic:blipFill>
                  <pic:spPr bwMode="auto">
                    <a:xfrm>
                      <a:off x="0" y="0"/>
                      <a:ext cx="6050280" cy="4211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C5E139" w14:textId="77777777" w:rsidR="00951ADF" w:rsidRDefault="00951ADF" w:rsidP="00951ADF">
      <w:pPr>
        <w:pStyle w:val="Textoindependiente"/>
        <w:ind w:left="23"/>
      </w:pPr>
    </w:p>
    <w:p w14:paraId="005E2898" w14:textId="77777777" w:rsidR="00951ADF" w:rsidRDefault="00951ADF" w:rsidP="00951ADF">
      <w:pPr>
        <w:pStyle w:val="Descripcin"/>
        <w:spacing w:after="0"/>
        <w:jc w:val="center"/>
        <w:rPr>
          <w:b w:val="0"/>
          <w:bCs w:val="0"/>
          <w:color w:val="000000" w:themeColor="text1"/>
          <w:sz w:val="22"/>
          <w:szCs w:val="22"/>
        </w:rPr>
      </w:pPr>
      <w:bookmarkStart w:id="2" w:name="_Ref198560285"/>
      <w:bookmarkStart w:id="3" w:name="_Ref198560280"/>
      <w:r w:rsidRPr="009E460F">
        <w:rPr>
          <w:color w:val="000000" w:themeColor="text1"/>
          <w:sz w:val="22"/>
          <w:szCs w:val="22"/>
        </w:rPr>
        <w:t>Ilustración</w:t>
      </w:r>
      <w:bookmarkEnd w:id="2"/>
      <w:r>
        <w:rPr>
          <w:color w:val="000000" w:themeColor="text1"/>
          <w:sz w:val="22"/>
          <w:szCs w:val="22"/>
        </w:rPr>
        <w:t xml:space="preserve"> 1</w:t>
      </w:r>
      <w:r w:rsidRPr="009E460F">
        <w:rPr>
          <w:color w:val="000000" w:themeColor="text1"/>
          <w:sz w:val="22"/>
          <w:szCs w:val="22"/>
        </w:rPr>
        <w:t xml:space="preserve">: </w:t>
      </w:r>
      <w:bookmarkEnd w:id="3"/>
      <w:r>
        <w:rPr>
          <w:b w:val="0"/>
          <w:bCs w:val="0"/>
          <w:color w:val="000000" w:themeColor="text1"/>
          <w:sz w:val="22"/>
          <w:szCs w:val="22"/>
        </w:rPr>
        <w:t>Representación de la base de datos NoSQL</w:t>
      </w:r>
    </w:p>
    <w:p w14:paraId="3747FD60" w14:textId="77777777" w:rsidR="00951ADF" w:rsidRDefault="00951ADF" w:rsidP="00951ADF">
      <w:pPr>
        <w:spacing w:before="83"/>
        <w:jc w:val="center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F.&amp; 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bookmarkEnd w:id="1"/>
    <w:p w14:paraId="5FD02185" w14:textId="77777777" w:rsidR="00951ADF" w:rsidRDefault="00951ADF" w:rsidP="00951ADF"/>
    <w:p w14:paraId="4EA2C4C8" w14:textId="77777777" w:rsidR="00F03470" w:rsidRDefault="00F03470"/>
    <w:sectPr w:rsidR="00F034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1E036" w14:textId="77777777" w:rsidR="00951ADF" w:rsidRDefault="00951ADF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6D91471" wp14:editId="70F2047F">
              <wp:simplePos x="0" y="0"/>
              <wp:positionH relativeFrom="page">
                <wp:posOffset>6777990</wp:posOffset>
              </wp:positionH>
              <wp:positionV relativeFrom="page">
                <wp:posOffset>337819</wp:posOffset>
              </wp:positionV>
              <wp:extent cx="965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5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ACE45E" w14:textId="77777777" w:rsidR="00951ADF" w:rsidRDefault="00951ADF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D9147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3.7pt;margin-top:26.6pt;width:7.6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O9rkQEAABkDAAAOAAAAZHJzL2Uyb0RvYy54bWysUsGOEzEMvSPxD1HuNG1RC4w6XQErENIK&#10;kJb9gDSTdEZM4mCnnenf46TTFrE3xMVxYufZ79mbu9H34miROgi1XMzmUthgoOnCvpZPPz69eisF&#10;JR0a3UOwtTxZknfbly82Q6zsElroG4uCQQJVQ6xlm1KslCLTWq9pBtEGDjpArxNfca8a1AOj+14t&#10;5/O1GgCbiGAsEb/en4NyW/CdsyZ9c45sEn0tubdULBa7y1ZtN7rao45tZ6Y29D904XUXuOgV6l4n&#10;LQ7YPYPynUEgcGlmwCtwrjO2cGA2i/lfbB5bHW3hwuJQvMpE/w/WfD0+xu8o0vgBRh5gIUHxAcxP&#10;Ym3UEKmacrKmVBFnZ6KjQ59PpiD4I2t7uuppxyQMP75br5YcMBxZrFdvXq+y3Or2NyKlzxa8yE4t&#10;kadV6uvjA6Vz6iVlauVcPfeRxt3IKdndQXNiCgNPsZb066DRStF/CSxTHvnFwYuzuziY+o9QFiMz&#10;CfD+kMB1pfINd6rM+pfep13JA/7zXrJuG739DQAA//8DAFBLAwQUAAYACAAAACEAH3OKF+AAAAAL&#10;AQAADwAAAGRycy9kb3ducmV2LnhtbEyPwU7DMBBE70j8g7VIvVGbFNI2xKmqCk5IiDQcODrxNrEa&#10;r0PstuHvcU9wHO3TzNt8M9menXH0xpGEh7kAhtQ4baiV8Fm93q+A+aBIq94RSvhBD5vi9iZXmXYX&#10;KvG8Dy2LJeQzJaELYcg4902HVvm5G5Di7eBGq0KMY8v1qC6x3PY8ESLlVhmKC50acNdhc9yfrITt&#10;F5Uv5vu9/igPpamqtaC39Cjl7G7aPgMLOIU/GK76UR2K6FS7E2nP+phFunyMrISnRQLsSohVkgKr&#10;JSzXC+BFzv//UPwCAAD//wMAUEsBAi0AFAAGAAgAAAAhALaDOJL+AAAA4QEAABMAAAAAAAAAAAAA&#10;AAAAAAAAAFtDb250ZW50X1R5cGVzXS54bWxQSwECLQAUAAYACAAAACEAOP0h/9YAAACUAQAACwAA&#10;AAAAAAAAAAAAAAAvAQAAX3JlbHMvLnJlbHNQSwECLQAUAAYACAAAACEA0Czva5EBAAAZAwAADgAA&#10;AAAAAAAAAAAAAAAuAgAAZHJzL2Uyb0RvYy54bWxQSwECLQAUAAYACAAAACEAH3OKF+AAAAALAQAA&#10;DwAAAAAAAAAAAAAAAADrAwAAZHJzL2Rvd25yZXYueG1sUEsFBgAAAAAEAAQA8wAAAPgEAAAAAA==&#10;" filled="f" stroked="f">
              <v:textbox inset="0,0,0,0">
                <w:txbxContent>
                  <w:p w14:paraId="12ACE45E" w14:textId="77777777" w:rsidR="00951ADF" w:rsidRDefault="00951ADF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ADF"/>
    <w:rsid w:val="00032B73"/>
    <w:rsid w:val="003809C2"/>
    <w:rsid w:val="003D18AA"/>
    <w:rsid w:val="00403A0B"/>
    <w:rsid w:val="004C0220"/>
    <w:rsid w:val="008C1C27"/>
    <w:rsid w:val="008F180B"/>
    <w:rsid w:val="00951ADF"/>
    <w:rsid w:val="00962C7C"/>
    <w:rsid w:val="00F03470"/>
    <w:rsid w:val="00F2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67688"/>
  <w15:chartTrackingRefBased/>
  <w15:docId w15:val="{46AE22B5-9FA8-4917-B1BC-3810B1363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1AD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51ADF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EC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1ADF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EC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1ADF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EC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1ADF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s-EC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1ADF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s-EC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1ADF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EC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1ADF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EC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1ADF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EC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1ADF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EC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1A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1A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1A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1AD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1AD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1A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1A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1A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1A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1ADF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51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1ADF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C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51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1ADF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EC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51A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1ADF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s-EC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51AD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1ADF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s-EC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1AD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1ADF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951ADF"/>
    <w:rPr>
      <w:b/>
      <w:bCs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51ADF"/>
    <w:rPr>
      <w:rFonts w:ascii="Times New Roman" w:eastAsia="Times New Roman" w:hAnsi="Times New Roman" w:cs="Times New Roman"/>
      <w:b/>
      <w:bCs/>
      <w:kern w:val="0"/>
      <w:sz w:val="24"/>
      <w:szCs w:val="24"/>
      <w:lang w:val="es-ES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951ADF"/>
    <w:pPr>
      <w:widowControl/>
      <w:suppressAutoHyphens/>
      <w:autoSpaceDE/>
      <w:autoSpaceDN/>
      <w:spacing w:after="200" w:line="360" w:lineRule="auto"/>
      <w:jc w:val="both"/>
    </w:pPr>
    <w:rPr>
      <w:b/>
      <w:bCs/>
      <w:color w:val="4472C4" w:themeColor="accent1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eader" Target="header1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196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NELLY DAYANA PALADINES NAPA</dc:creator>
  <cp:keywords/>
  <dc:description/>
  <cp:lastModifiedBy>NELLY DAYANA PALADINES NAPA</cp:lastModifiedBy>
  <cp:revision>1</cp:revision>
  <dcterms:created xsi:type="dcterms:W3CDTF">2025-07-06T17:14:00Z</dcterms:created>
  <dcterms:modified xsi:type="dcterms:W3CDTF">2025-07-06T17:16:00Z</dcterms:modified>
</cp:coreProperties>
</file>