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bookmarkStart w:id="0" w:name="_GoBack"/>
      <w:bookmarkEnd w:id="0"/>
      <w:r w:rsidRPr="00971336">
        <w:rPr>
          <w:rFonts w:ascii="Calibri" w:eastAsia="Times New Roman" w:hAnsi="Calibri" w:cs="Calibri"/>
          <w:color w:val="000000"/>
          <w:lang w:eastAsia="de-DE"/>
        </w:rPr>
        <w:t>Anbei nochmals alle Bezeichnungen der Gebäude für die App: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 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1 – Stadtplatz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2 – Gasthaus „zum Goldenen Hirschen“ – Rathaus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3 – Kanoniker Haus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4 – Stadtpfarrkirche St. Johannes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5 – Landgericht und Bezirksamt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6 – Gasthof „Zum Goldenen Stern“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7 – Brauerei Groll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8 – Langhaus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9 – Stadtturm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10 – Brauerei Unverdorben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11 – Bürgerspital, Bruderhaus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12 – Fischerzeile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 xml:space="preserve">13 – </w:t>
      </w:r>
      <w:proofErr w:type="spellStart"/>
      <w:r w:rsidRPr="00971336">
        <w:rPr>
          <w:rFonts w:ascii="Calibri" w:eastAsia="Times New Roman" w:hAnsi="Calibri" w:cs="Calibri"/>
          <w:color w:val="000000"/>
          <w:lang w:eastAsia="de-DE"/>
        </w:rPr>
        <w:t>Vilsbrücke</w:t>
      </w:r>
      <w:proofErr w:type="spellEnd"/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 xml:space="preserve">14 – Kloster </w:t>
      </w:r>
      <w:proofErr w:type="spellStart"/>
      <w:r w:rsidRPr="00971336">
        <w:rPr>
          <w:rFonts w:ascii="Calibri" w:eastAsia="Times New Roman" w:hAnsi="Calibri" w:cs="Calibri"/>
          <w:color w:val="000000"/>
          <w:lang w:eastAsia="de-DE"/>
        </w:rPr>
        <w:t>Schweiklberg</w:t>
      </w:r>
      <w:proofErr w:type="spellEnd"/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 xml:space="preserve">15 – </w:t>
      </w:r>
      <w:proofErr w:type="spellStart"/>
      <w:r w:rsidRPr="00971336">
        <w:rPr>
          <w:rFonts w:ascii="Calibri" w:eastAsia="Times New Roman" w:hAnsi="Calibri" w:cs="Calibri"/>
          <w:color w:val="000000"/>
          <w:lang w:eastAsia="de-DE"/>
        </w:rPr>
        <w:t>Weindlbauer</w:t>
      </w:r>
      <w:proofErr w:type="spellEnd"/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16 – Krankenhaus – Kinderbewahranstalt – Polizei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17 – Wolferstetter Keller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18 – Stadtmauer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19 – Kapuzinerkloster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20 – Churfürstliches Weißes Bräuhaus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21 – Geburtshaus Heinrich Lautensack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 xml:space="preserve">22 – </w:t>
      </w:r>
      <w:proofErr w:type="spellStart"/>
      <w:r w:rsidRPr="00971336">
        <w:rPr>
          <w:rFonts w:ascii="Calibri" w:eastAsia="Times New Roman" w:hAnsi="Calibri" w:cs="Calibri"/>
          <w:color w:val="000000"/>
          <w:lang w:eastAsia="de-DE"/>
        </w:rPr>
        <w:t>Seifensiederhaus</w:t>
      </w:r>
      <w:proofErr w:type="spellEnd"/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23 – Donaugasse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 xml:space="preserve">24,25 – </w:t>
      </w:r>
      <w:proofErr w:type="spellStart"/>
      <w:r w:rsidRPr="00971336">
        <w:rPr>
          <w:rFonts w:ascii="Calibri" w:eastAsia="Times New Roman" w:hAnsi="Calibri" w:cs="Calibri"/>
          <w:color w:val="000000"/>
          <w:lang w:eastAsia="de-DE"/>
        </w:rPr>
        <w:t>Mauthaus</w:t>
      </w:r>
      <w:proofErr w:type="spellEnd"/>
      <w:r w:rsidRPr="00971336">
        <w:rPr>
          <w:rFonts w:ascii="Calibri" w:eastAsia="Times New Roman" w:hAnsi="Calibri" w:cs="Calibri"/>
          <w:color w:val="000000"/>
          <w:lang w:eastAsia="de-DE"/>
        </w:rPr>
        <w:t xml:space="preserve"> und </w:t>
      </w:r>
      <w:proofErr w:type="spellStart"/>
      <w:r w:rsidRPr="00971336">
        <w:rPr>
          <w:rFonts w:ascii="Calibri" w:eastAsia="Times New Roman" w:hAnsi="Calibri" w:cs="Calibri"/>
          <w:color w:val="000000"/>
          <w:lang w:eastAsia="de-DE"/>
        </w:rPr>
        <w:t>Mauttor</w:t>
      </w:r>
      <w:proofErr w:type="spellEnd"/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26 – Untere Donaulände</w:t>
      </w:r>
    </w:p>
    <w:p w:rsidR="00971336" w:rsidRPr="00971336" w:rsidRDefault="00971336" w:rsidP="0097133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971336">
        <w:rPr>
          <w:rFonts w:ascii="Calibri" w:eastAsia="Times New Roman" w:hAnsi="Calibri" w:cs="Calibri"/>
          <w:color w:val="000000"/>
          <w:lang w:eastAsia="de-DE"/>
        </w:rPr>
        <w:t>27 – Donaubrücke – Marienbrücke</w:t>
      </w:r>
    </w:p>
    <w:p w:rsidR="00971336" w:rsidRDefault="00971336"/>
    <w:sectPr w:rsidR="00971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36"/>
    <w:rsid w:val="00453681"/>
    <w:rsid w:val="006A608A"/>
    <w:rsid w:val="0097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BAB96-FB89-4A52-97CA-20357CD0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Wuerdinger</dc:creator>
  <cp:keywords/>
  <dc:description/>
  <cp:lastModifiedBy>Wuerdinger</cp:lastModifiedBy>
  <cp:revision>2</cp:revision>
  <cp:lastPrinted>2018-09-04T14:16:00Z</cp:lastPrinted>
  <dcterms:created xsi:type="dcterms:W3CDTF">2018-09-04T14:16:00Z</dcterms:created>
  <dcterms:modified xsi:type="dcterms:W3CDTF">2018-09-06T21:03:00Z</dcterms:modified>
</cp:coreProperties>
</file>