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96A26" w14:textId="1A2593AD" w:rsidR="006E4787" w:rsidRDefault="006E4787" w:rsidP="006E4787">
      <w:r>
        <w:t>traffic to my website</w:t>
      </w:r>
      <w:r w:rsidR="00503060">
        <w:t xml:space="preserve"> to ensure healthy business and continued interest for years after launch</w:t>
      </w:r>
      <w:r w:rsidR="005774CE">
        <w:t>.</w:t>
      </w:r>
    </w:p>
    <w:p w14:paraId="059154AF" w14:textId="653DEA1A" w:rsidR="00503060" w:rsidRDefault="00503060" w:rsidP="006E4787">
      <w:r w:rsidRPr="00503060">
        <w:rPr>
          <w:noProof/>
        </w:rPr>
        <w:drawing>
          <wp:inline distT="0" distB="0" distL="0" distR="0" wp14:anchorId="134AE0AF" wp14:editId="07800364">
            <wp:extent cx="5731510" cy="787400"/>
            <wp:effectExtent l="0" t="0" r="2540" b="0"/>
            <wp:docPr id="208735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58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23A6" w14:textId="143CB6DA" w:rsidR="00325625" w:rsidRDefault="00325625" w:rsidP="006E4787"/>
    <w:p w14:paraId="2E008AB5" w14:textId="74B99774" w:rsidR="00325625" w:rsidRDefault="00325625" w:rsidP="006E4787">
      <w:r>
        <w:rPr>
          <w:noProof/>
        </w:rPr>
        <w:drawing>
          <wp:inline distT="0" distB="0" distL="0" distR="0" wp14:anchorId="62536D33" wp14:editId="768AAD7D">
            <wp:extent cx="5731510" cy="4010025"/>
            <wp:effectExtent l="0" t="0" r="2540" b="9525"/>
            <wp:docPr id="158038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625">
        <w:rPr>
          <w:noProof/>
        </w:rPr>
        <w:drawing>
          <wp:inline distT="0" distB="0" distL="0" distR="0" wp14:anchorId="0EF44058" wp14:editId="72F0AB19">
            <wp:extent cx="5731510" cy="2301240"/>
            <wp:effectExtent l="0" t="0" r="2540" b="3810"/>
            <wp:docPr id="126855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56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8311" w14:textId="24E97B77" w:rsidR="00F07487" w:rsidRDefault="00F07487" w:rsidP="006E4787">
      <w:r>
        <w:t>My first website was created by WordPress.</w:t>
      </w:r>
    </w:p>
    <w:p w14:paraId="5759E40E" w14:textId="34EC6EDD" w:rsidR="00F07487" w:rsidRPr="00C4029E" w:rsidRDefault="00F07487" w:rsidP="006E4787">
      <w:r>
        <w:t xml:space="preserve">Simple and not complex but utilising visual elements and editing text elements and added a photo to give visual elements to the WordPress website </w:t>
      </w:r>
    </w:p>
    <w:sectPr w:rsidR="00F07487" w:rsidRPr="00C4029E" w:rsidSect="005D70D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33012"/>
    <w:multiLevelType w:val="multilevel"/>
    <w:tmpl w:val="D610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51AAB"/>
    <w:multiLevelType w:val="hybridMultilevel"/>
    <w:tmpl w:val="A93608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956AF"/>
    <w:multiLevelType w:val="hybridMultilevel"/>
    <w:tmpl w:val="17BCFD5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133281">
    <w:abstractNumId w:val="0"/>
  </w:num>
  <w:num w:numId="2" w16cid:durableId="61949260">
    <w:abstractNumId w:val="1"/>
  </w:num>
  <w:num w:numId="3" w16cid:durableId="1257596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93"/>
    <w:rsid w:val="00315472"/>
    <w:rsid w:val="00325625"/>
    <w:rsid w:val="00354EF4"/>
    <w:rsid w:val="0035582E"/>
    <w:rsid w:val="00474181"/>
    <w:rsid w:val="00503060"/>
    <w:rsid w:val="005774CE"/>
    <w:rsid w:val="005B0B22"/>
    <w:rsid w:val="005D70D6"/>
    <w:rsid w:val="006E4787"/>
    <w:rsid w:val="009F453C"/>
    <w:rsid w:val="00A16A93"/>
    <w:rsid w:val="00A9550B"/>
    <w:rsid w:val="00C216D6"/>
    <w:rsid w:val="00C4029E"/>
    <w:rsid w:val="00CD7FF1"/>
    <w:rsid w:val="00F07487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8A282"/>
  <w15:chartTrackingRefBased/>
  <w15:docId w15:val="{051B49E6-78DE-4725-B6DD-8BBF207F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23E4F" w:themeColor="text2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D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0D6"/>
    <w:rPr>
      <w:rFonts w:asciiTheme="majorHAnsi" w:eastAsiaTheme="majorEastAsia" w:hAnsiTheme="majorHAnsi" w:cstheme="majorBidi"/>
      <w:b/>
      <w:color w:val="323E4F" w:themeColor="text2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E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244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4</cp:revision>
  <dcterms:created xsi:type="dcterms:W3CDTF">2024-08-13T16:53:00Z</dcterms:created>
  <dcterms:modified xsi:type="dcterms:W3CDTF">2024-08-15T08:58:00Z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6d1641b26b24502eccf0acfad2d70a32cd07e9fa68c9fbba9a5deb9bb0d88576</vt:lpwstr>
  </property>
</Properties>
</file>