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media/image1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11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ЗАСОБІВ ВІДДАЛЕНОГО ДОСТУПУ ТА АДМІНІСТРУВАННЯ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протоколів та засобів віддаленого доступу та адміністрування; отримати практичні навички налагодження, моніторингу та діагностування засобів віддаленого доступу та адміністрування сучасних ОС; дослідити можливості ОС Windows, Linux, Cisco IOS з організації, налагодження та функціонування незахищених та захищених віддалених мережних підключень на базі протоколів Telnet та SSH.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мережі (рис. 21). Під час побудови звернути увагу на вибір моделей комутаторів та маршрутизаторів, мережних модулів та адаптерів, а також мережних з’єднань.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137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Риc.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91"/>
        <w:gridCol w:w="2978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2.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використовувати дані табл. 6. Результати навести у вигляді таблиці, яка аналогічна табл. 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2.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49"/>
        <w:gridCol w:w="2818"/>
        <w:gridCol w:w="1258"/>
        <w:gridCol w:w="4196"/>
      </w:tblGrid>
      <w:tr>
        <w:trPr/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4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1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3.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71"/>
        <w:gridCol w:w="2117"/>
        <w:gridCol w:w="1776"/>
        <w:gridCol w:w="1825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каналів зв’язку. Провести налагодження параметрів ІР-адресації пристроїв мережі відповідно до даних, які отримані у п.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4.</w:t>
      </w:r>
      <w:r>
        <w:rPr>
          <w:sz w:val="28"/>
          <w:szCs w:val="28"/>
        </w:rPr>
        <w:t xml:space="preserve"> Перевірити наявність зв’язку між всіма пристроями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6.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7.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8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9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5.</w:t>
      </w:r>
      <w:r>
        <w:rPr>
          <w:sz w:val="28"/>
          <w:szCs w:val="28"/>
        </w:rPr>
        <w:t xml:space="preserve"> Провести налагодження віддаленого доступу до пристроїв мережі згідно з даними табл. 7 (за потреби створити користувачів на пристроях, рівень їх привілеїв встановити довільним чином).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4. — Дані для вибору протоколів віддаленого доступу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R-G-N-1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SW-G-N-1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SW-G-N-2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SSHv2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Telnet&amp;Pwd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Telnet&amp;User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385185" cy="3428365"/>
            <wp:effectExtent l="0" t="0" r="0" b="0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3428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Налагодження R-63-24-1 за протоколом SSHv2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85565" cy="3352165"/>
            <wp:effectExtent l="0" t="0" r="0" b="0"/>
            <wp:docPr id="1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5565" cy="335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S-63-24-1 за протоколом Telnet&amp;Pwd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76040" cy="2675890"/>
            <wp:effectExtent l="0" t="0" r="0" b="0"/>
            <wp:docPr id="12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S-63-24-2 за протоколом Telnet&amp;User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6.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Дослідити процеси віддаленого доступу до налагоджених у п. 5 комунікаційних пристроїв. У разі відсутності доступу визначити проблеми та усунути їх.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085080" cy="1866900"/>
            <wp:effectExtent l="0" t="0" r="0" b="0"/>
            <wp:docPr id="13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080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Рис. 13.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Підключення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 R-63-24-1 за протоколом SSHv2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085080" cy="2142490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080" cy="2142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Рис. 14.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Підключення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 SW-63-24-1 за протоколом Telnet&amp;Pwd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104130" cy="2171065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130" cy="217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Рис. 15.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Підключення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 SW-63-24-2 за протоколом Telnet&amp;User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>7.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маршрутизатора мережі, на якому налагоджено підключення з використанням засобів локальної аутентифікації на базі механізму користувачів, налагодити можливість підключення як за допомогою протоколу Telnet, так і за допомогою протоколу SSH. Дослідити можливості підключення до налагодженого пристрою за допомогою додатка Putty або подібного.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3895090" cy="2818765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90" cy="2818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Налагодження R-63-24-1 за протоколом Telnet&amp;User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180715" cy="266636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1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Підключення до</w:t>
      </w:r>
      <w:r>
        <w:rPr>
          <w:sz w:val="28"/>
          <w:szCs w:val="28"/>
        </w:rPr>
        <w:t xml:space="preserve"> R-63-24-1 за протоколами SSHv2 та Telnet&amp;User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роботи було розглянуто принципи функціонування протоколів та засобів віддаленого доступу й адміністрування. Отримано практичні навички налаштування, моніторингу та діагностування віддалених підключень у середовищах Windows, Linux та Cisco IOS. Досліджено можливості створення як незахищених, так і захищених віддалених сеансів на основі протоколів Telnet та SSH, що дозволило глибше зрозуміти їхні переваги, обмеження та сфери застосування.</w:t>
      </w:r>
    </w:p>
    <w:sectPr>
      <w:headerReference w:type="even" r:id="rId19"/>
      <w:headerReference w:type="default" r:id="rId20"/>
      <w:headerReference w:type="first" r:id="rId21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25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8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9" name="Rectangle 2"/>
                      <wps:cNvSpPr/>
                      <wps:spPr>
                        <a:xfrm>
                          <a:off x="748080" y="9753120"/>
                          <a:ext cx="861840" cy="173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0" name="Rectangle 5"/>
                          <wps:cNvSpPr/>
                          <wps:spPr>
                            <a:xfrm>
                              <a:off x="0" y="0"/>
                              <a:ext cx="6652440" cy="102884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Rectangle 16"/>
                          <wps:cNvSpPr/>
                          <wps:spPr>
                            <a:xfrm>
                              <a:off x="17640" y="10120680"/>
                              <a:ext cx="32580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17"/>
                          <wps:cNvSpPr/>
                          <wps:spPr>
                            <a:xfrm>
                              <a:off x="379080" y="10120680"/>
                              <a:ext cx="32580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18"/>
                          <wps:cNvSpPr/>
                          <wps:spPr>
                            <a:xfrm>
                              <a:off x="754920" y="10120680"/>
                              <a:ext cx="84888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19"/>
                          <wps:cNvSpPr/>
                          <wps:spPr>
                            <a:xfrm>
                              <a:off x="1659240" y="10120680"/>
                              <a:ext cx="50364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20"/>
                          <wps:cNvSpPr/>
                          <wps:spPr>
                            <a:xfrm>
                              <a:off x="2198880" y="10120680"/>
                              <a:ext cx="325800" cy="15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6" name="Rectangle 21"/>
                          <wps:cNvSpPr/>
                          <wps:spPr>
                            <a:xfrm>
                              <a:off x="6310080" y="9769320"/>
                              <a:ext cx="32580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22"/>
                          <wps:cNvSpPr/>
                          <wps:spPr>
                            <a:xfrm>
                              <a:off x="6310080" y="10005120"/>
                              <a:ext cx="325800" cy="210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23"/>
                          <wps:cNvSpPr/>
                          <wps:spPr>
                            <a:xfrm>
                              <a:off x="2578680" y="9894600"/>
                              <a:ext cx="3680640" cy="23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11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9" name="Rectangle 24"/>
                        <wps:cNvSpPr/>
                        <wps:spPr>
                          <a:xfrm>
                            <a:off x="748080" y="9928080"/>
                            <a:ext cx="876240" cy="169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6;height:27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5;height:16201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2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2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6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2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2;height:23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2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2;height:3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5;height:37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11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9;height:26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36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0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1" name="Rectangle 26"/>
                      <wps:cNvSpPr/>
                      <wps:spPr>
                        <a:xfrm>
                          <a:off x="0" y="0"/>
                          <a:ext cx="6652440" cy="102884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Rectangle 36"/>
                      <wps:cNvSpPr/>
                      <wps:spPr>
                        <a:xfrm>
                          <a:off x="17640" y="9220680"/>
                          <a:ext cx="286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37"/>
                      <wps:cNvSpPr/>
                      <wps:spPr>
                        <a:xfrm>
                          <a:off x="349920" y="9220680"/>
                          <a:ext cx="35892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38"/>
                      <wps:cNvSpPr/>
                      <wps:spPr>
                        <a:xfrm>
                          <a:off x="754920" y="9220680"/>
                          <a:ext cx="84888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39"/>
                      <wps:cNvSpPr/>
                      <wps:spPr>
                        <a:xfrm>
                          <a:off x="1659240" y="9220680"/>
                          <a:ext cx="5036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40"/>
                      <wps:cNvSpPr/>
                      <wps:spPr>
                        <a:xfrm>
                          <a:off x="2198880" y="9220680"/>
                          <a:ext cx="32580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41"/>
                      <wps:cNvSpPr/>
                      <wps:spPr>
                        <a:xfrm>
                          <a:off x="5304240" y="9399240"/>
                          <a:ext cx="483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42"/>
                      <wps:cNvSpPr/>
                      <wps:spPr>
                        <a:xfrm>
                          <a:off x="5304240" y="9587160"/>
                          <a:ext cx="48384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9" name="Rectangle 43"/>
                      <wps:cNvSpPr/>
                      <wps:spPr>
                        <a:xfrm>
                          <a:off x="2585880" y="8977680"/>
                          <a:ext cx="3985200" cy="23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0280" cy="176400"/>
                        </a:xfrm>
                      </wpg:grpSpPr>
                      <wps:wsp>
                        <wps:cNvPr id="40" name="Rectangle 50"/>
                        <wps:cNvSpPr/>
                        <wps:spPr>
                          <a:xfrm>
                            <a:off x="0" y="15840"/>
                            <a:ext cx="70056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Rectangle 51"/>
                        <wps:cNvSpPr/>
                        <wps:spPr>
                          <a:xfrm>
                            <a:off x="734040" y="0"/>
                            <a:ext cx="876240" cy="176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0840" cy="151920"/>
                        </a:xfrm>
                      </wpg:grpSpPr>
                      <wps:wsp>
                        <wps:cNvPr id="42" name="Rectangle 53"/>
                        <wps:cNvSpPr/>
                        <wps:spPr>
                          <a:xfrm>
                            <a:off x="0" y="0"/>
                            <a:ext cx="70056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54"/>
                        <wps:cNvSpPr/>
                        <wps:spPr>
                          <a:xfrm>
                            <a:off x="741960" y="0"/>
                            <a:ext cx="84888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0840" cy="151920"/>
                        </a:xfrm>
                      </wpg:grpSpPr>
                      <wps:wsp>
                        <wps:cNvPr id="44" name="Rectangle 56"/>
                        <wps:cNvSpPr/>
                        <wps:spPr>
                          <a:xfrm>
                            <a:off x="0" y="0"/>
                            <a:ext cx="70056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57"/>
                        <wps:cNvSpPr/>
                        <wps:spPr>
                          <a:xfrm>
                            <a:off x="741960" y="0"/>
                            <a:ext cx="84888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0840" cy="151920"/>
                        </a:xfrm>
                      </wpg:grpSpPr>
                      <wps:wsp>
                        <wps:cNvPr id="46" name="Rectangle 59"/>
                        <wps:cNvSpPr/>
                        <wps:spPr>
                          <a:xfrm>
                            <a:off x="0" y="0"/>
                            <a:ext cx="70056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60"/>
                        <wps:cNvSpPr/>
                        <wps:spPr>
                          <a:xfrm>
                            <a:off x="741960" y="0"/>
                            <a:ext cx="84888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0840" cy="151920"/>
                        </a:xfrm>
                      </wpg:grpSpPr>
                      <wps:wsp>
                        <wps:cNvPr id="48" name="Rectangle 62"/>
                        <wps:cNvSpPr/>
                        <wps:spPr>
                          <a:xfrm>
                            <a:off x="0" y="0"/>
                            <a:ext cx="70056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63"/>
                        <wps:cNvSpPr/>
                        <wps:spPr>
                          <a:xfrm>
                            <a:off x="741960" y="0"/>
                            <a:ext cx="848880" cy="15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65"/>
                      <wps:cNvSpPr/>
                      <wps:spPr>
                        <a:xfrm>
                          <a:off x="2593440" y="9523800"/>
                          <a:ext cx="2095560" cy="725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69"/>
                      <wps:cNvSpPr/>
                      <wps:spPr>
                        <a:xfrm>
                          <a:off x="4759920" y="9399240"/>
                          <a:ext cx="4831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70"/>
                      <wps:cNvSpPr/>
                      <wps:spPr>
                        <a:xfrm>
                          <a:off x="5852880" y="9399240"/>
                          <a:ext cx="76788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71"/>
                      <wps:cNvSpPr/>
                      <wps:spPr>
                        <a:xfrm>
                          <a:off x="5857920" y="9582120"/>
                          <a:ext cx="7664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Rectangle 74"/>
                      <wps:cNvSpPr/>
                      <wps:spPr>
                        <a:xfrm>
                          <a:off x="4759920" y="9864720"/>
                          <a:ext cx="1860480" cy="335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5;height:16201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0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4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6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2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2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1;height:23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5;height:37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6;height:278">
                <v:rect id="shape_0" ID="Rectangle 50" path="m0,0l-2147483645,0l-2147483645,-2147483646l0,-2147483646xe" stroked="f" o:allowincell="f" style="position:absolute;left:-342;top:14424;width:1102;height:23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9;height:27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5;height:239">
                <v:rect id="shape_0" ID="Rectangle 53" path="m0,0l-2147483645,0l-2147483645,-2147483646l0,-2147483646xe" stroked="f" o:allowincell="f" style="position:absolute;left:-342;top:14705;width:1102;height:23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6;height:23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5;height:239">
                <v:rect id="shape_0" ID="Rectangle 56" path="m0,0l-2147483645,0l-2147483645,-2147483646l0,-2147483646xe" stroked="f" o:allowincell="f" style="position:absolute;left:-342;top:14993;width:1102;height:23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6;height:23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5;height:239">
                <v:rect id="shape_0" ID="Rectangle 59" path="m0,0l-2147483645,0l-2147483645,-2147483646l0,-2147483646xe" stroked="f" o:allowincell="f" style="position:absolute;left:-342;top:15273;width:1102;height:23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6;height:23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5;height:239">
                <v:rect id="shape_0" ID="Rectangle 62" path="m0,0l-2147483645,0l-2147483645,-2147483646l0,-2147483646xe" stroked="f" o:allowincell="f" style="position:absolute;left:-342;top:15553;width:1102;height:23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6;height:23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9;height:1141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0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8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6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2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9;height:5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4049</TotalTime>
  <Application>LibreOffice/25.8.2.2$Linux_X86_64 LibreOffice_project/580$Build-2</Application>
  <AppVersion>15.0000</AppVersion>
  <Pages>12</Pages>
  <Words>921</Words>
  <Characters>6294</Characters>
  <CharactersWithSpaces>6903</CharactersWithSpaces>
  <Paragraphs>346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2025-11-27T14:44:33Z</cp:lastPrinted>
  <dcterms:modified xsi:type="dcterms:W3CDTF">2025-11-28T11:26:13Z</dcterms:modified>
  <cp:revision>395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