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sdt>
      <w:sdtPr>
        <w:docPartObj>
          <w:docPartGallery w:val="Table of Contents"/>
          <w:docPartUnique w:val="true"/>
        </w:docPartObj>
      </w:sdtPr>
      <w:sdtContent>
        <w:p>
          <w:pPr>
            <w:pStyle w:val="TOCHeading"/>
            <w:spacing w:before="240" w:after="0"/>
            <w:rPr/>
          </w:pPr>
          <w:r>
            <w:rPr/>
            <w:t>Зміст</w:t>
          </w:r>
        </w:p>
        <w:p>
          <w:pPr>
            <w:pStyle w:val="TOC1"/>
            <w:tabs>
              <w:tab w:val="clear" w:pos="9921"/>
              <w:tab w:val="right" w:pos="9920" w:leader="dot"/>
            </w:tabs>
            <w:rPr/>
          </w:pPr>
          <w:r>
            <w:fldChar w:fldCharType="begin"/>
          </w:r>
          <w:r>
            <w:rPr>
              <w:rStyle w:val="IndexLink"/>
            </w:rPr>
            <w:instrText xml:space="preserve"> TOC \f \o "1-9" \h</w:instrText>
          </w:r>
          <w:r>
            <w:rPr>
              <w:rStyle w:val="IndexLink"/>
            </w:rPr>
            <w:fldChar w:fldCharType="separate"/>
          </w:r>
          <w:hyperlink w:anchor="__RefHeading___Toc6723_972278869" w:tooltip="ЛАБОРАТОРНА РОБОТА №1">
            <w:r>
              <w:rPr>
                <w:rStyle w:val="IndexLink"/>
              </w:rPr>
              <w:t>ЛАБОРАТОРНА РОБОТА №1</w:t>
              <w:tab/>
              <w:t>2</w:t>
            </w:r>
          </w:hyperlink>
        </w:p>
        <w:p>
          <w:pPr>
            <w:pStyle w:val="TOC1"/>
            <w:tabs>
              <w:tab w:val="clear" w:pos="9921"/>
              <w:tab w:val="right" w:pos="9920" w:leader="dot"/>
            </w:tabs>
            <w:rPr/>
          </w:pPr>
          <w:hyperlink w:anchor="__RefHeading___Toc6725_972278869" w:tooltip="ЛАБОРАТОРНА РОБОТА №2">
            <w:r>
              <w:rPr>
                <w:rStyle w:val="IndexLink"/>
              </w:rPr>
              <w:t>ЛАБОРАТОРНА РОБОТА №2</w:t>
              <w:tab/>
              <w:t>5</w:t>
            </w:r>
          </w:hyperlink>
        </w:p>
        <w:p>
          <w:pPr>
            <w:pStyle w:val="TOC1"/>
            <w:tabs>
              <w:tab w:val="clear" w:pos="9921"/>
              <w:tab w:val="right" w:pos="9920" w:leader="dot"/>
            </w:tabs>
            <w:rPr/>
          </w:pPr>
          <w:hyperlink w:anchor="__RefHeading___Toc6725_972278869_Copy_1" w:tooltip="ЛАБОРАТОРНА РОБОТА №3">
            <w:r>
              <w:rPr>
                <w:rStyle w:val="IndexLink"/>
              </w:rPr>
              <w:t>ЛАБОРАТОРНА РОБОТА №3</w:t>
              <w:tab/>
              <w:t>10</w:t>
            </w:r>
          </w:hyperlink>
        </w:p>
        <w:p>
          <w:pPr>
            <w:pStyle w:val="TOC1"/>
            <w:tabs>
              <w:tab w:val="clear" w:pos="9921"/>
              <w:tab w:val="right" w:pos="9920" w:leader="dot"/>
            </w:tabs>
            <w:rPr/>
          </w:pPr>
          <w:hyperlink w:anchor="__RefHeading___Toc6725_972278869_Copy_1_" w:tooltip="ЛАБОРАТОРНА РОБОТА №4">
            <w:r>
              <w:rPr>
                <w:rStyle w:val="IndexLink"/>
              </w:rPr>
              <w:t>ЛАБОРАТОРНА РОБОТА №4</w:t>
              <w:tab/>
              <w:t>15</w:t>
            </w:r>
          </w:hyperlink>
        </w:p>
        <w:p>
          <w:pPr>
            <w:pStyle w:val="TOC1"/>
            <w:tabs>
              <w:tab w:val="clear" w:pos="9921"/>
              <w:tab w:val="right" w:pos="9920" w:leader="dot"/>
            </w:tabs>
            <w:rPr/>
          </w:pPr>
          <w:hyperlink w:anchor="__RefHeading___Toc6725_972278869_Copy_11" w:tooltip="ЛАБОРАТОРНА РОБОТА №5">
            <w:r>
              <w:rPr>
                <w:rStyle w:val="IndexLink"/>
              </w:rPr>
              <w:t>ЛАБОРАТОРНА РОБОТА №5</w:t>
              <w:tab/>
              <w:t>21</w:t>
            </w:r>
          </w:hyperlink>
          <w:r>
            <w:rPr>
              <w:rStyle w:val="IndexLink"/>
            </w:rPr>
            <w:fldChar w:fldCharType="end"/>
          </w:r>
        </w:p>
      </w:sdtContent>
    </w:sdt>
    <w:p>
      <w:pPr>
        <w:pStyle w:val="Normal"/>
        <w:tabs>
          <w:tab w:val="clear" w:pos="567"/>
        </w:tabs>
        <w:spacing w:lineRule="auto" w:line="360"/>
        <w:jc w:val="center"/>
        <w:rPr>
          <w:rFonts w:eastAsia="Helvetica-Bold"/>
          <w:b/>
          <w:sz w:val="28"/>
          <w:szCs w:val="28"/>
          <w:lang w:val="en-US"/>
        </w:rPr>
      </w:pPr>
      <w:r>
        <w:rPr>
          <w:rFonts w:eastAsia="Helvetica-Bold"/>
          <w:b/>
          <w:sz w:val="28"/>
          <w:szCs w:val="28"/>
          <w:lang w:val="en-US"/>
        </w:rPr>
      </w:r>
      <w:r>
        <w:br w:type="page"/>
      </w:r>
    </w:p>
    <w:p>
      <w:pPr>
        <w:pStyle w:val="Heading1"/>
        <w:spacing w:before="0" w:after="170"/>
        <w:rPr/>
      </w:pPr>
      <w:bookmarkStart w:id="0" w:name="__RefHeading___Toc6723_972278869"/>
      <w:bookmarkEnd w:id="0"/>
      <w:r>
        <w:rPr>
          <w:rFonts w:eastAsia="Helvetica-Bold"/>
          <w:b/>
          <w:sz w:val="28"/>
          <w:szCs w:val="28"/>
        </w:rPr>
        <w:t>ЛАБОРАТОРНА РОБОТА №</w:t>
      </w:r>
      <w:r>
        <w:rPr>
          <w:rFonts w:eastAsia="Helvetica-Bold"/>
          <w:b/>
          <w:sz w:val="28"/>
          <w:szCs w:val="28"/>
          <w:lang w:val="en-US"/>
        </w:rPr>
        <w:t>1</w:t>
      </w:r>
    </w:p>
    <w:p>
      <w:pPr>
        <w:pStyle w:val="Normal"/>
        <w:tabs>
          <w:tab w:val="clear" w:pos="567"/>
        </w:tabs>
        <w:spacing w:lineRule="auto" w:line="360"/>
        <w:jc w:val="center"/>
        <w:rPr>
          <w:rFonts w:eastAsia="Helvetica-Bold"/>
          <w:sz w:val="28"/>
          <w:szCs w:val="28"/>
          <w:lang w:val="en-GB"/>
        </w:rPr>
      </w:pPr>
      <w:r>
        <w:rPr>
          <w:rFonts w:eastAsia="Helvetica-Bold"/>
          <w:sz w:val="28"/>
          <w:szCs w:val="28"/>
          <w:lang w:val="en-GB"/>
        </w:rPr>
        <w:t>РОЗВ’ЯЗАННЯ ЗАДАЧІ ЛІНІЙНОГО ПРОГРАМУВАННЯ ГРАФІЧНИМ МЕТОДОМ</w:t>
      </w:r>
    </w:p>
    <w:p>
      <w:pPr>
        <w:pStyle w:val="Normal"/>
        <w:widowControl/>
        <w:tabs>
          <w:tab w:val="clear" w:pos="567"/>
        </w:tabs>
        <w:bidi w:val="0"/>
        <w:spacing w:lineRule="auto" w:line="360" w:before="0" w:after="0"/>
        <w:ind w:firstLine="850" w:start="0" w:end="0"/>
        <w:jc w:val="both"/>
        <w:rPr>
          <w:sz w:val="28"/>
          <w:szCs w:val="28"/>
        </w:rPr>
      </w:pPr>
      <w:r>
        <w:rPr>
          <w:rFonts w:eastAsia="Helvetica-Bold"/>
          <w:b/>
          <w:bCs/>
          <w:i/>
          <w:iCs/>
          <w:sz w:val="28"/>
          <w:szCs w:val="28"/>
        </w:rPr>
        <w:t>Мета</w:t>
      </w:r>
      <w:r>
        <w:rPr>
          <w:rFonts w:eastAsia="Helvetica-Bold"/>
          <w:b/>
          <w:bCs/>
          <w:i/>
          <w:iCs/>
          <w:sz w:val="28"/>
          <w:szCs w:val="28"/>
          <w:lang w:val="en-US"/>
        </w:rPr>
        <w:t xml:space="preserve"> </w:t>
      </w:r>
      <w:r>
        <w:rPr>
          <w:b/>
          <w:bCs/>
          <w:i/>
          <w:iCs/>
          <w:sz w:val="28"/>
          <w:szCs w:val="28"/>
        </w:rPr>
        <w:t>заняття</w:t>
      </w:r>
      <w:r>
        <w:rPr>
          <w:rFonts w:eastAsia="Helvetica-Bold"/>
          <w:b/>
          <w:bCs/>
          <w:i/>
          <w:iCs/>
          <w:sz w:val="28"/>
          <w:szCs w:val="28"/>
        </w:rPr>
        <w:t>:</w:t>
      </w:r>
      <w:r>
        <w:rPr>
          <w:sz w:val="28"/>
          <w:szCs w:val="28"/>
        </w:rPr>
        <w:t xml:space="preserve"> </w:t>
      </w:r>
      <w:r>
        <w:rPr>
          <w:rFonts w:eastAsia="Helvetica-Bold"/>
          <w:sz w:val="28"/>
          <w:szCs w:val="28"/>
          <w:lang w:val="en-GB"/>
        </w:rPr>
        <w:t>засвоїти графічний метод розв’язання задач ЛП.</w:t>
      </w:r>
    </w:p>
    <w:p>
      <w:pPr>
        <w:pStyle w:val="Normal"/>
        <w:tabs>
          <w:tab w:val="clear" w:pos="567"/>
        </w:tabs>
        <w:spacing w:lineRule="auto" w:line="360"/>
        <w:jc w:val="center"/>
        <w:rPr>
          <w:rFonts w:eastAsia="Helvetica-Bold"/>
          <w:b/>
          <w:bCs/>
          <w:sz w:val="28"/>
          <w:szCs w:val="28"/>
          <w:lang w:val="en-US"/>
        </w:rPr>
      </w:pPr>
      <w:r>
        <w:rPr>
          <w:rFonts w:eastAsia="Helvetica-Bold"/>
          <w:b/>
          <w:bCs/>
          <w:sz w:val="28"/>
          <w:szCs w:val="28"/>
        </w:rPr>
        <w:t>1.1 Хід роботи</w:t>
      </w:r>
      <w:r>
        <w:rPr>
          <w:rFonts w:eastAsia="Helvetica-Bold"/>
          <w:b/>
          <w:bCs/>
          <w:sz w:val="28"/>
          <w:szCs w:val="28"/>
          <w:lang w:val="en-US"/>
        </w:rPr>
        <w:t>:</w:t>
      </w:r>
    </w:p>
    <w:p>
      <w:pPr>
        <w:pStyle w:val="Normal"/>
        <w:tabs>
          <w:tab w:val="clear" w:pos="567"/>
          <w:tab w:val="left" w:pos="0" w:leader="none"/>
        </w:tabs>
        <w:spacing w:lineRule="auto" w:line="360"/>
        <w:ind w:firstLine="720"/>
        <w:jc w:val="both"/>
        <w:rPr>
          <w:rFonts w:eastAsia="Helvetica-Bold"/>
          <w:sz w:val="28"/>
          <w:szCs w:val="28"/>
          <w:lang w:val="en-US"/>
        </w:rPr>
      </w:pPr>
      <w:r>
        <w:rPr>
          <w:rFonts w:eastAsia="Helvetica-Bold"/>
          <w:b/>
          <w:bCs/>
          <w:sz w:val="28"/>
          <w:szCs w:val="28"/>
        </w:rPr>
        <w:t>Завдання</w:t>
      </w:r>
      <w:r>
        <w:rPr>
          <w:rFonts w:eastAsia="Helvetica-Bold"/>
          <w:b/>
          <w:bCs/>
          <w:sz w:val="28"/>
          <w:szCs w:val="28"/>
          <w:lang w:val="en-US"/>
        </w:rPr>
        <w:t>.</w:t>
      </w:r>
      <w:r>
        <w:rPr>
          <w:rFonts w:eastAsia="Helvetica-Bold"/>
          <w:b w:val="false"/>
          <w:bCs w:val="false"/>
          <w:sz w:val="28"/>
          <w:szCs w:val="28"/>
          <w:lang w:val="en-US"/>
        </w:rPr>
        <w:t xml:space="preserve"> Розв’язати задачу лінійного програмування графічним методом.</w:t>
      </w:r>
    </w:p>
    <w:p>
      <w:pPr>
        <w:pStyle w:val="Normal"/>
        <w:tabs>
          <w:tab w:val="clear" w:pos="567"/>
          <w:tab w:val="left" w:pos="0" w:leader="none"/>
        </w:tabs>
        <w:spacing w:lineRule="auto" w:line="360"/>
        <w:ind w:hanging="0" w:start="0"/>
        <w:jc w:val="center"/>
        <w:rPr>
          <w:rFonts w:eastAsia="Helvetica-Bold"/>
          <w:b w:val="false"/>
          <w:bCs w:val="false"/>
          <w:sz w:val="28"/>
          <w:szCs w:val="28"/>
          <w:lang w:val="en-US"/>
        </w:rPr>
      </w:pPr>
      <w:r>
        <w:rPr>
          <w:rFonts w:eastAsia="Helvetica-Bold"/>
          <w:b/>
          <w:bCs/>
          <w:sz w:val="28"/>
          <w:szCs w:val="28"/>
          <w:lang w:val="en-US"/>
        </w:rPr>
        <w:t>Варіант:</w:t>
      </w:r>
      <w:r>
        <w:rPr>
          <w:rFonts w:eastAsia="Helvetica-Bold"/>
          <w:b w:val="false"/>
          <w:bCs w:val="false"/>
          <w:sz w:val="28"/>
          <w:szCs w:val="28"/>
          <w:lang w:val="en-US"/>
        </w:rPr>
        <w:t xml:space="preserve"> 24</w:t>
      </w:r>
    </w:p>
    <w:p>
      <w:pPr>
        <w:pStyle w:val="Normal"/>
        <w:tabs>
          <w:tab w:val="clear" w:pos="567"/>
          <w:tab w:val="left" w:pos="0" w:leader="none"/>
        </w:tabs>
        <w:spacing w:lineRule="auto" w:line="360"/>
        <w:ind w:hanging="0" w:start="0"/>
        <w:jc w:val="center"/>
        <w:rPr>
          <w:rFonts w:eastAsia="Helvetica-Bold"/>
          <w:b w:val="false"/>
          <w:bCs w:val="false"/>
          <w:sz w:val="28"/>
          <w:szCs w:val="28"/>
          <w:lang w:val="en-US"/>
        </w:rPr>
      </w:pPr>
      <w:r>
        <w:rPr/>
        <w:drawing>
          <wp:inline distT="0" distB="0" distL="0" distR="0">
            <wp:extent cx="6299835" cy="131762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299835" cy="1317625"/>
                    </a:xfrm>
                    <a:prstGeom prst="rect">
                      <a:avLst/>
                    </a:prstGeom>
                    <a:noFill/>
                  </pic:spPr>
                </pic:pic>
              </a:graphicData>
            </a:graphic>
          </wp:inline>
        </w:drawing>
      </w:r>
    </w:p>
    <w:p>
      <w:pPr>
        <w:pStyle w:val="Normal"/>
        <w:widowControl/>
        <w:tabs>
          <w:tab w:val="clear" w:pos="567"/>
          <w:tab w:val="left" w:pos="0" w:leader="none"/>
        </w:tabs>
        <w:bidi w:val="0"/>
        <w:spacing w:lineRule="auto" w:line="360" w:before="0" w:after="0"/>
        <w:ind w:firstLine="794" w:start="0" w:end="0"/>
        <w:jc w:val="both"/>
        <w:rPr>
          <w:rFonts w:eastAsia="Helvetica-Bold"/>
          <w:b w:val="false"/>
          <w:bCs w:val="false"/>
          <w:sz w:val="28"/>
          <w:szCs w:val="28"/>
          <w:lang w:val="en-US"/>
        </w:rPr>
      </w:pPr>
      <w:r>
        <w:rPr>
          <w:rFonts w:eastAsia="Helvetica-Bold"/>
          <w:b w:val="false"/>
          <w:bCs w:val="false"/>
          <w:sz w:val="28"/>
          <w:szCs w:val="28"/>
          <w:lang w:val="en-US"/>
        </w:rPr>
        <w:t>Спочатку побудуємо на площині, у декартовій прямокутній системі координат, область допустимих розв’язків (ОДР) задачі, що визначається системою умов-обмежень.</w:t>
      </w:r>
    </w:p>
    <w:p>
      <w:pPr>
        <w:pStyle w:val="Normal"/>
        <w:widowControl/>
        <w:tabs>
          <w:tab w:val="clear" w:pos="567"/>
          <w:tab w:val="left" w:pos="0" w:leader="none"/>
        </w:tabs>
        <w:bidi w:val="0"/>
        <w:spacing w:lineRule="auto" w:line="360" w:before="0" w:after="0"/>
        <w:ind w:firstLine="850" w:start="0" w:end="0"/>
        <w:jc w:val="both"/>
        <w:rPr>
          <w:rFonts w:eastAsia="Helvetica-Bold"/>
          <w:b w:val="false"/>
          <w:bCs w:val="false"/>
          <w:sz w:val="28"/>
          <w:szCs w:val="28"/>
          <w:lang w:val="en-US"/>
        </w:rPr>
      </w:pPr>
      <w:r>
        <w:rPr>
          <w:rFonts w:eastAsia="Helvetica-Bold"/>
          <w:b w:val="false"/>
          <w:bCs w:val="false"/>
          <w:sz w:val="28"/>
          <w:szCs w:val="28"/>
          <w:lang w:val="en-US"/>
        </w:rPr>
        <w:t>Кожна із нерівностей задає на площині відповідну напівплощину. Для того, щоб її визначити, потрібно побудувати відповідну пряму, яка розділяє площину на дві напівплощини та визначити, в якій з них виконуватиметься нерівність.</w:t>
      </w:r>
    </w:p>
    <w:p>
      <w:pPr>
        <w:pStyle w:val="Normal"/>
        <w:tabs>
          <w:tab w:val="clear" w:pos="567"/>
          <w:tab w:val="left" w:pos="0" w:leader="none"/>
        </w:tabs>
        <w:spacing w:lineRule="auto" w:line="360"/>
        <w:ind w:hanging="0" w:start="0"/>
        <w:jc w:val="both"/>
        <w:rPr>
          <w:rFonts w:eastAsia="Helvetica-Bold"/>
          <w:b w:val="false"/>
          <w:bCs w:val="false"/>
          <w:sz w:val="28"/>
          <w:szCs w:val="28"/>
          <w:lang w:val="en-US"/>
        </w:rPr>
      </w:pPr>
      <w:r>
        <w:rPr>
          <w:rFonts w:eastAsia="Helvetica-Bold"/>
          <w:b w:val="false"/>
          <w:bCs w:val="false"/>
          <w:sz w:val="28"/>
          <w:szCs w:val="28"/>
          <w:lang w:val="en-US"/>
        </w:rPr>
        <w:t>Визначена напівплощина позначається відповідним штрихуванням.</w:t>
      </w:r>
    </w:p>
    <w:p>
      <w:pPr>
        <w:pStyle w:val="Normal"/>
        <w:widowControl/>
        <w:tabs>
          <w:tab w:val="clear" w:pos="567"/>
          <w:tab w:val="left" w:pos="0" w:leader="none"/>
        </w:tabs>
        <w:bidi w:val="0"/>
        <w:spacing w:lineRule="auto" w:line="360" w:before="0" w:after="0"/>
        <w:ind w:firstLine="850" w:start="0" w:end="0"/>
        <w:jc w:val="start"/>
        <w:rPr>
          <w:rFonts w:eastAsia="Helvetica-Bold"/>
          <w:b w:val="false"/>
          <w:bCs w:val="false"/>
          <w:sz w:val="28"/>
          <w:szCs w:val="28"/>
          <w:lang w:val="en-US"/>
        </w:rPr>
      </w:pPr>
      <w:r>
        <w:rPr>
          <w:rFonts w:eastAsia="Helvetica-Bold"/>
          <w:b w:val="false"/>
          <w:bCs w:val="false"/>
          <w:sz w:val="28"/>
          <w:szCs w:val="28"/>
          <w:lang w:val="en-US"/>
        </w:rPr>
        <w:t>У нашій задачі матимемо:</w:t>
      </w:r>
    </w:p>
    <w:p>
      <w:pPr>
        <w:pStyle w:val="Normal"/>
        <w:widowControl/>
        <w:tabs>
          <w:tab w:val="clear" w:pos="567"/>
          <w:tab w:val="left" w:pos="0" w:leader="none"/>
        </w:tabs>
        <w:bidi w:val="0"/>
        <w:spacing w:lineRule="auto" w:line="360" w:before="0" w:after="0"/>
        <w:ind w:firstLine="850" w:start="0" w:end="0"/>
        <w:jc w:val="start"/>
        <w:rPr/>
      </w:pPr>
      <w:r>
        <w:rPr>
          <w:rStyle w:val="qv3wpe"/>
          <w:rFonts w:eastAsia="Helvetica-Bold"/>
          <w:b w:val="false"/>
          <w:bCs w:val="false"/>
          <w:sz w:val="28"/>
          <w:szCs w:val="28"/>
          <w:u w:val="single"/>
          <w:lang w:val="en-US"/>
        </w:rPr>
        <w:t>1-ша пряма</w:t>
      </w:r>
    </w:p>
    <w:p>
      <w:pPr>
        <w:pStyle w:val="Normal"/>
        <w:widowControl/>
        <w:tabs>
          <w:tab w:val="clear" w:pos="567"/>
          <w:tab w:val="left" w:pos="0" w:leader="none"/>
        </w:tabs>
        <w:bidi w:val="0"/>
        <w:spacing w:lineRule="auto" w:line="360" w:before="0" w:after="0"/>
        <w:ind w:firstLine="850" w:start="0" w:end="0"/>
        <w:jc w:val="start"/>
        <w:rPr/>
      </w:pPr>
      <w:r>
        <w:rPr>
          <w:rStyle w:val="qv3wpe"/>
          <w:rFonts w:eastAsia="Helvetica-Bold"/>
          <w:b w:val="false"/>
          <w:bCs w:val="false"/>
          <w:sz w:val="28"/>
          <w:szCs w:val="28"/>
          <w:u w:val="none"/>
          <w:lang w:val="en-US"/>
        </w:rPr>
        <w:t>5x</w:t>
      </w:r>
      <w:r>
        <w:rPr>
          <w:rStyle w:val="qv3wpe"/>
          <w:rFonts w:eastAsia="Helvetica-Bold"/>
          <w:b w:val="false"/>
          <w:bCs w:val="false"/>
          <w:sz w:val="28"/>
          <w:szCs w:val="28"/>
          <w:u w:val="none"/>
          <w:vertAlign w:val="subscript"/>
          <w:lang w:val="en-US"/>
        </w:rPr>
        <w:t>1</w:t>
      </w:r>
      <w:r>
        <w:rPr>
          <w:rStyle w:val="qv3wpe"/>
          <w:rFonts w:eastAsia="Helvetica-Bold"/>
          <w:b w:val="false"/>
          <w:bCs w:val="false"/>
          <w:sz w:val="28"/>
          <w:szCs w:val="28"/>
          <w:u w:val="none"/>
          <w:lang w:val="en-US"/>
        </w:rPr>
        <w:t xml:space="preserve"> – 2x</w:t>
      </w:r>
      <w:r>
        <w:rPr>
          <w:rStyle w:val="qv3wpe"/>
          <w:rFonts w:eastAsia="Helvetica-Bold"/>
          <w:b w:val="false"/>
          <w:bCs w:val="false"/>
          <w:sz w:val="28"/>
          <w:szCs w:val="28"/>
          <w:u w:val="none"/>
          <w:vertAlign w:val="subscript"/>
          <w:lang w:val="en-US"/>
        </w:rPr>
        <w:t>2</w:t>
      </w:r>
      <w:r>
        <w:rPr>
          <w:rStyle w:val="qv3wpe"/>
          <w:rFonts w:eastAsia="Helvetica-Bold"/>
          <w:b w:val="false"/>
          <w:bCs w:val="false"/>
          <w:sz w:val="28"/>
          <w:szCs w:val="28"/>
          <w:u w:val="none"/>
          <w:lang w:val="en-US"/>
        </w:rPr>
        <w:t xml:space="preserve"> = 4</w:t>
      </w:r>
    </w:p>
    <w:tbl>
      <w:tblPr>
        <w:tblW w:w="1295" w:type="dxa"/>
        <w:jc w:val="start"/>
        <w:tblInd w:w="841" w:type="dxa"/>
        <w:tblLayout w:type="fixed"/>
        <w:tblCellMar>
          <w:top w:w="55" w:type="dxa"/>
          <w:start w:w="55" w:type="dxa"/>
          <w:bottom w:w="55" w:type="dxa"/>
          <w:end w:w="55" w:type="dxa"/>
        </w:tblCellMar>
      </w:tblPr>
      <w:tblGrid>
        <w:gridCol w:w="681"/>
        <w:gridCol w:w="614"/>
      </w:tblGrid>
      <w:tr>
        <w:trPr/>
        <w:tc>
          <w:tcPr>
            <w:tcW w:w="681" w:type="dxa"/>
            <w:tcBorders>
              <w:top w:val="single" w:sz="4" w:space="0" w:color="000000"/>
              <w:start w:val="single" w:sz="4" w:space="0" w:color="000000"/>
              <w:bottom w:val="single" w:sz="4" w:space="0" w:color="000000"/>
            </w:tcBorders>
          </w:tcPr>
          <w:p>
            <w:pPr>
              <w:pStyle w:val="TableContents"/>
              <w:jc w:val="center"/>
              <w:rPr>
                <w:b/>
                <w:bCs/>
              </w:rPr>
            </w:pPr>
            <w:r>
              <w:rPr>
                <w:b/>
                <w:bCs/>
                <w:sz w:val="28"/>
                <w:szCs w:val="28"/>
              </w:rPr>
              <w:t>x1</w:t>
            </w:r>
          </w:p>
        </w:tc>
        <w:tc>
          <w:tcPr>
            <w:tcW w:w="614" w:type="dxa"/>
            <w:tcBorders>
              <w:top w:val="single" w:sz="4" w:space="0" w:color="000000"/>
              <w:start w:val="single" w:sz="4" w:space="0" w:color="000000"/>
              <w:bottom w:val="single" w:sz="4" w:space="0" w:color="000000"/>
              <w:end w:val="single" w:sz="4" w:space="0" w:color="000000"/>
            </w:tcBorders>
          </w:tcPr>
          <w:p>
            <w:pPr>
              <w:pStyle w:val="TableContents"/>
              <w:jc w:val="center"/>
              <w:rPr>
                <w:b/>
                <w:bCs/>
              </w:rPr>
            </w:pPr>
            <w:r>
              <w:rPr>
                <w:b/>
                <w:bCs/>
                <w:sz w:val="28"/>
                <w:szCs w:val="28"/>
              </w:rPr>
              <w:t>x2</w:t>
            </w:r>
          </w:p>
        </w:tc>
      </w:tr>
      <w:tr>
        <w:trPr/>
        <w:tc>
          <w:tcPr>
            <w:tcW w:w="681" w:type="dxa"/>
            <w:tcBorders>
              <w:start w:val="single" w:sz="4" w:space="0" w:color="000000"/>
              <w:bottom w:val="single" w:sz="4" w:space="0" w:color="000000"/>
            </w:tcBorders>
          </w:tcPr>
          <w:p>
            <w:pPr>
              <w:pStyle w:val="TableContents"/>
              <w:jc w:val="center"/>
              <w:rPr>
                <w:sz w:val="28"/>
                <w:szCs w:val="28"/>
              </w:rPr>
            </w:pPr>
            <w:r>
              <w:rPr>
                <w:sz w:val="28"/>
                <w:szCs w:val="28"/>
              </w:rPr>
              <w:t>0</w:t>
            </w:r>
          </w:p>
        </w:tc>
        <w:tc>
          <w:tcPr>
            <w:tcW w:w="614" w:type="dxa"/>
            <w:tcBorders>
              <w:start w:val="single" w:sz="4" w:space="0" w:color="000000"/>
              <w:bottom w:val="single" w:sz="4" w:space="0" w:color="000000"/>
              <w:end w:val="single" w:sz="4" w:space="0" w:color="000000"/>
            </w:tcBorders>
          </w:tcPr>
          <w:p>
            <w:pPr>
              <w:pStyle w:val="TableContents"/>
              <w:jc w:val="center"/>
              <w:rPr>
                <w:sz w:val="28"/>
                <w:szCs w:val="28"/>
              </w:rPr>
            </w:pPr>
            <w:r>
              <w:rPr>
                <w:sz w:val="28"/>
                <w:szCs w:val="28"/>
              </w:rPr>
              <w:t>-2</w:t>
            </w:r>
          </w:p>
        </w:tc>
      </w:tr>
      <w:tr>
        <w:trPr/>
        <w:tc>
          <w:tcPr>
            <w:tcW w:w="681" w:type="dxa"/>
            <w:tcBorders>
              <w:start w:val="single" w:sz="4" w:space="0" w:color="000000"/>
              <w:bottom w:val="single" w:sz="4" w:space="0" w:color="000000"/>
            </w:tcBorders>
          </w:tcPr>
          <w:p>
            <w:pPr>
              <w:pStyle w:val="TableContents"/>
              <w:jc w:val="center"/>
              <w:rPr>
                <w:sz w:val="28"/>
                <w:szCs w:val="28"/>
              </w:rPr>
            </w:pPr>
            <w:r>
              <w:rPr>
                <w:sz w:val="28"/>
                <w:szCs w:val="28"/>
              </w:rPr>
              <w:t>4/5</w:t>
            </w:r>
          </w:p>
        </w:tc>
        <w:tc>
          <w:tcPr>
            <w:tcW w:w="614" w:type="dxa"/>
            <w:tcBorders>
              <w:start w:val="single" w:sz="4" w:space="0" w:color="000000"/>
              <w:bottom w:val="single" w:sz="4" w:space="0" w:color="000000"/>
              <w:end w:val="single" w:sz="4" w:space="0" w:color="000000"/>
            </w:tcBorders>
          </w:tcPr>
          <w:p>
            <w:pPr>
              <w:pStyle w:val="TableContents"/>
              <w:jc w:val="center"/>
              <w:rPr>
                <w:sz w:val="28"/>
                <w:szCs w:val="28"/>
              </w:rPr>
            </w:pPr>
            <w:r>
              <w:rPr>
                <w:sz w:val="28"/>
                <w:szCs w:val="28"/>
              </w:rPr>
              <w:t>0</w:t>
            </w:r>
          </w:p>
        </w:tc>
      </w:tr>
    </w:tbl>
    <w:p>
      <w:pPr>
        <w:pStyle w:val="Normal"/>
        <w:widowControl/>
        <w:tabs>
          <w:tab w:val="clear" w:pos="567"/>
          <w:tab w:val="left" w:pos="0" w:leader="none"/>
        </w:tabs>
        <w:bidi w:val="0"/>
        <w:spacing w:lineRule="auto" w:line="360" w:before="0" w:after="0"/>
        <w:ind w:hanging="0" w:start="0" w:end="0"/>
        <w:jc w:val="start"/>
        <w:rPr>
          <w:rStyle w:val="qv3wpe"/>
          <w:rFonts w:eastAsia="Helvetica-Bold"/>
          <w:b w:val="false"/>
          <w:bCs w:val="false"/>
          <w:sz w:val="28"/>
          <w:szCs w:val="28"/>
          <w:u w:val="none"/>
          <w:lang w:val="en-US"/>
        </w:rPr>
      </w:pPr>
      <w:r>
        <w:rPr>
          <w:rFonts w:eastAsia="Helvetica-Bold"/>
          <w:b w:val="false"/>
          <w:bCs w:val="false"/>
          <w:sz w:val="28"/>
          <w:szCs w:val="28"/>
          <w:u w:val="none"/>
          <w:lang w:val="en-US"/>
        </w:rPr>
      </w:r>
      <w:r>
        <w:br w:type="page"/>
      </w:r>
    </w:p>
    <w:p>
      <w:pPr>
        <w:pStyle w:val="Normal"/>
        <w:widowControl/>
        <w:tabs>
          <w:tab w:val="clear" w:pos="567"/>
          <w:tab w:val="left" w:pos="0" w:leader="none"/>
        </w:tabs>
        <w:bidi w:val="0"/>
        <w:spacing w:lineRule="auto" w:line="360" w:before="0" w:after="0"/>
        <w:ind w:firstLine="850" w:start="0" w:end="0"/>
        <w:jc w:val="start"/>
        <w:rPr/>
      </w:pPr>
      <w:r>
        <w:rPr>
          <w:rStyle w:val="qv3wpe"/>
          <w:rFonts w:eastAsia="Helvetica-Bold"/>
          <w:b w:val="false"/>
          <w:bCs w:val="false"/>
          <w:sz w:val="28"/>
          <w:szCs w:val="28"/>
          <w:u w:val="single"/>
          <w:lang w:val="en-US"/>
        </w:rPr>
        <w:t>2-га пряма</w:t>
      </w:r>
    </w:p>
    <w:p>
      <w:pPr>
        <w:pStyle w:val="Normal"/>
        <w:widowControl/>
        <w:tabs>
          <w:tab w:val="clear" w:pos="567"/>
          <w:tab w:val="left" w:pos="0" w:leader="none"/>
        </w:tabs>
        <w:bidi w:val="0"/>
        <w:spacing w:lineRule="auto" w:line="360" w:before="0" w:after="0"/>
        <w:ind w:firstLine="850" w:start="0" w:end="0"/>
        <w:jc w:val="start"/>
        <w:rPr/>
      </w:pPr>
      <w:r>
        <w:rPr>
          <w:rStyle w:val="qv3wpe"/>
          <w:rFonts w:eastAsia="Helvetica-Bold"/>
          <w:b w:val="false"/>
          <w:bCs w:val="false"/>
          <w:sz w:val="28"/>
          <w:szCs w:val="28"/>
          <w:u w:val="none"/>
          <w:lang w:val="en-US"/>
        </w:rPr>
        <w:t>x</w:t>
      </w:r>
      <w:r>
        <w:rPr>
          <w:rStyle w:val="qv3wpe"/>
          <w:rFonts w:eastAsia="Helvetica-Bold"/>
          <w:b w:val="false"/>
          <w:bCs w:val="false"/>
          <w:sz w:val="28"/>
          <w:szCs w:val="28"/>
          <w:u w:val="none"/>
          <w:vertAlign w:val="subscript"/>
          <w:lang w:val="en-US"/>
        </w:rPr>
        <w:t>1</w:t>
      </w:r>
      <w:r>
        <w:rPr>
          <w:rStyle w:val="qv3wpe"/>
          <w:rFonts w:eastAsia="Helvetica-Bold"/>
          <w:b w:val="false"/>
          <w:bCs w:val="false"/>
          <w:sz w:val="28"/>
          <w:szCs w:val="28"/>
          <w:u w:val="none"/>
          <w:lang w:val="en-US"/>
        </w:rPr>
        <w:t xml:space="preserve"> – 2x</w:t>
      </w:r>
      <w:r>
        <w:rPr>
          <w:rStyle w:val="qv3wpe"/>
          <w:rFonts w:eastAsia="Helvetica-Bold"/>
          <w:b w:val="false"/>
          <w:bCs w:val="false"/>
          <w:sz w:val="28"/>
          <w:szCs w:val="28"/>
          <w:u w:val="none"/>
          <w:vertAlign w:val="subscript"/>
          <w:lang w:val="en-US"/>
        </w:rPr>
        <w:t>2</w:t>
      </w:r>
      <w:r>
        <w:rPr>
          <w:rStyle w:val="qv3wpe"/>
          <w:rFonts w:eastAsia="Helvetica-Bold"/>
          <w:b w:val="false"/>
          <w:bCs w:val="false"/>
          <w:position w:val="0"/>
          <w:sz w:val="28"/>
          <w:szCs w:val="28"/>
          <w:u w:val="none"/>
          <w:vertAlign w:val="baseline"/>
          <w:lang w:val="en-US"/>
        </w:rPr>
        <w:t xml:space="preserve"> = -4</w:t>
      </w:r>
    </w:p>
    <w:tbl>
      <w:tblPr>
        <w:tblW w:w="1295" w:type="dxa"/>
        <w:jc w:val="start"/>
        <w:tblInd w:w="841" w:type="dxa"/>
        <w:tblLayout w:type="fixed"/>
        <w:tblCellMar>
          <w:top w:w="55" w:type="dxa"/>
          <w:start w:w="55" w:type="dxa"/>
          <w:bottom w:w="55" w:type="dxa"/>
          <w:end w:w="55" w:type="dxa"/>
        </w:tblCellMar>
      </w:tblPr>
      <w:tblGrid>
        <w:gridCol w:w="681"/>
        <w:gridCol w:w="614"/>
      </w:tblGrid>
      <w:tr>
        <w:trPr/>
        <w:tc>
          <w:tcPr>
            <w:tcW w:w="681" w:type="dxa"/>
            <w:tcBorders>
              <w:top w:val="single" w:sz="4" w:space="0" w:color="000000"/>
              <w:start w:val="single" w:sz="4" w:space="0" w:color="000000"/>
              <w:bottom w:val="single" w:sz="4" w:space="0" w:color="000000"/>
            </w:tcBorders>
          </w:tcPr>
          <w:p>
            <w:pPr>
              <w:pStyle w:val="TableContents"/>
              <w:jc w:val="center"/>
              <w:rPr>
                <w:b/>
                <w:bCs/>
              </w:rPr>
            </w:pPr>
            <w:r>
              <w:rPr>
                <w:b/>
                <w:bCs/>
                <w:sz w:val="28"/>
                <w:szCs w:val="28"/>
              </w:rPr>
              <w:t>x1</w:t>
            </w:r>
          </w:p>
        </w:tc>
        <w:tc>
          <w:tcPr>
            <w:tcW w:w="614" w:type="dxa"/>
            <w:tcBorders>
              <w:top w:val="single" w:sz="4" w:space="0" w:color="000000"/>
              <w:start w:val="single" w:sz="4" w:space="0" w:color="000000"/>
              <w:bottom w:val="single" w:sz="4" w:space="0" w:color="000000"/>
              <w:end w:val="single" w:sz="4" w:space="0" w:color="000000"/>
            </w:tcBorders>
          </w:tcPr>
          <w:p>
            <w:pPr>
              <w:pStyle w:val="TableContents"/>
              <w:jc w:val="center"/>
              <w:rPr>
                <w:b/>
                <w:bCs/>
              </w:rPr>
            </w:pPr>
            <w:r>
              <w:rPr>
                <w:b/>
                <w:bCs/>
                <w:sz w:val="28"/>
                <w:szCs w:val="28"/>
              </w:rPr>
              <w:t>x2</w:t>
            </w:r>
          </w:p>
        </w:tc>
      </w:tr>
      <w:tr>
        <w:trPr/>
        <w:tc>
          <w:tcPr>
            <w:tcW w:w="681" w:type="dxa"/>
            <w:tcBorders>
              <w:start w:val="single" w:sz="4" w:space="0" w:color="000000"/>
              <w:bottom w:val="single" w:sz="4" w:space="0" w:color="000000"/>
            </w:tcBorders>
          </w:tcPr>
          <w:p>
            <w:pPr>
              <w:pStyle w:val="TableContents"/>
              <w:jc w:val="center"/>
              <w:rPr>
                <w:sz w:val="28"/>
                <w:szCs w:val="28"/>
              </w:rPr>
            </w:pPr>
            <w:r>
              <w:rPr>
                <w:sz w:val="28"/>
                <w:szCs w:val="28"/>
              </w:rPr>
              <w:t>0</w:t>
            </w:r>
          </w:p>
        </w:tc>
        <w:tc>
          <w:tcPr>
            <w:tcW w:w="614" w:type="dxa"/>
            <w:tcBorders>
              <w:start w:val="single" w:sz="4" w:space="0" w:color="000000"/>
              <w:bottom w:val="single" w:sz="4" w:space="0" w:color="000000"/>
              <w:end w:val="single" w:sz="4" w:space="0" w:color="000000"/>
            </w:tcBorders>
          </w:tcPr>
          <w:p>
            <w:pPr>
              <w:pStyle w:val="TableContents"/>
              <w:jc w:val="center"/>
              <w:rPr>
                <w:sz w:val="28"/>
                <w:szCs w:val="28"/>
              </w:rPr>
            </w:pPr>
            <w:r>
              <w:rPr>
                <w:sz w:val="28"/>
                <w:szCs w:val="28"/>
              </w:rPr>
              <w:t>2</w:t>
            </w:r>
          </w:p>
        </w:tc>
      </w:tr>
      <w:tr>
        <w:trPr/>
        <w:tc>
          <w:tcPr>
            <w:tcW w:w="681" w:type="dxa"/>
            <w:tcBorders>
              <w:start w:val="single" w:sz="4" w:space="0" w:color="000000"/>
              <w:bottom w:val="single" w:sz="4" w:space="0" w:color="000000"/>
            </w:tcBorders>
          </w:tcPr>
          <w:p>
            <w:pPr>
              <w:pStyle w:val="TableContents"/>
              <w:jc w:val="center"/>
              <w:rPr>
                <w:sz w:val="28"/>
                <w:szCs w:val="28"/>
              </w:rPr>
            </w:pPr>
            <w:r>
              <w:rPr>
                <w:sz w:val="28"/>
                <w:szCs w:val="28"/>
              </w:rPr>
              <w:t>-4</w:t>
            </w:r>
          </w:p>
        </w:tc>
        <w:tc>
          <w:tcPr>
            <w:tcW w:w="614" w:type="dxa"/>
            <w:tcBorders>
              <w:start w:val="single" w:sz="4" w:space="0" w:color="000000"/>
              <w:bottom w:val="single" w:sz="4" w:space="0" w:color="000000"/>
              <w:end w:val="single" w:sz="4" w:space="0" w:color="000000"/>
            </w:tcBorders>
          </w:tcPr>
          <w:p>
            <w:pPr>
              <w:pStyle w:val="TableContents"/>
              <w:jc w:val="center"/>
              <w:rPr>
                <w:sz w:val="28"/>
                <w:szCs w:val="28"/>
              </w:rPr>
            </w:pPr>
            <w:r>
              <w:rPr>
                <w:sz w:val="28"/>
                <w:szCs w:val="28"/>
              </w:rPr>
              <w:t>0</w:t>
            </w:r>
          </w:p>
        </w:tc>
      </w:tr>
    </w:tbl>
    <w:p>
      <w:pPr>
        <w:pStyle w:val="Normal"/>
        <w:widowControl/>
        <w:tabs>
          <w:tab w:val="clear" w:pos="567"/>
          <w:tab w:val="left" w:pos="0" w:leader="none"/>
        </w:tabs>
        <w:bidi w:val="0"/>
        <w:spacing w:lineRule="auto" w:line="360" w:before="227" w:after="0"/>
        <w:ind w:firstLine="850" w:start="0" w:end="0"/>
        <w:jc w:val="start"/>
        <w:rPr/>
      </w:pPr>
      <w:r>
        <w:rPr>
          <w:rStyle w:val="qv3wpe"/>
          <w:rFonts w:eastAsia="Helvetica-Bold"/>
          <w:b w:val="false"/>
          <w:bCs w:val="false"/>
          <w:sz w:val="28"/>
          <w:szCs w:val="28"/>
          <w:u w:val="single"/>
          <w:lang w:val="en-US"/>
        </w:rPr>
        <w:t>3-тя пряма</w:t>
      </w:r>
    </w:p>
    <w:p>
      <w:pPr>
        <w:pStyle w:val="Normal"/>
        <w:widowControl/>
        <w:tabs>
          <w:tab w:val="clear" w:pos="567"/>
          <w:tab w:val="left" w:pos="0" w:leader="none"/>
        </w:tabs>
        <w:bidi w:val="0"/>
        <w:spacing w:lineRule="auto" w:line="360" w:before="0" w:after="0"/>
        <w:ind w:firstLine="850" w:start="0" w:end="0"/>
        <w:jc w:val="start"/>
        <w:rPr/>
      </w:pPr>
      <w:r>
        <w:rPr>
          <w:rStyle w:val="qv3wpe"/>
          <w:rFonts w:eastAsia="Helvetica-Bold"/>
          <w:b w:val="false"/>
          <w:bCs w:val="false"/>
          <w:sz w:val="28"/>
          <w:szCs w:val="28"/>
          <w:u w:val="none"/>
          <w:lang w:val="en-US"/>
        </w:rPr>
        <w:t>x</w:t>
      </w:r>
      <w:r>
        <w:rPr>
          <w:rStyle w:val="qv3wpe"/>
          <w:rFonts w:eastAsia="Helvetica-Bold"/>
          <w:b w:val="false"/>
          <w:bCs w:val="false"/>
          <w:sz w:val="28"/>
          <w:szCs w:val="28"/>
          <w:u w:val="none"/>
          <w:vertAlign w:val="subscript"/>
          <w:lang w:val="en-US"/>
        </w:rPr>
        <w:t>1</w:t>
      </w:r>
      <w:r>
        <w:rPr>
          <w:rStyle w:val="qv3wpe"/>
          <w:rFonts w:eastAsia="Helvetica-Bold"/>
          <w:b w:val="false"/>
          <w:bCs w:val="false"/>
          <w:sz w:val="28"/>
          <w:szCs w:val="28"/>
          <w:u w:val="none"/>
          <w:lang w:val="en-US"/>
        </w:rPr>
        <w:t xml:space="preserve"> + x</w:t>
      </w:r>
      <w:r>
        <w:rPr>
          <w:rStyle w:val="qv3wpe"/>
          <w:rFonts w:eastAsia="Helvetica-Bold"/>
          <w:b w:val="false"/>
          <w:bCs w:val="false"/>
          <w:sz w:val="28"/>
          <w:szCs w:val="28"/>
          <w:u w:val="none"/>
          <w:vertAlign w:val="subscript"/>
          <w:lang w:val="en-US"/>
        </w:rPr>
        <w:t>2</w:t>
      </w:r>
      <w:r>
        <w:rPr>
          <w:rStyle w:val="qv3wpe"/>
          <w:rFonts w:eastAsia="Helvetica-Bold"/>
          <w:b w:val="false"/>
          <w:bCs w:val="false"/>
          <w:sz w:val="28"/>
          <w:szCs w:val="28"/>
          <w:u w:val="none"/>
          <w:lang w:val="en-US"/>
        </w:rPr>
        <w:t xml:space="preserve"> = 4</w:t>
      </w:r>
    </w:p>
    <w:tbl>
      <w:tblPr>
        <w:tblW w:w="1295" w:type="dxa"/>
        <w:jc w:val="start"/>
        <w:tblInd w:w="841" w:type="dxa"/>
        <w:tblLayout w:type="fixed"/>
        <w:tblCellMar>
          <w:top w:w="55" w:type="dxa"/>
          <w:start w:w="55" w:type="dxa"/>
          <w:bottom w:w="55" w:type="dxa"/>
          <w:end w:w="55" w:type="dxa"/>
        </w:tblCellMar>
      </w:tblPr>
      <w:tblGrid>
        <w:gridCol w:w="681"/>
        <w:gridCol w:w="614"/>
      </w:tblGrid>
      <w:tr>
        <w:trPr/>
        <w:tc>
          <w:tcPr>
            <w:tcW w:w="681" w:type="dxa"/>
            <w:tcBorders>
              <w:top w:val="single" w:sz="4" w:space="0" w:color="000000"/>
              <w:start w:val="single" w:sz="4" w:space="0" w:color="000000"/>
              <w:bottom w:val="single" w:sz="4" w:space="0" w:color="000000"/>
            </w:tcBorders>
          </w:tcPr>
          <w:p>
            <w:pPr>
              <w:pStyle w:val="TableContents"/>
              <w:jc w:val="center"/>
              <w:rPr>
                <w:b/>
                <w:bCs/>
              </w:rPr>
            </w:pPr>
            <w:r>
              <w:rPr>
                <w:b/>
                <w:bCs/>
                <w:sz w:val="28"/>
                <w:szCs w:val="28"/>
              </w:rPr>
              <w:t>x1</w:t>
            </w:r>
          </w:p>
        </w:tc>
        <w:tc>
          <w:tcPr>
            <w:tcW w:w="614" w:type="dxa"/>
            <w:tcBorders>
              <w:top w:val="single" w:sz="4" w:space="0" w:color="000000"/>
              <w:start w:val="single" w:sz="4" w:space="0" w:color="000000"/>
              <w:bottom w:val="single" w:sz="4" w:space="0" w:color="000000"/>
              <w:end w:val="single" w:sz="4" w:space="0" w:color="000000"/>
            </w:tcBorders>
          </w:tcPr>
          <w:p>
            <w:pPr>
              <w:pStyle w:val="TableContents"/>
              <w:jc w:val="center"/>
              <w:rPr>
                <w:b/>
                <w:bCs/>
              </w:rPr>
            </w:pPr>
            <w:r>
              <w:rPr>
                <w:b/>
                <w:bCs/>
                <w:sz w:val="28"/>
                <w:szCs w:val="28"/>
              </w:rPr>
              <w:t>x2</w:t>
            </w:r>
          </w:p>
        </w:tc>
      </w:tr>
      <w:tr>
        <w:trPr/>
        <w:tc>
          <w:tcPr>
            <w:tcW w:w="681" w:type="dxa"/>
            <w:tcBorders>
              <w:start w:val="single" w:sz="4" w:space="0" w:color="000000"/>
              <w:bottom w:val="single" w:sz="4" w:space="0" w:color="000000"/>
            </w:tcBorders>
          </w:tcPr>
          <w:p>
            <w:pPr>
              <w:pStyle w:val="TableContents"/>
              <w:jc w:val="center"/>
              <w:rPr>
                <w:sz w:val="28"/>
                <w:szCs w:val="28"/>
              </w:rPr>
            </w:pPr>
            <w:r>
              <w:rPr>
                <w:sz w:val="28"/>
                <w:szCs w:val="28"/>
              </w:rPr>
              <w:t>0</w:t>
            </w:r>
          </w:p>
        </w:tc>
        <w:tc>
          <w:tcPr>
            <w:tcW w:w="614" w:type="dxa"/>
            <w:tcBorders>
              <w:start w:val="single" w:sz="4" w:space="0" w:color="000000"/>
              <w:bottom w:val="single" w:sz="4" w:space="0" w:color="000000"/>
              <w:end w:val="single" w:sz="4" w:space="0" w:color="000000"/>
            </w:tcBorders>
          </w:tcPr>
          <w:p>
            <w:pPr>
              <w:pStyle w:val="TableContents"/>
              <w:jc w:val="center"/>
              <w:rPr>
                <w:sz w:val="28"/>
                <w:szCs w:val="28"/>
              </w:rPr>
            </w:pPr>
            <w:r>
              <w:rPr>
                <w:sz w:val="28"/>
                <w:szCs w:val="28"/>
              </w:rPr>
              <w:t>4</w:t>
            </w:r>
          </w:p>
        </w:tc>
      </w:tr>
      <w:tr>
        <w:trPr/>
        <w:tc>
          <w:tcPr>
            <w:tcW w:w="681" w:type="dxa"/>
            <w:tcBorders>
              <w:start w:val="single" w:sz="4" w:space="0" w:color="000000"/>
              <w:bottom w:val="single" w:sz="4" w:space="0" w:color="000000"/>
            </w:tcBorders>
          </w:tcPr>
          <w:p>
            <w:pPr>
              <w:pStyle w:val="TableContents"/>
              <w:jc w:val="center"/>
              <w:rPr>
                <w:sz w:val="28"/>
                <w:szCs w:val="28"/>
              </w:rPr>
            </w:pPr>
            <w:r>
              <w:rPr>
                <w:sz w:val="28"/>
                <w:szCs w:val="28"/>
              </w:rPr>
              <w:t>4</w:t>
            </w:r>
          </w:p>
        </w:tc>
        <w:tc>
          <w:tcPr>
            <w:tcW w:w="614" w:type="dxa"/>
            <w:tcBorders>
              <w:start w:val="single" w:sz="4" w:space="0" w:color="000000"/>
              <w:bottom w:val="single" w:sz="4" w:space="0" w:color="000000"/>
              <w:end w:val="single" w:sz="4" w:space="0" w:color="000000"/>
            </w:tcBorders>
          </w:tcPr>
          <w:p>
            <w:pPr>
              <w:pStyle w:val="TableContents"/>
              <w:jc w:val="center"/>
              <w:rPr>
                <w:sz w:val="28"/>
                <w:szCs w:val="28"/>
              </w:rPr>
            </w:pPr>
            <w:r>
              <w:rPr>
                <w:sz w:val="28"/>
                <w:szCs w:val="28"/>
              </w:rPr>
              <w:t>0</w:t>
            </w:r>
          </w:p>
        </w:tc>
      </w:tr>
    </w:tbl>
    <w:p>
      <w:pPr>
        <w:pStyle w:val="Normal"/>
        <w:widowControl/>
        <w:tabs>
          <w:tab w:val="clear" w:pos="567"/>
          <w:tab w:val="left" w:pos="0" w:leader="none"/>
        </w:tabs>
        <w:bidi w:val="0"/>
        <w:spacing w:lineRule="auto" w:line="360" w:before="113" w:after="0"/>
        <w:ind w:firstLine="850" w:start="0" w:end="0"/>
        <w:jc w:val="both"/>
        <w:rPr/>
      </w:pPr>
      <w:r>
        <w:rPr>
          <w:rStyle w:val="qv3wpe"/>
          <w:rFonts w:eastAsia="Helvetica-Bold"/>
          <w:b w:val="false"/>
          <w:bCs w:val="false"/>
          <w:sz w:val="28"/>
          <w:szCs w:val="28"/>
          <w:u w:val="none"/>
          <w:lang w:val="en-US"/>
        </w:rPr>
        <w:t>Побудуємо прямі, знайдемо області, в яких виконуватимуться нерівності. ОДР являтиме собою область перетину трьох знайдених областей – утворюючи трикутник (рис. 1).</w:t>
      </w:r>
    </w:p>
    <w:p>
      <w:pPr>
        <w:pStyle w:val="Normal"/>
        <w:widowControl/>
        <w:tabs>
          <w:tab w:val="clear" w:pos="567"/>
          <w:tab w:val="left" w:pos="0" w:leader="none"/>
        </w:tabs>
        <w:bidi w:val="0"/>
        <w:spacing w:lineRule="auto" w:line="360" w:before="0" w:after="0"/>
        <w:ind w:hanging="0" w:start="0" w:end="0"/>
        <w:jc w:val="center"/>
        <w:rPr>
          <w:rFonts w:eastAsia="Helvetica-Bold"/>
          <w:b w:val="false"/>
          <w:bCs w:val="false"/>
          <w:sz w:val="28"/>
          <w:szCs w:val="28"/>
          <w:u w:val="none"/>
          <w:lang w:val="en-US"/>
        </w:rPr>
      </w:pPr>
      <w:r>
        <w:drawing>
          <wp:anchor distT="0" distB="0" distL="0" distR="0" simplePos="0" relativeHeight="368" behindDoc="0" locked="0" layoutInCell="0" allowOverlap="1">
            <wp:simplePos x="0" y="0"/>
            <wp:positionH relativeFrom="column">
              <wp:align>center</wp:align>
            </wp:positionH>
            <wp:positionV relativeFrom="paragraph">
              <wp:posOffset>635</wp:posOffset>
            </wp:positionV>
            <wp:extent cx="5962650" cy="461962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962650" cy="4619625"/>
                    </a:xfrm>
                    <a:prstGeom prst="rect">
                      <a:avLst/>
                    </a:prstGeom>
                    <a:noFill/>
                  </pic:spPr>
                </pic:pic>
              </a:graphicData>
            </a:graphic>
          </wp:anchor>
        </w:drawing>
      </w:r>
      <w:r>
        <w:rPr>
          <w:rFonts w:eastAsia="Helvetica-Bold"/>
          <w:b w:val="false"/>
          <w:bCs w:val="false"/>
          <w:sz w:val="28"/>
          <w:szCs w:val="28"/>
          <w:u w:val="none"/>
          <w:lang w:val="en-US"/>
        </w:rPr>
        <w:t>Рис. 1.2. Побудований графік</w:t>
      </w:r>
      <w:r>
        <w:br w:type="page"/>
      </w:r>
    </w:p>
    <w:p>
      <w:pPr>
        <w:pStyle w:val="Normal"/>
        <w:widowControl/>
        <w:tabs>
          <w:tab w:val="clear" w:pos="567"/>
          <w:tab w:val="left" w:pos="0" w:leader="none"/>
        </w:tabs>
        <w:suppressAutoHyphens w:val="true"/>
        <w:bidi w:val="0"/>
        <w:spacing w:lineRule="auto" w:line="360" w:before="0" w:after="0"/>
        <w:ind w:firstLine="850" w:start="0" w:end="0"/>
        <w:jc w:val="both"/>
        <w:rPr>
          <w:rFonts w:eastAsia="Helvetica-Bold"/>
          <w:b w:val="false"/>
          <w:bCs w:val="false"/>
          <w:sz w:val="28"/>
          <w:szCs w:val="28"/>
          <w:u w:val="none"/>
          <w:lang w:val="en-US"/>
        </w:rPr>
      </w:pPr>
      <w:r>
        <w:rPr>
          <w:rFonts w:eastAsia="Helvetica-Bold"/>
          <w:b w:val="false"/>
          <w:bCs w:val="false"/>
          <w:sz w:val="28"/>
          <w:szCs w:val="28"/>
          <w:u w:val="none"/>
          <w:lang w:val="en-US"/>
        </w:rPr>
        <w:t>Далі, цільовій функції F(х1, х2) на площині відповідає сукупність паралельних прямих відповідного нахилу.</w:t>
      </w:r>
    </w:p>
    <w:p>
      <w:pPr>
        <w:pStyle w:val="Normal"/>
        <w:widowControl/>
        <w:tabs>
          <w:tab w:val="clear" w:pos="567"/>
          <w:tab w:val="left" w:pos="0" w:leader="none"/>
        </w:tabs>
        <w:suppressAutoHyphens w:val="true"/>
        <w:bidi w:val="0"/>
        <w:spacing w:lineRule="auto" w:line="360" w:before="0" w:after="0"/>
        <w:ind w:firstLine="850" w:start="0" w:end="0"/>
        <w:jc w:val="both"/>
        <w:rPr>
          <w:rFonts w:eastAsia="Helvetica-Bold"/>
          <w:b w:val="false"/>
          <w:bCs w:val="false"/>
          <w:sz w:val="28"/>
          <w:szCs w:val="28"/>
          <w:u w:val="none"/>
          <w:lang w:val="en-US"/>
        </w:rPr>
      </w:pPr>
      <w:r>
        <w:rPr>
          <w:rFonts w:eastAsia="Helvetica-Bold"/>
          <w:b w:val="false"/>
          <w:bCs w:val="false"/>
          <w:sz w:val="28"/>
          <w:szCs w:val="28"/>
          <w:u w:val="none"/>
          <w:lang w:val="en-US"/>
        </w:rPr>
        <w:t>Побудуємо для цільової функції нашої задачі 𝐹(х1, х2) = х</w:t>
      </w:r>
      <w:r>
        <w:rPr>
          <w:rFonts w:eastAsia="Helvetica-Bold"/>
          <w:b w:val="false"/>
          <w:bCs w:val="false"/>
          <w:sz w:val="28"/>
          <w:szCs w:val="28"/>
          <w:u w:val="none"/>
          <w:vertAlign w:val="subscript"/>
          <w:lang w:val="en-US"/>
        </w:rPr>
        <w:t>1</w:t>
      </w:r>
      <w:r>
        <w:rPr>
          <w:rFonts w:eastAsia="Helvetica-Bold"/>
          <w:b w:val="false"/>
          <w:bCs w:val="false"/>
          <w:sz w:val="28"/>
          <w:szCs w:val="28"/>
          <w:u w:val="none"/>
          <w:lang w:val="en-US"/>
        </w:rPr>
        <w:t xml:space="preserve"> + 2х</w:t>
      </w:r>
      <w:r>
        <w:rPr>
          <w:rFonts w:eastAsia="Helvetica-Bold"/>
          <w:b w:val="false"/>
          <w:bCs w:val="false"/>
          <w:sz w:val="28"/>
          <w:szCs w:val="28"/>
          <w:u w:val="none"/>
          <w:vertAlign w:val="subscript"/>
          <w:lang w:val="en-US"/>
        </w:rPr>
        <w:t>2</w:t>
      </w:r>
      <w:r>
        <w:rPr>
          <w:rFonts w:eastAsia="Helvetica-Bold"/>
          <w:b w:val="false"/>
          <w:bCs w:val="false"/>
          <w:sz w:val="28"/>
          <w:szCs w:val="28"/>
          <w:u w:val="none"/>
          <w:lang w:val="en-US"/>
        </w:rPr>
        <w:t xml:space="preserve"> одну із прямих х</w:t>
      </w:r>
      <w:r>
        <w:rPr>
          <w:rFonts w:eastAsia="Helvetica-Bold"/>
          <w:b w:val="false"/>
          <w:bCs w:val="false"/>
          <w:sz w:val="28"/>
          <w:szCs w:val="28"/>
          <w:u w:val="none"/>
          <w:vertAlign w:val="subscript"/>
          <w:lang w:val="en-US"/>
        </w:rPr>
        <w:t>1</w:t>
      </w:r>
      <w:r>
        <w:rPr>
          <w:rFonts w:eastAsia="Helvetica-Bold"/>
          <w:b w:val="false"/>
          <w:bCs w:val="false"/>
          <w:sz w:val="28"/>
          <w:szCs w:val="28"/>
          <w:u w:val="none"/>
          <w:lang w:val="en-US"/>
        </w:rPr>
        <w:t xml:space="preserve"> + 2х</w:t>
      </w:r>
      <w:r>
        <w:rPr>
          <w:rFonts w:eastAsia="Helvetica-Bold"/>
          <w:b w:val="false"/>
          <w:bCs w:val="false"/>
          <w:sz w:val="28"/>
          <w:szCs w:val="28"/>
          <w:u w:val="none"/>
          <w:vertAlign w:val="subscript"/>
          <w:lang w:val="en-US"/>
        </w:rPr>
        <w:t>2</w:t>
      </w:r>
      <w:r>
        <w:rPr>
          <w:rFonts w:eastAsia="Helvetica-Bold"/>
          <w:b w:val="false"/>
          <w:bCs w:val="false"/>
          <w:sz w:val="28"/>
          <w:szCs w:val="28"/>
          <w:u w:val="none"/>
          <w:lang w:val="en-US"/>
        </w:rPr>
        <w:t xml:space="preserve"> = 5 і визначимо напрямок, при просуванні в якому значення цільової функції зростатиме. Рухатимемося у визначеному напрямку доти, доки не вийдемо на останню спільну точку з областю допустимих розв’язків задачі – це буде вершина С трикутника ABC і в ній досягатиметься максимальне значення цільової функції.</w:t>
      </w:r>
    </w:p>
    <w:p>
      <w:pPr>
        <w:pStyle w:val="Normal"/>
        <w:widowControl/>
        <w:tabs>
          <w:tab w:val="clear" w:pos="567"/>
          <w:tab w:val="left" w:pos="0" w:leader="none"/>
        </w:tabs>
        <w:suppressAutoHyphens w:val="true"/>
        <w:bidi w:val="0"/>
        <w:spacing w:lineRule="auto" w:line="360" w:before="0" w:after="0"/>
        <w:ind w:firstLine="850" w:start="0" w:end="0"/>
        <w:jc w:val="both"/>
        <w:rPr>
          <w:rFonts w:eastAsia="Helvetica-Bold"/>
          <w:b w:val="false"/>
          <w:bCs w:val="false"/>
          <w:sz w:val="28"/>
          <w:szCs w:val="28"/>
          <w:u w:val="none"/>
          <w:lang w:val="en-US"/>
        </w:rPr>
      </w:pPr>
      <w:r>
        <w:rPr>
          <w:rFonts w:eastAsia="Helvetica-Bold"/>
          <w:b w:val="false"/>
          <w:bCs w:val="false"/>
          <w:sz w:val="28"/>
          <w:szCs w:val="28"/>
          <w:u w:val="none"/>
          <w:lang w:val="en-US"/>
        </w:rPr>
        <w:t>Координати точки С будуть оптимальним розв’язком нашої задачі. Їх легко знайти, оскільки точка С є точкою перетину прямих (1) та (2). Тому розв’яжемо систему рівнянь:</w:t>
      </w:r>
    </w:p>
    <w:p>
      <w:pPr>
        <w:pStyle w:val="Normal"/>
        <w:widowControl/>
        <w:tabs>
          <w:tab w:val="clear" w:pos="567"/>
          <w:tab w:val="left" w:pos="0" w:leader="none"/>
        </w:tabs>
        <w:suppressAutoHyphens w:val="true"/>
        <w:bidi w:val="0"/>
        <w:spacing w:lineRule="auto" w:line="360" w:before="0" w:after="0"/>
        <w:ind w:firstLine="850" w:start="0" w:end="0"/>
        <w:jc w:val="start"/>
        <w:rPr>
          <w:rFonts w:eastAsia="Helvetica-Bold"/>
          <w:b w:val="false"/>
          <w:bCs w:val="false"/>
          <w:sz w:val="28"/>
          <w:szCs w:val="28"/>
          <w:u w:val="none"/>
          <w:lang w:val="en-US"/>
        </w:rPr>
      </w:pPr>
      <w:r>
        <w:rPr/>
      </w:r>
      <m:oMathPara xmlns:m="http://schemas.openxmlformats.org/officeDocument/2006/math">
        <m:oMathParaPr>
          <m:jc m:val="left"/>
        </m:oMathParaPr>
        <m:oMath>
          <m:d>
            <m:dPr>
              <m:begChr m:val="{"/>
              <m:endChr m:val=""/>
            </m:dPr>
            <m:e>
              <m:m>
                <m:mr>
                  <m:e>
                    <m:r>
                      <m:t xml:space="preserve">5</m:t>
                    </m:r>
                    <m:sSub>
                      <m:e>
                        <m:r>
                          <m:t xml:space="preserve">x</m:t>
                        </m:r>
                      </m:e>
                      <m:sub>
                        <m:r>
                          <m:t xml:space="preserve">1</m:t>
                        </m:r>
                      </m:sub>
                    </m:sSub>
                    <m:r>
                      <m:t xml:space="preserve">−</m:t>
                    </m:r>
                    <m:r>
                      <m:t xml:space="preserve">2</m:t>
                    </m:r>
                    <m:sSub>
                      <m:e>
                        <m:r>
                          <m:t xml:space="preserve">x</m:t>
                        </m:r>
                      </m:e>
                      <m:sub>
                        <m:r>
                          <m:t xml:space="preserve">2</m:t>
                        </m:r>
                      </m:sub>
                    </m:sSub>
                    <m:r>
                      <m:rPr>
                        <m:lit/>
                        <m:nor/>
                      </m:rPr>
                      <m:t xml:space="preserve">=</m:t>
                    </m:r>
                    <m:r>
                      <m:t xml:space="preserve">4</m:t>
                    </m:r>
                  </m:e>
                </m:mr>
                <m:mr>
                  <m:e>
                    <m:r>
                      <m:t xml:space="preserve">1</m:t>
                    </m:r>
                    <m:sSub>
                      <m:e>
                        <m:r>
                          <m:t xml:space="preserve">x</m:t>
                        </m:r>
                      </m:e>
                      <m:sub>
                        <m:r>
                          <m:t xml:space="preserve">1</m:t>
                        </m:r>
                      </m:sub>
                    </m:sSub>
                    <m:r>
                      <m:t xml:space="preserve">−</m:t>
                    </m:r>
                    <m:r>
                      <m:t xml:space="preserve">2</m:t>
                    </m:r>
                    <m:sSub>
                      <m:e>
                        <m:r>
                          <m:t xml:space="preserve">x</m:t>
                        </m:r>
                      </m:e>
                      <m:sub>
                        <m:r>
                          <m:t xml:space="preserve">2</m:t>
                        </m:r>
                      </m:sub>
                    </m:sSub>
                    <m:r>
                      <m:rPr>
                        <m:lit/>
                        <m:nor/>
                      </m:rPr>
                      <m:t xml:space="preserve">=</m:t>
                    </m:r>
                    <m:r>
                      <m:t xml:space="preserve">−</m:t>
                    </m:r>
                    <m:r>
                      <m:t xml:space="preserve">4</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start"/>
        <w:rPr>
          <w:rFonts w:eastAsia="Helvetica-Bold"/>
          <w:b w:val="false"/>
          <w:bCs w:val="false"/>
          <w:sz w:val="28"/>
          <w:szCs w:val="28"/>
          <w:u w:val="none"/>
          <w:lang w:val="en-US"/>
        </w:rPr>
      </w:pPr>
      <w:r>
        <w:rPr/>
      </w:r>
      <m:oMathPara xmlns:m="http://schemas.openxmlformats.org/officeDocument/2006/math">
        <m:oMathParaPr>
          <m:jc m:val="left"/>
        </m:oMathParaPr>
        <m:oMath>
          <m:r>
            <m:t xml:space="preserve">D</m:t>
          </m:r>
          <m:r>
            <m:rPr>
              <m:lit/>
              <m:nor/>
            </m:rPr>
            <m:t xml:space="preserve">=</m:t>
          </m:r>
          <m:d>
            <m:dPr>
              <m:begChr m:val="|"/>
              <m:endChr m:val="|"/>
            </m:dPr>
            <m:e>
              <m:m>
                <m:mr>
                  <m:e>
                    <m:r>
                      <m:t xml:space="preserve">5</m:t>
                    </m:r>
                  </m:e>
                  <m:e>
                    <m:r>
                      <m:t xml:space="preserve">1</m:t>
                    </m:r>
                  </m:e>
                </m:mr>
                <m:mr>
                  <m:e>
                    <m:r>
                      <m:t xml:space="preserve">2</m:t>
                    </m:r>
                  </m:e>
                  <m:e>
                    <m:r>
                      <m:t xml:space="preserve">3</m:t>
                    </m:r>
                  </m:e>
                </m:mr>
              </m:m>
            </m:e>
          </m:d>
          <m:r>
            <m:rPr>
              <m:lit/>
              <m:nor/>
            </m:rPr>
            <m:t xml:space="preserve">=</m:t>
          </m:r>
          <m:r>
            <m:t xml:space="preserve">5</m:t>
          </m:r>
          <m:r>
            <m:t xml:space="preserve">∗</m:t>
          </m:r>
          <m:d>
            <m:dPr>
              <m:begChr m:val="("/>
              <m:endChr m:val=")"/>
            </m:dPr>
            <m:e>
              <m:r>
                <m:t xml:space="preserve">−</m:t>
              </m:r>
              <m:r>
                <m:t xml:space="preserve">2</m:t>
              </m:r>
            </m:e>
          </m:d>
          <m:r>
            <m:t xml:space="preserve">−</m:t>
          </m:r>
          <m:d>
            <m:dPr>
              <m:begChr m:val="("/>
              <m:endChr m:val=")"/>
            </m:dPr>
            <m:e>
              <m:r>
                <m:t xml:space="preserve">−</m:t>
              </m:r>
              <m:r>
                <m:t xml:space="preserve">2</m:t>
              </m:r>
            </m:e>
          </m:d>
          <m:r>
            <m:t xml:space="preserve">∗</m:t>
          </m:r>
          <m:r>
            <m:t xml:space="preserve">1</m:t>
          </m:r>
          <m:r>
            <m:rPr>
              <m:lit/>
              <m:nor/>
            </m:rPr>
            <m:t xml:space="preserve">=</m:t>
          </m:r>
          <m:r>
            <m:t xml:space="preserve">−</m:t>
          </m:r>
          <m:r>
            <m:t xml:space="preserve">10</m:t>
          </m:r>
          <m:r>
            <m:rPr>
              <m:lit/>
              <m:nor/>
            </m:rPr>
            <m:t xml:space="preserve">+</m:t>
          </m:r>
          <m:r>
            <m:t xml:space="preserve">2</m:t>
          </m:r>
          <m:r>
            <m:rPr>
              <m:lit/>
              <m:nor/>
            </m:rPr>
            <m:t xml:space="preserve">=</m:t>
          </m:r>
          <m:r>
            <m:t xml:space="preserve">−</m:t>
          </m:r>
          <m:r>
            <m:t xml:space="preserve">8</m:t>
          </m:r>
        </m:oMath>
      </m:oMathPara>
    </w:p>
    <w:p>
      <w:pPr>
        <w:pStyle w:val="Normal"/>
        <w:widowControl/>
        <w:tabs>
          <w:tab w:val="clear" w:pos="567"/>
          <w:tab w:val="left" w:pos="0" w:leader="none"/>
        </w:tabs>
        <w:suppressAutoHyphens w:val="true"/>
        <w:bidi w:val="0"/>
        <w:spacing w:lineRule="auto" w:line="360" w:before="0" w:after="0"/>
        <w:ind w:firstLine="850" w:start="0" w:end="0"/>
        <w:jc w:val="start"/>
        <w:rPr>
          <w:rFonts w:eastAsia="Helvetica-Bold"/>
          <w:b w:val="false"/>
          <w:bCs w:val="false"/>
          <w:sz w:val="28"/>
          <w:szCs w:val="28"/>
          <w:u w:val="none"/>
          <w:lang w:val="en-US"/>
        </w:rPr>
      </w:pPr>
      <w:r>
        <w:rPr/>
      </w:r>
      <m:oMathPara xmlns:m="http://schemas.openxmlformats.org/officeDocument/2006/math">
        <m:oMathParaPr>
          <m:jc m:val="left"/>
        </m:oMathParaPr>
        <m:oMath>
          <m:sSub>
            <m:e>
              <m:r>
                <m:t xml:space="preserve">D</m:t>
              </m:r>
            </m:e>
            <m:sub>
              <m:r>
                <m:t xml:space="preserve">x</m:t>
              </m:r>
              <m:r>
                <m:t xml:space="preserve">1</m:t>
              </m:r>
            </m:sub>
          </m:sSub>
          <m:r>
            <m:rPr>
              <m:lit/>
              <m:nor/>
            </m:rPr>
            <m:t xml:space="preserve">=</m:t>
          </m:r>
          <m:d>
            <m:dPr>
              <m:begChr m:val="|"/>
              <m:endChr m:val="|"/>
            </m:dPr>
            <m:e>
              <m:m>
                <m:mr>
                  <m:e>
                    <m:r>
                      <m:t xml:space="preserve">4</m:t>
                    </m:r>
                  </m:e>
                  <m:e>
                    <m:r>
                      <m:t xml:space="preserve">−</m:t>
                    </m:r>
                    <m:r>
                      <m:t xml:space="preserve">2</m:t>
                    </m:r>
                  </m:e>
                </m:mr>
                <m:mr>
                  <m:e>
                    <m:r>
                      <m:t xml:space="preserve">−</m:t>
                    </m:r>
                    <m:r>
                      <m:t xml:space="preserve">4</m:t>
                    </m:r>
                  </m:e>
                  <m:e>
                    <m:r>
                      <m:t xml:space="preserve">−</m:t>
                    </m:r>
                    <m:r>
                      <m:t xml:space="preserve">2</m:t>
                    </m:r>
                  </m:e>
                </m:mr>
              </m:m>
            </m:e>
          </m:d>
          <m:r>
            <m:rPr>
              <m:lit/>
              <m:nor/>
            </m:rPr>
            <m:t xml:space="preserve">=</m:t>
          </m:r>
          <m:r>
            <m:t xml:space="preserve">4</m:t>
          </m:r>
          <m:r>
            <m:t xml:space="preserve">∗</m:t>
          </m:r>
          <m:d>
            <m:dPr>
              <m:begChr m:val="("/>
              <m:endChr m:val=")"/>
            </m:dPr>
            <m:e>
              <m:r>
                <m:t xml:space="preserve">−</m:t>
              </m:r>
              <m:r>
                <m:t xml:space="preserve">2</m:t>
              </m:r>
            </m:e>
          </m:d>
          <m:r>
            <m:t xml:space="preserve">−</m:t>
          </m:r>
          <m:d>
            <m:dPr>
              <m:begChr m:val="("/>
              <m:endChr m:val=")"/>
            </m:dPr>
            <m:e>
              <m:r>
                <m:t xml:space="preserve">−</m:t>
              </m:r>
              <m:r>
                <m:t xml:space="preserve">2</m:t>
              </m:r>
            </m:e>
          </m:d>
          <m:r>
            <m:t xml:space="preserve">∗</m:t>
          </m:r>
          <m:r>
            <m:t xml:space="preserve">−</m:t>
          </m:r>
          <m:r>
            <m:t xml:space="preserve">4</m:t>
          </m:r>
          <m:r>
            <m:rPr>
              <m:lit/>
              <m:nor/>
            </m:rPr>
            <m:t xml:space="preserve">=</m:t>
          </m:r>
          <m:r>
            <m:t xml:space="preserve">−</m:t>
          </m:r>
          <m:r>
            <m:t xml:space="preserve">8</m:t>
          </m:r>
          <m:r>
            <m:t xml:space="preserve">−</m:t>
          </m:r>
          <m:r>
            <m:t xml:space="preserve">8</m:t>
          </m:r>
          <m:r>
            <m:rPr>
              <m:lit/>
              <m:nor/>
            </m:rPr>
            <m:t xml:space="preserve">=</m:t>
          </m:r>
          <m:r>
            <m:t xml:space="preserve">−</m:t>
          </m:r>
          <m:r>
            <m:t xml:space="preserve">16</m:t>
          </m:r>
        </m:oMath>
      </m:oMathPara>
    </w:p>
    <w:p>
      <w:pPr>
        <w:pStyle w:val="Normal"/>
        <w:widowControl/>
        <w:tabs>
          <w:tab w:val="clear" w:pos="567"/>
          <w:tab w:val="left" w:pos="0" w:leader="none"/>
        </w:tabs>
        <w:suppressAutoHyphens w:val="true"/>
        <w:bidi w:val="0"/>
        <w:spacing w:lineRule="auto" w:line="360" w:before="0" w:after="0"/>
        <w:ind w:firstLine="850" w:start="0" w:end="0"/>
        <w:jc w:val="start"/>
        <w:rPr>
          <w:rFonts w:eastAsia="Helvetica-Bold"/>
          <w:b w:val="false"/>
          <w:bCs w:val="false"/>
          <w:sz w:val="28"/>
          <w:szCs w:val="28"/>
          <w:u w:val="none"/>
          <w:lang w:val="en-US"/>
        </w:rPr>
      </w:pPr>
      <w:r>
        <w:rPr/>
      </w:r>
      <m:oMathPara xmlns:m="http://schemas.openxmlformats.org/officeDocument/2006/math">
        <m:oMathParaPr>
          <m:jc m:val="left"/>
        </m:oMathParaPr>
        <m:oMath>
          <m:sSub>
            <m:e>
              <m:r>
                <m:t xml:space="preserve">D</m:t>
              </m:r>
            </m:e>
            <m:sub>
              <m:r>
                <m:t xml:space="preserve">x</m:t>
              </m:r>
              <m:r>
                <m:t xml:space="preserve">2</m:t>
              </m:r>
            </m:sub>
          </m:sSub>
          <m:r>
            <m:rPr>
              <m:lit/>
              <m:nor/>
            </m:rPr>
            <m:t xml:space="preserve">=</m:t>
          </m:r>
          <m:d>
            <m:dPr>
              <m:begChr m:val="|"/>
              <m:endChr m:val="|"/>
            </m:dPr>
            <m:e>
              <m:m>
                <m:mr>
                  <m:e>
                    <m:r>
                      <m:t xml:space="preserve">5</m:t>
                    </m:r>
                  </m:e>
                  <m:e>
                    <m:r>
                      <m:t xml:space="preserve">4</m:t>
                    </m:r>
                  </m:e>
                </m:mr>
                <m:mr>
                  <m:e>
                    <m:r>
                      <m:t xml:space="preserve">1</m:t>
                    </m:r>
                  </m:e>
                  <m:e>
                    <m:r>
                      <m:t xml:space="preserve">−</m:t>
                    </m:r>
                    <m:r>
                      <m:t xml:space="preserve">4</m:t>
                    </m:r>
                  </m:e>
                </m:mr>
              </m:m>
            </m:e>
          </m:d>
          <m:r>
            <m:rPr>
              <m:lit/>
              <m:nor/>
            </m:rPr>
            <m:t xml:space="preserve">=</m:t>
          </m:r>
          <m:r>
            <m:t xml:space="preserve">5</m:t>
          </m:r>
          <m:r>
            <m:t xml:space="preserve">∗</m:t>
          </m:r>
          <m:d>
            <m:dPr>
              <m:begChr m:val="("/>
              <m:endChr m:val=")"/>
            </m:dPr>
            <m:e>
              <m:r>
                <m:t xml:space="preserve">−</m:t>
              </m:r>
              <m:r>
                <m:t xml:space="preserve">4</m:t>
              </m:r>
            </m:e>
          </m:d>
          <m:r>
            <m:t xml:space="preserve">−</m:t>
          </m:r>
          <m:r>
            <m:t xml:space="preserve">4</m:t>
          </m:r>
          <m:r>
            <m:t xml:space="preserve">∗</m:t>
          </m:r>
          <m:r>
            <m:t xml:space="preserve">1</m:t>
          </m:r>
          <m:r>
            <m:rPr>
              <m:lit/>
              <m:nor/>
            </m:rPr>
            <m:t xml:space="preserve">=</m:t>
          </m:r>
          <m:r>
            <m:t xml:space="preserve">−</m:t>
          </m:r>
          <m:r>
            <m:t xml:space="preserve">20</m:t>
          </m:r>
          <m:r>
            <m:t xml:space="preserve">−</m:t>
          </m:r>
          <m:r>
            <m:t xml:space="preserve">4</m:t>
          </m:r>
          <m:r>
            <m:rPr>
              <m:lit/>
              <m:nor/>
            </m:rPr>
            <m:t xml:space="preserve">=</m:t>
          </m:r>
          <m:r>
            <m:t xml:space="preserve">−</m:t>
          </m:r>
          <m:r>
            <m:t xml:space="preserve">24</m:t>
          </m:r>
        </m:oMath>
      </m:oMathPara>
    </w:p>
    <w:p>
      <w:pPr>
        <w:pStyle w:val="Normal"/>
        <w:widowControl/>
        <w:tabs>
          <w:tab w:val="clear" w:pos="567"/>
          <w:tab w:val="left" w:pos="0" w:leader="none"/>
        </w:tabs>
        <w:suppressAutoHyphens w:val="true"/>
        <w:bidi w:val="0"/>
        <w:spacing w:lineRule="auto" w:line="360" w:before="0" w:after="0"/>
        <w:ind w:firstLine="850" w:start="0" w:end="0"/>
        <w:jc w:val="start"/>
        <w:rPr>
          <w:rFonts w:eastAsia="Helvetica-Bold"/>
          <w:b w:val="false"/>
          <w:bCs w:val="false"/>
          <w:sz w:val="28"/>
          <w:szCs w:val="28"/>
          <w:u w:val="none"/>
          <w:lang w:val="en-US"/>
        </w:rPr>
      </w:pPr>
      <w:r>
        <w:rPr/>
      </w:r>
      <m:oMathPara xmlns:m="http://schemas.openxmlformats.org/officeDocument/2006/math">
        <m:oMathParaPr>
          <m:jc m:val="left"/>
        </m:oMathParaPr>
        <m:oMath>
          <m:sSub>
            <m:e>
              <m:r>
                <m:t xml:space="preserve">x</m:t>
              </m:r>
            </m:e>
            <m:sub>
              <m:r>
                <m:t xml:space="preserve">1</m:t>
              </m:r>
            </m:sub>
          </m:sSub>
          <m:r>
            <m:rPr>
              <m:lit/>
              <m:nor/>
            </m:rPr>
            <m:t xml:space="preserve">=</m:t>
          </m:r>
          <m:f>
            <m:num>
              <m:sSub>
                <m:e>
                  <m:r>
                    <m:t xml:space="preserve">D</m:t>
                  </m:r>
                </m:e>
                <m:sub>
                  <m:r>
                    <m:t xml:space="preserve">x</m:t>
                  </m:r>
                  <m:r>
                    <m:t xml:space="preserve">1</m:t>
                  </m:r>
                </m:sub>
              </m:sSub>
            </m:num>
            <m:den>
              <m:r>
                <m:t xml:space="preserve">D</m:t>
              </m:r>
            </m:den>
          </m:f>
          <m:r>
            <m:rPr>
              <m:lit/>
              <m:nor/>
            </m:rPr>
            <m:t xml:space="preserve">=</m:t>
          </m:r>
          <m:f>
            <m:num>
              <m:r>
                <m:t xml:space="preserve">−</m:t>
              </m:r>
              <m:r>
                <m:t xml:space="preserve">16</m:t>
              </m:r>
            </m:num>
            <m:den>
              <m:r>
                <m:t xml:space="preserve">−</m:t>
              </m:r>
              <m:r>
                <m:t xml:space="preserve">8</m:t>
              </m:r>
            </m:den>
          </m:f>
          <m:r>
            <m:rPr>
              <m:lit/>
              <m:nor/>
            </m:rPr>
            <m:t xml:space="preserve">=</m:t>
          </m:r>
          <m:r>
            <m:t xml:space="preserve">2</m:t>
          </m:r>
        </m:oMath>
      </m:oMathPara>
    </w:p>
    <w:p>
      <w:pPr>
        <w:pStyle w:val="Normal"/>
        <w:widowControl/>
        <w:tabs>
          <w:tab w:val="clear" w:pos="567"/>
          <w:tab w:val="left" w:pos="0" w:leader="none"/>
        </w:tabs>
        <w:suppressAutoHyphens w:val="true"/>
        <w:bidi w:val="0"/>
        <w:spacing w:lineRule="auto" w:line="360" w:before="0" w:after="0"/>
        <w:ind w:firstLine="850" w:start="0" w:end="0"/>
        <w:jc w:val="start"/>
        <w:rPr>
          <w:rFonts w:eastAsia="Helvetica-Bold"/>
          <w:b w:val="false"/>
          <w:bCs w:val="false"/>
          <w:sz w:val="28"/>
          <w:szCs w:val="28"/>
          <w:u w:val="none"/>
          <w:lang w:val="en-US"/>
        </w:rPr>
      </w:pPr>
      <w:r>
        <w:rPr/>
      </w:r>
      <m:oMathPara xmlns:m="http://schemas.openxmlformats.org/officeDocument/2006/math">
        <m:oMathParaPr>
          <m:jc m:val="left"/>
        </m:oMathParaPr>
        <m:oMath>
          <m:sSub>
            <m:e>
              <m:r>
                <m:t xml:space="preserve">x</m:t>
              </m:r>
            </m:e>
            <m:sub>
              <m:r>
                <m:t xml:space="preserve">2</m:t>
              </m:r>
            </m:sub>
          </m:sSub>
          <m:r>
            <m:rPr>
              <m:lit/>
              <m:nor/>
            </m:rPr>
            <m:t xml:space="preserve">=</m:t>
          </m:r>
          <m:f>
            <m:num>
              <m:sSub>
                <m:e>
                  <m:r>
                    <m:t xml:space="preserve">D</m:t>
                  </m:r>
                </m:e>
                <m:sub>
                  <m:r>
                    <m:t xml:space="preserve">x</m:t>
                  </m:r>
                  <m:r>
                    <m:t xml:space="preserve">2</m:t>
                  </m:r>
                </m:sub>
              </m:sSub>
            </m:num>
            <m:den>
              <m:r>
                <m:t xml:space="preserve">D</m:t>
              </m:r>
            </m:den>
          </m:f>
          <m:r>
            <m:rPr>
              <m:lit/>
              <m:nor/>
            </m:rPr>
            <m:t xml:space="preserve">=</m:t>
          </m:r>
          <m:f>
            <m:num>
              <m:r>
                <m:t xml:space="preserve">−</m:t>
              </m:r>
              <m:r>
                <m:t xml:space="preserve">24</m:t>
              </m:r>
            </m:num>
            <m:den>
              <m:r>
                <m:t xml:space="preserve">−</m:t>
              </m:r>
              <m:r>
                <m:t xml:space="preserve">8</m:t>
              </m:r>
            </m:den>
          </m:f>
          <m:r>
            <m:rPr>
              <m:lit/>
              <m:nor/>
            </m:rPr>
            <m:t xml:space="preserve">=</m:t>
          </m:r>
          <m:r>
            <m:t xml:space="preserve">3</m:t>
          </m:r>
        </m:oMath>
      </m:oMathPara>
    </w:p>
    <w:p>
      <w:pPr>
        <w:pStyle w:val="Normal"/>
        <w:widowControl/>
        <w:tabs>
          <w:tab w:val="clear" w:pos="567"/>
          <w:tab w:val="left" w:pos="0" w:leader="none"/>
        </w:tabs>
        <w:suppressAutoHyphens w:val="true"/>
        <w:bidi w:val="0"/>
        <w:spacing w:lineRule="auto" w:line="360" w:before="0" w:after="0"/>
        <w:ind w:firstLine="850" w:start="0" w:end="0"/>
        <w:jc w:val="start"/>
        <w:rPr>
          <w:rFonts w:eastAsia="Helvetica-Bold"/>
          <w:b w:val="false"/>
          <w:bCs w:val="false"/>
          <w:sz w:val="28"/>
          <w:szCs w:val="28"/>
          <w:u w:val="none"/>
          <w:lang w:val="en-US"/>
        </w:rPr>
      </w:pPr>
      <w:r>
        <w:rPr/>
      </w:r>
      <m:oMathPara xmlns:m="http://schemas.openxmlformats.org/officeDocument/2006/math">
        <m:oMathParaPr>
          <m:jc m:val="left"/>
        </m:oMathParaPr>
        <m:oMath>
          <m:sSub>
            <m:e>
              <m:r>
                <m:t xml:space="preserve">F</m:t>
              </m:r>
            </m:e>
            <m:sub>
              <m:r>
                <m:t xml:space="preserve">max</m:t>
              </m:r>
            </m:sub>
          </m:sSub>
          <m:r>
            <m:rPr>
              <m:lit/>
              <m:nor/>
            </m:rPr>
            <m:t xml:space="preserve">=</m:t>
          </m:r>
          <m:sSub>
            <m:e>
              <m:r>
                <m:t xml:space="preserve">x</m:t>
              </m:r>
            </m:e>
            <m:sub>
              <m:r>
                <m:t xml:space="preserve">1</m:t>
              </m:r>
            </m:sub>
          </m:sSub>
          <m:r>
            <m:rPr>
              <m:lit/>
              <m:nor/>
            </m:rPr>
            <m:t xml:space="preserve">+</m:t>
          </m:r>
          <m:r>
            <m:t xml:space="preserve">2</m:t>
          </m:r>
          <m:sSub>
            <m:e>
              <m:r>
                <m:t xml:space="preserve">x</m:t>
              </m:r>
            </m:e>
            <m:sub>
              <m:r>
                <m:t xml:space="preserve">2</m:t>
              </m:r>
            </m:sub>
          </m:sSub>
          <m:r>
            <m:rPr>
              <m:lit/>
              <m:nor/>
            </m:rPr>
            <m:t xml:space="preserve">=</m:t>
          </m:r>
          <m:r>
            <m:t xml:space="preserve">2</m:t>
          </m:r>
          <m:r>
            <m:rPr>
              <m:lit/>
              <m:nor/>
            </m:rPr>
            <m:t xml:space="preserve">+</m:t>
          </m:r>
          <m:r>
            <m:t xml:space="preserve">2</m:t>
          </m:r>
          <m:d>
            <m:dPr>
              <m:begChr m:val="("/>
              <m:endChr m:val=")"/>
            </m:dPr>
            <m:e>
              <m:r>
                <m:t xml:space="preserve">3</m:t>
              </m:r>
            </m:e>
          </m:d>
          <m:r>
            <m:rPr>
              <m:lit/>
              <m:nor/>
            </m:rPr>
            <m:t xml:space="preserve">=</m:t>
          </m:r>
          <m:r>
            <m:t xml:space="preserve">8</m:t>
          </m:r>
        </m:oMath>
      </m:oMathPara>
    </w:p>
    <w:p>
      <w:pPr>
        <w:pStyle w:val="Normal"/>
        <w:widowControl/>
        <w:tabs>
          <w:tab w:val="clear" w:pos="567"/>
          <w:tab w:val="left" w:pos="0" w:leader="none"/>
        </w:tabs>
        <w:suppressAutoHyphens w:val="true"/>
        <w:bidi w:val="0"/>
        <w:spacing w:lineRule="auto" w:line="360" w:before="0" w:after="0"/>
        <w:ind w:firstLine="850" w:start="0" w:end="0"/>
        <w:jc w:val="both"/>
        <w:rPr>
          <w:rFonts w:eastAsia="Helvetica-Bold"/>
          <w:b w:val="false"/>
          <w:bCs w:val="false"/>
          <w:sz w:val="28"/>
          <w:szCs w:val="28"/>
          <w:u w:val="none"/>
          <w:lang w:val="en-US"/>
        </w:rPr>
      </w:pPr>
      <w:r>
        <w:rPr>
          <w:rFonts w:eastAsia="Helvetica-Bold"/>
          <w:b/>
          <w:bCs/>
          <w:sz w:val="28"/>
          <w:szCs w:val="28"/>
          <w:u w:val="none"/>
          <w:lang w:val="en-US"/>
        </w:rPr>
        <w:t xml:space="preserve">Висновок: </w:t>
      </w:r>
      <w:r>
        <w:rPr>
          <w:rFonts w:eastAsia="Helvetica-Bold"/>
          <w:b w:val="false"/>
          <w:bCs w:val="false"/>
          <w:sz w:val="28"/>
          <w:szCs w:val="28"/>
          <w:u w:val="none"/>
          <w:lang w:val="en-US"/>
        </w:rPr>
        <w:t>У ході виконання лабораторної роботи було засвоєно графічний метод розв’язання задач лінійного програмування. Побудовано область допустимих розв’язків на координатній площині на основі заданих обмежень та визначено її геометричну форму. За допомогою цільової функції знайдено оптимальний розв’язок задачі, який відповідає одній з вершин області допустимих розв’язків, та визначено максимальне значення цільової функції. Графічний метод дозволяє наочно проілюструвати процес пошуку оптимального розв’язку та краще зрозуміти геометричний зміст задач лінійного програмування.</w:t>
      </w:r>
      <w:r>
        <w:br w:type="page"/>
      </w:r>
    </w:p>
    <w:p>
      <w:pPr>
        <w:pStyle w:val="Heading1"/>
        <w:spacing w:before="0" w:after="170"/>
        <w:rPr/>
      </w:pPr>
      <w:bookmarkStart w:id="1" w:name="__RefHeading___Toc6725_972278869"/>
      <w:bookmarkEnd w:id="1"/>
      <w:r>
        <w:rPr>
          <w:rFonts w:eastAsia="Helvetica-Bold"/>
          <w:b/>
          <w:sz w:val="28"/>
          <w:szCs w:val="28"/>
        </w:rPr>
        <w:t>ЛАБОРАТОРНА РОБОТА №</w:t>
      </w:r>
      <w:r>
        <w:rPr>
          <w:rFonts w:eastAsia="Helvetica-Bold"/>
          <w:b/>
          <w:sz w:val="28"/>
          <w:szCs w:val="28"/>
          <w:lang w:val="en-US"/>
        </w:rPr>
        <w:t>2</w:t>
      </w:r>
    </w:p>
    <w:p>
      <w:pPr>
        <w:pStyle w:val="Normal"/>
        <w:tabs>
          <w:tab w:val="clear" w:pos="567"/>
        </w:tabs>
        <w:spacing w:lineRule="auto" w:line="360"/>
        <w:jc w:val="center"/>
        <w:rPr>
          <w:rFonts w:eastAsia="Helvetica-Bold"/>
          <w:sz w:val="28"/>
          <w:szCs w:val="28"/>
          <w:lang w:val="en-GB"/>
        </w:rPr>
      </w:pPr>
      <w:r>
        <w:rPr>
          <w:rFonts w:eastAsia="Helvetica-Bold"/>
          <w:sz w:val="28"/>
          <w:szCs w:val="28"/>
          <w:lang w:val="en-GB"/>
        </w:rPr>
        <w:t>РОЗВ’ЯЗАННЯ ЗАДАЧІ ЛІНІЙНОГО ПРОГРАМУВАННЯ МЕТОДОМ СИМПЛЕКС-ТАБЛИЦЬ</w:t>
      </w:r>
    </w:p>
    <w:p>
      <w:pPr>
        <w:pStyle w:val="Normal"/>
        <w:widowControl/>
        <w:tabs>
          <w:tab w:val="clear" w:pos="567"/>
        </w:tabs>
        <w:bidi w:val="0"/>
        <w:spacing w:lineRule="auto" w:line="360" w:before="0" w:after="0"/>
        <w:ind w:firstLine="850" w:start="0" w:end="0"/>
        <w:jc w:val="both"/>
        <w:rPr>
          <w:sz w:val="28"/>
          <w:szCs w:val="28"/>
        </w:rPr>
      </w:pPr>
      <w:r>
        <w:rPr>
          <w:rFonts w:eastAsia="Helvetica-Bold"/>
          <w:b/>
          <w:bCs/>
          <w:i/>
          <w:iCs/>
          <w:sz w:val="28"/>
          <w:szCs w:val="28"/>
        </w:rPr>
        <w:t>Мета</w:t>
      </w:r>
      <w:r>
        <w:rPr>
          <w:rFonts w:eastAsia="Helvetica-Bold"/>
          <w:b/>
          <w:bCs/>
          <w:i/>
          <w:iCs/>
          <w:sz w:val="28"/>
          <w:szCs w:val="28"/>
          <w:lang w:val="en-US"/>
        </w:rPr>
        <w:t xml:space="preserve"> </w:t>
      </w:r>
      <w:r>
        <w:rPr>
          <w:b/>
          <w:bCs/>
          <w:i/>
          <w:iCs/>
          <w:sz w:val="28"/>
          <w:szCs w:val="28"/>
        </w:rPr>
        <w:t>заняття</w:t>
      </w:r>
      <w:r>
        <w:rPr>
          <w:rFonts w:eastAsia="Helvetica-Bold"/>
          <w:b/>
          <w:bCs/>
          <w:i/>
          <w:iCs/>
          <w:sz w:val="28"/>
          <w:szCs w:val="28"/>
        </w:rPr>
        <w:t>:</w:t>
      </w:r>
      <w:r>
        <w:rPr>
          <w:sz w:val="28"/>
          <w:szCs w:val="28"/>
        </w:rPr>
        <w:t xml:space="preserve"> </w:t>
      </w:r>
      <w:r>
        <w:rPr>
          <w:rFonts w:eastAsia="Helvetica-Bold"/>
          <w:sz w:val="28"/>
          <w:szCs w:val="28"/>
          <w:lang w:val="en-GB"/>
        </w:rPr>
        <w:t>засвоїти метод симплекс-таблиць розв’язання задач ЛП</w:t>
      </w:r>
    </w:p>
    <w:p>
      <w:pPr>
        <w:pStyle w:val="Normal"/>
        <w:tabs>
          <w:tab w:val="clear" w:pos="567"/>
        </w:tabs>
        <w:spacing w:lineRule="auto" w:line="360"/>
        <w:jc w:val="center"/>
        <w:rPr>
          <w:rFonts w:eastAsia="Helvetica-Bold"/>
          <w:b/>
          <w:bCs/>
          <w:sz w:val="28"/>
          <w:szCs w:val="28"/>
          <w:lang w:val="en-US"/>
        </w:rPr>
      </w:pPr>
      <w:r>
        <w:rPr>
          <w:rFonts w:eastAsia="Helvetica-Bold"/>
          <w:b/>
          <w:bCs/>
          <w:sz w:val="28"/>
          <w:szCs w:val="28"/>
        </w:rPr>
        <w:t>2.1 Хід роботи</w:t>
      </w:r>
      <w:r>
        <w:rPr>
          <w:rFonts w:eastAsia="Helvetica-Bold"/>
          <w:b/>
          <w:bCs/>
          <w:sz w:val="28"/>
          <w:szCs w:val="28"/>
          <w:lang w:val="en-US"/>
        </w:rPr>
        <w:t>:</w:t>
      </w:r>
    </w:p>
    <w:p>
      <w:pPr>
        <w:pStyle w:val="Normal"/>
        <w:tabs>
          <w:tab w:val="clear" w:pos="567"/>
          <w:tab w:val="left" w:pos="0" w:leader="none"/>
        </w:tabs>
        <w:spacing w:lineRule="auto" w:line="360"/>
        <w:ind w:firstLine="720"/>
        <w:jc w:val="both"/>
        <w:rPr>
          <w:rFonts w:eastAsia="Helvetica-Bold"/>
          <w:sz w:val="28"/>
          <w:szCs w:val="28"/>
          <w:lang w:val="en-US"/>
        </w:rPr>
      </w:pPr>
      <w:r>
        <w:rPr>
          <w:rFonts w:eastAsia="Helvetica-Bold"/>
          <w:b/>
          <w:bCs/>
          <w:sz w:val="28"/>
          <w:szCs w:val="28"/>
        </w:rPr>
        <w:t>Завдання</w:t>
      </w:r>
      <w:r>
        <w:rPr>
          <w:rFonts w:eastAsia="Helvetica-Bold"/>
          <w:b/>
          <w:bCs/>
          <w:sz w:val="28"/>
          <w:szCs w:val="28"/>
          <w:lang w:val="en-US"/>
        </w:rPr>
        <w:t>.</w:t>
      </w:r>
      <w:r>
        <w:rPr>
          <w:rFonts w:eastAsia="Helvetica-Bold"/>
          <w:b w:val="false"/>
          <w:bCs w:val="false"/>
          <w:sz w:val="28"/>
          <w:szCs w:val="28"/>
          <w:lang w:val="en-US"/>
        </w:rPr>
        <w:t xml:space="preserve"> Розв’язати задачу лінійного програмування методом симплекс-таблиць.</w:t>
      </w:r>
    </w:p>
    <w:p>
      <w:pPr>
        <w:pStyle w:val="Normal"/>
        <w:tabs>
          <w:tab w:val="clear" w:pos="567"/>
          <w:tab w:val="left" w:pos="0" w:leader="none"/>
        </w:tabs>
        <w:spacing w:lineRule="auto" w:line="360"/>
        <w:ind w:hanging="0" w:start="0"/>
        <w:jc w:val="center"/>
        <w:rPr>
          <w:rFonts w:eastAsia="Helvetica-Bold"/>
          <w:b w:val="false"/>
          <w:bCs w:val="false"/>
          <w:sz w:val="28"/>
          <w:szCs w:val="28"/>
          <w:lang w:val="en-US"/>
        </w:rPr>
      </w:pPr>
      <w:r>
        <w:rPr>
          <w:b/>
          <w:bCs/>
        </w:rPr>
        <w:t>Варіант:</w:t>
      </w:r>
      <w:r>
        <w:rPr/>
        <w:t xml:space="preserve"> 24</w:t>
      </w:r>
    </w:p>
    <w:p>
      <w:pPr>
        <w:pStyle w:val="Normal"/>
        <w:tabs>
          <w:tab w:val="clear" w:pos="567"/>
          <w:tab w:val="left" w:pos="0" w:leader="none"/>
        </w:tabs>
        <w:spacing w:lineRule="auto" w:line="360"/>
        <w:ind w:hanging="0" w:start="0"/>
        <w:jc w:val="center"/>
        <w:rPr>
          <w:rFonts w:eastAsia="Helvetica-Bold"/>
          <w:b w:val="false"/>
          <w:bCs w:val="false"/>
          <w:sz w:val="28"/>
          <w:szCs w:val="28"/>
          <w:lang w:val="en-US"/>
        </w:rPr>
      </w:pPr>
      <w:r>
        <w:rPr/>
        <w:drawing>
          <wp:inline distT="0" distB="0" distL="0" distR="0">
            <wp:extent cx="5474335" cy="115824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474335" cy="1158240"/>
                    </a:xfrm>
                    <a:prstGeom prst="rect">
                      <a:avLst/>
                    </a:prstGeom>
                    <a:noFill/>
                  </pic:spPr>
                </pic:pic>
              </a:graphicData>
            </a:graphic>
          </wp:inline>
        </w:drawing>
      </w:r>
    </w:p>
    <w:p>
      <w:pPr>
        <w:pStyle w:val="Normal"/>
        <w:widowControl/>
        <w:tabs>
          <w:tab w:val="clear" w:pos="567"/>
          <w:tab w:val="left" w:pos="0" w:leader="none"/>
        </w:tabs>
        <w:suppressAutoHyphens w:val="true"/>
        <w:bidi w:val="0"/>
        <w:spacing w:lineRule="auto" w:line="360" w:before="0" w:after="0"/>
        <w:ind w:firstLine="850" w:start="0" w:end="0"/>
        <w:jc w:val="both"/>
        <w:rPr/>
      </w:pPr>
      <w:r>
        <w:rPr>
          <w:sz w:val="28"/>
          <w:szCs w:val="28"/>
        </w:rPr>
        <w:t>Математична модель задачі приводиться до канонічного вигляду.</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Нерівності обертаються в рівності шляхом введення вільних змінних – 𝑥</w:t>
      </w:r>
      <w:r>
        <w:rPr>
          <w:b w:val="false"/>
          <w:bCs w:val="false"/>
          <w:sz w:val="28"/>
          <w:szCs w:val="28"/>
          <w:vertAlign w:val="subscript"/>
        </w:rPr>
        <w:t>3</w:t>
      </w:r>
      <w:r>
        <w:rPr>
          <w:sz w:val="28"/>
          <w:szCs w:val="28"/>
        </w:rPr>
        <w:t>, 𝑥</w:t>
      </w:r>
      <w:r>
        <w:rPr>
          <w:b w:val="false"/>
          <w:bCs w:val="false"/>
          <w:sz w:val="28"/>
          <w:szCs w:val="28"/>
          <w:vertAlign w:val="subscript"/>
        </w:rPr>
        <w:t>4</w:t>
      </w:r>
      <w:r>
        <w:rPr>
          <w:sz w:val="28"/>
          <w:szCs w:val="28"/>
        </w:rPr>
        <w:t>, 𝑥</w:t>
      </w:r>
      <w:r>
        <w:rPr>
          <w:b w:val="false"/>
          <w:bCs w:val="false"/>
          <w:sz w:val="28"/>
          <w:szCs w:val="28"/>
          <w:vertAlign w:val="subscript"/>
        </w:rPr>
        <w:t>5</w:t>
      </w:r>
      <w:r>
        <w:rPr>
          <w:sz w:val="28"/>
          <w:szCs w:val="28"/>
        </w:rPr>
        <w:t xml:space="preserve"> відповідно:</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r>
            <m:t xml:space="preserve">F</m:t>
          </m:r>
          <m:d>
            <m:dPr>
              <m:begChr m:val="("/>
              <m:endChr m:val=")"/>
            </m:dPr>
            <m:e>
              <m:sSub>
                <m:e>
                  <m:r>
                    <m:t xml:space="preserve">x</m:t>
                  </m:r>
                </m:e>
                <m:sub>
                  <m:r>
                    <m:t xml:space="preserve">1</m:t>
                  </m:r>
                </m:sub>
              </m:sSub>
              <m:r>
                <m:t xml:space="preserve">,</m:t>
              </m:r>
              <m:sSub>
                <m:e>
                  <m:r>
                    <m:t xml:space="preserve">x</m:t>
                  </m:r>
                </m:e>
                <m:sub>
                  <m:r>
                    <m:t xml:space="preserve">2</m:t>
                  </m:r>
                </m:sub>
              </m:sSub>
              <m:r>
                <m:t xml:space="preserve">,</m:t>
              </m:r>
              <m:sSub>
                <m:e>
                  <m:r>
                    <m:t xml:space="preserve">x</m:t>
                  </m:r>
                </m:e>
                <m:sub>
                  <m:r>
                    <m:t xml:space="preserve">3</m:t>
                  </m:r>
                </m:sub>
              </m:sSub>
              <m:r>
                <m:t xml:space="preserve">,</m:t>
              </m:r>
              <m:sSub>
                <m:e>
                  <m:r>
                    <m:t xml:space="preserve">x</m:t>
                  </m:r>
                </m:e>
                <m:sub>
                  <m:r>
                    <m:t xml:space="preserve">4</m:t>
                  </m:r>
                </m:sub>
              </m:sSub>
              <m:r>
                <m:t xml:space="preserve">,</m:t>
              </m:r>
              <m:sSub>
                <m:e>
                  <m:r>
                    <m:t xml:space="preserve">x</m:t>
                  </m:r>
                </m:e>
                <m:sub>
                  <m:r>
                    <m:t xml:space="preserve">5</m:t>
                  </m:r>
                </m:sub>
              </m:sSub>
            </m:e>
          </m:d>
          <m:r>
            <m:rPr>
              <m:lit/>
              <m:nor/>
            </m:rPr>
            <m:t xml:space="preserve">=</m:t>
          </m:r>
          <m:r>
            <m:t xml:space="preserve">3</m:t>
          </m:r>
          <m:sSub>
            <m:e>
              <m:r>
                <m:t xml:space="preserve">x</m:t>
              </m:r>
            </m:e>
            <m:sub>
              <m:r>
                <m:t xml:space="preserve">1</m:t>
              </m:r>
            </m:sub>
          </m:sSub>
          <m:r>
            <m:rPr>
              <m:lit/>
              <m:nor/>
            </m:rPr>
            <m:t xml:space="preserve">+</m:t>
          </m:r>
          <m:r>
            <m:t xml:space="preserve">2</m:t>
          </m:r>
          <m:sSub>
            <m:e>
              <m:r>
                <m:t xml:space="preserve">x</m:t>
              </m:r>
            </m:e>
            <m:sub>
              <m:r>
                <m:t xml:space="preserve">2</m:t>
              </m:r>
            </m:sub>
          </m:sSub>
          <m:r>
            <m:rPr>
              <m:lit/>
              <m:nor/>
            </m:rPr>
            <m:t xml:space="preserve">+</m:t>
          </m:r>
          <m:r>
            <m:t xml:space="preserve">0</m:t>
          </m:r>
          <m:sSub>
            <m:e>
              <m:r>
                <m:t xml:space="preserve">x</m:t>
              </m:r>
            </m:e>
            <m:sub>
              <m:r>
                <m:t xml:space="preserve">3</m:t>
              </m:r>
            </m:sub>
          </m:sSub>
          <m:r>
            <m:rPr>
              <m:lit/>
              <m:nor/>
            </m:rPr>
            <m:t xml:space="preserve">+</m:t>
          </m:r>
          <m:r>
            <m:t xml:space="preserve">0</m:t>
          </m:r>
          <m:sSub>
            <m:e>
              <m:r>
                <m:t xml:space="preserve">x</m:t>
              </m:r>
            </m:e>
            <m:sub>
              <m:r>
                <m:t xml:space="preserve">4</m:t>
              </m:r>
            </m:sub>
          </m:sSub>
          <m:r>
            <m:rPr>
              <m:lit/>
              <m:nor/>
            </m:rPr>
            <m:t xml:space="preserve">+</m:t>
          </m:r>
          <m:r>
            <m:t xml:space="preserve">0</m:t>
          </m:r>
          <m:sSub>
            <m:e>
              <m:r>
                <m:t xml:space="preserve">x</m:t>
              </m:r>
            </m:e>
            <m:sub>
              <m:r>
                <m:t xml:space="preserve">5</m:t>
              </m:r>
            </m:sub>
          </m:sSub>
          <m:r>
            <m:t xml:space="preserve">→</m:t>
          </m:r>
          <m:r>
            <m:t xml:space="preserve">max</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d>
            <m:dPr>
              <m:begChr m:val="{"/>
              <m:endChr m:val=""/>
            </m:dPr>
            <m:e>
              <m:m>
                <m:mr>
                  <m:e>
                    <m:r>
                      <m:t xml:space="preserve">3</m:t>
                    </m:r>
                    <m:sSub>
                      <m:e>
                        <m:r>
                          <m:t xml:space="preserve">x</m:t>
                        </m:r>
                      </m:e>
                      <m:sub>
                        <m:r>
                          <m:t xml:space="preserve">1</m:t>
                        </m:r>
                      </m:sub>
                    </m:sSub>
                    <m:r>
                      <m:rPr>
                        <m:lit/>
                        <m:nor/>
                      </m:rPr>
                      <m:t xml:space="preserve">+</m:t>
                    </m:r>
                    <m:sSub>
                      <m:e>
                        <m:r>
                          <m:t xml:space="preserve">x</m:t>
                        </m:r>
                      </m:e>
                      <m:sub>
                        <m:r>
                          <m:t xml:space="preserve">2</m:t>
                        </m:r>
                      </m:sub>
                    </m:sSub>
                    <m:r>
                      <m:rPr>
                        <m:lit/>
                        <m:nor/>
                      </m:rPr>
                      <m:t xml:space="preserve">+</m:t>
                    </m:r>
                    <m:r>
                      <m:t xml:space="preserve">1</m:t>
                    </m:r>
                    <m:sSub>
                      <m:e>
                        <m:r>
                          <m:t xml:space="preserve">x</m:t>
                        </m:r>
                      </m:e>
                      <m:sub>
                        <m:r>
                          <m:t xml:space="preserve">3</m:t>
                        </m:r>
                      </m:sub>
                    </m:sSub>
                    <m:r>
                      <m:rPr>
                        <m:lit/>
                        <m:nor/>
                      </m:rPr>
                      <m:t xml:space="preserve">+</m:t>
                    </m:r>
                    <m:r>
                      <m:t xml:space="preserve">0</m:t>
                    </m:r>
                    <m:sSub>
                      <m:e>
                        <m:r>
                          <m:t xml:space="preserve">x</m:t>
                        </m:r>
                      </m:e>
                      <m:sub>
                        <m:r>
                          <m:t xml:space="preserve">4</m:t>
                        </m:r>
                      </m:sub>
                    </m:sSub>
                    <m:r>
                      <m:rPr>
                        <m:lit/>
                        <m:nor/>
                      </m:rPr>
                      <m:t xml:space="preserve">+</m:t>
                    </m:r>
                    <m:r>
                      <m:t xml:space="preserve">0</m:t>
                    </m:r>
                    <m:sSub>
                      <m:e>
                        <m:r>
                          <m:t xml:space="preserve">x</m:t>
                        </m:r>
                      </m:e>
                      <m:sub>
                        <m:r>
                          <m:t xml:space="preserve">5</m:t>
                        </m:r>
                      </m:sub>
                    </m:sSub>
                    <m:r>
                      <m:rPr>
                        <m:lit/>
                        <m:nor/>
                      </m:rPr>
                      <m:t xml:space="preserve">=</m:t>
                    </m:r>
                    <m:r>
                      <m:t xml:space="preserve">21</m:t>
                    </m:r>
                  </m:e>
                </m:mr>
                <m:mr>
                  <m:e>
                    <m:r>
                      <m:t xml:space="preserve">2</m:t>
                    </m:r>
                    <m:sSub>
                      <m:e>
                        <m:r>
                          <m:t xml:space="preserve">x</m:t>
                        </m:r>
                      </m:e>
                      <m:sub>
                        <m:r>
                          <m:t xml:space="preserve">1</m:t>
                        </m:r>
                      </m:sub>
                    </m:sSub>
                    <m:r>
                      <m:rPr>
                        <m:lit/>
                        <m:nor/>
                      </m:rPr>
                      <m:t xml:space="preserve">+</m:t>
                    </m:r>
                    <m:r>
                      <m:t xml:space="preserve">3</m:t>
                    </m:r>
                    <m:sSub>
                      <m:e>
                        <m:r>
                          <m:t xml:space="preserve">x</m:t>
                        </m:r>
                      </m:e>
                      <m:sub>
                        <m:r>
                          <m:t xml:space="preserve">2</m:t>
                        </m:r>
                      </m:sub>
                    </m:sSub>
                    <m:r>
                      <m:rPr>
                        <m:lit/>
                        <m:nor/>
                      </m:rPr>
                      <m:t xml:space="preserve">+</m:t>
                    </m:r>
                    <m:r>
                      <m:t xml:space="preserve">0</m:t>
                    </m:r>
                    <m:sSub>
                      <m:e>
                        <m:r>
                          <m:t xml:space="preserve">x</m:t>
                        </m:r>
                      </m:e>
                      <m:sub>
                        <m:r>
                          <m:t xml:space="preserve">3</m:t>
                        </m:r>
                      </m:sub>
                    </m:sSub>
                    <m:r>
                      <m:rPr>
                        <m:lit/>
                        <m:nor/>
                      </m:rPr>
                      <m:t xml:space="preserve">+</m:t>
                    </m:r>
                    <m:r>
                      <m:t xml:space="preserve">1</m:t>
                    </m:r>
                    <m:sSub>
                      <m:e>
                        <m:r>
                          <m:t xml:space="preserve">x</m:t>
                        </m:r>
                      </m:e>
                      <m:sub>
                        <m:r>
                          <m:t xml:space="preserve">4</m:t>
                        </m:r>
                      </m:sub>
                    </m:sSub>
                    <m:r>
                      <m:rPr>
                        <m:lit/>
                        <m:nor/>
                      </m:rPr>
                      <m:t xml:space="preserve">+</m:t>
                    </m:r>
                    <m:r>
                      <m:t xml:space="preserve">0</m:t>
                    </m:r>
                    <m:sSub>
                      <m:e>
                        <m:r>
                          <m:t xml:space="preserve">x</m:t>
                        </m:r>
                      </m:e>
                      <m:sub>
                        <m:r>
                          <m:t xml:space="preserve">5</m:t>
                        </m:r>
                      </m:sub>
                    </m:sSub>
                    <m:r>
                      <m:rPr>
                        <m:lit/>
                        <m:nor/>
                      </m:rPr>
                      <m:t xml:space="preserve">=</m:t>
                    </m:r>
                    <m:r>
                      <m:t xml:space="preserve">30</m:t>
                    </m:r>
                  </m:e>
                </m:mr>
                <m:mr>
                  <m:e>
                    <m:sSub>
                      <m:e>
                        <m:r>
                          <m:t xml:space="preserve">x</m:t>
                        </m:r>
                      </m:e>
                      <m:sub>
                        <m:r>
                          <m:t xml:space="preserve">1</m:t>
                        </m:r>
                      </m:sub>
                    </m:sSub>
                    <m:r>
                      <m:rPr>
                        <m:lit/>
                        <m:nor/>
                      </m:rPr>
                      <m:t xml:space="preserve">+</m:t>
                    </m:r>
                    <m:r>
                      <m:t xml:space="preserve">0</m:t>
                    </m:r>
                    <m:sSub>
                      <m:e>
                        <m:r>
                          <m:t xml:space="preserve">x</m:t>
                        </m:r>
                      </m:e>
                      <m:sub>
                        <m:r>
                          <m:t xml:space="preserve">3</m:t>
                        </m:r>
                      </m:sub>
                    </m:sSub>
                    <m:r>
                      <m:rPr>
                        <m:lit/>
                        <m:nor/>
                      </m:rPr>
                      <m:t xml:space="preserve">+</m:t>
                    </m:r>
                    <m:r>
                      <m:t xml:space="preserve">0</m:t>
                    </m:r>
                    <m:sSub>
                      <m:e>
                        <m:r>
                          <m:t xml:space="preserve">x</m:t>
                        </m:r>
                      </m:e>
                      <m:sub>
                        <m:r>
                          <m:t xml:space="preserve">4</m:t>
                        </m:r>
                      </m:sub>
                    </m:sSub>
                    <m:r>
                      <m:rPr>
                        <m:lit/>
                        <m:nor/>
                      </m:rPr>
                      <m:t xml:space="preserve">+</m:t>
                    </m:r>
                    <m:r>
                      <m:t xml:space="preserve">1</m:t>
                    </m:r>
                    <m:sSub>
                      <m:e>
                        <m:r>
                          <m:t xml:space="preserve">x</m:t>
                        </m:r>
                      </m:e>
                      <m:sub>
                        <m:r>
                          <m:t xml:space="preserve">5</m:t>
                        </m:r>
                      </m:sub>
                    </m:sSub>
                    <m:r>
                      <m:rPr>
                        <m:lit/>
                        <m:nor/>
                      </m:rPr>
                      <m:t xml:space="preserve">=</m:t>
                    </m:r>
                    <m:r>
                      <m:t xml:space="preserve">8</m:t>
                    </m:r>
                  </m:e>
                </m:mr>
                <m:mr>
                  <m:e>
                    <m:sSub>
                      <m:e>
                        <m:r>
                          <m:t xml:space="preserve">x</m:t>
                        </m:r>
                      </m:e>
                      <m:sub>
                        <m:r>
                          <m:t xml:space="preserve">1</m:t>
                        </m:r>
                      </m:sub>
                    </m:sSub>
                    <m:r>
                      <m:t xml:space="preserve">,</m:t>
                    </m:r>
                    <m:sSub>
                      <m:e>
                        <m:r>
                          <m:t xml:space="preserve">x</m:t>
                        </m:r>
                      </m:e>
                      <m:sub>
                        <m:r>
                          <m:t xml:space="preserve">2</m:t>
                        </m:r>
                      </m:sub>
                    </m:sSub>
                    <m:r>
                      <m:t xml:space="preserve">,</m:t>
                    </m:r>
                    <m:sSub>
                      <m:e>
                        <m:r>
                          <m:t xml:space="preserve">x</m:t>
                        </m:r>
                      </m:e>
                      <m:sub>
                        <m:r>
                          <m:t xml:space="preserve">3</m:t>
                        </m:r>
                      </m:sub>
                    </m:sSub>
                    <m:r>
                      <m:t xml:space="preserve">,</m:t>
                    </m:r>
                    <m:sSub>
                      <m:e>
                        <m:r>
                          <m:t xml:space="preserve">x</m:t>
                        </m:r>
                      </m:e>
                      <m:sub>
                        <m:r>
                          <m:t xml:space="preserve">4</m:t>
                        </m:r>
                      </m:sub>
                    </m:sSub>
                    <m:r>
                      <m:t xml:space="preserve">,</m:t>
                    </m:r>
                    <m:sSub>
                      <m:e>
                        <m:r>
                          <m:t xml:space="preserve">x</m:t>
                        </m:r>
                      </m:e>
                      <m:sub>
                        <m:r>
                          <m:t xml:space="preserve">5</m:t>
                        </m:r>
                      </m:sub>
                    </m:sSub>
                    <m:r>
                      <m:t xml:space="preserve">≥</m:t>
                    </m:r>
                    <m:r>
                      <m:t xml:space="preserve">0</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Отримується початковий допустимий базисний розв’язок задачі, який задовольняє всім умовам-обмеженням:</w:t>
      </w:r>
    </w:p>
    <w:p>
      <w:pPr>
        <w:pStyle w:val="Normal"/>
        <w:widowControl/>
        <w:tabs>
          <w:tab w:val="clear" w:pos="567"/>
          <w:tab w:val="left" w:pos="0" w:leader="none"/>
        </w:tabs>
        <w:suppressAutoHyphens w:val="true"/>
        <w:bidi w:val="0"/>
        <w:spacing w:lineRule="auto" w:line="360" w:before="0" w:after="0"/>
        <w:ind w:hanging="0" w:start="0" w:end="0"/>
        <w:jc w:val="center"/>
        <w:rPr>
          <w:sz w:val="28"/>
          <w:szCs w:val="28"/>
        </w:rPr>
      </w:pPr>
      <w:r>
        <w:rPr/>
      </w:r>
      <m:oMathPara xmlns:m="http://schemas.openxmlformats.org/officeDocument/2006/math">
        <m:oMathParaPr>
          <m:jc m:val="center"/>
        </m:oMathParaPr>
        <m:oMath>
          <m:sSub>
            <m:e>
              <m:r>
                <m:t xml:space="preserve">x</m:t>
              </m:r>
            </m:e>
            <m:sub>
              <m:r>
                <m:t xml:space="preserve">1</m:t>
              </m:r>
            </m:sub>
          </m:sSub>
          <m:r>
            <m:rPr>
              <m:lit/>
              <m:nor/>
            </m:rPr>
            <m:t xml:space="preserve">=</m:t>
          </m:r>
          <m:r>
            <m:t xml:space="preserve">0</m:t>
          </m:r>
          <m:r>
            <m:t xml:space="preserve">,</m:t>
          </m:r>
          <m:sSub>
            <m:e>
              <m:r>
                <m:t xml:space="preserve">x</m:t>
              </m:r>
            </m:e>
            <m:sub>
              <m:r>
                <m:t xml:space="preserve">2</m:t>
              </m:r>
            </m:sub>
          </m:sSub>
          <m:r>
            <m:rPr>
              <m:lit/>
              <m:nor/>
            </m:rPr>
            <m:t xml:space="preserve">=</m:t>
          </m:r>
          <m:r>
            <m:t xml:space="preserve">0</m:t>
          </m:r>
          <m:r>
            <m:t xml:space="preserve">,</m:t>
          </m:r>
          <m:sSub>
            <m:e>
              <m:r>
                <m:t xml:space="preserve">x</m:t>
              </m:r>
            </m:e>
            <m:sub>
              <m:r>
                <m:t xml:space="preserve">3</m:t>
              </m:r>
            </m:sub>
          </m:sSub>
          <m:r>
            <m:rPr>
              <m:lit/>
              <m:nor/>
            </m:rPr>
            <m:t xml:space="preserve">=</m:t>
          </m:r>
          <m:r>
            <m:t xml:space="preserve">21</m:t>
          </m:r>
          <m:r>
            <m:t xml:space="preserve">,</m:t>
          </m:r>
          <m:sSub>
            <m:e>
              <m:r>
                <m:t xml:space="preserve">x</m:t>
              </m:r>
            </m:e>
            <m:sub>
              <m:r>
                <m:t xml:space="preserve">4</m:t>
              </m:r>
            </m:sub>
          </m:sSub>
          <m:r>
            <m:rPr>
              <m:lit/>
              <m:nor/>
            </m:rPr>
            <m:t xml:space="preserve">=</m:t>
          </m:r>
          <m:r>
            <m:t xml:space="preserve">30</m:t>
          </m:r>
          <m:r>
            <m:t xml:space="preserve">,</m:t>
          </m:r>
          <m:sSub>
            <m:e>
              <m:r>
                <m:t xml:space="preserve">x</m:t>
              </m:r>
            </m:e>
            <m:sub>
              <m:r>
                <m:t xml:space="preserve">5</m:t>
              </m:r>
            </m:sub>
          </m:sSub>
          <m:r>
            <m:rPr>
              <m:lit/>
              <m:nor/>
            </m:rPr>
            <m:t xml:space="preserve">=</m:t>
          </m:r>
          <m:r>
            <m:t xml:space="preserve">8</m:t>
          </m:r>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Складається вихідна симплекс-таблиця</w:t>
      </w:r>
    </w:p>
    <w:p>
      <w:pPr>
        <w:pStyle w:val="Normal"/>
        <w:widowControl/>
        <w:tabs>
          <w:tab w:val="clear" w:pos="567"/>
          <w:tab w:val="left" w:pos="0" w:leader="none"/>
        </w:tabs>
        <w:suppressAutoHyphens w:val="true"/>
        <w:bidi w:val="0"/>
        <w:spacing w:lineRule="auto" w:line="360" w:before="0" w:after="0"/>
        <w:ind w:hanging="0" w:start="0" w:end="0"/>
        <w:jc w:val="end"/>
        <w:rPr>
          <w:sz w:val="28"/>
          <w:szCs w:val="28"/>
        </w:rPr>
      </w:pPr>
      <w:r>
        <w:rPr>
          <w:sz w:val="28"/>
          <w:szCs w:val="28"/>
        </w:rPr>
        <w:t>Таблиця 2.2</w:t>
      </w:r>
    </w:p>
    <w:tbl>
      <w:tblPr>
        <w:tblW w:w="3912" w:type="dxa"/>
        <w:jc w:val="center"/>
        <w:tblInd w:w="0" w:type="dxa"/>
        <w:tblLayout w:type="fixed"/>
        <w:tblCellMar>
          <w:top w:w="55" w:type="dxa"/>
          <w:start w:w="55" w:type="dxa"/>
          <w:bottom w:w="55" w:type="dxa"/>
          <w:end w:w="55" w:type="dxa"/>
        </w:tblCellMar>
      </w:tblPr>
      <w:tblGrid>
        <w:gridCol w:w="571"/>
        <w:gridCol w:w="507"/>
        <w:gridCol w:w="459"/>
        <w:gridCol w:w="460"/>
        <w:gridCol w:w="498"/>
        <w:gridCol w:w="451"/>
        <w:gridCol w:w="459"/>
        <w:gridCol w:w="507"/>
      </w:tblGrid>
      <w:tr>
        <w:trPr/>
        <w:tc>
          <w:tcPr>
            <w:tcW w:w="571" w:type="dxa"/>
            <w:tcBorders/>
            <w:vAlign w:val="center"/>
          </w:tcPr>
          <w:p>
            <w:pPr>
              <w:pStyle w:val="TableContents"/>
              <w:widowControl w:val="false"/>
              <w:suppressLineNumbers/>
              <w:suppressAutoHyphens w:val="true"/>
              <w:bidi w:val="0"/>
              <w:spacing w:lineRule="auto" w:line="240" w:before="0" w:after="0"/>
              <w:ind w:hanging="0" w:start="0" w:end="0"/>
              <w:jc w:val="center"/>
              <w:rPr/>
            </w:pPr>
            <w:r>
              <w:rPr/>
              <mc:AlternateContent>
                <mc:Choice Requires="wps">
                  <w:drawing>
                    <wp:anchor distT="635" distB="1270" distL="635" distR="1270" simplePos="0" relativeHeight="370" behindDoc="0" locked="0" layoutInCell="1" allowOverlap="1">
                      <wp:simplePos x="0" y="0"/>
                      <wp:positionH relativeFrom="column">
                        <wp:posOffset>1071245</wp:posOffset>
                      </wp:positionH>
                      <wp:positionV relativeFrom="paragraph">
                        <wp:posOffset>1529080</wp:posOffset>
                      </wp:positionV>
                      <wp:extent cx="64770" cy="255270"/>
                      <wp:effectExtent l="635" t="635" r="1270" b="1270"/>
                      <wp:wrapNone/>
                      <wp:docPr id="4" name="Shape 2"/>
                      <a:graphic xmlns:a="http://schemas.openxmlformats.org/drawingml/2006/main">
                        <a:graphicData uri="http://schemas.microsoft.com/office/word/2010/wordprocessingShape">
                          <wps:wsp>
                            <wps:cNvSpPr/>
                            <wps:spPr>
                              <a:xfrm>
                                <a:off x="0" y="0"/>
                                <a:ext cx="64800" cy="255240"/>
                              </a:xfrm>
                              <a:prstGeom prst="upArrow">
                                <a:avLst>
                                  <a:gd name="adj1" fmla="val 50000"/>
                                  <a:gd name="adj2" fmla="val 98472"/>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type id="_x0000_t68" coordsize="21600,21600" o:spt="68" adj="10800,10800" path="m0@3l10800,l21600@3l@6@3l@6,21600l@5,21600l@5@3xe">
                      <v:stroke joinstyle="miter"/>
                      <v:formulas>
                        <v:f eqn="val 21600"/>
                        <v:f eqn="val #1"/>
                        <v:f eqn="val #0"/>
                        <v:f eqn="sum 0 @2 0"/>
                        <v:f eqn="prod 1 @1 2"/>
                        <v:f eqn="sum 10800 0 @4"/>
                        <v:f eqn="sum 10800 @4 0"/>
                        <v:f eqn="prod @5 @2 10800"/>
                        <v:f eqn="sum @3 0 @7"/>
                      </v:formulas>
                      <v:path gradientshapeok="t" o:connecttype="rect" textboxrect="@5,@8,@6,21600"/>
                      <v:handles>
                        <v:h position="@5,21600"/>
                        <v:h position="0,@3"/>
                      </v:handles>
                    </v:shapetype>
                    <v:shape id="shape_0" fillcolor="#729fcf" stroked="t" o:allowincell="t" style="position:absolute;margin-left:84.35pt;margin-top:120.4pt;width:5.05pt;height:20.05pt;mso-wrap-style:none;v-text-anchor:middle" type="_x0000_t68" path="l-2147483632,0l-2147483623,-2147483635l-2147483629,-2147483635l-2147483629,-2147483624l-2147483631,-2147483624l-2147483631,-2147483635xe">
                      <v:fill o:detectmouseclick="t" type="solid" color2="#8d6030"/>
                      <v:stroke color="#3465a4" joinstyle="round" endcap="flat"/>
                      <w10:wrap type="none"/>
                    </v:shape>
                  </w:pict>
                </mc:Fallback>
              </mc:AlternateContent>
            </w:r>
          </w:p>
        </w:tc>
        <w:tc>
          <w:tcPr>
            <w:tcW w:w="507" w:type="dxa"/>
            <w:tcBorders>
              <w:top w:val="single" w:sz="4" w:space="0" w:color="000000"/>
              <w:start w:val="single" w:sz="4" w:space="0" w:color="000000"/>
              <w:bottom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pPr>
            <w:r>
              <w:rPr/>
              <w:t>C</w:t>
            </w:r>
          </w:p>
        </w:tc>
        <w:tc>
          <w:tcPr>
            <w:tcW w:w="459" w:type="dxa"/>
            <w:tcBorders>
              <w:top w:val="single" w:sz="4" w:space="0" w:color="000000"/>
              <w:start w:val="single" w:sz="4" w:space="0" w:color="000000"/>
              <w:bottom w:val="single" w:sz="4" w:space="0" w:color="000000"/>
            </w:tcBorders>
            <w:vAlign w:val="center"/>
          </w:tcPr>
          <w:p>
            <w:pPr>
              <w:pStyle w:val="TableContents"/>
              <w:jc w:val="center"/>
              <w:rPr/>
            </w:pPr>
            <w:r>
              <w:rPr/>
              <w:t>-</w:t>
            </w:r>
          </w:p>
        </w:tc>
        <w:tc>
          <w:tcPr>
            <w:tcW w:w="460" w:type="dxa"/>
            <w:tcBorders>
              <w:top w:val="single" w:sz="4" w:space="0" w:color="000000"/>
              <w:start w:val="single" w:sz="4" w:space="0" w:color="000000"/>
              <w:bottom w:val="single" w:sz="4" w:space="0" w:color="000000"/>
            </w:tcBorders>
            <w:vAlign w:val="center"/>
          </w:tcPr>
          <w:p>
            <w:pPr>
              <w:pStyle w:val="TableContents"/>
              <w:jc w:val="center"/>
              <w:rPr/>
            </w:pPr>
            <w:r>
              <w:rPr/>
              <w:t>3</w:t>
            </w:r>
          </w:p>
        </w:tc>
        <w:tc>
          <w:tcPr>
            <w:tcW w:w="498" w:type="dxa"/>
            <w:tcBorders>
              <w:top w:val="single" w:sz="4" w:space="0" w:color="000000"/>
              <w:start w:val="single" w:sz="4" w:space="0" w:color="000000"/>
              <w:bottom w:val="single" w:sz="4" w:space="0" w:color="000000"/>
            </w:tcBorders>
            <w:vAlign w:val="center"/>
          </w:tcPr>
          <w:p>
            <w:pPr>
              <w:pStyle w:val="TableContents"/>
              <w:jc w:val="center"/>
              <w:rPr/>
            </w:pPr>
            <w:r>
              <w:rPr/>
              <w:t>2</w:t>
            </w:r>
          </w:p>
        </w:tc>
        <w:tc>
          <w:tcPr>
            <w:tcW w:w="451"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459"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507" w:type="dxa"/>
            <w:tcBorders>
              <w:top w:val="single" w:sz="4" w:space="0" w:color="000000"/>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571" w:type="dxa"/>
            <w:tcBorders/>
            <w:vAlign w:val="center"/>
          </w:tcPr>
          <w:p>
            <w:pPr>
              <w:pStyle w:val="TableContents"/>
              <w:jc w:val="center"/>
              <w:rPr/>
            </w:pPr>
            <w:r>
              <w:rPr/>
            </w:r>
          </w:p>
        </w:tc>
        <w:tc>
          <w:tcPr>
            <w:tcW w:w="507" w:type="dxa"/>
            <w:tcBorders>
              <w:start w:val="single" w:sz="4" w:space="0" w:color="000000"/>
              <w:bottom w:val="single" w:sz="4" w:space="0" w:color="000000"/>
            </w:tcBorders>
            <w:vAlign w:val="center"/>
          </w:tcPr>
          <w:p>
            <w:pPr>
              <w:pStyle w:val="TableContents"/>
              <w:jc w:val="center"/>
              <w:rPr/>
            </w:pPr>
            <w:r>
              <w:rPr/>
              <w:t>B</w:t>
            </w:r>
          </w:p>
        </w:tc>
        <w:tc>
          <w:tcPr>
            <w:tcW w:w="459" w:type="dxa"/>
            <w:tcBorders>
              <w:start w:val="single" w:sz="4" w:space="0" w:color="000000"/>
              <w:bottom w:val="single" w:sz="4" w:space="0" w:color="000000"/>
            </w:tcBorders>
            <w:vAlign w:val="center"/>
          </w:tcPr>
          <w:p>
            <w:pPr>
              <w:pStyle w:val="TableContents"/>
              <w:jc w:val="center"/>
              <w:rPr/>
            </w:pPr>
            <w:r>
              <w:rPr/>
              <w:t>A</w:t>
            </w:r>
            <w:r>
              <w:rPr>
                <w:vertAlign w:val="subscript"/>
              </w:rPr>
              <w:t>0</w:t>
            </w:r>
          </w:p>
        </w:tc>
        <w:tc>
          <w:tcPr>
            <w:tcW w:w="460" w:type="dxa"/>
            <w:tcBorders>
              <w:start w:val="single" w:sz="4" w:space="0" w:color="000000"/>
              <w:bottom w:val="single" w:sz="4" w:space="0" w:color="000000"/>
            </w:tcBorders>
            <w:vAlign w:val="center"/>
          </w:tcPr>
          <w:p>
            <w:pPr>
              <w:pStyle w:val="TableContents"/>
              <w:jc w:val="center"/>
              <w:rPr/>
            </w:pPr>
            <w:r>
              <w:rPr/>
              <w:t>A</w:t>
            </w:r>
            <w:r>
              <w:rPr>
                <w:vertAlign w:val="subscript"/>
              </w:rPr>
              <w:t>1</w:t>
            </w:r>
          </w:p>
        </w:tc>
        <w:tc>
          <w:tcPr>
            <w:tcW w:w="498" w:type="dxa"/>
            <w:tcBorders>
              <w:start w:val="single" w:sz="4" w:space="0" w:color="000000"/>
              <w:bottom w:val="single" w:sz="4" w:space="0" w:color="000000"/>
            </w:tcBorders>
            <w:vAlign w:val="center"/>
          </w:tcPr>
          <w:p>
            <w:pPr>
              <w:pStyle w:val="TableContents"/>
              <w:jc w:val="center"/>
              <w:rPr/>
            </w:pPr>
            <w:r>
              <w:rPr/>
              <w:t>A</w:t>
            </w:r>
            <w:r>
              <w:rPr>
                <w:vertAlign w:val="subscript"/>
              </w:rPr>
              <w:t>2</w:t>
            </w:r>
          </w:p>
        </w:tc>
        <w:tc>
          <w:tcPr>
            <w:tcW w:w="451" w:type="dxa"/>
            <w:tcBorders>
              <w:start w:val="single" w:sz="4" w:space="0" w:color="000000"/>
              <w:bottom w:val="single" w:sz="4" w:space="0" w:color="000000"/>
            </w:tcBorders>
            <w:vAlign w:val="center"/>
          </w:tcPr>
          <w:p>
            <w:pPr>
              <w:pStyle w:val="TableContents"/>
              <w:jc w:val="center"/>
              <w:rPr/>
            </w:pPr>
            <w:r>
              <w:rPr/>
              <w:t>A</w:t>
            </w:r>
            <w:r>
              <w:rPr>
                <w:vertAlign w:val="subscript"/>
              </w:rPr>
              <w:t>3</w:t>
            </w:r>
          </w:p>
        </w:tc>
        <w:tc>
          <w:tcPr>
            <w:tcW w:w="459" w:type="dxa"/>
            <w:tcBorders>
              <w:start w:val="single" w:sz="4" w:space="0" w:color="000000"/>
              <w:bottom w:val="single" w:sz="4" w:space="0" w:color="000000"/>
            </w:tcBorders>
            <w:vAlign w:val="center"/>
          </w:tcPr>
          <w:p>
            <w:pPr>
              <w:pStyle w:val="TableContents"/>
              <w:jc w:val="center"/>
              <w:rPr/>
            </w:pPr>
            <w:r>
              <w:rPr/>
              <w:t>A</w:t>
            </w:r>
            <w:r>
              <w:rPr>
                <w:vertAlign w:val="subscript"/>
              </w:rPr>
              <w:t>4</w:t>
            </w:r>
          </w:p>
        </w:tc>
        <w:tc>
          <w:tcPr>
            <w:tcW w:w="507" w:type="dxa"/>
            <w:tcBorders>
              <w:start w:val="single" w:sz="4" w:space="0" w:color="000000"/>
              <w:bottom w:val="single" w:sz="4" w:space="0" w:color="000000"/>
              <w:end w:val="single" w:sz="4" w:space="0" w:color="000000"/>
            </w:tcBorders>
            <w:vAlign w:val="center"/>
          </w:tcPr>
          <w:p>
            <w:pPr>
              <w:pStyle w:val="TableContents"/>
              <w:jc w:val="center"/>
              <w:rPr/>
            </w:pPr>
            <w:r>
              <w:rPr/>
              <w:t>A</w:t>
            </w:r>
            <w:r>
              <w:rPr>
                <w:vertAlign w:val="subscript"/>
              </w:rPr>
              <w:t>5</w:t>
            </w:r>
          </w:p>
        </w:tc>
      </w:tr>
      <w:tr>
        <w:trPr/>
        <w:tc>
          <w:tcPr>
            <w:tcW w:w="571" w:type="dxa"/>
            <w:tcBorders/>
            <w:vAlign w:val="center"/>
          </w:tcPr>
          <w:p>
            <w:pPr>
              <w:pStyle w:val="TableContents"/>
              <w:jc w:val="center"/>
              <w:rPr/>
            </w:pPr>
            <w:r>
              <mc:AlternateContent>
                <mc:Choice Requires="wps">
                  <w:drawing>
                    <wp:anchor distT="1270" distB="0" distL="635" distR="1270" simplePos="0" relativeHeight="369" behindDoc="0" locked="0" layoutInCell="1" allowOverlap="1">
                      <wp:simplePos x="0" y="0"/>
                      <wp:positionH relativeFrom="column">
                        <wp:posOffset>-375285</wp:posOffset>
                      </wp:positionH>
                      <wp:positionV relativeFrom="paragraph">
                        <wp:posOffset>60960</wp:posOffset>
                      </wp:positionV>
                      <wp:extent cx="295910" cy="73025"/>
                      <wp:effectExtent l="635" t="1270" r="1270" b="0"/>
                      <wp:wrapNone/>
                      <wp:docPr id="5" name="Shape 1"/>
                      <a:graphic xmlns:a="http://schemas.openxmlformats.org/drawingml/2006/main">
                        <a:graphicData uri="http://schemas.microsoft.com/office/word/2010/wordprocessingShape">
                          <wps:wsp>
                            <wps:cNvSpPr/>
                            <wps:spPr>
                              <a:xfrm>
                                <a:off x="0" y="0"/>
                                <a:ext cx="295920" cy="73080"/>
                              </a:xfrm>
                              <a:prstGeom prst="leftArrow">
                                <a:avLst>
                                  <a:gd name="adj1" fmla="val 50000"/>
                                  <a:gd name="adj2" fmla="val 101232"/>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type id="_x0000_t66" coordsize="21600,21600" o:spt="66" adj="10800,10800" path="m,10800l@3,l@3@5l21600@5l21600@6l@3@6l@3,21600xe">
                      <v:stroke joinstyle="miter"/>
                      <v:formulas>
                        <v:f eqn="val 21600"/>
                        <v:f eqn="val #1"/>
                        <v:f eqn="val #0"/>
                        <v:f eqn="sum 0 @2 0"/>
                        <v:f eqn="prod 1 @1 2"/>
                        <v:f eqn="sum 10800 0 @4"/>
                        <v:f eqn="sum 10800 @4 0"/>
                        <v:f eqn="prod @5 @2 10800"/>
                        <v:f eqn="sum @3 0 @7"/>
                      </v:formulas>
                      <v:path gradientshapeok="t" o:connecttype="rect" textboxrect="@8,@5,21600,@6"/>
                      <v:handles>
                        <v:h position="21600,@5"/>
                        <v:h position="@3,0"/>
                      </v:handles>
                    </v:shapetype>
                    <v:shape id="shape_0" fillcolor="#729fcf" stroked="t" o:allowincell="t" style="position:absolute;margin-left:-29.55pt;margin-top:4.8pt;width:23.25pt;height:5.7pt;mso-wrap-style:none;v-text-anchor:middle" type="_x0000_t66" path="l-2147483635,0l-2147483635,-2147483631l-2147483624,-2147483631l-2147483624,-2147483629l-2147483635,-2147483629l-2147483635,-2147483623xe">
                      <v:fill o:detectmouseclick="t" type="solid" color2="#8d6030"/>
                      <v:stroke color="#3465a4" joinstyle="round" endcap="flat"/>
                      <w10:wrap type="none"/>
                    </v:shape>
                  </w:pict>
                </mc:Fallback>
              </mc:AlternateContent>
            </w:r>
            <w:r>
              <w:rPr/>
              <w:t>0</w:t>
            </w:r>
          </w:p>
        </w:tc>
        <w:tc>
          <w:tcPr>
            <w:tcW w:w="507" w:type="dxa"/>
            <w:tcBorders>
              <w:start w:val="single" w:sz="4" w:space="0" w:color="000000"/>
              <w:bottom w:val="single" w:sz="4" w:space="0" w:color="000000"/>
            </w:tcBorders>
            <w:vAlign w:val="center"/>
          </w:tcPr>
          <w:p>
            <w:pPr>
              <w:pStyle w:val="TableContents"/>
              <w:jc w:val="center"/>
              <w:rPr/>
            </w:pPr>
            <w:r>
              <w:rPr/>
              <w:t>x</w:t>
            </w:r>
            <w:r>
              <w:rPr>
                <w:vertAlign w:val="subscript"/>
              </w:rPr>
              <w:t>3</w:t>
            </w:r>
          </w:p>
        </w:tc>
        <w:tc>
          <w:tcPr>
            <w:tcW w:w="459" w:type="dxa"/>
            <w:tcBorders>
              <w:start w:val="single" w:sz="4" w:space="0" w:color="000000"/>
              <w:bottom w:val="single" w:sz="4" w:space="0" w:color="000000"/>
            </w:tcBorders>
            <w:vAlign w:val="center"/>
          </w:tcPr>
          <w:p>
            <w:pPr>
              <w:pStyle w:val="TableContents"/>
              <w:jc w:val="center"/>
              <w:rPr/>
            </w:pPr>
            <w:r>
              <w:rPr/>
              <w:t>21</w:t>
            </w:r>
          </w:p>
        </w:tc>
        <w:tc>
          <w:tcPr>
            <w:tcW w:w="460" w:type="dxa"/>
            <w:tcBorders>
              <w:start w:val="single" w:sz="4" w:space="0" w:color="000000"/>
              <w:bottom w:val="single" w:sz="4" w:space="0" w:color="000000"/>
            </w:tcBorders>
            <w:shd w:fill="FFA0A0" w:val="clear"/>
            <w:vAlign w:val="center"/>
          </w:tcPr>
          <w:p>
            <w:pPr>
              <w:pStyle w:val="TableContents"/>
              <w:jc w:val="center"/>
              <w:rPr/>
            </w:pPr>
            <w:r>
              <w:rPr/>
              <w:t>3</w:t>
            </w:r>
          </w:p>
        </w:tc>
        <w:tc>
          <w:tcPr>
            <w:tcW w:w="498" w:type="dxa"/>
            <w:tcBorders>
              <w:start w:val="single" w:sz="4" w:space="0" w:color="000000"/>
              <w:bottom w:val="single" w:sz="4" w:space="0" w:color="000000"/>
            </w:tcBorders>
            <w:vAlign w:val="center"/>
          </w:tcPr>
          <w:p>
            <w:pPr>
              <w:pStyle w:val="TableContents"/>
              <w:jc w:val="center"/>
              <w:rPr/>
            </w:pPr>
            <w:r>
              <w:rPr/>
              <w:t>1</w:t>
            </w:r>
          </w:p>
        </w:tc>
        <w:tc>
          <w:tcPr>
            <w:tcW w:w="451" w:type="dxa"/>
            <w:tcBorders>
              <w:start w:val="single" w:sz="4" w:space="0" w:color="000000"/>
              <w:bottom w:val="single" w:sz="4" w:space="0" w:color="000000"/>
            </w:tcBorders>
            <w:vAlign w:val="center"/>
          </w:tcPr>
          <w:p>
            <w:pPr>
              <w:pStyle w:val="TableContents"/>
              <w:jc w:val="center"/>
              <w:rPr/>
            </w:pPr>
            <w:r>
              <w:rPr/>
              <w:t>1</w:t>
            </w:r>
          </w:p>
        </w:tc>
        <w:tc>
          <w:tcPr>
            <w:tcW w:w="459" w:type="dxa"/>
            <w:tcBorders>
              <w:start w:val="single" w:sz="4" w:space="0" w:color="000000"/>
              <w:bottom w:val="single" w:sz="4" w:space="0" w:color="000000"/>
            </w:tcBorders>
            <w:vAlign w:val="center"/>
          </w:tcPr>
          <w:p>
            <w:pPr>
              <w:pStyle w:val="TableContents"/>
              <w:jc w:val="center"/>
              <w:rPr/>
            </w:pPr>
            <w:r>
              <w:rPr/>
              <w:t>0</w:t>
            </w:r>
          </w:p>
        </w:tc>
        <w:tc>
          <w:tcPr>
            <w:tcW w:w="507" w:type="dxa"/>
            <w:tcBorders>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571" w:type="dxa"/>
            <w:tcBorders/>
            <w:vAlign w:val="center"/>
          </w:tcPr>
          <w:p>
            <w:pPr>
              <w:pStyle w:val="TableContents"/>
              <w:jc w:val="center"/>
              <w:rPr/>
            </w:pPr>
            <w:r>
              <w:rPr/>
              <w:t>0</w:t>
            </w:r>
          </w:p>
        </w:tc>
        <w:tc>
          <w:tcPr>
            <w:tcW w:w="507" w:type="dxa"/>
            <w:tcBorders>
              <w:start w:val="single" w:sz="4" w:space="0" w:color="000000"/>
              <w:bottom w:val="single" w:sz="4" w:space="0" w:color="000000"/>
            </w:tcBorders>
            <w:vAlign w:val="center"/>
          </w:tcPr>
          <w:p>
            <w:pPr>
              <w:pStyle w:val="TableContents"/>
              <w:jc w:val="center"/>
              <w:rPr/>
            </w:pPr>
            <w:r>
              <w:rPr/>
              <w:t>x</w:t>
            </w:r>
            <w:r>
              <w:rPr>
                <w:vertAlign w:val="subscript"/>
              </w:rPr>
              <w:t>4</w:t>
            </w:r>
          </w:p>
        </w:tc>
        <w:tc>
          <w:tcPr>
            <w:tcW w:w="459" w:type="dxa"/>
            <w:tcBorders>
              <w:start w:val="single" w:sz="4" w:space="0" w:color="000000"/>
              <w:bottom w:val="single" w:sz="4" w:space="0" w:color="000000"/>
            </w:tcBorders>
            <w:vAlign w:val="center"/>
          </w:tcPr>
          <w:p>
            <w:pPr>
              <w:pStyle w:val="TableContents"/>
              <w:jc w:val="center"/>
              <w:rPr/>
            </w:pPr>
            <w:r>
              <w:rPr/>
              <w:t>30</w:t>
            </w:r>
          </w:p>
        </w:tc>
        <w:tc>
          <w:tcPr>
            <w:tcW w:w="460" w:type="dxa"/>
            <w:tcBorders>
              <w:start w:val="single" w:sz="4" w:space="0" w:color="000000"/>
              <w:bottom w:val="single" w:sz="4" w:space="0" w:color="000000"/>
            </w:tcBorders>
            <w:vAlign w:val="center"/>
          </w:tcPr>
          <w:p>
            <w:pPr>
              <w:pStyle w:val="TableContents"/>
              <w:jc w:val="center"/>
              <w:rPr/>
            </w:pPr>
            <w:r>
              <w:rPr/>
              <w:t>2</w:t>
            </w:r>
          </w:p>
        </w:tc>
        <w:tc>
          <w:tcPr>
            <w:tcW w:w="498" w:type="dxa"/>
            <w:tcBorders>
              <w:start w:val="single" w:sz="4" w:space="0" w:color="000000"/>
              <w:bottom w:val="single" w:sz="4" w:space="0" w:color="000000"/>
            </w:tcBorders>
            <w:vAlign w:val="center"/>
          </w:tcPr>
          <w:p>
            <w:pPr>
              <w:pStyle w:val="TableContents"/>
              <w:jc w:val="center"/>
              <w:rPr/>
            </w:pPr>
            <w:r>
              <w:rPr/>
              <w:t>3</w:t>
            </w:r>
          </w:p>
        </w:tc>
        <w:tc>
          <w:tcPr>
            <w:tcW w:w="451" w:type="dxa"/>
            <w:tcBorders>
              <w:start w:val="single" w:sz="4" w:space="0" w:color="000000"/>
              <w:bottom w:val="single" w:sz="4" w:space="0" w:color="000000"/>
            </w:tcBorders>
            <w:vAlign w:val="center"/>
          </w:tcPr>
          <w:p>
            <w:pPr>
              <w:pStyle w:val="TableContents"/>
              <w:jc w:val="center"/>
              <w:rPr/>
            </w:pPr>
            <w:r>
              <w:rPr/>
              <w:t>0</w:t>
            </w:r>
          </w:p>
        </w:tc>
        <w:tc>
          <w:tcPr>
            <w:tcW w:w="459" w:type="dxa"/>
            <w:tcBorders>
              <w:start w:val="single" w:sz="4" w:space="0" w:color="000000"/>
              <w:bottom w:val="single" w:sz="4" w:space="0" w:color="000000"/>
            </w:tcBorders>
            <w:vAlign w:val="center"/>
          </w:tcPr>
          <w:p>
            <w:pPr>
              <w:pStyle w:val="TableContents"/>
              <w:jc w:val="center"/>
              <w:rPr/>
            </w:pPr>
            <w:r>
              <w:rPr/>
              <w:t>1</w:t>
            </w:r>
          </w:p>
        </w:tc>
        <w:tc>
          <w:tcPr>
            <w:tcW w:w="507" w:type="dxa"/>
            <w:tcBorders>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571" w:type="dxa"/>
            <w:tcBorders/>
            <w:vAlign w:val="center"/>
          </w:tcPr>
          <w:p>
            <w:pPr>
              <w:pStyle w:val="TableContents"/>
              <w:jc w:val="center"/>
              <w:rPr/>
            </w:pPr>
            <w:r>
              <w:rPr/>
              <w:t>0</w:t>
            </w:r>
          </w:p>
        </w:tc>
        <w:tc>
          <w:tcPr>
            <w:tcW w:w="507" w:type="dxa"/>
            <w:tcBorders>
              <w:start w:val="single" w:sz="4" w:space="0" w:color="000000"/>
              <w:bottom w:val="single" w:sz="4" w:space="0" w:color="000000"/>
            </w:tcBorders>
            <w:vAlign w:val="center"/>
          </w:tcPr>
          <w:p>
            <w:pPr>
              <w:pStyle w:val="TableContents"/>
              <w:jc w:val="center"/>
              <w:rPr/>
            </w:pPr>
            <w:r>
              <w:rPr/>
              <w:t>x</w:t>
            </w:r>
            <w:r>
              <w:rPr>
                <w:vertAlign w:val="subscript"/>
              </w:rPr>
              <w:t>5</w:t>
            </w:r>
          </w:p>
        </w:tc>
        <w:tc>
          <w:tcPr>
            <w:tcW w:w="459" w:type="dxa"/>
            <w:tcBorders>
              <w:start w:val="single" w:sz="4" w:space="0" w:color="000000"/>
              <w:bottom w:val="single" w:sz="4" w:space="0" w:color="000000"/>
            </w:tcBorders>
            <w:vAlign w:val="center"/>
          </w:tcPr>
          <w:p>
            <w:pPr>
              <w:pStyle w:val="TableContents"/>
              <w:jc w:val="center"/>
              <w:rPr/>
            </w:pPr>
            <w:r>
              <w:rPr/>
              <w:t>8</w:t>
            </w:r>
          </w:p>
        </w:tc>
        <w:tc>
          <w:tcPr>
            <w:tcW w:w="460" w:type="dxa"/>
            <w:tcBorders>
              <w:start w:val="single" w:sz="4" w:space="0" w:color="000000"/>
              <w:bottom w:val="single" w:sz="4" w:space="0" w:color="000000"/>
            </w:tcBorders>
            <w:vAlign w:val="center"/>
          </w:tcPr>
          <w:p>
            <w:pPr>
              <w:pStyle w:val="TableContents"/>
              <w:jc w:val="center"/>
              <w:rPr/>
            </w:pPr>
            <w:r>
              <w:rPr/>
              <w:t>1</w:t>
            </w:r>
          </w:p>
        </w:tc>
        <w:tc>
          <w:tcPr>
            <w:tcW w:w="498" w:type="dxa"/>
            <w:tcBorders>
              <w:start w:val="single" w:sz="4" w:space="0" w:color="000000"/>
              <w:bottom w:val="single" w:sz="4" w:space="0" w:color="000000"/>
            </w:tcBorders>
            <w:vAlign w:val="center"/>
          </w:tcPr>
          <w:p>
            <w:pPr>
              <w:pStyle w:val="TableContents"/>
              <w:jc w:val="center"/>
              <w:rPr/>
            </w:pPr>
            <w:r>
              <w:rPr/>
              <w:t>0</w:t>
            </w:r>
          </w:p>
        </w:tc>
        <w:tc>
          <w:tcPr>
            <w:tcW w:w="451" w:type="dxa"/>
            <w:tcBorders>
              <w:start w:val="single" w:sz="4" w:space="0" w:color="000000"/>
              <w:bottom w:val="single" w:sz="4" w:space="0" w:color="000000"/>
            </w:tcBorders>
            <w:vAlign w:val="center"/>
          </w:tcPr>
          <w:p>
            <w:pPr>
              <w:pStyle w:val="TableContents"/>
              <w:jc w:val="center"/>
              <w:rPr/>
            </w:pPr>
            <w:r>
              <w:rPr/>
              <w:t>0</w:t>
            </w:r>
          </w:p>
        </w:tc>
        <w:tc>
          <w:tcPr>
            <w:tcW w:w="459" w:type="dxa"/>
            <w:tcBorders>
              <w:start w:val="single" w:sz="4" w:space="0" w:color="000000"/>
              <w:bottom w:val="single" w:sz="4" w:space="0" w:color="000000"/>
            </w:tcBorders>
            <w:vAlign w:val="center"/>
          </w:tcPr>
          <w:p>
            <w:pPr>
              <w:pStyle w:val="TableContents"/>
              <w:jc w:val="center"/>
              <w:rPr/>
            </w:pPr>
            <w:r>
              <w:rPr/>
              <w:t>0</w:t>
            </w:r>
          </w:p>
        </w:tc>
        <w:tc>
          <w:tcPr>
            <w:tcW w:w="507" w:type="dxa"/>
            <w:tcBorders>
              <w:start w:val="single" w:sz="4" w:space="0" w:color="000000"/>
              <w:bottom w:val="single" w:sz="4" w:space="0" w:color="000000"/>
              <w:end w:val="single" w:sz="4" w:space="0" w:color="000000"/>
            </w:tcBorders>
            <w:vAlign w:val="center"/>
          </w:tcPr>
          <w:p>
            <w:pPr>
              <w:pStyle w:val="TableContents"/>
              <w:jc w:val="center"/>
              <w:rPr/>
            </w:pPr>
            <w:r>
              <w:rPr/>
              <w:t>1</w:t>
            </w:r>
          </w:p>
        </w:tc>
      </w:tr>
      <w:tr>
        <w:trPr/>
        <w:tc>
          <w:tcPr>
            <w:tcW w:w="571" w:type="dxa"/>
            <w:tcBorders/>
            <w:vAlign w:val="center"/>
          </w:tcPr>
          <w:p>
            <w:pPr>
              <w:pStyle w:val="TableContents"/>
              <w:jc w:val="center"/>
              <w:rPr/>
            </w:pPr>
            <w:r>
              <w:rPr/>
            </w:r>
          </w:p>
        </w:tc>
        <w:tc>
          <w:tcPr>
            <w:tcW w:w="507" w:type="dxa"/>
            <w:tcBorders>
              <w:start w:val="single" w:sz="4" w:space="0" w:color="000000"/>
              <w:bottom w:val="single" w:sz="4" w:space="0" w:color="000000"/>
            </w:tcBorders>
            <w:vAlign w:val="center"/>
          </w:tcPr>
          <w:p>
            <w:pPr>
              <w:pStyle w:val="TableContents"/>
              <w:jc w:val="center"/>
              <w:rPr/>
            </w:pPr>
            <w:r>
              <w:rPr/>
              <w:t>∆</w:t>
            </w:r>
          </w:p>
        </w:tc>
        <w:tc>
          <w:tcPr>
            <w:tcW w:w="459" w:type="dxa"/>
            <w:tcBorders>
              <w:start w:val="single" w:sz="4" w:space="0" w:color="000000"/>
              <w:bottom w:val="single" w:sz="4" w:space="0" w:color="000000"/>
            </w:tcBorders>
            <w:vAlign w:val="center"/>
          </w:tcPr>
          <w:p>
            <w:pPr>
              <w:pStyle w:val="TableContents"/>
              <w:jc w:val="center"/>
              <w:rPr/>
            </w:pPr>
            <w:r>
              <w:rPr/>
              <w:t>0</w:t>
            </w:r>
          </w:p>
        </w:tc>
        <w:tc>
          <w:tcPr>
            <w:tcW w:w="460" w:type="dxa"/>
            <w:tcBorders>
              <w:start w:val="single" w:sz="4" w:space="0" w:color="000000"/>
              <w:bottom w:val="single" w:sz="4" w:space="0" w:color="000000"/>
            </w:tcBorders>
            <w:vAlign w:val="center"/>
          </w:tcPr>
          <w:p>
            <w:pPr>
              <w:pStyle w:val="TableContents"/>
              <w:jc w:val="center"/>
              <w:rPr/>
            </w:pPr>
            <w:r>
              <w:rPr/>
              <w:t>-3</w:t>
            </w:r>
          </w:p>
        </w:tc>
        <w:tc>
          <w:tcPr>
            <w:tcW w:w="498" w:type="dxa"/>
            <w:tcBorders>
              <w:start w:val="single" w:sz="4" w:space="0" w:color="000000"/>
              <w:bottom w:val="single" w:sz="4" w:space="0" w:color="000000"/>
            </w:tcBorders>
            <w:vAlign w:val="center"/>
          </w:tcPr>
          <w:p>
            <w:pPr>
              <w:pStyle w:val="TableContents"/>
              <w:jc w:val="center"/>
              <w:rPr/>
            </w:pPr>
            <w:r>
              <w:rPr/>
              <w:t>-2</w:t>
            </w:r>
          </w:p>
        </w:tc>
        <w:tc>
          <w:tcPr>
            <w:tcW w:w="451" w:type="dxa"/>
            <w:tcBorders>
              <w:start w:val="single" w:sz="4" w:space="0" w:color="000000"/>
              <w:bottom w:val="single" w:sz="4" w:space="0" w:color="000000"/>
            </w:tcBorders>
            <w:vAlign w:val="center"/>
          </w:tcPr>
          <w:p>
            <w:pPr>
              <w:pStyle w:val="TableContents"/>
              <w:jc w:val="center"/>
              <w:rPr/>
            </w:pPr>
            <w:r>
              <w:rPr/>
              <w:t>0</w:t>
            </w:r>
          </w:p>
        </w:tc>
        <w:tc>
          <w:tcPr>
            <w:tcW w:w="459" w:type="dxa"/>
            <w:tcBorders>
              <w:start w:val="single" w:sz="4" w:space="0" w:color="000000"/>
              <w:bottom w:val="single" w:sz="4" w:space="0" w:color="000000"/>
            </w:tcBorders>
            <w:vAlign w:val="center"/>
          </w:tcPr>
          <w:p>
            <w:pPr>
              <w:pStyle w:val="TableContents"/>
              <w:jc w:val="center"/>
              <w:rPr/>
            </w:pPr>
            <w:r>
              <w:rPr/>
              <w:t>0</w:t>
            </w:r>
          </w:p>
        </w:tc>
        <w:tc>
          <w:tcPr>
            <w:tcW w:w="507" w:type="dxa"/>
            <w:tcBorders>
              <w:start w:val="single" w:sz="4" w:space="0" w:color="000000"/>
              <w:bottom w:val="single" w:sz="4" w:space="0" w:color="000000"/>
              <w:end w:val="single" w:sz="4" w:space="0" w:color="000000"/>
            </w:tcBorders>
            <w:vAlign w:val="center"/>
          </w:tcPr>
          <w:p>
            <w:pPr>
              <w:pStyle w:val="TableContents"/>
              <w:jc w:val="center"/>
              <w:rPr/>
            </w:pPr>
            <w:r>
              <w:rPr/>
              <w:t>0</w:t>
            </w:r>
          </w:p>
        </w:tc>
      </w:tr>
    </w:tbl>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sz w:val="28"/>
          <w:szCs w:val="28"/>
        </w:rPr>
        <w:t>Оцінки індексного рядка розраховуються таким чином:</w:t>
      </w:r>
    </w:p>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r>
      <m:oMathPara xmlns:m="http://schemas.openxmlformats.org/officeDocument/2006/math">
        <m:oMathParaPr>
          <m:jc m:val="left"/>
        </m:oMathParaPr>
        <m:oMath>
          <m:eqArr>
            <m:e>
              <m:sSub>
                <m:e>
                  <m:r>
                    <m:t xml:space="preserve">∆</m:t>
                  </m:r>
                </m:e>
                <m:sub>
                  <m:r>
                    <m:t xml:space="preserve">0</m:t>
                  </m:r>
                </m:sub>
              </m:sSub>
              <m:r>
                <m:rPr>
                  <m:lit/>
                  <m:nor/>
                </m:rPr>
                <m:t xml:space="preserve">=</m:t>
              </m:r>
              <m:r>
                <m:t xml:space="preserve">0</m:t>
              </m:r>
              <m:r>
                <m:t xml:space="preserve">⋅</m:t>
              </m:r>
              <m:r>
                <m:t xml:space="preserve">21</m:t>
              </m:r>
              <m:r>
                <m:rPr>
                  <m:lit/>
                  <m:nor/>
                </m:rPr>
                <m:t xml:space="preserve">+</m:t>
              </m:r>
              <m:r>
                <m:t xml:space="preserve">0</m:t>
              </m:r>
              <m:r>
                <m:t xml:space="preserve">⋅</m:t>
              </m:r>
              <m:r>
                <m:t xml:space="preserve">30</m:t>
              </m:r>
              <m:r>
                <m:rPr>
                  <m:lit/>
                  <m:nor/>
                </m:rPr>
                <m:t xml:space="preserve">+</m:t>
              </m:r>
              <m:r>
                <m:t xml:space="preserve">0</m:t>
              </m:r>
              <m:r>
                <m:t xml:space="preserve">⋅</m:t>
              </m:r>
              <m:r>
                <m:t xml:space="preserve">8</m:t>
              </m:r>
              <m:r>
                <m:rPr>
                  <m:lit/>
                  <m:nor/>
                </m:rPr>
                <m:t xml:space="preserve">=</m:t>
              </m:r>
              <m:r>
                <m:t xml:space="preserve">0</m:t>
              </m:r>
            </m:e>
            <m:e>
              <m:sSub>
                <m:e>
                  <m:r>
                    <m:t xml:space="preserve">∆</m:t>
                  </m:r>
                </m:e>
                <m:sub>
                  <m:r>
                    <m:t xml:space="preserve">1</m:t>
                  </m:r>
                </m:sub>
              </m:sSub>
              <m:r>
                <m:rPr>
                  <m:lit/>
                  <m:nor/>
                </m:rPr>
                <m:t xml:space="preserve">=</m:t>
              </m:r>
              <m:r>
                <m:t xml:space="preserve">0</m:t>
              </m:r>
              <m:r>
                <m:t xml:space="preserve">⋅</m:t>
              </m:r>
              <m:r>
                <m:t xml:space="preserve">3</m:t>
              </m:r>
              <m:r>
                <m:rPr>
                  <m:lit/>
                  <m:nor/>
                </m:rPr>
                <m:t xml:space="preserve">+</m:t>
              </m:r>
              <m:r>
                <m:t xml:space="preserve">0</m:t>
              </m:r>
              <m:r>
                <m:t xml:space="preserve">⋅</m:t>
              </m:r>
              <m:r>
                <m:t xml:space="preserve">2</m:t>
              </m:r>
              <m:r>
                <m:rPr>
                  <m:lit/>
                  <m:nor/>
                </m:rPr>
                <m:t xml:space="preserve">+</m:t>
              </m:r>
              <m:r>
                <m:t xml:space="preserve">0</m:t>
              </m:r>
              <m:r>
                <m:t xml:space="preserve">⋅</m:t>
              </m:r>
              <m:r>
                <m:t xml:space="preserve">1</m:t>
              </m:r>
              <m:r>
                <m:t xml:space="preserve">−</m:t>
              </m:r>
              <m:r>
                <m:t xml:space="preserve">3</m:t>
              </m:r>
              <m:r>
                <m:rPr>
                  <m:lit/>
                  <m:nor/>
                </m:rPr>
                <m:t xml:space="preserve">=</m:t>
              </m:r>
              <m:r>
                <m:t xml:space="preserve">−</m:t>
              </m:r>
              <m:r>
                <m:t xml:space="preserve">3</m:t>
              </m:r>
            </m:e>
            <m:e>
              <m:sSub>
                <m:e>
                  <m:r>
                    <m:t xml:space="preserve">∆</m:t>
                  </m:r>
                </m:e>
                <m:sub>
                  <m:r>
                    <m:t xml:space="preserve">2</m:t>
                  </m:r>
                </m:sub>
              </m:sSub>
              <m:r>
                <m:rPr>
                  <m:lit/>
                  <m:nor/>
                </m:rPr>
                <m:t xml:space="preserve">=</m:t>
              </m:r>
              <m:r>
                <m:t xml:space="preserve">0</m:t>
              </m:r>
              <m:r>
                <m:t xml:space="preserve">⋅</m:t>
              </m:r>
              <m:r>
                <m:t xml:space="preserve">1</m:t>
              </m:r>
              <m:r>
                <m:rPr>
                  <m:lit/>
                  <m:nor/>
                </m:rPr>
                <m:t xml:space="preserve">+</m:t>
              </m:r>
              <m:r>
                <m:t xml:space="preserve">0</m:t>
              </m:r>
              <m:r>
                <m:t xml:space="preserve">⋅</m:t>
              </m:r>
              <m:r>
                <m:t xml:space="preserve">3</m:t>
              </m:r>
              <m:r>
                <m:rPr>
                  <m:lit/>
                  <m:nor/>
                </m:rPr>
                <m:t xml:space="preserve">+</m:t>
              </m:r>
              <m:r>
                <m:t xml:space="preserve">0</m:t>
              </m:r>
              <m:r>
                <m:t xml:space="preserve">⋅</m:t>
              </m:r>
              <m:r>
                <m:t xml:space="preserve">0</m:t>
              </m:r>
              <m:r>
                <m:t xml:space="preserve">−</m:t>
              </m:r>
              <m:r>
                <m:t xml:space="preserve">2</m:t>
              </m:r>
              <m:r>
                <m:rPr>
                  <m:lit/>
                  <m:nor/>
                </m:rPr>
                <m:t xml:space="preserve">=</m:t>
              </m:r>
              <m:r>
                <m:t xml:space="preserve">−</m:t>
              </m:r>
              <m:r>
                <m:t xml:space="preserve">2</m:t>
              </m:r>
            </m:e>
            <m:e>
              <m:sSub>
                <m:e>
                  <m:r>
                    <m:t xml:space="preserve">∆</m:t>
                  </m:r>
                </m:e>
                <m:sub>
                  <m:r>
                    <m:t xml:space="preserve">3</m:t>
                  </m:r>
                </m:sub>
              </m:sSub>
              <m:r>
                <m:rPr>
                  <m:lit/>
                  <m:nor/>
                </m:rPr>
                <m:t xml:space="preserve">=</m:t>
              </m:r>
              <m:r>
                <m:t xml:space="preserve">0</m:t>
              </m:r>
              <m:r>
                <m:t xml:space="preserve">⋅</m:t>
              </m:r>
              <m:r>
                <m:t xml:space="preserve">1</m:t>
              </m:r>
              <m:r>
                <m:rPr>
                  <m:lit/>
                  <m:nor/>
                </m:rPr>
                <m:t xml:space="preserve">+</m:t>
              </m:r>
              <m:r>
                <m:t xml:space="preserve">0</m:t>
              </m:r>
              <m:r>
                <m:t xml:space="preserve">⋅</m:t>
              </m:r>
              <m:r>
                <m:t xml:space="preserve">0</m:t>
              </m:r>
              <m:r>
                <m:rPr>
                  <m:lit/>
                  <m:nor/>
                </m:rPr>
                <m:t xml:space="preserve">+</m:t>
              </m:r>
              <m:r>
                <m:t xml:space="preserve">0</m:t>
              </m:r>
              <m:r>
                <m:t xml:space="preserve">⋅</m:t>
              </m:r>
              <m:r>
                <m:t xml:space="preserve">0</m:t>
              </m:r>
              <m:r>
                <m:t xml:space="preserve">−</m:t>
              </m:r>
              <m:r>
                <m:t xml:space="preserve">0</m:t>
              </m:r>
              <m:r>
                <m:rPr>
                  <m:lit/>
                  <m:nor/>
                </m:rPr>
                <m:t xml:space="preserve">=</m:t>
              </m:r>
              <m:r>
                <m:t xml:space="preserve">0</m:t>
              </m:r>
            </m:e>
            <m:e>
              <m:sSub>
                <m:e>
                  <m:r>
                    <m:t xml:space="preserve">∆</m:t>
                  </m:r>
                </m:e>
                <m:sub>
                  <m:r>
                    <m:t xml:space="preserve">4</m:t>
                  </m:r>
                </m:sub>
              </m:sSub>
              <m:r>
                <m:rPr>
                  <m:lit/>
                  <m:nor/>
                </m:rPr>
                <m:t xml:space="preserve">=</m:t>
              </m:r>
              <m:r>
                <m:t xml:space="preserve">0</m:t>
              </m:r>
              <m:r>
                <m:t xml:space="preserve">⋅</m:t>
              </m:r>
              <m:r>
                <m:t xml:space="preserve">0</m:t>
              </m:r>
              <m:r>
                <m:rPr>
                  <m:lit/>
                  <m:nor/>
                </m:rPr>
                <m:t xml:space="preserve">+</m:t>
              </m:r>
              <m:r>
                <m:t xml:space="preserve">0</m:t>
              </m:r>
              <m:r>
                <m:t xml:space="preserve">⋅</m:t>
              </m:r>
              <m:r>
                <m:t xml:space="preserve">1</m:t>
              </m:r>
              <m:r>
                <m:rPr>
                  <m:lit/>
                  <m:nor/>
                </m:rPr>
                <m:t xml:space="preserve">+</m:t>
              </m:r>
              <m:r>
                <m:t xml:space="preserve">0</m:t>
              </m:r>
              <m:r>
                <m:t xml:space="preserve">⋅</m:t>
              </m:r>
              <m:r>
                <m:t xml:space="preserve">0</m:t>
              </m:r>
              <m:r>
                <m:t xml:space="preserve">−</m:t>
              </m:r>
              <m:r>
                <m:t xml:space="preserve">0</m:t>
              </m:r>
              <m:r>
                <m:rPr>
                  <m:lit/>
                  <m:nor/>
                </m:rPr>
                <m:t xml:space="preserve">=</m:t>
              </m:r>
              <m:r>
                <m:t xml:space="preserve">0</m:t>
              </m:r>
            </m:e>
            <m:e>
              <m:sSub>
                <m:e>
                  <m:r>
                    <m:t xml:space="preserve">∆</m:t>
                  </m:r>
                </m:e>
                <m:sub>
                  <m:r>
                    <m:t xml:space="preserve">5</m:t>
                  </m:r>
                </m:sub>
              </m:sSub>
              <m:r>
                <m:rPr>
                  <m:lit/>
                  <m:nor/>
                </m:rPr>
                <m:t xml:space="preserve">=</m:t>
              </m:r>
              <m:r>
                <m:t xml:space="preserve">0</m:t>
              </m:r>
              <m:r>
                <m:t xml:space="preserve">⋅</m:t>
              </m:r>
              <m:r>
                <m:t xml:space="preserve">0</m:t>
              </m:r>
              <m:r>
                <m:rPr>
                  <m:lit/>
                  <m:nor/>
                </m:rPr>
                <m:t xml:space="preserve">+</m:t>
              </m:r>
              <m:r>
                <m:t xml:space="preserve">0</m:t>
              </m:r>
              <m:r>
                <m:t xml:space="preserve">⋅</m:t>
              </m:r>
              <m:r>
                <m:t xml:space="preserve">0</m:t>
              </m:r>
              <m:r>
                <m:rPr>
                  <m:lit/>
                  <m:nor/>
                </m:rPr>
                <m:t xml:space="preserve">+</m:t>
              </m:r>
              <m:r>
                <m:t xml:space="preserve">0</m:t>
              </m:r>
              <m:r>
                <m:t xml:space="preserve">⋅</m:t>
              </m:r>
              <m:r>
                <m:t xml:space="preserve">1</m:t>
              </m:r>
              <m:r>
                <m:t xml:space="preserve">−</m:t>
              </m:r>
              <m:r>
                <m:t xml:space="preserve">0</m:t>
              </m:r>
              <m:r>
                <m:rPr>
                  <m:lit/>
                  <m:nor/>
                </m:rPr>
                <m:t xml:space="preserve">=</m:t>
              </m:r>
              <m:r>
                <m:t xml:space="preserve">0</m:t>
              </m:r>
            </m:e>
          </m:eqArr>
        </m:oMath>
      </m:oMathPara>
    </w:p>
    <w:p>
      <w:pPr>
        <w:pStyle w:val="Normal"/>
        <w:widowControl/>
        <w:tabs>
          <w:tab w:val="clear" w:pos="567"/>
          <w:tab w:val="left" w:pos="0" w:leader="none"/>
        </w:tabs>
        <w:suppressAutoHyphens w:val="true"/>
        <w:bidi w:val="0"/>
        <w:spacing w:lineRule="auto" w:line="360" w:before="170" w:after="0"/>
        <w:ind w:firstLine="850" w:start="0" w:end="0"/>
        <w:jc w:val="both"/>
        <w:rPr>
          <w:sz w:val="28"/>
          <w:szCs w:val="28"/>
        </w:rPr>
      </w:pPr>
      <w:r>
        <w:rPr>
          <w:sz w:val="28"/>
          <w:szCs w:val="28"/>
        </w:rPr>
        <w:t>Аналізуються оцінки індексного рядка.</w:t>
      </w:r>
    </w:p>
    <w:p>
      <w:pPr>
        <w:pStyle w:val="Normal"/>
        <w:widowControl/>
        <w:tabs>
          <w:tab w:val="clear" w:pos="567"/>
          <w:tab w:val="left" w:pos="0" w:leader="none"/>
        </w:tabs>
        <w:suppressAutoHyphens w:val="true"/>
        <w:bidi w:val="0"/>
        <w:spacing w:lineRule="auto" w:line="360" w:before="170" w:after="0"/>
        <w:ind w:firstLine="850" w:start="0" w:end="0"/>
        <w:jc w:val="both"/>
        <w:rPr>
          <w:sz w:val="28"/>
          <w:szCs w:val="28"/>
        </w:rPr>
      </w:pPr>
      <w:r>
        <w:rPr>
          <w:sz w:val="28"/>
          <w:szCs w:val="28"/>
        </w:rPr>
        <w:t>Розв’язуємо задачу ЛП на 𝑚𝑎𝑥, маємо в індексному рядку найвід’ємнішу оцінку ∆</w:t>
      </w:r>
      <w:r>
        <w:rPr>
          <w:sz w:val="28"/>
          <w:szCs w:val="28"/>
          <w:vertAlign w:val="subscript"/>
        </w:rPr>
        <w:t>1</w:t>
      </w:r>
      <w:r>
        <w:rPr>
          <w:sz w:val="28"/>
          <w:szCs w:val="28"/>
        </w:rPr>
        <w:t>= −3, а у відповідному стовпці додатні елементи, тому можливий перехід до іншого, більш кращого розв’язку задачі.</w:t>
      </w:r>
    </w:p>
    <w:p>
      <w:pPr>
        <w:pStyle w:val="Normal"/>
        <w:widowControl/>
        <w:tabs>
          <w:tab w:val="clear" w:pos="567"/>
          <w:tab w:val="left" w:pos="0" w:leader="none"/>
        </w:tabs>
        <w:suppressAutoHyphens w:val="true"/>
        <w:bidi w:val="0"/>
        <w:spacing w:lineRule="auto" w:line="360" w:before="170" w:after="0"/>
        <w:ind w:firstLine="850" w:start="0" w:end="0"/>
        <w:jc w:val="both"/>
        <w:rPr>
          <w:sz w:val="28"/>
          <w:szCs w:val="28"/>
        </w:rPr>
      </w:pPr>
      <w:r>
        <w:rPr>
          <w:sz w:val="28"/>
          <w:szCs w:val="28"/>
        </w:rPr>
        <w:t>Визначається напрямний стовпець – 𝐴</w:t>
      </w:r>
      <w:r>
        <w:rPr>
          <w:sz w:val="28"/>
          <w:szCs w:val="28"/>
          <w:vertAlign w:val="subscript"/>
        </w:rPr>
        <w:t>1</w:t>
      </w:r>
      <w:r>
        <w:rPr>
          <w:sz w:val="28"/>
          <w:szCs w:val="28"/>
        </w:rPr>
        <w:t xml:space="preserve"> (за найвід’ємнішою оцінкою), який вказує на змінну, що вводитиметься в базис для покращення розв’язку задачі – 𝑥</w:t>
      </w:r>
      <w:r>
        <w:rPr>
          <w:sz w:val="28"/>
          <w:szCs w:val="28"/>
          <w:vertAlign w:val="subscript"/>
        </w:rPr>
        <w:t>1</w:t>
      </w:r>
      <w:r>
        <w:rPr>
          <w:sz w:val="28"/>
          <w:szCs w:val="28"/>
        </w:rPr>
        <w:t>.</w:t>
      </w:r>
    </w:p>
    <w:p>
      <w:pPr>
        <w:pStyle w:val="Normal"/>
        <w:widowControl/>
        <w:tabs>
          <w:tab w:val="clear" w:pos="567"/>
          <w:tab w:val="left" w:pos="0" w:leader="none"/>
        </w:tabs>
        <w:suppressAutoHyphens w:val="true"/>
        <w:bidi w:val="0"/>
        <w:spacing w:lineRule="auto" w:line="360" w:before="170" w:after="0"/>
        <w:ind w:firstLine="850" w:start="0" w:end="0"/>
        <w:jc w:val="both"/>
        <w:rPr>
          <w:sz w:val="28"/>
          <w:szCs w:val="28"/>
        </w:rPr>
      </w:pPr>
      <w:r>
        <w:rPr>
          <w:sz w:val="28"/>
          <w:szCs w:val="28"/>
        </w:rPr>
        <w:t>Визначається напрямний рядок – 𝑥</w:t>
      </w:r>
      <w:r>
        <w:rPr>
          <w:sz w:val="28"/>
          <w:szCs w:val="28"/>
          <w:vertAlign w:val="subscript"/>
        </w:rPr>
        <w:t>3</w:t>
      </w:r>
      <w:r>
        <w:rPr>
          <w:sz w:val="28"/>
          <w:szCs w:val="28"/>
        </w:rPr>
        <w:t xml:space="preserve"> (за найменшим з відношень елементів стовпця 𝐴</w:t>
      </w:r>
      <w:r>
        <w:rPr>
          <w:sz w:val="28"/>
          <w:szCs w:val="28"/>
          <w:vertAlign w:val="subscript"/>
        </w:rPr>
        <w:t>0</w:t>
      </w:r>
      <w:r>
        <w:rPr>
          <w:sz w:val="28"/>
          <w:szCs w:val="28"/>
        </w:rPr>
        <w:t xml:space="preserve"> до елементів напрямного стовпця 𝐴</w:t>
      </w:r>
      <w:r>
        <w:rPr>
          <w:sz w:val="28"/>
          <w:szCs w:val="28"/>
          <w:vertAlign w:val="subscript"/>
        </w:rPr>
        <w:t>1</w:t>
      </w:r>
      <w:r>
        <w:rPr>
          <w:sz w:val="28"/>
          <w:szCs w:val="28"/>
        </w:rPr>
        <w:t xml:space="preserve"> – min {</w:t>
      </w:r>
      <w:r>
        <w:rPr/>
      </w:r>
      <m:oMath xmlns:m="http://schemas.openxmlformats.org/officeDocument/2006/math">
        <m:f>
          <m:num>
            <m:r>
              <m:t xml:space="preserve">21</m:t>
            </m:r>
          </m:num>
          <m:den>
            <m:r>
              <m:t xml:space="preserve">3</m:t>
            </m:r>
          </m:den>
        </m:f>
        <m:r>
          <m:t xml:space="preserve">;</m:t>
        </m:r>
        <m:f>
          <m:num>
            <m:r>
              <m:t xml:space="preserve">30</m:t>
            </m:r>
          </m:num>
          <m:den>
            <m:r>
              <m:t xml:space="preserve">2</m:t>
            </m:r>
          </m:den>
        </m:f>
      </m:oMath>
      <w:r>
        <w:rPr>
          <w:sz w:val="28"/>
          <w:szCs w:val="28"/>
        </w:rPr>
        <w:t>} = 7). Змінна 𝑥</w:t>
      </w:r>
      <w:r>
        <w:rPr>
          <w:sz w:val="28"/>
          <w:szCs w:val="28"/>
          <w:vertAlign w:val="subscript"/>
        </w:rPr>
        <w:t>3</w:t>
      </w:r>
      <w:r>
        <w:rPr>
          <w:sz w:val="28"/>
          <w:szCs w:val="28"/>
        </w:rPr>
        <w:t xml:space="preserve"> виводитиметься з базису.</w:t>
      </w:r>
    </w:p>
    <w:p>
      <w:pPr>
        <w:pStyle w:val="Normal"/>
        <w:widowControl/>
        <w:tabs>
          <w:tab w:val="clear" w:pos="567"/>
          <w:tab w:val="left" w:pos="0" w:leader="none"/>
        </w:tabs>
        <w:suppressAutoHyphens w:val="true"/>
        <w:bidi w:val="0"/>
        <w:spacing w:lineRule="auto" w:line="360" w:before="170" w:after="0"/>
        <w:ind w:firstLine="850" w:start="0" w:end="0"/>
        <w:jc w:val="both"/>
        <w:rPr>
          <w:sz w:val="28"/>
          <w:szCs w:val="28"/>
        </w:rPr>
      </w:pPr>
      <w:r>
        <w:rPr>
          <w:sz w:val="28"/>
          <w:szCs w:val="28"/>
        </w:rPr>
        <w:t>На перетині напрямного стовпця та напрямного рядка знаходиться напрямний елемент – 𝑥</w:t>
      </w:r>
      <w:r>
        <w:rPr>
          <w:b w:val="false"/>
          <w:bCs w:val="false"/>
          <w:sz w:val="28"/>
          <w:szCs w:val="28"/>
          <w:vertAlign w:val="subscript"/>
        </w:rPr>
        <w:t>31</w:t>
      </w:r>
      <w:r>
        <w:rPr>
          <w:sz w:val="28"/>
          <w:szCs w:val="28"/>
        </w:rPr>
        <w:t xml:space="preserve"> = 3.</w:t>
      </w:r>
    </w:p>
    <w:p>
      <w:pPr>
        <w:pStyle w:val="Normal"/>
        <w:widowControl/>
        <w:tabs>
          <w:tab w:val="clear" w:pos="567"/>
          <w:tab w:val="left" w:pos="0" w:leader="none"/>
        </w:tabs>
        <w:suppressAutoHyphens w:val="true"/>
        <w:bidi w:val="0"/>
        <w:spacing w:lineRule="auto" w:line="360" w:before="170" w:after="0"/>
        <w:ind w:firstLine="850" w:start="0" w:end="0"/>
        <w:jc w:val="both"/>
        <w:rPr>
          <w:sz w:val="28"/>
          <w:szCs w:val="28"/>
        </w:rPr>
      </w:pPr>
      <w:r>
        <w:rPr>
          <w:sz w:val="28"/>
          <w:szCs w:val="28"/>
        </w:rPr>
        <w:t>Розраховуються елементи наступної симплекс-таблиці:</w:t>
      </w:r>
    </w:p>
    <w:p>
      <w:pPr>
        <w:pStyle w:val="Normal"/>
        <w:widowControl/>
        <w:tabs>
          <w:tab w:val="clear" w:pos="567"/>
          <w:tab w:val="left" w:pos="0" w:leader="none"/>
        </w:tabs>
        <w:suppressAutoHyphens w:val="true"/>
        <w:bidi w:val="0"/>
        <w:spacing w:lineRule="auto" w:line="360" w:before="170" w:after="0"/>
        <w:ind w:hanging="0" w:start="0" w:end="0"/>
        <w:jc w:val="end"/>
        <w:rPr>
          <w:sz w:val="28"/>
          <w:szCs w:val="28"/>
        </w:rPr>
      </w:pPr>
      <w:r>
        <w:rPr>
          <w:sz w:val="28"/>
          <w:szCs w:val="28"/>
        </w:rPr>
        <w:t>Таблиця 2.3</w:t>
      </w:r>
    </w:p>
    <w:tbl>
      <w:tblPr>
        <w:tblW w:w="6684" w:type="dxa"/>
        <w:jc w:val="center"/>
        <w:tblInd w:w="0" w:type="dxa"/>
        <w:tblLayout w:type="fixed"/>
        <w:tblCellMar>
          <w:top w:w="55" w:type="dxa"/>
          <w:start w:w="55" w:type="dxa"/>
          <w:bottom w:w="55" w:type="dxa"/>
          <w:end w:w="55" w:type="dxa"/>
        </w:tblCellMar>
      </w:tblPr>
      <w:tblGrid>
        <w:gridCol w:w="616"/>
        <w:gridCol w:w="651"/>
        <w:gridCol w:w="1049"/>
        <w:gridCol w:w="967"/>
        <w:gridCol w:w="849"/>
        <w:gridCol w:w="792"/>
        <w:gridCol w:w="909"/>
        <w:gridCol w:w="851"/>
      </w:tblGrid>
      <w:tr>
        <w:trPr/>
        <w:tc>
          <w:tcPr>
            <w:tcW w:w="616" w:type="dxa"/>
            <w:tcBorders/>
            <w:vAlign w:val="center"/>
          </w:tcPr>
          <w:p>
            <w:pPr>
              <w:pStyle w:val="TableContents"/>
              <w:widowControl w:val="false"/>
              <w:suppressLineNumbers/>
              <w:suppressAutoHyphens w:val="true"/>
              <w:bidi w:val="0"/>
              <w:spacing w:lineRule="auto" w:line="240" w:before="0" w:after="0"/>
              <w:ind w:hanging="0" w:start="0" w:end="0"/>
              <w:jc w:val="center"/>
              <w:rPr/>
            </w:pPr>
            <w:r>
              <w:rPr/>
            </w:r>
          </w:p>
        </w:tc>
        <w:tc>
          <w:tcPr>
            <w:tcW w:w="651" w:type="dxa"/>
            <w:tcBorders>
              <w:top w:val="single" w:sz="4" w:space="0" w:color="000000"/>
              <w:start w:val="single" w:sz="4" w:space="0" w:color="000000"/>
              <w:bottom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pPr>
            <w:r>
              <w:rPr/>
              <w:t>C</w:t>
            </w:r>
          </w:p>
        </w:tc>
        <w:tc>
          <w:tcPr>
            <w:tcW w:w="1049" w:type="dxa"/>
            <w:tcBorders>
              <w:top w:val="single" w:sz="4" w:space="0" w:color="000000"/>
              <w:start w:val="single" w:sz="4" w:space="0" w:color="000000"/>
              <w:bottom w:val="single" w:sz="4" w:space="0" w:color="000000"/>
            </w:tcBorders>
            <w:vAlign w:val="center"/>
          </w:tcPr>
          <w:p>
            <w:pPr>
              <w:pStyle w:val="TableContents"/>
              <w:jc w:val="center"/>
              <w:rPr/>
            </w:pPr>
            <w:r>
              <w:rPr/>
              <w:t>-</w:t>
            </w:r>
          </w:p>
        </w:tc>
        <w:tc>
          <w:tcPr>
            <w:tcW w:w="967" w:type="dxa"/>
            <w:tcBorders>
              <w:top w:val="single" w:sz="4" w:space="0" w:color="000000"/>
              <w:start w:val="single" w:sz="4" w:space="0" w:color="000000"/>
              <w:bottom w:val="single" w:sz="4" w:space="0" w:color="000000"/>
            </w:tcBorders>
            <w:vAlign w:val="center"/>
          </w:tcPr>
          <w:p>
            <w:pPr>
              <w:pStyle w:val="TableContents"/>
              <w:jc w:val="center"/>
              <w:rPr/>
            </w:pPr>
            <w:r>
              <w:rPr/>
              <w:t>3</w:t>
            </w:r>
          </w:p>
        </w:tc>
        <w:tc>
          <w:tcPr>
            <w:tcW w:w="849" w:type="dxa"/>
            <w:tcBorders>
              <w:top w:val="single" w:sz="4" w:space="0" w:color="000000"/>
              <w:start w:val="single" w:sz="4" w:space="0" w:color="000000"/>
              <w:bottom w:val="single" w:sz="4" w:space="0" w:color="000000"/>
            </w:tcBorders>
            <w:vAlign w:val="center"/>
          </w:tcPr>
          <w:p>
            <w:pPr>
              <w:pStyle w:val="TableContents"/>
              <w:jc w:val="center"/>
              <w:rPr/>
            </w:pPr>
            <w:r>
              <w:rPr/>
              <w:t>2</w:t>
            </w:r>
          </w:p>
        </w:tc>
        <w:tc>
          <w:tcPr>
            <w:tcW w:w="792"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909"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851" w:type="dxa"/>
            <w:tcBorders>
              <w:top w:val="single" w:sz="4" w:space="0" w:color="000000"/>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616" w:type="dxa"/>
            <w:tcBorders/>
            <w:vAlign w:val="center"/>
          </w:tcPr>
          <w:p>
            <w:pPr>
              <w:pStyle w:val="TableContents"/>
              <w:jc w:val="center"/>
              <w:rPr/>
            </w:pPr>
            <w:r>
              <w:rPr/>
            </w:r>
          </w:p>
        </w:tc>
        <w:tc>
          <w:tcPr>
            <w:tcW w:w="651" w:type="dxa"/>
            <w:tcBorders>
              <w:start w:val="single" w:sz="4" w:space="0" w:color="000000"/>
              <w:bottom w:val="single" w:sz="4" w:space="0" w:color="000000"/>
            </w:tcBorders>
            <w:vAlign w:val="center"/>
          </w:tcPr>
          <w:p>
            <w:pPr>
              <w:pStyle w:val="TableContents"/>
              <w:jc w:val="center"/>
              <w:rPr/>
            </w:pPr>
            <w:r>
              <w:rPr/>
              <w:t>B</w:t>
            </w:r>
          </w:p>
        </w:tc>
        <w:tc>
          <w:tcPr>
            <w:tcW w:w="1049" w:type="dxa"/>
            <w:tcBorders>
              <w:start w:val="single" w:sz="4" w:space="0" w:color="000000"/>
              <w:bottom w:val="single" w:sz="4" w:space="0" w:color="000000"/>
            </w:tcBorders>
            <w:vAlign w:val="center"/>
          </w:tcPr>
          <w:p>
            <w:pPr>
              <w:pStyle w:val="TableContents"/>
              <w:jc w:val="center"/>
              <w:rPr/>
            </w:pPr>
            <w:r>
              <w:rPr/>
              <w:t>A</w:t>
            </w:r>
            <w:r>
              <w:rPr>
                <w:vertAlign w:val="subscript"/>
              </w:rPr>
              <w:t>0</w:t>
            </w:r>
          </w:p>
        </w:tc>
        <w:tc>
          <w:tcPr>
            <w:tcW w:w="967" w:type="dxa"/>
            <w:tcBorders>
              <w:start w:val="single" w:sz="4" w:space="0" w:color="000000"/>
              <w:bottom w:val="single" w:sz="4" w:space="0" w:color="000000"/>
            </w:tcBorders>
            <w:vAlign w:val="center"/>
          </w:tcPr>
          <w:p>
            <w:pPr>
              <w:pStyle w:val="TableContents"/>
              <w:jc w:val="center"/>
              <w:rPr/>
            </w:pPr>
            <w:r>
              <w:rPr/>
              <w:t>A</w:t>
            </w:r>
            <w:r>
              <w:rPr>
                <w:vertAlign w:val="subscript"/>
              </w:rPr>
              <w:t>1</w:t>
            </w:r>
          </w:p>
        </w:tc>
        <w:tc>
          <w:tcPr>
            <w:tcW w:w="849" w:type="dxa"/>
            <w:tcBorders>
              <w:start w:val="single" w:sz="4" w:space="0" w:color="000000"/>
              <w:bottom w:val="single" w:sz="4" w:space="0" w:color="000000"/>
            </w:tcBorders>
            <w:vAlign w:val="center"/>
          </w:tcPr>
          <w:p>
            <w:pPr>
              <w:pStyle w:val="TableContents"/>
              <w:jc w:val="center"/>
              <w:rPr/>
            </w:pPr>
            <w:r>
              <w:rPr/>
              <w:t>A</w:t>
            </w:r>
            <w:r>
              <w:rPr>
                <w:vertAlign w:val="subscript"/>
              </w:rPr>
              <w:t>2</w:t>
            </w:r>
          </w:p>
        </w:tc>
        <w:tc>
          <w:tcPr>
            <w:tcW w:w="792" w:type="dxa"/>
            <w:tcBorders>
              <w:start w:val="single" w:sz="4" w:space="0" w:color="000000"/>
              <w:bottom w:val="single" w:sz="4" w:space="0" w:color="000000"/>
            </w:tcBorders>
            <w:vAlign w:val="center"/>
          </w:tcPr>
          <w:p>
            <w:pPr>
              <w:pStyle w:val="TableContents"/>
              <w:jc w:val="center"/>
              <w:rPr/>
            </w:pPr>
            <w:r>
              <w:rPr/>
              <w:t>A</w:t>
            </w:r>
            <w:r>
              <w:rPr>
                <w:vertAlign w:val="subscript"/>
              </w:rPr>
              <w:t>3</w:t>
            </w:r>
          </w:p>
        </w:tc>
        <w:tc>
          <w:tcPr>
            <w:tcW w:w="909" w:type="dxa"/>
            <w:tcBorders>
              <w:start w:val="single" w:sz="4" w:space="0" w:color="000000"/>
              <w:bottom w:val="single" w:sz="4" w:space="0" w:color="000000"/>
            </w:tcBorders>
            <w:vAlign w:val="center"/>
          </w:tcPr>
          <w:p>
            <w:pPr>
              <w:pStyle w:val="TableContents"/>
              <w:jc w:val="center"/>
              <w:rPr/>
            </w:pPr>
            <w:r>
              <w:rPr/>
              <w:t>A</w:t>
            </w:r>
            <w:r>
              <w:rPr>
                <w:vertAlign w:val="subscript"/>
              </w:rPr>
              <w:t>4</w:t>
            </w:r>
          </w:p>
        </w:tc>
        <w:tc>
          <w:tcPr>
            <w:tcW w:w="851" w:type="dxa"/>
            <w:tcBorders>
              <w:start w:val="single" w:sz="4" w:space="0" w:color="000000"/>
              <w:bottom w:val="single" w:sz="4" w:space="0" w:color="000000"/>
              <w:end w:val="single" w:sz="4" w:space="0" w:color="000000"/>
            </w:tcBorders>
            <w:vAlign w:val="center"/>
          </w:tcPr>
          <w:p>
            <w:pPr>
              <w:pStyle w:val="TableContents"/>
              <w:jc w:val="center"/>
              <w:rPr/>
            </w:pPr>
            <w:r>
              <w:rPr/>
              <w:t>A</w:t>
            </w:r>
            <w:r>
              <w:rPr>
                <w:vertAlign w:val="subscript"/>
              </w:rPr>
              <w:t>5</w:t>
            </w:r>
          </w:p>
        </w:tc>
      </w:tr>
      <w:tr>
        <w:trPr/>
        <w:tc>
          <w:tcPr>
            <w:tcW w:w="616" w:type="dxa"/>
            <w:tcBorders/>
            <w:vAlign w:val="center"/>
          </w:tcPr>
          <w:p>
            <w:pPr>
              <w:pStyle w:val="TableContents"/>
              <w:jc w:val="center"/>
              <w:rPr/>
            </w:pPr>
            <w:r>
              <w:rPr/>
              <w:t>3</w:t>
            </w:r>
          </w:p>
        </w:tc>
        <w:tc>
          <w:tcPr>
            <w:tcW w:w="651" w:type="dxa"/>
            <w:tcBorders>
              <w:start w:val="single" w:sz="4" w:space="0" w:color="000000"/>
              <w:bottom w:val="single" w:sz="4" w:space="0" w:color="000000"/>
            </w:tcBorders>
            <w:vAlign w:val="center"/>
          </w:tcPr>
          <w:p>
            <w:pPr>
              <w:pStyle w:val="TableContents"/>
              <w:jc w:val="center"/>
              <w:rPr/>
            </w:pPr>
            <w:r>
              <w:rPr/>
              <w:t>x</w:t>
            </w:r>
            <w:r>
              <w:rPr>
                <w:vertAlign w:val="subscript"/>
              </w:rPr>
              <w:t>1</w:t>
            </w:r>
          </w:p>
        </w:tc>
        <w:tc>
          <w:tcPr>
            <w:tcW w:w="1049" w:type="dxa"/>
            <w:tcBorders>
              <w:start w:val="single" w:sz="4" w:space="0" w:color="000000"/>
              <w:bottom w:val="single" w:sz="4" w:space="0" w:color="000000"/>
            </w:tcBorders>
            <w:vAlign w:val="center"/>
          </w:tcPr>
          <w:p>
            <w:pPr>
              <w:pStyle w:val="TableContents"/>
              <w:jc w:val="center"/>
              <w:rPr/>
            </w:pPr>
            <w:r>
              <w:rPr/>
              <w:t>21 : 3</w:t>
            </w:r>
          </w:p>
        </w:tc>
        <w:tc>
          <w:tcPr>
            <w:tcW w:w="967" w:type="dxa"/>
            <w:tcBorders>
              <w:start w:val="single" w:sz="4" w:space="0" w:color="000000"/>
              <w:bottom w:val="single" w:sz="4" w:space="0" w:color="000000"/>
            </w:tcBorders>
            <w:vAlign w:val="center"/>
          </w:tcPr>
          <w:p>
            <w:pPr>
              <w:pStyle w:val="TableContents"/>
              <w:jc w:val="center"/>
              <w:rPr/>
            </w:pPr>
            <w:r>
              <w:rPr/>
              <w:t>3 : 3</w:t>
            </w:r>
          </w:p>
        </w:tc>
        <w:tc>
          <w:tcPr>
            <w:tcW w:w="849" w:type="dxa"/>
            <w:tcBorders>
              <w:start w:val="single" w:sz="4" w:space="0" w:color="000000"/>
              <w:bottom w:val="single" w:sz="4" w:space="0" w:color="000000"/>
            </w:tcBorders>
            <w:vAlign w:val="center"/>
          </w:tcPr>
          <w:p>
            <w:pPr>
              <w:pStyle w:val="TableContents"/>
              <w:jc w:val="center"/>
              <w:rPr/>
            </w:pPr>
            <w:r>
              <w:rPr/>
              <w:t>1 : 3</w:t>
            </w:r>
          </w:p>
        </w:tc>
        <w:tc>
          <w:tcPr>
            <w:tcW w:w="792" w:type="dxa"/>
            <w:tcBorders>
              <w:start w:val="single" w:sz="4" w:space="0" w:color="000000"/>
              <w:bottom w:val="single" w:sz="4" w:space="0" w:color="000000"/>
            </w:tcBorders>
            <w:vAlign w:val="center"/>
          </w:tcPr>
          <w:p>
            <w:pPr>
              <w:pStyle w:val="TableContents"/>
              <w:jc w:val="center"/>
              <w:rPr/>
            </w:pPr>
            <w:r>
              <w:rPr/>
              <w:t>1 : 3</w:t>
            </w:r>
          </w:p>
        </w:tc>
        <w:tc>
          <w:tcPr>
            <w:tcW w:w="909" w:type="dxa"/>
            <w:tcBorders>
              <w:start w:val="single" w:sz="4" w:space="0" w:color="000000"/>
              <w:bottom w:val="single" w:sz="4" w:space="0" w:color="000000"/>
            </w:tcBorders>
            <w:vAlign w:val="center"/>
          </w:tcPr>
          <w:p>
            <w:pPr>
              <w:pStyle w:val="TableContents"/>
              <w:jc w:val="center"/>
              <w:rPr/>
            </w:pPr>
            <w:r>
              <w:rPr/>
              <w:t>0 : 3</w:t>
            </w:r>
          </w:p>
        </w:tc>
        <w:tc>
          <w:tcPr>
            <w:tcW w:w="851" w:type="dxa"/>
            <w:tcBorders>
              <w:start w:val="single" w:sz="4" w:space="0" w:color="000000"/>
              <w:bottom w:val="single" w:sz="4" w:space="0" w:color="000000"/>
              <w:end w:val="single" w:sz="4" w:space="0" w:color="000000"/>
            </w:tcBorders>
            <w:vAlign w:val="center"/>
          </w:tcPr>
          <w:p>
            <w:pPr>
              <w:pStyle w:val="TableContents"/>
              <w:jc w:val="center"/>
              <w:rPr/>
            </w:pPr>
            <w:r>
              <w:rPr/>
              <w:t>0 : 3</w:t>
            </w:r>
          </w:p>
        </w:tc>
      </w:tr>
      <w:tr>
        <w:trPr/>
        <w:tc>
          <w:tcPr>
            <w:tcW w:w="616" w:type="dxa"/>
            <w:tcBorders/>
            <w:vAlign w:val="center"/>
          </w:tcPr>
          <w:p>
            <w:pPr>
              <w:pStyle w:val="TableContents"/>
              <w:jc w:val="center"/>
              <w:rPr/>
            </w:pPr>
            <w:r>
              <w:rPr/>
              <w:t>0</w:t>
            </w:r>
          </w:p>
        </w:tc>
        <w:tc>
          <w:tcPr>
            <w:tcW w:w="651" w:type="dxa"/>
            <w:tcBorders>
              <w:start w:val="single" w:sz="4" w:space="0" w:color="000000"/>
              <w:bottom w:val="single" w:sz="4" w:space="0" w:color="000000"/>
            </w:tcBorders>
            <w:vAlign w:val="center"/>
          </w:tcPr>
          <w:p>
            <w:pPr>
              <w:pStyle w:val="TableContents"/>
              <w:jc w:val="center"/>
              <w:rPr/>
            </w:pPr>
            <w:r>
              <w:rPr/>
              <w:t>x</w:t>
            </w:r>
            <w:r>
              <w:rPr>
                <w:vertAlign w:val="subscript"/>
              </w:rPr>
              <w:t>4</w:t>
            </w:r>
          </w:p>
        </w:tc>
        <w:tc>
          <w:tcPr>
            <w:tcW w:w="1049"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30</m:t>
                </m:r>
                <m:r>
                  <m:t xml:space="preserve">−</m:t>
                </m:r>
                <m:f>
                  <m:num>
                    <m:r>
                      <m:t xml:space="preserve">21</m:t>
                    </m:r>
                    <m:r>
                      <m:t xml:space="preserve">⋅</m:t>
                    </m:r>
                    <m:r>
                      <m:t xml:space="preserve">2</m:t>
                    </m:r>
                  </m:num>
                  <m:den>
                    <m:r>
                      <m:t xml:space="preserve">3</m:t>
                    </m:r>
                  </m:den>
                </m:f>
              </m:oMath>
            </m:oMathPara>
          </w:p>
        </w:tc>
        <w:tc>
          <w:tcPr>
            <w:tcW w:w="967"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2</m:t>
                </m:r>
                <m:r>
                  <m:t xml:space="preserve">−</m:t>
                </m:r>
                <m:f>
                  <m:num>
                    <m:r>
                      <m:t xml:space="preserve">3</m:t>
                    </m:r>
                    <m:r>
                      <m:t xml:space="preserve">⋅</m:t>
                    </m:r>
                    <m:r>
                      <m:t xml:space="preserve">2</m:t>
                    </m:r>
                  </m:num>
                  <m:den>
                    <m:r>
                      <m:t xml:space="preserve">3</m:t>
                    </m:r>
                  </m:den>
                </m:f>
              </m:oMath>
            </m:oMathPara>
          </w:p>
        </w:tc>
        <w:tc>
          <w:tcPr>
            <w:tcW w:w="849"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3</m:t>
                </m:r>
                <m:r>
                  <m:t xml:space="preserve">−</m:t>
                </m:r>
                <m:f>
                  <m:num>
                    <m:r>
                      <m:t xml:space="preserve">1</m:t>
                    </m:r>
                    <m:r>
                      <m:t xml:space="preserve">⋅</m:t>
                    </m:r>
                    <m:r>
                      <m:t xml:space="preserve">2</m:t>
                    </m:r>
                  </m:num>
                  <m:den>
                    <m:r>
                      <m:t xml:space="preserve">3</m:t>
                    </m:r>
                  </m:den>
                </m:f>
              </m:oMath>
            </m:oMathPara>
          </w:p>
        </w:tc>
        <w:tc>
          <w:tcPr>
            <w:tcW w:w="792"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0</m:t>
                </m:r>
                <m:r>
                  <m:t xml:space="preserve">−</m:t>
                </m:r>
                <m:f>
                  <m:num>
                    <m:r>
                      <m:t xml:space="preserve">1</m:t>
                    </m:r>
                    <m:r>
                      <m:t xml:space="preserve">⋅</m:t>
                    </m:r>
                    <m:r>
                      <m:t xml:space="preserve">2</m:t>
                    </m:r>
                  </m:num>
                  <m:den>
                    <m:r>
                      <m:t xml:space="preserve">3</m:t>
                    </m:r>
                  </m:den>
                </m:f>
              </m:oMath>
            </m:oMathPara>
          </w:p>
        </w:tc>
        <w:tc>
          <w:tcPr>
            <w:tcW w:w="909"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1</m:t>
                </m:r>
                <m:r>
                  <m:t xml:space="preserve">−</m:t>
                </m:r>
                <m:f>
                  <m:num>
                    <m:r>
                      <m:t xml:space="preserve">0</m:t>
                    </m:r>
                    <m:r>
                      <m:t xml:space="preserve">⋅</m:t>
                    </m:r>
                    <m:r>
                      <m:t xml:space="preserve">2</m:t>
                    </m:r>
                  </m:num>
                  <m:den>
                    <m:r>
                      <m:t xml:space="preserve">3</m:t>
                    </m:r>
                  </m:den>
                </m:f>
              </m:oMath>
            </m:oMathPara>
          </w:p>
        </w:tc>
        <w:tc>
          <w:tcPr>
            <w:tcW w:w="851" w:type="dxa"/>
            <w:tcBorders>
              <w:start w:val="single" w:sz="4" w:space="0" w:color="000000"/>
              <w:bottom w:val="single" w:sz="4" w:space="0" w:color="000000"/>
              <w:end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0</m:t>
                </m:r>
                <m:r>
                  <m:t xml:space="preserve">−</m:t>
                </m:r>
                <m:f>
                  <m:num>
                    <m:r>
                      <m:t xml:space="preserve">0</m:t>
                    </m:r>
                    <m:r>
                      <m:t xml:space="preserve">⋅</m:t>
                    </m:r>
                    <m:r>
                      <m:t xml:space="preserve">2</m:t>
                    </m:r>
                  </m:num>
                  <m:den>
                    <m:r>
                      <m:t xml:space="preserve">3</m:t>
                    </m:r>
                  </m:den>
                </m:f>
              </m:oMath>
            </m:oMathPara>
          </w:p>
        </w:tc>
      </w:tr>
      <w:tr>
        <w:trPr/>
        <w:tc>
          <w:tcPr>
            <w:tcW w:w="616" w:type="dxa"/>
            <w:tcBorders/>
            <w:vAlign w:val="center"/>
          </w:tcPr>
          <w:p>
            <w:pPr>
              <w:pStyle w:val="TableContents"/>
              <w:jc w:val="center"/>
              <w:rPr/>
            </w:pPr>
            <w:r>
              <w:rPr/>
              <w:t>0</w:t>
            </w:r>
          </w:p>
        </w:tc>
        <w:tc>
          <w:tcPr>
            <w:tcW w:w="651" w:type="dxa"/>
            <w:tcBorders>
              <w:start w:val="single" w:sz="4" w:space="0" w:color="000000"/>
              <w:bottom w:val="single" w:sz="4" w:space="0" w:color="000000"/>
            </w:tcBorders>
            <w:vAlign w:val="center"/>
          </w:tcPr>
          <w:p>
            <w:pPr>
              <w:pStyle w:val="TableContents"/>
              <w:jc w:val="center"/>
              <w:rPr/>
            </w:pPr>
            <w:r>
              <w:rPr/>
              <w:t>x</w:t>
            </w:r>
            <w:r>
              <w:rPr>
                <w:vertAlign w:val="subscript"/>
              </w:rPr>
              <w:t>5</w:t>
            </w:r>
          </w:p>
        </w:tc>
        <w:tc>
          <w:tcPr>
            <w:tcW w:w="1049"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8</m:t>
                </m:r>
                <m:r>
                  <m:t xml:space="preserve">−</m:t>
                </m:r>
                <m:f>
                  <m:num>
                    <m:r>
                      <m:t xml:space="preserve">21</m:t>
                    </m:r>
                    <m:r>
                      <m:t xml:space="preserve">⋅</m:t>
                    </m:r>
                    <m:r>
                      <m:t xml:space="preserve">1</m:t>
                    </m:r>
                  </m:num>
                  <m:den>
                    <m:r>
                      <m:t xml:space="preserve">3</m:t>
                    </m:r>
                  </m:den>
                </m:f>
              </m:oMath>
            </m:oMathPara>
          </w:p>
        </w:tc>
        <w:tc>
          <w:tcPr>
            <w:tcW w:w="967"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1</m:t>
                </m:r>
                <m:r>
                  <m:t xml:space="preserve">−</m:t>
                </m:r>
                <m:f>
                  <m:num>
                    <m:r>
                      <m:t xml:space="preserve">3</m:t>
                    </m:r>
                    <m:r>
                      <m:t xml:space="preserve">⋅</m:t>
                    </m:r>
                    <m:r>
                      <m:t xml:space="preserve">1</m:t>
                    </m:r>
                  </m:num>
                  <m:den>
                    <m:r>
                      <m:t xml:space="preserve">3</m:t>
                    </m:r>
                  </m:den>
                </m:f>
              </m:oMath>
            </m:oMathPara>
          </w:p>
        </w:tc>
        <w:tc>
          <w:tcPr>
            <w:tcW w:w="849"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0</m:t>
                </m:r>
                <m:r>
                  <m:t xml:space="preserve">−</m:t>
                </m:r>
                <m:f>
                  <m:num>
                    <m:r>
                      <m:t xml:space="preserve">1</m:t>
                    </m:r>
                    <m:r>
                      <m:t xml:space="preserve">⋅</m:t>
                    </m:r>
                    <m:r>
                      <m:t xml:space="preserve">1</m:t>
                    </m:r>
                  </m:num>
                  <m:den>
                    <m:r>
                      <m:t xml:space="preserve">3</m:t>
                    </m:r>
                  </m:den>
                </m:f>
              </m:oMath>
            </m:oMathPara>
          </w:p>
        </w:tc>
        <w:tc>
          <w:tcPr>
            <w:tcW w:w="792"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0</m:t>
                </m:r>
                <m:r>
                  <m:t xml:space="preserve">−</m:t>
                </m:r>
                <m:f>
                  <m:num>
                    <m:r>
                      <m:t xml:space="preserve">1</m:t>
                    </m:r>
                    <m:r>
                      <m:t xml:space="preserve">⋅</m:t>
                    </m:r>
                    <m:r>
                      <m:t xml:space="preserve">1</m:t>
                    </m:r>
                  </m:num>
                  <m:den>
                    <m:r>
                      <m:t xml:space="preserve">3</m:t>
                    </m:r>
                  </m:den>
                </m:f>
              </m:oMath>
            </m:oMathPara>
          </w:p>
        </w:tc>
        <w:tc>
          <w:tcPr>
            <w:tcW w:w="909"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0</m:t>
                </m:r>
                <m:r>
                  <m:t xml:space="preserve">−</m:t>
                </m:r>
                <m:f>
                  <m:num>
                    <m:r>
                      <m:t xml:space="preserve">0</m:t>
                    </m:r>
                    <m:r>
                      <m:t xml:space="preserve">⋅</m:t>
                    </m:r>
                    <m:r>
                      <m:t xml:space="preserve">1</m:t>
                    </m:r>
                  </m:num>
                  <m:den>
                    <m:r>
                      <m:t xml:space="preserve">3</m:t>
                    </m:r>
                  </m:den>
                </m:f>
              </m:oMath>
            </m:oMathPara>
          </w:p>
        </w:tc>
        <w:tc>
          <w:tcPr>
            <w:tcW w:w="851" w:type="dxa"/>
            <w:tcBorders>
              <w:start w:val="single" w:sz="4" w:space="0" w:color="000000"/>
              <w:bottom w:val="single" w:sz="4" w:space="0" w:color="000000"/>
              <w:end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1</m:t>
                </m:r>
                <m:r>
                  <m:t xml:space="preserve">−</m:t>
                </m:r>
                <m:f>
                  <m:num>
                    <m:r>
                      <m:t xml:space="preserve">0</m:t>
                    </m:r>
                    <m:r>
                      <m:t xml:space="preserve">⋅</m:t>
                    </m:r>
                    <m:r>
                      <m:t xml:space="preserve">1</m:t>
                    </m:r>
                  </m:num>
                  <m:den>
                    <m:r>
                      <m:t xml:space="preserve">3</m:t>
                    </m:r>
                  </m:den>
                </m:f>
              </m:oMath>
            </m:oMathPara>
          </w:p>
        </w:tc>
      </w:tr>
      <w:tr>
        <w:trPr/>
        <w:tc>
          <w:tcPr>
            <w:tcW w:w="616" w:type="dxa"/>
            <w:tcBorders/>
            <w:vAlign w:val="center"/>
          </w:tcPr>
          <w:p>
            <w:pPr>
              <w:pStyle w:val="TableContents"/>
              <w:jc w:val="center"/>
              <w:rPr/>
            </w:pPr>
            <w:r>
              <w:rPr/>
            </w:r>
          </w:p>
        </w:tc>
        <w:tc>
          <w:tcPr>
            <w:tcW w:w="651" w:type="dxa"/>
            <w:tcBorders>
              <w:start w:val="single" w:sz="4" w:space="0" w:color="000000"/>
              <w:bottom w:val="single" w:sz="4" w:space="0" w:color="000000"/>
            </w:tcBorders>
            <w:vAlign w:val="center"/>
          </w:tcPr>
          <w:p>
            <w:pPr>
              <w:pStyle w:val="TableContents"/>
              <w:jc w:val="center"/>
              <w:rPr/>
            </w:pPr>
            <w:r>
              <w:rPr/>
              <w:t>∆</w:t>
            </w:r>
          </w:p>
        </w:tc>
        <w:tc>
          <w:tcPr>
            <w:tcW w:w="1049" w:type="dxa"/>
            <w:tcBorders>
              <w:start w:val="single" w:sz="4" w:space="0" w:color="000000"/>
              <w:bottom w:val="single" w:sz="4" w:space="0" w:color="000000"/>
            </w:tcBorders>
            <w:vAlign w:val="center"/>
          </w:tcPr>
          <w:p>
            <w:pPr>
              <w:pStyle w:val="TableContents"/>
              <w:jc w:val="center"/>
              <w:rPr/>
            </w:pPr>
            <w:r>
              <w:rPr/>
            </w:r>
          </w:p>
        </w:tc>
        <w:tc>
          <w:tcPr>
            <w:tcW w:w="967" w:type="dxa"/>
            <w:tcBorders>
              <w:start w:val="single" w:sz="4" w:space="0" w:color="000000"/>
              <w:bottom w:val="single" w:sz="4" w:space="0" w:color="000000"/>
            </w:tcBorders>
            <w:vAlign w:val="center"/>
          </w:tcPr>
          <w:p>
            <w:pPr>
              <w:pStyle w:val="TableContents"/>
              <w:jc w:val="center"/>
              <w:rPr/>
            </w:pPr>
            <w:r>
              <w:rPr/>
            </w:r>
          </w:p>
        </w:tc>
        <w:tc>
          <w:tcPr>
            <w:tcW w:w="849" w:type="dxa"/>
            <w:tcBorders>
              <w:start w:val="single" w:sz="4" w:space="0" w:color="000000"/>
              <w:bottom w:val="single" w:sz="4" w:space="0" w:color="000000"/>
            </w:tcBorders>
            <w:vAlign w:val="center"/>
          </w:tcPr>
          <w:p>
            <w:pPr>
              <w:pStyle w:val="TableContents"/>
              <w:jc w:val="center"/>
              <w:rPr/>
            </w:pPr>
            <w:r>
              <w:rPr/>
            </w:r>
          </w:p>
        </w:tc>
        <w:tc>
          <w:tcPr>
            <w:tcW w:w="792" w:type="dxa"/>
            <w:tcBorders>
              <w:start w:val="single" w:sz="4" w:space="0" w:color="000000"/>
              <w:bottom w:val="single" w:sz="4" w:space="0" w:color="000000"/>
            </w:tcBorders>
            <w:vAlign w:val="center"/>
          </w:tcPr>
          <w:p>
            <w:pPr>
              <w:pStyle w:val="TableContents"/>
              <w:jc w:val="center"/>
              <w:rPr/>
            </w:pPr>
            <w:r>
              <w:rPr/>
            </w:r>
          </w:p>
        </w:tc>
        <w:tc>
          <w:tcPr>
            <w:tcW w:w="909" w:type="dxa"/>
            <w:tcBorders>
              <w:start w:val="single" w:sz="4" w:space="0" w:color="000000"/>
              <w:bottom w:val="single" w:sz="4" w:space="0" w:color="000000"/>
            </w:tcBorders>
            <w:vAlign w:val="center"/>
          </w:tcPr>
          <w:p>
            <w:pPr>
              <w:pStyle w:val="TableContents"/>
              <w:jc w:val="center"/>
              <w:rPr/>
            </w:pPr>
            <w:r>
              <w:rPr/>
            </w:r>
          </w:p>
        </w:tc>
        <w:tc>
          <w:tcPr>
            <w:tcW w:w="851" w:type="dxa"/>
            <w:tcBorders>
              <w:start w:val="single" w:sz="4" w:space="0" w:color="000000"/>
              <w:bottom w:val="single" w:sz="4" w:space="0" w:color="000000"/>
              <w:end w:val="single" w:sz="4" w:space="0" w:color="000000"/>
            </w:tcBorders>
            <w:vAlign w:val="center"/>
          </w:tcPr>
          <w:p>
            <w:pPr>
              <w:pStyle w:val="TableContents"/>
              <w:jc w:val="center"/>
              <w:rPr/>
            </w:pPr>
            <w:r>
              <w:rPr/>
            </w:r>
          </w:p>
        </w:tc>
      </w:tr>
    </w:tbl>
    <w:p>
      <w:pPr>
        <w:pStyle w:val="Normal"/>
        <w:widowControl/>
        <w:tabs>
          <w:tab w:val="clear" w:pos="567"/>
          <w:tab w:val="left" w:pos="0" w:leader="none"/>
        </w:tabs>
        <w:suppressAutoHyphens w:val="true"/>
        <w:bidi w:val="0"/>
        <w:spacing w:lineRule="auto" w:line="360" w:before="170" w:after="0"/>
        <w:ind w:hanging="0" w:start="0" w:end="0"/>
        <w:jc w:val="center"/>
        <w:rPr>
          <w:sz w:val="28"/>
          <w:szCs w:val="28"/>
        </w:rPr>
      </w:pPr>
      <w:r>
        <w:rPr>
          <w:sz w:val="28"/>
          <w:szCs w:val="28"/>
        </w:rPr>
      </w:r>
      <w:r>
        <w:br w:type="page"/>
      </w:r>
    </w:p>
    <w:p>
      <w:pPr>
        <w:pStyle w:val="Normal"/>
        <w:widowControl/>
        <w:tabs>
          <w:tab w:val="clear" w:pos="567"/>
          <w:tab w:val="left" w:pos="0" w:leader="none"/>
        </w:tabs>
        <w:suppressAutoHyphens w:val="true"/>
        <w:bidi w:val="0"/>
        <w:spacing w:lineRule="auto" w:line="360" w:before="0" w:after="0"/>
        <w:ind w:hanging="0" w:start="0" w:end="0"/>
        <w:jc w:val="end"/>
        <w:rPr>
          <w:sz w:val="28"/>
          <w:szCs w:val="28"/>
        </w:rPr>
      </w:pPr>
      <w:r>
        <w:rPr>
          <w:sz w:val="28"/>
          <w:szCs w:val="28"/>
        </w:rPr>
        <w:t>Таблиця 2.4</w:t>
      </w:r>
    </w:p>
    <w:tbl>
      <w:tblPr>
        <w:tblW w:w="3799" w:type="dxa"/>
        <w:jc w:val="center"/>
        <w:tblInd w:w="0" w:type="dxa"/>
        <w:tblLayout w:type="fixed"/>
        <w:tblCellMar>
          <w:top w:w="55" w:type="dxa"/>
          <w:start w:w="55" w:type="dxa"/>
          <w:bottom w:w="55" w:type="dxa"/>
          <w:end w:w="55" w:type="dxa"/>
        </w:tblCellMar>
      </w:tblPr>
      <w:tblGrid>
        <w:gridCol w:w="455"/>
        <w:gridCol w:w="505"/>
        <w:gridCol w:w="464"/>
        <w:gridCol w:w="445"/>
        <w:gridCol w:w="509"/>
        <w:gridCol w:w="451"/>
        <w:gridCol w:w="454"/>
        <w:gridCol w:w="516"/>
      </w:tblGrid>
      <w:tr>
        <w:trPr/>
        <w:tc>
          <w:tcPr>
            <w:tcW w:w="455" w:type="dxa"/>
            <w:tcBorders/>
            <w:vAlign w:val="center"/>
          </w:tcPr>
          <w:p>
            <w:pPr>
              <w:pStyle w:val="TableContents"/>
              <w:widowControl w:val="false"/>
              <w:suppressLineNumbers/>
              <w:suppressAutoHyphens w:val="true"/>
              <w:bidi w:val="0"/>
              <w:spacing w:lineRule="auto" w:line="240" w:before="0" w:after="0"/>
              <w:ind w:hanging="0" w:start="0" w:end="0"/>
              <w:jc w:val="center"/>
              <w:rPr/>
            </w:pPr>
            <w:r>
              <w:rPr/>
            </w:r>
          </w:p>
        </w:tc>
        <w:tc>
          <w:tcPr>
            <w:tcW w:w="505" w:type="dxa"/>
            <w:tcBorders>
              <w:top w:val="single" w:sz="4" w:space="0" w:color="000000"/>
              <w:start w:val="single" w:sz="4" w:space="0" w:color="000000"/>
              <w:bottom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pPr>
            <w:r>
              <w:rPr/>
              <w:t>C</w:t>
            </w:r>
          </w:p>
        </w:tc>
        <w:tc>
          <w:tcPr>
            <w:tcW w:w="464" w:type="dxa"/>
            <w:tcBorders>
              <w:top w:val="single" w:sz="4" w:space="0" w:color="000000"/>
              <w:start w:val="single" w:sz="4" w:space="0" w:color="000000"/>
              <w:bottom w:val="single" w:sz="4" w:space="0" w:color="000000"/>
            </w:tcBorders>
            <w:vAlign w:val="center"/>
          </w:tcPr>
          <w:p>
            <w:pPr>
              <w:pStyle w:val="TableContents"/>
              <w:jc w:val="center"/>
              <w:rPr/>
            </w:pPr>
            <w:r>
              <w:rPr/>
              <w:t>-</w:t>
            </w:r>
          </w:p>
        </w:tc>
        <w:tc>
          <w:tcPr>
            <w:tcW w:w="445" w:type="dxa"/>
            <w:tcBorders>
              <w:top w:val="single" w:sz="4" w:space="0" w:color="000000"/>
              <w:start w:val="single" w:sz="4" w:space="0" w:color="000000"/>
              <w:bottom w:val="single" w:sz="4" w:space="0" w:color="000000"/>
            </w:tcBorders>
            <w:vAlign w:val="center"/>
          </w:tcPr>
          <w:p>
            <w:pPr>
              <w:pStyle w:val="TableContents"/>
              <w:jc w:val="center"/>
              <w:rPr/>
            </w:pPr>
            <w:r>
              <w:rPr/>
              <w:t>3</w:t>
            </w:r>
          </w:p>
        </w:tc>
        <w:tc>
          <w:tcPr>
            <w:tcW w:w="509" w:type="dxa"/>
            <w:tcBorders>
              <w:top w:val="single" w:sz="4" w:space="0" w:color="000000"/>
              <w:start w:val="single" w:sz="4" w:space="0" w:color="000000"/>
              <w:bottom w:val="single" w:sz="4" w:space="0" w:color="000000"/>
            </w:tcBorders>
            <w:vAlign w:val="center"/>
          </w:tcPr>
          <w:p>
            <w:pPr>
              <w:pStyle w:val="TableContents"/>
              <w:jc w:val="center"/>
              <w:rPr/>
            </w:pPr>
            <w:r>
              <w:rPr/>
              <w:t>2</w:t>
            </w:r>
          </w:p>
        </w:tc>
        <w:tc>
          <w:tcPr>
            <w:tcW w:w="451"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454"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516" w:type="dxa"/>
            <w:tcBorders>
              <w:top w:val="single" w:sz="4" w:space="0" w:color="000000"/>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455" w:type="dxa"/>
            <w:tcBorders/>
            <w:vAlign w:val="center"/>
          </w:tcPr>
          <w:p>
            <w:pPr>
              <w:pStyle w:val="TableContents"/>
              <w:jc w:val="center"/>
              <w:rPr/>
            </w:pPr>
            <w:r>
              <w:rPr/>
            </w:r>
          </w:p>
        </w:tc>
        <w:tc>
          <w:tcPr>
            <w:tcW w:w="505" w:type="dxa"/>
            <w:tcBorders>
              <w:start w:val="single" w:sz="4" w:space="0" w:color="000000"/>
              <w:bottom w:val="single" w:sz="4" w:space="0" w:color="000000"/>
            </w:tcBorders>
            <w:vAlign w:val="center"/>
          </w:tcPr>
          <w:p>
            <w:pPr>
              <w:pStyle w:val="TableContents"/>
              <w:jc w:val="center"/>
              <w:rPr/>
            </w:pPr>
            <w:r>
              <w:rPr/>
              <w:t>B</w:t>
            </w:r>
          </w:p>
        </w:tc>
        <w:tc>
          <w:tcPr>
            <w:tcW w:w="464" w:type="dxa"/>
            <w:tcBorders>
              <w:start w:val="single" w:sz="4" w:space="0" w:color="000000"/>
              <w:bottom w:val="single" w:sz="4" w:space="0" w:color="000000"/>
            </w:tcBorders>
            <w:vAlign w:val="center"/>
          </w:tcPr>
          <w:p>
            <w:pPr>
              <w:pStyle w:val="TableContents"/>
              <w:jc w:val="center"/>
              <w:rPr/>
            </w:pPr>
            <w:r>
              <w:rPr/>
              <w:t>A</w:t>
            </w:r>
            <w:r>
              <w:rPr>
                <w:vertAlign w:val="subscript"/>
              </w:rPr>
              <w:t>0</w:t>
            </w:r>
          </w:p>
        </w:tc>
        <w:tc>
          <w:tcPr>
            <w:tcW w:w="445" w:type="dxa"/>
            <w:tcBorders>
              <w:start w:val="single" w:sz="4" w:space="0" w:color="000000"/>
              <w:bottom w:val="single" w:sz="4" w:space="0" w:color="000000"/>
            </w:tcBorders>
            <w:vAlign w:val="center"/>
          </w:tcPr>
          <w:p>
            <w:pPr>
              <w:pStyle w:val="TableContents"/>
              <w:jc w:val="center"/>
              <w:rPr/>
            </w:pPr>
            <w:r>
              <w:rPr/>
              <w:t>A</w:t>
            </w:r>
            <w:r>
              <w:rPr>
                <w:vertAlign w:val="subscript"/>
              </w:rPr>
              <w:t>1</w:t>
            </w:r>
          </w:p>
        </w:tc>
        <w:tc>
          <w:tcPr>
            <w:tcW w:w="509" w:type="dxa"/>
            <w:tcBorders>
              <w:start w:val="single" w:sz="4" w:space="0" w:color="000000"/>
              <w:bottom w:val="single" w:sz="4" w:space="0" w:color="000000"/>
            </w:tcBorders>
            <w:vAlign w:val="center"/>
          </w:tcPr>
          <w:p>
            <w:pPr>
              <w:pStyle w:val="TableContents"/>
              <w:jc w:val="center"/>
              <w:rPr/>
            </w:pPr>
            <w:r>
              <w:rPr/>
              <w:t>A</w:t>
            </w:r>
            <w:r>
              <w:rPr>
                <w:vertAlign w:val="subscript"/>
              </w:rPr>
              <w:t>2</w:t>
            </w:r>
          </w:p>
        </w:tc>
        <w:tc>
          <w:tcPr>
            <w:tcW w:w="451" w:type="dxa"/>
            <w:tcBorders>
              <w:start w:val="single" w:sz="4" w:space="0" w:color="000000"/>
              <w:bottom w:val="single" w:sz="4" w:space="0" w:color="000000"/>
            </w:tcBorders>
            <w:vAlign w:val="center"/>
          </w:tcPr>
          <w:p>
            <w:pPr>
              <w:pStyle w:val="TableContents"/>
              <w:jc w:val="center"/>
              <w:rPr/>
            </w:pPr>
            <w:r>
              <w:rPr/>
              <w:t>A</w:t>
            </w:r>
            <w:r>
              <w:rPr>
                <w:vertAlign w:val="subscript"/>
              </w:rPr>
              <w:t>3</w:t>
            </w:r>
          </w:p>
        </w:tc>
        <w:tc>
          <w:tcPr>
            <w:tcW w:w="454" w:type="dxa"/>
            <w:tcBorders>
              <w:start w:val="single" w:sz="4" w:space="0" w:color="000000"/>
              <w:bottom w:val="single" w:sz="4" w:space="0" w:color="000000"/>
            </w:tcBorders>
            <w:vAlign w:val="center"/>
          </w:tcPr>
          <w:p>
            <w:pPr>
              <w:pStyle w:val="TableContents"/>
              <w:jc w:val="center"/>
              <w:rPr/>
            </w:pPr>
            <w:r>
              <w:rPr/>
              <w:t>A</w:t>
            </w:r>
            <w:r>
              <w:rPr>
                <w:vertAlign w:val="subscript"/>
              </w:rPr>
              <w:t>4</w:t>
            </w:r>
          </w:p>
        </w:tc>
        <w:tc>
          <w:tcPr>
            <w:tcW w:w="516" w:type="dxa"/>
            <w:tcBorders>
              <w:start w:val="single" w:sz="4" w:space="0" w:color="000000"/>
              <w:bottom w:val="single" w:sz="4" w:space="0" w:color="000000"/>
              <w:end w:val="single" w:sz="4" w:space="0" w:color="000000"/>
            </w:tcBorders>
            <w:vAlign w:val="center"/>
          </w:tcPr>
          <w:p>
            <w:pPr>
              <w:pStyle w:val="TableContents"/>
              <w:jc w:val="center"/>
              <w:rPr/>
            </w:pPr>
            <w:r>
              <w:rPr/>
              <w:t>A</w:t>
            </w:r>
            <w:r>
              <w:rPr>
                <w:vertAlign w:val="subscript"/>
              </w:rPr>
              <w:t>5</w:t>
            </w:r>
          </w:p>
        </w:tc>
      </w:tr>
      <w:tr>
        <w:trPr/>
        <w:tc>
          <w:tcPr>
            <w:tcW w:w="455" w:type="dxa"/>
            <w:tcBorders/>
            <w:vAlign w:val="center"/>
          </w:tcPr>
          <w:p>
            <w:pPr>
              <w:pStyle w:val="TableContents"/>
              <w:jc w:val="center"/>
              <w:rPr/>
            </w:pPr>
            <w:r>
              <mc:AlternateContent>
                <mc:Choice Requires="wps">
                  <w:drawing>
                    <wp:anchor distT="1270" distB="0" distL="635" distR="1270" simplePos="0" relativeHeight="372" behindDoc="0" locked="0" layoutInCell="1" allowOverlap="1">
                      <wp:simplePos x="0" y="0"/>
                      <wp:positionH relativeFrom="column">
                        <wp:posOffset>-379730</wp:posOffset>
                      </wp:positionH>
                      <wp:positionV relativeFrom="paragraph">
                        <wp:posOffset>495935</wp:posOffset>
                      </wp:positionV>
                      <wp:extent cx="295910" cy="73025"/>
                      <wp:effectExtent l="635" t="1270" r="1270" b="0"/>
                      <wp:wrapNone/>
                      <wp:docPr id="6" name="Shape 6"/>
                      <a:graphic xmlns:a="http://schemas.openxmlformats.org/drawingml/2006/main">
                        <a:graphicData uri="http://schemas.microsoft.com/office/word/2010/wordprocessingShape">
                          <wps:wsp>
                            <wps:cNvSpPr/>
                            <wps:spPr>
                              <a:xfrm>
                                <a:off x="0" y="0"/>
                                <a:ext cx="295920" cy="73080"/>
                              </a:xfrm>
                              <a:prstGeom prst="leftArrow">
                                <a:avLst>
                                  <a:gd name="adj1" fmla="val 50000"/>
                                  <a:gd name="adj2" fmla="val 101232"/>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 id="shape_0" fillcolor="#729fcf" stroked="t" o:allowincell="t" style="position:absolute;margin-left:-29.9pt;margin-top:39.05pt;width:23.25pt;height:5.7pt;mso-wrap-style:none;v-text-anchor:middle" type="_x0000_t66" path="l-2147483635,0l-2147483635,-2147483631l-2147483624,-2147483631l-2147483624,-2147483629l-2147483635,-2147483629l-2147483635,-2147483623xe">
                      <v:fill o:detectmouseclick="t" type="solid" color2="#8d6030"/>
                      <v:stroke color="#3465a4" joinstyle="round" endcap="flat"/>
                      <w10:wrap type="none"/>
                    </v:shape>
                  </w:pict>
                </mc:Fallback>
              </mc:AlternateContent>
            </w:r>
            <w:r>
              <w:rPr/>
              <w:t>3</w:t>
            </w:r>
          </w:p>
        </w:tc>
        <w:tc>
          <w:tcPr>
            <w:tcW w:w="505" w:type="dxa"/>
            <w:tcBorders>
              <w:start w:val="single" w:sz="4" w:space="0" w:color="000000"/>
              <w:bottom w:val="single" w:sz="4" w:space="0" w:color="000000"/>
            </w:tcBorders>
            <w:vAlign w:val="center"/>
          </w:tcPr>
          <w:p>
            <w:pPr>
              <w:pStyle w:val="TableContents"/>
              <w:jc w:val="center"/>
              <w:rPr/>
            </w:pPr>
            <w:r>
              <w:rPr/>
              <w:t>x</w:t>
            </w:r>
            <w:r>
              <w:rPr>
                <w:vertAlign w:val="subscript"/>
              </w:rPr>
              <w:t>1</w:t>
            </w:r>
          </w:p>
        </w:tc>
        <w:tc>
          <w:tcPr>
            <w:tcW w:w="464" w:type="dxa"/>
            <w:tcBorders>
              <w:start w:val="single" w:sz="4" w:space="0" w:color="000000"/>
              <w:bottom w:val="single" w:sz="4" w:space="0" w:color="000000"/>
            </w:tcBorders>
            <w:vAlign w:val="center"/>
          </w:tcPr>
          <w:p>
            <w:pPr>
              <w:pStyle w:val="TableContents"/>
              <w:jc w:val="center"/>
              <w:rPr/>
            </w:pPr>
            <w:r>
              <w:rPr/>
              <w:t>7</w:t>
            </w:r>
          </w:p>
        </w:tc>
        <w:tc>
          <w:tcPr>
            <w:tcW w:w="445" w:type="dxa"/>
            <w:tcBorders>
              <w:start w:val="single" w:sz="4" w:space="0" w:color="000000"/>
              <w:bottom w:val="single" w:sz="4" w:space="0" w:color="000000"/>
            </w:tcBorders>
            <w:vAlign w:val="center"/>
          </w:tcPr>
          <w:p>
            <w:pPr>
              <w:pStyle w:val="TableContents"/>
              <w:jc w:val="center"/>
              <w:rPr/>
            </w:pPr>
            <w:r>
              <w:rPr/>
              <w:t>1</w:t>
            </w:r>
          </w:p>
        </w:tc>
        <w:tc>
          <w:tcPr>
            <w:tcW w:w="509"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3</m:t>
                    </m:r>
                  </m:den>
                </m:f>
              </m:oMath>
            </m:oMathPara>
          </w:p>
        </w:tc>
        <w:tc>
          <w:tcPr>
            <w:tcW w:w="451"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3</m:t>
                    </m:r>
                  </m:den>
                </m:f>
              </m:oMath>
            </m:oMathPara>
          </w:p>
        </w:tc>
        <w:tc>
          <w:tcPr>
            <w:tcW w:w="454" w:type="dxa"/>
            <w:tcBorders>
              <w:start w:val="single" w:sz="4" w:space="0" w:color="000000"/>
              <w:bottom w:val="single" w:sz="4" w:space="0" w:color="000000"/>
            </w:tcBorders>
            <w:vAlign w:val="center"/>
          </w:tcPr>
          <w:p>
            <w:pPr>
              <w:pStyle w:val="TableContents"/>
              <w:jc w:val="center"/>
              <w:rPr/>
            </w:pPr>
            <w:r>
              <w:rPr/>
              <w:t>0</w:t>
            </w:r>
          </w:p>
        </w:tc>
        <w:tc>
          <w:tcPr>
            <w:tcW w:w="516" w:type="dxa"/>
            <w:tcBorders>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455" w:type="dxa"/>
            <w:tcBorders/>
            <w:vAlign w:val="center"/>
          </w:tcPr>
          <w:p>
            <w:pPr>
              <w:pStyle w:val="TableContents"/>
              <w:jc w:val="center"/>
              <w:rPr/>
            </w:pPr>
            <w:r>
              <w:rPr/>
              <w:t>0</w:t>
            </w:r>
          </w:p>
        </w:tc>
        <w:tc>
          <w:tcPr>
            <w:tcW w:w="505" w:type="dxa"/>
            <w:tcBorders>
              <w:start w:val="single" w:sz="4" w:space="0" w:color="000000"/>
              <w:bottom w:val="single" w:sz="4" w:space="0" w:color="000000"/>
            </w:tcBorders>
            <w:vAlign w:val="center"/>
          </w:tcPr>
          <w:p>
            <w:pPr>
              <w:pStyle w:val="TableContents"/>
              <w:jc w:val="center"/>
              <w:rPr/>
            </w:pPr>
            <w:r>
              <w:rPr/>
              <w:t>x</w:t>
            </w:r>
            <w:r>
              <w:rPr>
                <w:vertAlign w:val="subscript"/>
              </w:rPr>
              <w:t>4</w:t>
            </w:r>
          </w:p>
        </w:tc>
        <w:tc>
          <w:tcPr>
            <w:tcW w:w="464" w:type="dxa"/>
            <w:tcBorders>
              <w:start w:val="single" w:sz="4" w:space="0" w:color="000000"/>
              <w:bottom w:val="single" w:sz="4" w:space="0" w:color="000000"/>
            </w:tcBorders>
            <w:vAlign w:val="center"/>
          </w:tcPr>
          <w:p>
            <w:pPr>
              <w:pStyle w:val="TableContents"/>
              <w:jc w:val="center"/>
              <w:rPr/>
            </w:pPr>
            <w:r>
              <w:rPr/>
              <w:t>16</w:t>
            </w:r>
          </w:p>
        </w:tc>
        <w:tc>
          <w:tcPr>
            <w:tcW w:w="445" w:type="dxa"/>
            <w:tcBorders>
              <w:start w:val="single" w:sz="4" w:space="0" w:color="000000"/>
              <w:bottom w:val="single" w:sz="4" w:space="0" w:color="000000"/>
            </w:tcBorders>
            <w:vAlign w:val="center"/>
          </w:tcPr>
          <w:p>
            <w:pPr>
              <w:pStyle w:val="TableContents"/>
              <w:jc w:val="center"/>
              <w:rPr/>
            </w:pPr>
            <w:r>
              <w:rPr/>
              <w:t>0</w:t>
            </w:r>
          </w:p>
        </w:tc>
        <w:tc>
          <w:tcPr>
            <w:tcW w:w="509" w:type="dxa"/>
            <w:tcBorders>
              <w:start w:val="single" w:sz="4" w:space="0" w:color="000000"/>
              <w:bottom w:val="single" w:sz="4" w:space="0" w:color="000000"/>
            </w:tcBorders>
            <w:shd w:fill="FFA0A0" w:val="clear"/>
            <w:vAlign w:val="center"/>
          </w:tcPr>
          <w:p>
            <w:pPr>
              <w:pStyle w:val="TableContents"/>
              <w:jc w:val="center"/>
              <w:rPr/>
            </w:pPr>
            <w:r>
              <w:rPr/>
            </w:r>
            <m:oMathPara xmlns:m="http://schemas.openxmlformats.org/officeDocument/2006/math">
              <m:oMathParaPr>
                <m:jc m:val="center"/>
              </m:oMathParaPr>
              <m:oMath>
                <m:f>
                  <m:num>
                    <m:r>
                      <m:t xml:space="preserve">7</m:t>
                    </m:r>
                  </m:num>
                  <m:den>
                    <m:r>
                      <m:t xml:space="preserve">3</m:t>
                    </m:r>
                  </m:den>
                </m:f>
              </m:oMath>
            </m:oMathPara>
          </w:p>
        </w:tc>
        <w:tc>
          <w:tcPr>
            <w:tcW w:w="451"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2</m:t>
                    </m:r>
                  </m:num>
                  <m:den>
                    <m:r>
                      <m:t xml:space="preserve">3</m:t>
                    </m:r>
                  </m:den>
                </m:f>
              </m:oMath>
            </m:oMathPara>
          </w:p>
        </w:tc>
        <w:tc>
          <w:tcPr>
            <w:tcW w:w="454" w:type="dxa"/>
            <w:tcBorders>
              <w:start w:val="single" w:sz="4" w:space="0" w:color="000000"/>
              <w:bottom w:val="single" w:sz="4" w:space="0" w:color="000000"/>
            </w:tcBorders>
            <w:vAlign w:val="center"/>
          </w:tcPr>
          <w:p>
            <w:pPr>
              <w:pStyle w:val="TableContents"/>
              <w:jc w:val="center"/>
              <w:rPr/>
            </w:pPr>
            <w:r>
              <w:rPr/>
              <w:t>1</w:t>
            </w:r>
          </w:p>
        </w:tc>
        <w:tc>
          <w:tcPr>
            <w:tcW w:w="516" w:type="dxa"/>
            <w:tcBorders>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455" w:type="dxa"/>
            <w:tcBorders/>
            <w:vAlign w:val="center"/>
          </w:tcPr>
          <w:p>
            <w:pPr>
              <w:pStyle w:val="TableContents"/>
              <w:jc w:val="center"/>
              <w:rPr/>
            </w:pPr>
            <w:r>
              <w:rPr/>
              <w:t>0</w:t>
            </w:r>
          </w:p>
        </w:tc>
        <w:tc>
          <w:tcPr>
            <w:tcW w:w="505" w:type="dxa"/>
            <w:tcBorders>
              <w:start w:val="single" w:sz="4" w:space="0" w:color="000000"/>
              <w:bottom w:val="single" w:sz="4" w:space="0" w:color="000000"/>
            </w:tcBorders>
            <w:vAlign w:val="center"/>
          </w:tcPr>
          <w:p>
            <w:pPr>
              <w:pStyle w:val="TableContents"/>
              <w:jc w:val="center"/>
              <w:rPr/>
            </w:pPr>
            <w:r>
              <w:rPr/>
              <w:t>x</w:t>
            </w:r>
            <w:r>
              <w:rPr>
                <w:vertAlign w:val="subscript"/>
              </w:rPr>
              <w:t>5</w:t>
            </w:r>
          </w:p>
        </w:tc>
        <w:tc>
          <w:tcPr>
            <w:tcW w:w="464" w:type="dxa"/>
            <w:tcBorders>
              <w:start w:val="single" w:sz="4" w:space="0" w:color="000000"/>
              <w:bottom w:val="single" w:sz="4" w:space="0" w:color="000000"/>
            </w:tcBorders>
            <w:vAlign w:val="center"/>
          </w:tcPr>
          <w:p>
            <w:pPr>
              <w:pStyle w:val="TableContents"/>
              <w:jc w:val="center"/>
              <w:rPr/>
            </w:pPr>
            <w:r>
              <w:rPr/>
              <w:t>1</w:t>
            </w:r>
          </w:p>
        </w:tc>
        <w:tc>
          <w:tcPr>
            <w:tcW w:w="445" w:type="dxa"/>
            <w:tcBorders>
              <w:start w:val="single" w:sz="4" w:space="0" w:color="000000"/>
              <w:bottom w:val="single" w:sz="4" w:space="0" w:color="000000"/>
            </w:tcBorders>
            <w:vAlign w:val="center"/>
          </w:tcPr>
          <w:p>
            <w:pPr>
              <w:pStyle w:val="TableContents"/>
              <w:jc w:val="center"/>
              <w:rPr/>
            </w:pPr>
            <w:r>
              <w:rPr/>
              <w:t>0</w:t>
            </w:r>
          </w:p>
        </w:tc>
        <w:tc>
          <w:tcPr>
            <w:tcW w:w="509"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1</m:t>
                    </m:r>
                  </m:num>
                  <m:den>
                    <m:r>
                      <m:t xml:space="preserve">3</m:t>
                    </m:r>
                  </m:den>
                </m:f>
              </m:oMath>
            </m:oMathPara>
          </w:p>
        </w:tc>
        <w:tc>
          <w:tcPr>
            <w:tcW w:w="451"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1</m:t>
                    </m:r>
                  </m:num>
                  <m:den>
                    <m:r>
                      <m:t xml:space="preserve">3</m:t>
                    </m:r>
                  </m:den>
                </m:f>
              </m:oMath>
            </m:oMathPara>
          </w:p>
        </w:tc>
        <w:tc>
          <w:tcPr>
            <w:tcW w:w="454" w:type="dxa"/>
            <w:tcBorders>
              <w:start w:val="single" w:sz="4" w:space="0" w:color="000000"/>
              <w:bottom w:val="single" w:sz="4" w:space="0" w:color="000000"/>
            </w:tcBorders>
            <w:vAlign w:val="center"/>
          </w:tcPr>
          <w:p>
            <w:pPr>
              <w:pStyle w:val="TableContents"/>
              <w:jc w:val="center"/>
              <w:rPr/>
            </w:pPr>
            <w:r>
              <w:rPr/>
              <w:t>0</w:t>
            </w:r>
          </w:p>
        </w:tc>
        <w:tc>
          <w:tcPr>
            <w:tcW w:w="516" w:type="dxa"/>
            <w:tcBorders>
              <w:start w:val="single" w:sz="4" w:space="0" w:color="000000"/>
              <w:bottom w:val="single" w:sz="4" w:space="0" w:color="000000"/>
              <w:end w:val="single" w:sz="4" w:space="0" w:color="000000"/>
            </w:tcBorders>
            <w:vAlign w:val="center"/>
          </w:tcPr>
          <w:p>
            <w:pPr>
              <w:pStyle w:val="TableContents"/>
              <w:jc w:val="center"/>
              <w:rPr/>
            </w:pPr>
            <w:r>
              <w:rPr/>
              <w:t>1</w:t>
            </w:r>
          </w:p>
        </w:tc>
      </w:tr>
      <w:tr>
        <w:trPr/>
        <w:tc>
          <w:tcPr>
            <w:tcW w:w="455" w:type="dxa"/>
            <w:tcBorders/>
            <w:vAlign w:val="center"/>
          </w:tcPr>
          <w:p>
            <w:pPr>
              <w:pStyle w:val="TableContents"/>
              <w:jc w:val="center"/>
              <w:rPr/>
            </w:pPr>
            <w:r>
              <w:rPr/>
            </w:r>
          </w:p>
        </w:tc>
        <w:tc>
          <w:tcPr>
            <w:tcW w:w="505" w:type="dxa"/>
            <w:tcBorders>
              <w:start w:val="single" w:sz="4" w:space="0" w:color="000000"/>
              <w:bottom w:val="single" w:sz="4" w:space="0" w:color="000000"/>
            </w:tcBorders>
            <w:vAlign w:val="center"/>
          </w:tcPr>
          <w:p>
            <w:pPr>
              <w:pStyle w:val="TableContents"/>
              <w:jc w:val="center"/>
              <w:rPr/>
            </w:pPr>
            <w:r>
              <w:rPr/>
              <w:t>∆</w:t>
            </w:r>
          </w:p>
        </w:tc>
        <w:tc>
          <w:tcPr>
            <w:tcW w:w="464" w:type="dxa"/>
            <w:tcBorders>
              <w:start w:val="single" w:sz="4" w:space="0" w:color="000000"/>
              <w:bottom w:val="single" w:sz="4" w:space="0" w:color="000000"/>
            </w:tcBorders>
            <w:vAlign w:val="center"/>
          </w:tcPr>
          <w:p>
            <w:pPr>
              <w:pStyle w:val="TableContents"/>
              <w:jc w:val="center"/>
              <w:rPr/>
            </w:pPr>
            <w:r>
              <w:rPr/>
              <w:t>21</w:t>
            </w:r>
          </w:p>
        </w:tc>
        <w:tc>
          <w:tcPr>
            <w:tcW w:w="445" w:type="dxa"/>
            <w:tcBorders>
              <w:start w:val="single" w:sz="4" w:space="0" w:color="000000"/>
              <w:bottom w:val="single" w:sz="4" w:space="0" w:color="000000"/>
            </w:tcBorders>
            <w:vAlign w:val="center"/>
          </w:tcPr>
          <w:p>
            <w:pPr>
              <w:pStyle w:val="TableContents"/>
              <w:jc w:val="center"/>
              <w:rPr/>
            </w:pPr>
            <w:r>
              <w:rPr/>
              <w:t>0</w:t>
            </w:r>
          </w:p>
        </w:tc>
        <w:tc>
          <w:tcPr>
            <w:tcW w:w="509" w:type="dxa"/>
            <w:tcBorders>
              <w:start w:val="single" w:sz="4" w:space="0" w:color="000000"/>
              <w:bottom w:val="single" w:sz="4" w:space="0" w:color="000000"/>
            </w:tcBorders>
            <w:vAlign w:val="center"/>
          </w:tcPr>
          <w:p>
            <w:pPr>
              <w:pStyle w:val="TableContents"/>
              <w:jc w:val="center"/>
              <w:rPr/>
            </w:pPr>
            <w:r>
              <w:rPr/>
              <w:t>-1</w:t>
            </w:r>
          </w:p>
        </w:tc>
        <w:tc>
          <w:tcPr>
            <w:tcW w:w="451" w:type="dxa"/>
            <w:tcBorders>
              <w:start w:val="single" w:sz="4" w:space="0" w:color="000000"/>
              <w:bottom w:val="single" w:sz="4" w:space="0" w:color="000000"/>
            </w:tcBorders>
            <w:vAlign w:val="center"/>
          </w:tcPr>
          <w:p>
            <w:pPr>
              <w:pStyle w:val="TableContents"/>
              <w:jc w:val="center"/>
              <w:rPr/>
            </w:pPr>
            <w:r>
              <w:rPr/>
              <w:t>1</w:t>
            </w:r>
          </w:p>
        </w:tc>
        <w:tc>
          <w:tcPr>
            <w:tcW w:w="454" w:type="dxa"/>
            <w:tcBorders>
              <w:start w:val="single" w:sz="4" w:space="0" w:color="000000"/>
              <w:bottom w:val="single" w:sz="4" w:space="0" w:color="000000"/>
            </w:tcBorders>
            <w:vAlign w:val="center"/>
          </w:tcPr>
          <w:p>
            <w:pPr>
              <w:pStyle w:val="TableContents"/>
              <w:jc w:val="center"/>
              <w:rPr/>
            </w:pPr>
            <w:r>
              <w:rPr/>
              <w:t>0</w:t>
            </w:r>
          </w:p>
        </w:tc>
        <w:tc>
          <w:tcPr>
            <w:tcW w:w="516" w:type="dxa"/>
            <w:tcBorders>
              <w:start w:val="single" w:sz="4" w:space="0" w:color="000000"/>
              <w:bottom w:val="single" w:sz="4" w:space="0" w:color="000000"/>
              <w:end w:val="single" w:sz="4" w:space="0" w:color="000000"/>
            </w:tcBorders>
            <w:vAlign w:val="center"/>
          </w:tcPr>
          <w:p>
            <w:pPr>
              <w:pStyle w:val="TableContents"/>
              <w:jc w:val="center"/>
              <w:rPr/>
            </w:pPr>
            <w:r>
              <w:rPr/>
              <w:t>0</w:t>
            </w:r>
          </w:p>
        </w:tc>
      </w:tr>
    </w:tbl>
    <w:p>
      <w:pPr>
        <w:pStyle w:val="Normal"/>
        <w:widowControl/>
        <w:tabs>
          <w:tab w:val="clear" w:pos="567"/>
          <w:tab w:val="left" w:pos="0" w:leader="none"/>
        </w:tabs>
        <w:suppressAutoHyphens w:val="true"/>
        <w:bidi w:val="0"/>
        <w:spacing w:lineRule="auto" w:line="360" w:before="170" w:after="0"/>
        <w:ind w:firstLine="850" w:start="0" w:end="0"/>
        <w:jc w:val="center"/>
        <w:rPr>
          <w:sz w:val="28"/>
          <w:szCs w:val="28"/>
        </w:rPr>
      </w:pPr>
      <w:r>
        <w:rPr>
          <w:sz w:val="28"/>
          <w:szCs w:val="28"/>
        </w:rPr>
        <mc:AlternateContent>
          <mc:Choice Requires="wps">
            <w:drawing>
              <wp:anchor distT="635" distB="1270" distL="635" distR="1270" simplePos="0" relativeHeight="371" behindDoc="0" locked="0" layoutInCell="1" allowOverlap="1">
                <wp:simplePos x="0" y="0"/>
                <wp:positionH relativeFrom="column">
                  <wp:posOffset>3265805</wp:posOffset>
                </wp:positionH>
                <wp:positionV relativeFrom="paragraph">
                  <wp:posOffset>48895</wp:posOffset>
                </wp:positionV>
                <wp:extent cx="64770" cy="255270"/>
                <wp:effectExtent l="635" t="635" r="1270" b="1270"/>
                <wp:wrapNone/>
                <wp:docPr id="7" name="Shape 5"/>
                <a:graphic xmlns:a="http://schemas.openxmlformats.org/drawingml/2006/main">
                  <a:graphicData uri="http://schemas.microsoft.com/office/word/2010/wordprocessingShape">
                    <wps:wsp>
                      <wps:cNvSpPr/>
                      <wps:spPr>
                        <a:xfrm>
                          <a:off x="0" y="0"/>
                          <a:ext cx="64800" cy="255240"/>
                        </a:xfrm>
                        <a:prstGeom prst="upArrow">
                          <a:avLst>
                            <a:gd name="adj1" fmla="val 50000"/>
                            <a:gd name="adj2" fmla="val 98472"/>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 id="shape_0" fillcolor="#729fcf" stroked="t" o:allowincell="f" style="position:absolute;margin-left:257.15pt;margin-top:3.85pt;width:5.05pt;height:20.05pt;mso-wrap-style:none;v-text-anchor:middle" type="_x0000_t68" path="l-2147483632,0l-2147483623,-2147483635l-2147483629,-2147483635l-2147483629,-2147483624l-2147483631,-2147483624l-2147483631,-2147483635xe">
                <v:fill o:detectmouseclick="t" type="solid" color2="#8d6030"/>
                <v:stroke color="#3465a4" joinstyle="round" endcap="flat"/>
                <w10:wrap type="none"/>
              </v:shape>
            </w:pict>
          </mc:Fallback>
        </mc:AlternateContent>
      </w:r>
    </w:p>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sz w:val="28"/>
          <w:szCs w:val="28"/>
        </w:rPr>
        <w:t>Оцінки індексного рядка розраховуються таким чином:</w:t>
      </w:r>
    </w:p>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r>
      <m:oMathPara xmlns:m="http://schemas.openxmlformats.org/officeDocument/2006/math">
        <m:oMathParaPr>
          <m:jc m:val="left"/>
        </m:oMathParaPr>
        <m:oMath>
          <m:eqArr>
            <m:e>
              <m:sSub>
                <m:e>
                  <m:r>
                    <m:t xml:space="preserve">Δ</m:t>
                  </m:r>
                </m:e>
                <m:sub>
                  <m:r>
                    <m:t xml:space="preserve">0</m:t>
                  </m:r>
                </m:sub>
              </m:sSub>
              <m:r>
                <m:rPr>
                  <m:lit/>
                  <m:nor/>
                </m:rPr>
                <m:t xml:space="preserve">=</m:t>
              </m:r>
              <m:r>
                <m:t xml:space="preserve">3</m:t>
              </m:r>
              <m:r>
                <m:t xml:space="preserve">⋅</m:t>
              </m:r>
              <m:r>
                <m:t xml:space="preserve">7</m:t>
              </m:r>
              <m:r>
                <m:rPr>
                  <m:lit/>
                  <m:nor/>
                </m:rPr>
                <m:t xml:space="preserve">+</m:t>
              </m:r>
              <m:r>
                <m:t xml:space="preserve">0</m:t>
              </m:r>
              <m:r>
                <m:t xml:space="preserve">⋅</m:t>
              </m:r>
              <m:r>
                <m:t xml:space="preserve">16</m:t>
              </m:r>
              <m:r>
                <m:rPr>
                  <m:lit/>
                  <m:nor/>
                </m:rPr>
                <m:t xml:space="preserve">+</m:t>
              </m:r>
              <m:r>
                <m:t xml:space="preserve">0</m:t>
              </m:r>
              <m:r>
                <m:t xml:space="preserve">⋅</m:t>
              </m:r>
              <m:r>
                <m:t xml:space="preserve">1</m:t>
              </m:r>
              <m:r>
                <m:rPr>
                  <m:lit/>
                  <m:nor/>
                </m:rPr>
                <m:t xml:space="preserve">=</m:t>
              </m:r>
              <m:r>
                <m:t xml:space="preserve">21</m:t>
              </m:r>
            </m:e>
            <m:e>
              <m:sSub>
                <m:e>
                  <m:r>
                    <m:t xml:space="preserve">Δ</m:t>
                  </m:r>
                </m:e>
                <m:sub>
                  <m:r>
                    <m:t xml:space="preserve">1</m:t>
                  </m:r>
                </m:sub>
              </m:sSub>
              <m:r>
                <m:rPr>
                  <m:lit/>
                  <m:nor/>
                </m:rPr>
                <m:t xml:space="preserve">=</m:t>
              </m:r>
              <m:r>
                <m:t xml:space="preserve">3</m:t>
              </m:r>
              <m:r>
                <m:t xml:space="preserve">⋅</m:t>
              </m:r>
              <m:r>
                <m:t xml:space="preserve">1</m:t>
              </m:r>
              <m:r>
                <m:rPr>
                  <m:lit/>
                  <m:nor/>
                </m:rPr>
                <m:t xml:space="preserve">+</m:t>
              </m:r>
              <m:r>
                <m:t xml:space="preserve">0</m:t>
              </m:r>
              <m:r>
                <m:t xml:space="preserve">⋅</m:t>
              </m:r>
              <m:r>
                <m:t xml:space="preserve">0</m:t>
              </m:r>
              <m:r>
                <m:rPr>
                  <m:lit/>
                  <m:nor/>
                </m:rPr>
                <m:t xml:space="preserve">+</m:t>
              </m:r>
              <m:r>
                <m:t xml:space="preserve">0</m:t>
              </m:r>
              <m:r>
                <m:t xml:space="preserve">⋅</m:t>
              </m:r>
              <m:r>
                <m:t xml:space="preserve">0</m:t>
              </m:r>
              <m:r>
                <m:t xml:space="preserve">−</m:t>
              </m:r>
              <m:r>
                <m:t xml:space="preserve">3</m:t>
              </m:r>
              <m:r>
                <m:rPr>
                  <m:lit/>
                  <m:nor/>
                </m:rPr>
                <m:t xml:space="preserve">=</m:t>
              </m:r>
              <m:r>
                <m:t xml:space="preserve">0</m:t>
              </m:r>
            </m:e>
            <m:e>
              <m:sSub>
                <m:e>
                  <m:r>
                    <m:t xml:space="preserve">Δ</m:t>
                  </m:r>
                </m:e>
                <m:sub>
                  <m:r>
                    <m:t xml:space="preserve">2</m:t>
                  </m:r>
                </m:sub>
              </m:sSub>
              <m:r>
                <m:rPr>
                  <m:lit/>
                  <m:nor/>
                </m:rPr>
                <m:t xml:space="preserve">=</m:t>
              </m:r>
              <m:r>
                <m:t xml:space="preserve">3</m:t>
              </m:r>
              <m:r>
                <m:t xml:space="preserve">⋅</m:t>
              </m:r>
              <m:f>
                <m:num>
                  <m:r>
                    <m:t xml:space="preserve">1</m:t>
                  </m:r>
                </m:num>
                <m:den>
                  <m:r>
                    <m:t xml:space="preserve">3</m:t>
                  </m:r>
                </m:den>
              </m:f>
              <m:r>
                <m:rPr>
                  <m:lit/>
                  <m:nor/>
                </m:rPr>
                <m:t xml:space="preserve">+</m:t>
              </m:r>
              <m:r>
                <m:t xml:space="preserve">0</m:t>
              </m:r>
              <m:r>
                <m:t xml:space="preserve">⋅</m:t>
              </m:r>
              <m:f>
                <m:num>
                  <m:r>
                    <m:t xml:space="preserve">7</m:t>
                  </m:r>
                </m:num>
                <m:den>
                  <m:r>
                    <m:t xml:space="preserve">3</m:t>
                  </m:r>
                </m:den>
              </m:f>
              <m:r>
                <m:rPr>
                  <m:lit/>
                  <m:nor/>
                </m:rPr>
                <m:t xml:space="preserve">+</m:t>
              </m:r>
              <m:r>
                <m:t xml:space="preserve">0</m:t>
              </m:r>
              <m:r>
                <m:t xml:space="preserve">⋅</m:t>
              </m:r>
              <m:r>
                <m:t xml:space="preserve">−</m:t>
              </m:r>
              <m:f>
                <m:num>
                  <m:r>
                    <m:t xml:space="preserve">1</m:t>
                  </m:r>
                </m:num>
                <m:den>
                  <m:r>
                    <m:t xml:space="preserve">3</m:t>
                  </m:r>
                </m:den>
              </m:f>
              <m:r>
                <m:t xml:space="preserve">−</m:t>
              </m:r>
              <m:r>
                <m:t xml:space="preserve">2</m:t>
              </m:r>
              <m:r>
                <m:rPr>
                  <m:lit/>
                  <m:nor/>
                </m:rPr>
                <m:t xml:space="preserve">=</m:t>
              </m:r>
              <m:r>
                <m:t xml:space="preserve">−</m:t>
              </m:r>
              <m:r>
                <m:t xml:space="preserve">1</m:t>
              </m:r>
            </m:e>
            <m:e>
              <m:sSub>
                <m:e>
                  <m:r>
                    <m:t xml:space="preserve">Δ</m:t>
                  </m:r>
                </m:e>
                <m:sub>
                  <m:r>
                    <m:t xml:space="preserve">3</m:t>
                  </m:r>
                </m:sub>
              </m:sSub>
              <m:r>
                <m:rPr>
                  <m:lit/>
                  <m:nor/>
                </m:rPr>
                <m:t xml:space="preserve">=</m:t>
              </m:r>
              <m:r>
                <m:t xml:space="preserve">3</m:t>
              </m:r>
              <m:r>
                <m:t xml:space="preserve">⋅</m:t>
              </m:r>
              <m:f>
                <m:num>
                  <m:r>
                    <m:t xml:space="preserve">1</m:t>
                  </m:r>
                </m:num>
                <m:den>
                  <m:r>
                    <m:t xml:space="preserve">3</m:t>
                  </m:r>
                </m:den>
              </m:f>
              <m:r>
                <m:rPr>
                  <m:lit/>
                  <m:nor/>
                </m:rPr>
                <m:t xml:space="preserve">+</m:t>
              </m:r>
              <m:r>
                <m:t xml:space="preserve">0</m:t>
              </m:r>
              <m:r>
                <m:t xml:space="preserve">⋅</m:t>
              </m:r>
              <m:r>
                <m:t xml:space="preserve">−</m:t>
              </m:r>
              <m:f>
                <m:num>
                  <m:r>
                    <m:t xml:space="preserve">2</m:t>
                  </m:r>
                </m:num>
                <m:den>
                  <m:r>
                    <m:t xml:space="preserve">3</m:t>
                  </m:r>
                </m:den>
              </m:f>
              <m:r>
                <m:rPr>
                  <m:lit/>
                  <m:nor/>
                </m:rPr>
                <m:t xml:space="preserve">+</m:t>
              </m:r>
              <m:r>
                <m:t xml:space="preserve">0</m:t>
              </m:r>
              <m:r>
                <m:t xml:space="preserve">⋅</m:t>
              </m:r>
              <m:r>
                <m:t xml:space="preserve">−</m:t>
              </m:r>
              <m:f>
                <m:num>
                  <m:r>
                    <m:t xml:space="preserve">1</m:t>
                  </m:r>
                </m:num>
                <m:den>
                  <m:r>
                    <m:t xml:space="preserve">3</m:t>
                  </m:r>
                </m:den>
              </m:f>
              <m:r>
                <m:rPr>
                  <m:lit/>
                  <m:nor/>
                </m:rPr>
                <m:t xml:space="preserve">=</m:t>
              </m:r>
              <m:r>
                <m:t xml:space="preserve">1</m:t>
              </m:r>
            </m:e>
            <m:e>
              <m:sSub>
                <m:e>
                  <m:r>
                    <m:t xml:space="preserve">Δ</m:t>
                  </m:r>
                </m:e>
                <m:sub>
                  <m:r>
                    <m:t xml:space="preserve">4</m:t>
                  </m:r>
                </m:sub>
              </m:sSub>
              <m:r>
                <m:rPr>
                  <m:lit/>
                  <m:nor/>
                </m:rPr>
                <m:t xml:space="preserve">=</m:t>
              </m:r>
              <m:r>
                <m:t xml:space="preserve">3</m:t>
              </m:r>
              <m:r>
                <m:t xml:space="preserve">⋅</m:t>
              </m:r>
              <m:r>
                <m:t xml:space="preserve">0</m:t>
              </m:r>
              <m:r>
                <m:rPr>
                  <m:lit/>
                  <m:nor/>
                </m:rPr>
                <m:t xml:space="preserve">+</m:t>
              </m:r>
              <m:r>
                <m:t xml:space="preserve">0</m:t>
              </m:r>
              <m:r>
                <m:t xml:space="preserve">⋅</m:t>
              </m:r>
              <m:r>
                <m:t xml:space="preserve">1</m:t>
              </m:r>
              <m:r>
                <m:rPr>
                  <m:lit/>
                  <m:nor/>
                </m:rPr>
                <m:t xml:space="preserve">+</m:t>
              </m:r>
              <m:r>
                <m:t xml:space="preserve">0</m:t>
              </m:r>
              <m:r>
                <m:t xml:space="preserve">⋅</m:t>
              </m:r>
              <m:r>
                <m:t xml:space="preserve">0</m:t>
              </m:r>
              <m:r>
                <m:rPr>
                  <m:lit/>
                  <m:nor/>
                </m:rPr>
                <m:t xml:space="preserve">=</m:t>
              </m:r>
              <m:r>
                <m:t xml:space="preserve">0</m:t>
              </m:r>
            </m:e>
            <m:e>
              <m:sSub>
                <m:e>
                  <m:r>
                    <m:t xml:space="preserve">Δ</m:t>
                  </m:r>
                </m:e>
                <m:sub>
                  <m:r>
                    <m:t xml:space="preserve">5</m:t>
                  </m:r>
                </m:sub>
              </m:sSub>
              <m:r>
                <m:rPr>
                  <m:lit/>
                  <m:nor/>
                </m:rPr>
                <m:t xml:space="preserve">=</m:t>
              </m:r>
              <m:r>
                <m:t xml:space="preserve">3</m:t>
              </m:r>
              <m:r>
                <m:t xml:space="preserve">⋅</m:t>
              </m:r>
              <m:r>
                <m:t xml:space="preserve">0</m:t>
              </m:r>
              <m:r>
                <m:rPr>
                  <m:lit/>
                  <m:nor/>
                </m:rPr>
                <m:t xml:space="preserve">+</m:t>
              </m:r>
              <m:r>
                <m:t xml:space="preserve">0</m:t>
              </m:r>
              <m:r>
                <m:t xml:space="preserve">⋅</m:t>
              </m:r>
              <m:r>
                <m:t xml:space="preserve">0</m:t>
              </m:r>
              <m:r>
                <m:rPr>
                  <m:lit/>
                  <m:nor/>
                </m:rPr>
                <m:t xml:space="preserve">+</m:t>
              </m:r>
              <m:r>
                <m:t xml:space="preserve">0</m:t>
              </m:r>
              <m:r>
                <m:t xml:space="preserve">⋅</m:t>
              </m:r>
              <m:r>
                <m:t xml:space="preserve">0</m:t>
              </m:r>
              <m:r>
                <m:rPr>
                  <m:lit/>
                  <m:nor/>
                </m:rPr>
                <m:t xml:space="preserve">=</m:t>
              </m:r>
              <m:r>
                <m:t xml:space="preserve">0</m:t>
              </m:r>
            </m:e>
          </m:eqArr>
        </m:oMath>
      </m:oMathPara>
    </w:p>
    <w:p>
      <w:pPr>
        <w:pStyle w:val="Normal"/>
        <w:widowControl/>
        <w:tabs>
          <w:tab w:val="clear" w:pos="567"/>
          <w:tab w:val="left" w:pos="0" w:leader="none"/>
        </w:tabs>
        <w:suppressAutoHyphens w:val="true"/>
        <w:bidi w:val="0"/>
        <w:spacing w:lineRule="auto" w:line="360" w:before="170" w:after="0"/>
        <w:ind w:firstLine="850" w:start="0" w:end="0"/>
        <w:jc w:val="both"/>
        <w:rPr>
          <w:sz w:val="28"/>
          <w:szCs w:val="28"/>
        </w:rPr>
      </w:pPr>
      <w:r>
        <w:rPr>
          <w:sz w:val="28"/>
          <w:szCs w:val="28"/>
        </w:rPr>
        <w:t>Оскільки серед оцінок індексного рядка ще є від’ємна (∆</w:t>
      </w:r>
      <w:r>
        <w:rPr>
          <w:sz w:val="28"/>
          <w:szCs w:val="28"/>
          <w:vertAlign w:val="subscript"/>
        </w:rPr>
        <w:t>2</w:t>
      </w:r>
      <w:r>
        <w:rPr>
          <w:sz w:val="28"/>
          <w:szCs w:val="28"/>
        </w:rPr>
        <w:t>= −1), а у відповідному стовпці 𝐴</w:t>
      </w:r>
      <w:r>
        <w:rPr>
          <w:sz w:val="28"/>
          <w:szCs w:val="28"/>
          <w:vertAlign w:val="subscript"/>
        </w:rPr>
        <w:t>2</w:t>
      </w:r>
      <w:r>
        <w:rPr>
          <w:sz w:val="28"/>
          <w:szCs w:val="28"/>
        </w:rPr>
        <w:t xml:space="preserve"> є додатні елементи, то процес розв’язання продовжується, тому що можливий перехід до більш кращого розв’язку задачі, пов’язаного з більшим значенням цільової функції.</w:t>
      </w:r>
    </w:p>
    <w:p>
      <w:pPr>
        <w:pStyle w:val="Normal"/>
        <w:widowControl/>
        <w:tabs>
          <w:tab w:val="clear" w:pos="567"/>
          <w:tab w:val="left" w:pos="0" w:leader="none"/>
        </w:tabs>
        <w:suppressAutoHyphens w:val="true"/>
        <w:bidi w:val="0"/>
        <w:spacing w:lineRule="auto" w:line="360" w:before="170" w:after="0"/>
        <w:ind w:firstLine="850" w:start="0" w:end="0"/>
        <w:jc w:val="both"/>
        <w:rPr>
          <w:sz w:val="28"/>
          <w:szCs w:val="28"/>
        </w:rPr>
      </w:pPr>
      <w:r>
        <w:rPr>
          <w:sz w:val="28"/>
          <w:szCs w:val="28"/>
        </w:rPr>
        <w:t>Напрямний стовпець – 𝐴</w:t>
      </w:r>
      <w:r>
        <w:rPr>
          <w:sz w:val="28"/>
          <w:szCs w:val="28"/>
          <w:vertAlign w:val="subscript"/>
        </w:rPr>
        <w:t>2</w:t>
      </w:r>
      <w:r>
        <w:rPr>
          <w:sz w:val="28"/>
          <w:szCs w:val="28"/>
        </w:rPr>
        <w:t>, напрямний рядок – 𝑥</w:t>
      </w:r>
      <w:r>
        <w:rPr>
          <w:sz w:val="28"/>
          <w:szCs w:val="28"/>
          <w:vertAlign w:val="subscript"/>
        </w:rPr>
        <w:t>5</w:t>
      </w:r>
      <w:r>
        <w:rPr>
          <w:sz w:val="28"/>
          <w:szCs w:val="28"/>
        </w:rPr>
        <w:t>, напрямний елемент – 𝑥</w:t>
      </w:r>
      <w:r>
        <w:rPr>
          <w:sz w:val="28"/>
          <w:szCs w:val="28"/>
          <w:vertAlign w:val="subscript"/>
        </w:rPr>
        <w:t>42</w:t>
      </w:r>
      <w:r>
        <w:rPr>
          <w:sz w:val="28"/>
          <w:szCs w:val="28"/>
        </w:rPr>
        <w:t xml:space="preserve"> = </w:t>
      </w:r>
      <w:r>
        <w:rPr/>
      </w:r>
      <m:oMath xmlns:m="http://schemas.openxmlformats.org/officeDocument/2006/math">
        <m:f>
          <m:num>
            <m:r>
              <m:t xml:space="preserve">7</m:t>
            </m:r>
          </m:num>
          <m:den>
            <m:r>
              <m:t xml:space="preserve">3</m:t>
            </m:r>
          </m:den>
        </m:f>
      </m:oMath>
      <w:r>
        <w:rPr>
          <w:sz w:val="28"/>
          <w:szCs w:val="28"/>
        </w:rPr>
        <w:t>.</w:t>
      </w:r>
      <w:r>
        <w:br w:type="page"/>
      </w:r>
    </w:p>
    <w:p>
      <w:pPr>
        <w:pStyle w:val="Normal"/>
        <w:widowControl/>
        <w:tabs>
          <w:tab w:val="clear" w:pos="567"/>
          <w:tab w:val="left" w:pos="0" w:leader="none"/>
        </w:tabs>
        <w:suppressAutoHyphens w:val="true"/>
        <w:bidi w:val="0"/>
        <w:spacing w:lineRule="auto" w:line="360" w:before="0" w:after="0"/>
        <w:ind w:hanging="0" w:start="0" w:end="0"/>
        <w:jc w:val="end"/>
        <w:rPr>
          <w:sz w:val="28"/>
          <w:szCs w:val="28"/>
        </w:rPr>
      </w:pPr>
      <w:r>
        <w:rPr>
          <w:sz w:val="28"/>
          <w:szCs w:val="28"/>
        </w:rPr>
        <w:t>Таблиця 2.5</w:t>
      </w:r>
    </w:p>
    <w:tbl>
      <w:tblPr>
        <w:tblW w:w="9919" w:type="dxa"/>
        <w:jc w:val="center"/>
        <w:tblInd w:w="0" w:type="dxa"/>
        <w:tblLayout w:type="fixed"/>
        <w:tblCellMar>
          <w:top w:w="55" w:type="dxa"/>
          <w:start w:w="55" w:type="dxa"/>
          <w:bottom w:w="55" w:type="dxa"/>
          <w:end w:w="55" w:type="dxa"/>
        </w:tblCellMar>
      </w:tblPr>
      <w:tblGrid>
        <w:gridCol w:w="225"/>
        <w:gridCol w:w="264"/>
        <w:gridCol w:w="1482"/>
        <w:gridCol w:w="1432"/>
        <w:gridCol w:w="1697"/>
        <w:gridCol w:w="2027"/>
        <w:gridCol w:w="1432"/>
        <w:gridCol w:w="1360"/>
      </w:tblGrid>
      <w:tr>
        <w:trPr/>
        <w:tc>
          <w:tcPr>
            <w:tcW w:w="225" w:type="dxa"/>
            <w:tcBorders/>
            <w:vAlign w:val="center"/>
          </w:tcPr>
          <w:p>
            <w:pPr>
              <w:pStyle w:val="TableContents"/>
              <w:widowControl w:val="false"/>
              <w:suppressLineNumbers/>
              <w:suppressAutoHyphens w:val="true"/>
              <w:bidi w:val="0"/>
              <w:spacing w:lineRule="auto" w:line="240" w:before="0" w:after="0"/>
              <w:ind w:hanging="0" w:start="0" w:end="0"/>
              <w:jc w:val="center"/>
              <w:rPr>
                <w:sz w:val="20"/>
                <w:szCs w:val="20"/>
              </w:rPr>
            </w:pPr>
            <w:r>
              <w:rPr>
                <w:sz w:val="20"/>
                <w:szCs w:val="20"/>
              </w:rPr>
            </w:r>
          </w:p>
        </w:tc>
        <w:tc>
          <w:tcPr>
            <w:tcW w:w="264" w:type="dxa"/>
            <w:tcBorders>
              <w:top w:val="single" w:sz="4" w:space="0" w:color="000000"/>
              <w:start w:val="single" w:sz="4" w:space="0" w:color="000000"/>
              <w:bottom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sz w:val="20"/>
                <w:szCs w:val="20"/>
              </w:rPr>
            </w:pPr>
            <w:r>
              <w:rPr>
                <w:sz w:val="20"/>
                <w:szCs w:val="20"/>
              </w:rPr>
              <w:t>C</w:t>
            </w:r>
          </w:p>
        </w:tc>
        <w:tc>
          <w:tcPr>
            <w:tcW w:w="1482" w:type="dxa"/>
            <w:tcBorders>
              <w:top w:val="single" w:sz="4" w:space="0" w:color="000000"/>
              <w:start w:val="single" w:sz="4" w:space="0" w:color="000000"/>
              <w:bottom w:val="single" w:sz="4" w:space="0" w:color="000000"/>
            </w:tcBorders>
            <w:vAlign w:val="center"/>
          </w:tcPr>
          <w:p>
            <w:pPr>
              <w:pStyle w:val="TableContents"/>
              <w:jc w:val="center"/>
              <w:rPr>
                <w:sz w:val="20"/>
                <w:szCs w:val="20"/>
              </w:rPr>
            </w:pPr>
            <w:r>
              <w:rPr>
                <w:sz w:val="20"/>
                <w:szCs w:val="20"/>
              </w:rPr>
              <w:t>-</w:t>
            </w:r>
          </w:p>
        </w:tc>
        <w:tc>
          <w:tcPr>
            <w:tcW w:w="1432" w:type="dxa"/>
            <w:tcBorders>
              <w:top w:val="single" w:sz="4" w:space="0" w:color="000000"/>
              <w:start w:val="single" w:sz="4" w:space="0" w:color="000000"/>
              <w:bottom w:val="single" w:sz="4" w:space="0" w:color="000000"/>
            </w:tcBorders>
            <w:vAlign w:val="center"/>
          </w:tcPr>
          <w:p>
            <w:pPr>
              <w:pStyle w:val="TableContents"/>
              <w:jc w:val="center"/>
              <w:rPr>
                <w:sz w:val="20"/>
                <w:szCs w:val="20"/>
              </w:rPr>
            </w:pPr>
            <w:r>
              <w:rPr>
                <w:sz w:val="20"/>
                <w:szCs w:val="20"/>
              </w:rPr>
              <w:t>3</w:t>
            </w:r>
          </w:p>
        </w:tc>
        <w:tc>
          <w:tcPr>
            <w:tcW w:w="1697" w:type="dxa"/>
            <w:tcBorders>
              <w:top w:val="single" w:sz="4" w:space="0" w:color="000000"/>
              <w:start w:val="single" w:sz="4" w:space="0" w:color="000000"/>
              <w:bottom w:val="single" w:sz="4" w:space="0" w:color="000000"/>
            </w:tcBorders>
            <w:vAlign w:val="center"/>
          </w:tcPr>
          <w:p>
            <w:pPr>
              <w:pStyle w:val="TableContents"/>
              <w:jc w:val="center"/>
              <w:rPr>
                <w:sz w:val="20"/>
                <w:szCs w:val="20"/>
              </w:rPr>
            </w:pPr>
            <w:r>
              <w:rPr>
                <w:sz w:val="20"/>
                <w:szCs w:val="20"/>
              </w:rPr>
              <w:t>2</w:t>
            </w:r>
          </w:p>
        </w:tc>
        <w:tc>
          <w:tcPr>
            <w:tcW w:w="2027" w:type="dxa"/>
            <w:tcBorders>
              <w:top w:val="single" w:sz="4" w:space="0" w:color="000000"/>
              <w:start w:val="single" w:sz="4" w:space="0" w:color="000000"/>
              <w:bottom w:val="single" w:sz="4" w:space="0" w:color="000000"/>
            </w:tcBorders>
            <w:vAlign w:val="center"/>
          </w:tcPr>
          <w:p>
            <w:pPr>
              <w:pStyle w:val="TableContents"/>
              <w:jc w:val="center"/>
              <w:rPr>
                <w:sz w:val="20"/>
                <w:szCs w:val="20"/>
              </w:rPr>
            </w:pPr>
            <w:r>
              <w:rPr>
                <w:sz w:val="20"/>
                <w:szCs w:val="20"/>
              </w:rPr>
              <w:t>0</w:t>
            </w:r>
          </w:p>
        </w:tc>
        <w:tc>
          <w:tcPr>
            <w:tcW w:w="1432" w:type="dxa"/>
            <w:tcBorders>
              <w:top w:val="single" w:sz="4" w:space="0" w:color="000000"/>
              <w:start w:val="single" w:sz="4" w:space="0" w:color="000000"/>
              <w:bottom w:val="single" w:sz="4" w:space="0" w:color="000000"/>
            </w:tcBorders>
            <w:vAlign w:val="center"/>
          </w:tcPr>
          <w:p>
            <w:pPr>
              <w:pStyle w:val="TableContents"/>
              <w:jc w:val="center"/>
              <w:rPr>
                <w:sz w:val="20"/>
                <w:szCs w:val="20"/>
              </w:rPr>
            </w:pPr>
            <w:r>
              <w:rPr>
                <w:sz w:val="20"/>
                <w:szCs w:val="20"/>
              </w:rPr>
              <w:t>0</w:t>
            </w:r>
          </w:p>
        </w:tc>
        <w:tc>
          <w:tcPr>
            <w:tcW w:w="1360" w:type="dxa"/>
            <w:tcBorders>
              <w:top w:val="single" w:sz="4" w:space="0" w:color="000000"/>
              <w:start w:val="single" w:sz="4" w:space="0" w:color="000000"/>
              <w:bottom w:val="single" w:sz="4" w:space="0" w:color="000000"/>
              <w:end w:val="single" w:sz="4" w:space="0" w:color="000000"/>
            </w:tcBorders>
            <w:vAlign w:val="center"/>
          </w:tcPr>
          <w:p>
            <w:pPr>
              <w:pStyle w:val="TableContents"/>
              <w:jc w:val="center"/>
              <w:rPr>
                <w:sz w:val="20"/>
                <w:szCs w:val="20"/>
              </w:rPr>
            </w:pPr>
            <w:r>
              <w:rPr>
                <w:sz w:val="20"/>
                <w:szCs w:val="20"/>
              </w:rPr>
              <w:t>0</w:t>
            </w:r>
          </w:p>
        </w:tc>
      </w:tr>
      <w:tr>
        <w:trPr/>
        <w:tc>
          <w:tcPr>
            <w:tcW w:w="225" w:type="dxa"/>
            <w:tcBorders/>
            <w:vAlign w:val="center"/>
          </w:tcPr>
          <w:p>
            <w:pPr>
              <w:pStyle w:val="TableContents"/>
              <w:jc w:val="center"/>
              <w:rPr>
                <w:sz w:val="20"/>
                <w:szCs w:val="20"/>
              </w:rPr>
            </w:pPr>
            <w:r>
              <w:rPr>
                <w:sz w:val="20"/>
                <w:szCs w:val="20"/>
              </w:rPr>
            </w:r>
          </w:p>
        </w:tc>
        <w:tc>
          <w:tcPr>
            <w:tcW w:w="264" w:type="dxa"/>
            <w:tcBorders>
              <w:start w:val="single" w:sz="4" w:space="0" w:color="000000"/>
              <w:bottom w:val="single" w:sz="4" w:space="0" w:color="000000"/>
            </w:tcBorders>
            <w:vAlign w:val="center"/>
          </w:tcPr>
          <w:p>
            <w:pPr>
              <w:pStyle w:val="TableContents"/>
              <w:jc w:val="center"/>
              <w:rPr>
                <w:sz w:val="20"/>
                <w:szCs w:val="20"/>
              </w:rPr>
            </w:pPr>
            <w:r>
              <w:rPr>
                <w:sz w:val="20"/>
                <w:szCs w:val="20"/>
              </w:rPr>
              <w:t>A</w:t>
            </w:r>
          </w:p>
        </w:tc>
        <w:tc>
          <w:tcPr>
            <w:tcW w:w="1482" w:type="dxa"/>
            <w:tcBorders>
              <w:start w:val="single" w:sz="4" w:space="0" w:color="000000"/>
              <w:bottom w:val="single" w:sz="4" w:space="0" w:color="000000"/>
            </w:tcBorders>
            <w:vAlign w:val="center"/>
          </w:tcPr>
          <w:p>
            <w:pPr>
              <w:pStyle w:val="TableContents"/>
              <w:jc w:val="center"/>
              <w:rPr>
                <w:sz w:val="20"/>
                <w:szCs w:val="20"/>
              </w:rPr>
            </w:pPr>
            <w:r>
              <w:rPr>
                <w:sz w:val="20"/>
                <w:szCs w:val="20"/>
              </w:rPr>
              <w:t>A</w:t>
            </w:r>
            <w:r>
              <w:rPr>
                <w:sz w:val="20"/>
                <w:szCs w:val="20"/>
                <w:vertAlign w:val="subscript"/>
              </w:rPr>
              <w:t>0</w:t>
            </w:r>
          </w:p>
        </w:tc>
        <w:tc>
          <w:tcPr>
            <w:tcW w:w="1432" w:type="dxa"/>
            <w:tcBorders>
              <w:start w:val="single" w:sz="4" w:space="0" w:color="000000"/>
              <w:bottom w:val="single" w:sz="4" w:space="0" w:color="000000"/>
            </w:tcBorders>
            <w:vAlign w:val="center"/>
          </w:tcPr>
          <w:p>
            <w:pPr>
              <w:pStyle w:val="TableContents"/>
              <w:jc w:val="center"/>
              <w:rPr>
                <w:sz w:val="20"/>
                <w:szCs w:val="20"/>
              </w:rPr>
            </w:pPr>
            <w:r>
              <w:rPr>
                <w:sz w:val="20"/>
                <w:szCs w:val="20"/>
              </w:rPr>
              <w:t>A</w:t>
            </w:r>
            <w:r>
              <w:rPr>
                <w:sz w:val="20"/>
                <w:szCs w:val="20"/>
                <w:vertAlign w:val="subscript"/>
              </w:rPr>
              <w:t>1</w:t>
            </w:r>
          </w:p>
        </w:tc>
        <w:tc>
          <w:tcPr>
            <w:tcW w:w="1697" w:type="dxa"/>
            <w:tcBorders>
              <w:start w:val="single" w:sz="4" w:space="0" w:color="000000"/>
              <w:bottom w:val="single" w:sz="4" w:space="0" w:color="000000"/>
            </w:tcBorders>
            <w:vAlign w:val="center"/>
          </w:tcPr>
          <w:p>
            <w:pPr>
              <w:pStyle w:val="TableContents"/>
              <w:jc w:val="center"/>
              <w:rPr>
                <w:sz w:val="20"/>
                <w:szCs w:val="20"/>
              </w:rPr>
            </w:pPr>
            <w:r>
              <w:rPr>
                <w:sz w:val="20"/>
                <w:szCs w:val="20"/>
              </w:rPr>
              <w:t>A</w:t>
            </w:r>
            <w:r>
              <w:rPr>
                <w:sz w:val="20"/>
                <w:szCs w:val="20"/>
                <w:vertAlign w:val="subscript"/>
              </w:rPr>
              <w:t>2</w:t>
            </w:r>
          </w:p>
        </w:tc>
        <w:tc>
          <w:tcPr>
            <w:tcW w:w="2027" w:type="dxa"/>
            <w:tcBorders>
              <w:start w:val="single" w:sz="4" w:space="0" w:color="000000"/>
              <w:bottom w:val="single" w:sz="4" w:space="0" w:color="000000"/>
            </w:tcBorders>
            <w:vAlign w:val="center"/>
          </w:tcPr>
          <w:p>
            <w:pPr>
              <w:pStyle w:val="TableContents"/>
              <w:jc w:val="center"/>
              <w:rPr>
                <w:sz w:val="20"/>
                <w:szCs w:val="20"/>
              </w:rPr>
            </w:pPr>
            <w:r>
              <w:rPr>
                <w:sz w:val="20"/>
                <w:szCs w:val="20"/>
              </w:rPr>
              <w:t>A</w:t>
            </w:r>
            <w:r>
              <w:rPr>
                <w:sz w:val="20"/>
                <w:szCs w:val="20"/>
                <w:vertAlign w:val="subscript"/>
              </w:rPr>
              <w:t>3</w:t>
            </w:r>
          </w:p>
        </w:tc>
        <w:tc>
          <w:tcPr>
            <w:tcW w:w="1432" w:type="dxa"/>
            <w:tcBorders>
              <w:start w:val="single" w:sz="4" w:space="0" w:color="000000"/>
              <w:bottom w:val="single" w:sz="4" w:space="0" w:color="000000"/>
            </w:tcBorders>
            <w:vAlign w:val="center"/>
          </w:tcPr>
          <w:p>
            <w:pPr>
              <w:pStyle w:val="TableContents"/>
              <w:jc w:val="center"/>
              <w:rPr>
                <w:sz w:val="20"/>
                <w:szCs w:val="20"/>
              </w:rPr>
            </w:pPr>
            <w:r>
              <w:rPr>
                <w:sz w:val="20"/>
                <w:szCs w:val="20"/>
              </w:rPr>
              <w:t>A</w:t>
            </w:r>
            <w:r>
              <w:rPr>
                <w:sz w:val="20"/>
                <w:szCs w:val="20"/>
                <w:vertAlign w:val="subscript"/>
              </w:rPr>
              <w:t>4</w:t>
            </w:r>
          </w:p>
        </w:tc>
        <w:tc>
          <w:tcPr>
            <w:tcW w:w="1360" w:type="dxa"/>
            <w:tcBorders>
              <w:start w:val="single" w:sz="4" w:space="0" w:color="000000"/>
              <w:bottom w:val="single" w:sz="4" w:space="0" w:color="000000"/>
              <w:end w:val="single" w:sz="4" w:space="0" w:color="000000"/>
            </w:tcBorders>
            <w:vAlign w:val="center"/>
          </w:tcPr>
          <w:p>
            <w:pPr>
              <w:pStyle w:val="TableContents"/>
              <w:jc w:val="center"/>
              <w:rPr>
                <w:sz w:val="20"/>
                <w:szCs w:val="20"/>
              </w:rPr>
            </w:pPr>
            <w:r>
              <w:rPr>
                <w:sz w:val="20"/>
                <w:szCs w:val="20"/>
              </w:rPr>
              <w:t>A</w:t>
            </w:r>
            <w:r>
              <w:rPr>
                <w:sz w:val="20"/>
                <w:szCs w:val="20"/>
                <w:vertAlign w:val="subscript"/>
              </w:rPr>
              <w:t>5</w:t>
            </w:r>
          </w:p>
        </w:tc>
      </w:tr>
      <w:tr>
        <w:trPr/>
        <w:tc>
          <w:tcPr>
            <w:tcW w:w="225" w:type="dxa"/>
            <w:tcBorders/>
            <w:vAlign w:val="center"/>
          </w:tcPr>
          <w:p>
            <w:pPr>
              <w:pStyle w:val="TableContents"/>
              <w:jc w:val="center"/>
              <w:rPr>
                <w:sz w:val="20"/>
                <w:szCs w:val="20"/>
              </w:rPr>
            </w:pPr>
            <w:r>
              <w:rPr>
                <w:sz w:val="20"/>
                <w:szCs w:val="20"/>
              </w:rPr>
              <w:t>3</w:t>
            </w:r>
          </w:p>
        </w:tc>
        <w:tc>
          <w:tcPr>
            <w:tcW w:w="264" w:type="dxa"/>
            <w:tcBorders>
              <w:start w:val="single" w:sz="4" w:space="0" w:color="000000"/>
              <w:bottom w:val="single" w:sz="4" w:space="0" w:color="000000"/>
            </w:tcBorders>
            <w:vAlign w:val="center"/>
          </w:tcPr>
          <w:p>
            <w:pPr>
              <w:pStyle w:val="TableContents"/>
              <w:jc w:val="center"/>
              <w:rPr>
                <w:sz w:val="20"/>
                <w:szCs w:val="20"/>
              </w:rPr>
            </w:pPr>
            <w:r>
              <w:rPr>
                <w:sz w:val="20"/>
                <w:szCs w:val="20"/>
              </w:rPr>
              <w:t>x</w:t>
            </w:r>
            <w:r>
              <w:rPr>
                <w:sz w:val="20"/>
                <w:szCs w:val="20"/>
                <w:vertAlign w:val="subscript"/>
              </w:rPr>
              <w:t>1</w:t>
            </w:r>
          </w:p>
        </w:tc>
        <w:tc>
          <w:tcPr>
            <w:tcW w:w="1482"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7</m:t>
                </m:r>
                <m:r>
                  <m:t xml:space="preserve">−</m:t>
                </m:r>
                <m:r>
                  <m:t xml:space="preserve">16</m:t>
                </m:r>
                <m:r>
                  <m:t xml:space="preserve">⋅</m:t>
                </m:r>
                <m:f>
                  <m:num>
                    <m:r>
                      <m:t xml:space="preserve">1</m:t>
                    </m:r>
                  </m:num>
                  <m:den>
                    <m:r>
                      <m:t xml:space="preserve">3</m:t>
                    </m:r>
                  </m:den>
                </m:f>
                <m:r>
                  <m:t xml:space="preserve">⋅</m:t>
                </m:r>
                <m:f>
                  <m:num>
                    <m:r>
                      <m:t xml:space="preserve">3</m:t>
                    </m:r>
                  </m:num>
                  <m:den>
                    <m:r>
                      <m:t xml:space="preserve">7</m:t>
                    </m:r>
                  </m:den>
                </m:f>
              </m:oMath>
            </m:oMathPara>
          </w:p>
        </w:tc>
        <w:tc>
          <w:tcPr>
            <w:tcW w:w="1432"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1</m:t>
                </m:r>
                <m:r>
                  <m:t xml:space="preserve">−</m:t>
                </m:r>
                <m:r>
                  <m:t xml:space="preserve">0</m:t>
                </m:r>
                <m:r>
                  <m:t xml:space="preserve">⋅</m:t>
                </m:r>
                <m:f>
                  <m:num>
                    <m:r>
                      <m:t xml:space="preserve">1</m:t>
                    </m:r>
                  </m:num>
                  <m:den>
                    <m:r>
                      <m:t xml:space="preserve">3</m:t>
                    </m:r>
                  </m:den>
                </m:f>
                <m:r>
                  <m:t xml:space="preserve">⋅</m:t>
                </m:r>
                <m:f>
                  <m:num>
                    <m:r>
                      <m:t xml:space="preserve">3</m:t>
                    </m:r>
                  </m:num>
                  <m:den>
                    <m:r>
                      <m:t xml:space="preserve">7</m:t>
                    </m:r>
                  </m:den>
                </m:f>
              </m:oMath>
            </m:oMathPara>
          </w:p>
        </w:tc>
        <w:tc>
          <w:tcPr>
            <w:tcW w:w="1697"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3</m:t>
                    </m:r>
                  </m:den>
                </m:f>
                <m:r>
                  <m:t xml:space="preserve">−</m:t>
                </m:r>
                <m:f>
                  <m:num>
                    <m:r>
                      <m:t xml:space="preserve">7</m:t>
                    </m:r>
                  </m:num>
                  <m:den>
                    <m:r>
                      <m:t xml:space="preserve">3</m:t>
                    </m:r>
                  </m:den>
                </m:f>
                <m:r>
                  <m:t xml:space="preserve">⋅</m:t>
                </m:r>
                <m:f>
                  <m:num>
                    <m:r>
                      <m:t xml:space="preserve">1</m:t>
                    </m:r>
                  </m:num>
                  <m:den>
                    <m:r>
                      <m:t xml:space="preserve">3</m:t>
                    </m:r>
                  </m:den>
                </m:f>
                <m:r>
                  <m:t xml:space="preserve">⋅</m:t>
                </m:r>
                <m:f>
                  <m:num>
                    <m:r>
                      <m:t xml:space="preserve">3</m:t>
                    </m:r>
                  </m:num>
                  <m:den>
                    <m:r>
                      <m:t xml:space="preserve">7</m:t>
                    </m:r>
                  </m:den>
                </m:f>
              </m:oMath>
            </m:oMathPara>
          </w:p>
        </w:tc>
        <w:tc>
          <w:tcPr>
            <w:tcW w:w="2027"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3</m:t>
                    </m:r>
                  </m:den>
                </m:f>
                <m:r>
                  <m:t xml:space="preserve">−</m:t>
                </m:r>
                <m:d>
                  <m:dPr>
                    <m:begChr m:val="("/>
                    <m:endChr m:val=")"/>
                  </m:dPr>
                  <m:e>
                    <m:r>
                      <m:t xml:space="preserve">−</m:t>
                    </m:r>
                    <m:f>
                      <m:num>
                        <m:r>
                          <m:t xml:space="preserve">2</m:t>
                        </m:r>
                      </m:num>
                      <m:den>
                        <m:r>
                          <m:t xml:space="preserve">3</m:t>
                        </m:r>
                      </m:den>
                    </m:f>
                  </m:e>
                </m:d>
                <m:r>
                  <m:t xml:space="preserve">⋅</m:t>
                </m:r>
                <m:f>
                  <m:num>
                    <m:r>
                      <m:t xml:space="preserve">1</m:t>
                    </m:r>
                  </m:num>
                  <m:den>
                    <m:r>
                      <m:t xml:space="preserve">3</m:t>
                    </m:r>
                  </m:den>
                </m:f>
                <m:r>
                  <m:t xml:space="preserve">⋅</m:t>
                </m:r>
                <m:f>
                  <m:num>
                    <m:r>
                      <m:t xml:space="preserve">3</m:t>
                    </m:r>
                  </m:num>
                  <m:den>
                    <m:r>
                      <m:t xml:space="preserve">7</m:t>
                    </m:r>
                  </m:den>
                </m:f>
              </m:oMath>
            </m:oMathPara>
          </w:p>
        </w:tc>
        <w:tc>
          <w:tcPr>
            <w:tcW w:w="1432"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0</m:t>
                </m:r>
                <m:r>
                  <m:t xml:space="preserve">−</m:t>
                </m:r>
                <m:r>
                  <m:t xml:space="preserve">1</m:t>
                </m:r>
                <m:r>
                  <m:t xml:space="preserve">⋅</m:t>
                </m:r>
                <m:f>
                  <m:num>
                    <m:r>
                      <m:t xml:space="preserve">1</m:t>
                    </m:r>
                  </m:num>
                  <m:den>
                    <m:r>
                      <m:t xml:space="preserve">3</m:t>
                    </m:r>
                  </m:den>
                </m:f>
                <m:r>
                  <m:t xml:space="preserve">⋅</m:t>
                </m:r>
                <m:f>
                  <m:num>
                    <m:r>
                      <m:t xml:space="preserve">3</m:t>
                    </m:r>
                  </m:num>
                  <m:den>
                    <m:r>
                      <m:t xml:space="preserve">7</m:t>
                    </m:r>
                  </m:den>
                </m:f>
              </m:oMath>
            </m:oMathPara>
          </w:p>
        </w:tc>
        <w:tc>
          <w:tcPr>
            <w:tcW w:w="1360" w:type="dxa"/>
            <w:tcBorders>
              <w:start w:val="single" w:sz="4" w:space="0" w:color="000000"/>
              <w:bottom w:val="single" w:sz="4" w:space="0" w:color="000000"/>
              <w:end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0</m:t>
                </m:r>
                <m:r>
                  <m:t xml:space="preserve">−</m:t>
                </m:r>
                <m:r>
                  <m:t xml:space="preserve">0</m:t>
                </m:r>
                <m:r>
                  <m:t xml:space="preserve">⋅</m:t>
                </m:r>
                <m:f>
                  <m:num>
                    <m:r>
                      <m:t xml:space="preserve">1</m:t>
                    </m:r>
                  </m:num>
                  <m:den>
                    <m:r>
                      <m:t xml:space="preserve">3</m:t>
                    </m:r>
                  </m:den>
                </m:f>
                <m:r>
                  <m:t xml:space="preserve">⋅</m:t>
                </m:r>
                <m:f>
                  <m:num>
                    <m:r>
                      <m:t xml:space="preserve">3</m:t>
                    </m:r>
                  </m:num>
                  <m:den>
                    <m:r>
                      <m:t xml:space="preserve">7</m:t>
                    </m:r>
                  </m:den>
                </m:f>
              </m:oMath>
            </m:oMathPara>
          </w:p>
        </w:tc>
      </w:tr>
      <w:tr>
        <w:trPr/>
        <w:tc>
          <w:tcPr>
            <w:tcW w:w="225" w:type="dxa"/>
            <w:tcBorders/>
            <w:vAlign w:val="center"/>
          </w:tcPr>
          <w:p>
            <w:pPr>
              <w:pStyle w:val="TableContents"/>
              <w:jc w:val="center"/>
              <w:rPr>
                <w:sz w:val="20"/>
                <w:szCs w:val="20"/>
              </w:rPr>
            </w:pPr>
            <w:r>
              <w:rPr>
                <w:sz w:val="20"/>
                <w:szCs w:val="20"/>
              </w:rPr>
              <w:t>2</w:t>
            </w:r>
          </w:p>
        </w:tc>
        <w:tc>
          <w:tcPr>
            <w:tcW w:w="264" w:type="dxa"/>
            <w:tcBorders>
              <w:start w:val="single" w:sz="4" w:space="0" w:color="000000"/>
              <w:bottom w:val="single" w:sz="4" w:space="0" w:color="000000"/>
            </w:tcBorders>
            <w:vAlign w:val="center"/>
          </w:tcPr>
          <w:p>
            <w:pPr>
              <w:pStyle w:val="TableContents"/>
              <w:jc w:val="center"/>
              <w:rPr>
                <w:sz w:val="20"/>
                <w:szCs w:val="20"/>
              </w:rPr>
            </w:pPr>
            <w:r>
              <w:rPr>
                <w:sz w:val="20"/>
                <w:szCs w:val="20"/>
              </w:rPr>
              <w:t>x</w:t>
            </w:r>
            <w:r>
              <w:rPr>
                <w:sz w:val="20"/>
                <w:szCs w:val="20"/>
                <w:vertAlign w:val="subscript"/>
              </w:rPr>
              <w:t>2</w:t>
            </w:r>
          </w:p>
        </w:tc>
        <w:tc>
          <w:tcPr>
            <w:tcW w:w="1482"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16</m:t>
                </m:r>
                <m:r>
                  <m:t xml:space="preserve">⋅</m:t>
                </m:r>
                <m:f>
                  <m:num>
                    <m:r>
                      <m:t xml:space="preserve">3</m:t>
                    </m:r>
                  </m:num>
                  <m:den>
                    <m:r>
                      <m:t xml:space="preserve">7</m:t>
                    </m:r>
                  </m:den>
                </m:f>
              </m:oMath>
            </m:oMathPara>
          </w:p>
        </w:tc>
        <w:tc>
          <w:tcPr>
            <w:tcW w:w="1432"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0</m:t>
                </m:r>
                <m:r>
                  <m:t xml:space="preserve">⋅</m:t>
                </m:r>
                <m:f>
                  <m:num>
                    <m:r>
                      <m:t xml:space="preserve">3</m:t>
                    </m:r>
                  </m:num>
                  <m:den>
                    <m:r>
                      <m:t xml:space="preserve">7</m:t>
                    </m:r>
                  </m:den>
                </m:f>
              </m:oMath>
            </m:oMathPara>
          </w:p>
        </w:tc>
        <w:tc>
          <w:tcPr>
            <w:tcW w:w="1697"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7</m:t>
                    </m:r>
                  </m:num>
                  <m:den>
                    <m:r>
                      <m:t xml:space="preserve">3</m:t>
                    </m:r>
                  </m:den>
                </m:f>
                <m:r>
                  <m:t xml:space="preserve">⋅</m:t>
                </m:r>
                <m:f>
                  <m:num>
                    <m:r>
                      <m:t xml:space="preserve">3</m:t>
                    </m:r>
                  </m:num>
                  <m:den>
                    <m:r>
                      <m:t xml:space="preserve">7</m:t>
                    </m:r>
                  </m:den>
                </m:f>
              </m:oMath>
            </m:oMathPara>
          </w:p>
        </w:tc>
        <w:tc>
          <w:tcPr>
            <w:tcW w:w="2027"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2</m:t>
                    </m:r>
                  </m:num>
                  <m:den>
                    <m:r>
                      <m:t xml:space="preserve">3</m:t>
                    </m:r>
                  </m:den>
                </m:f>
                <m:r>
                  <m:t xml:space="preserve">⋅</m:t>
                </m:r>
                <m:f>
                  <m:num>
                    <m:r>
                      <m:t xml:space="preserve">3</m:t>
                    </m:r>
                  </m:num>
                  <m:den>
                    <m:r>
                      <m:t xml:space="preserve">7</m:t>
                    </m:r>
                  </m:den>
                </m:f>
              </m:oMath>
            </m:oMathPara>
          </w:p>
        </w:tc>
        <w:tc>
          <w:tcPr>
            <w:tcW w:w="1432"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1</m:t>
                </m:r>
                <m:r>
                  <m:t xml:space="preserve">⋅</m:t>
                </m:r>
                <m:f>
                  <m:num>
                    <m:r>
                      <m:t xml:space="preserve">3</m:t>
                    </m:r>
                  </m:num>
                  <m:den>
                    <m:r>
                      <m:t xml:space="preserve">7</m:t>
                    </m:r>
                  </m:den>
                </m:f>
              </m:oMath>
            </m:oMathPara>
          </w:p>
        </w:tc>
        <w:tc>
          <w:tcPr>
            <w:tcW w:w="1360" w:type="dxa"/>
            <w:tcBorders>
              <w:start w:val="single" w:sz="4" w:space="0" w:color="000000"/>
              <w:bottom w:val="single" w:sz="4" w:space="0" w:color="000000"/>
              <w:end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0</m:t>
                </m:r>
                <m:r>
                  <m:t xml:space="preserve">⋅</m:t>
                </m:r>
                <m:f>
                  <m:num>
                    <m:r>
                      <m:t xml:space="preserve">3</m:t>
                    </m:r>
                  </m:num>
                  <m:den>
                    <m:r>
                      <m:t xml:space="preserve">7</m:t>
                    </m:r>
                  </m:den>
                </m:f>
              </m:oMath>
            </m:oMathPara>
          </w:p>
        </w:tc>
      </w:tr>
      <w:tr>
        <w:trPr/>
        <w:tc>
          <w:tcPr>
            <w:tcW w:w="225" w:type="dxa"/>
            <w:tcBorders/>
            <w:vAlign w:val="center"/>
          </w:tcPr>
          <w:p>
            <w:pPr>
              <w:pStyle w:val="TableContents"/>
              <w:jc w:val="center"/>
              <w:rPr>
                <w:sz w:val="20"/>
                <w:szCs w:val="20"/>
              </w:rPr>
            </w:pPr>
            <w:r>
              <w:rPr>
                <w:sz w:val="20"/>
                <w:szCs w:val="20"/>
              </w:rPr>
              <w:t>0</w:t>
            </w:r>
          </w:p>
        </w:tc>
        <w:tc>
          <w:tcPr>
            <w:tcW w:w="264" w:type="dxa"/>
            <w:tcBorders>
              <w:start w:val="single" w:sz="4" w:space="0" w:color="000000"/>
              <w:bottom w:val="single" w:sz="4" w:space="0" w:color="000000"/>
            </w:tcBorders>
            <w:vAlign w:val="center"/>
          </w:tcPr>
          <w:p>
            <w:pPr>
              <w:pStyle w:val="TableContents"/>
              <w:jc w:val="center"/>
              <w:rPr>
                <w:sz w:val="20"/>
                <w:szCs w:val="20"/>
              </w:rPr>
            </w:pPr>
            <w:r>
              <w:rPr>
                <w:sz w:val="20"/>
                <w:szCs w:val="20"/>
              </w:rPr>
              <w:t>x</w:t>
            </w:r>
            <w:r>
              <w:rPr>
                <w:sz w:val="20"/>
                <w:szCs w:val="20"/>
                <w:vertAlign w:val="subscript"/>
              </w:rPr>
              <w:t>5</w:t>
            </w:r>
          </w:p>
        </w:tc>
        <w:tc>
          <w:tcPr>
            <w:tcW w:w="1482" w:type="dxa"/>
            <w:tcBorders>
              <w:start w:val="single" w:sz="4" w:space="0" w:color="000000"/>
              <w:bottom w:val="single" w:sz="4" w:space="0" w:color="000000"/>
            </w:tcBorders>
            <w:vAlign w:val="center"/>
          </w:tcPr>
          <w:p>
            <w:pPr>
              <w:pStyle w:val="TableContents"/>
              <w:jc w:val="center"/>
              <w:rPr/>
            </w:pPr>
            <w:r>
              <w:rPr/>
              <w:drawing>
                <wp:inline distT="0" distB="0" distL="0" distR="0">
                  <wp:extent cx="871855" cy="360045"/>
                  <wp:effectExtent l="0" t="0" r="0" b="0"/>
                  <wp:docPr id="8"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
                          <pic:cNvPicPr>
                            <a:picLocks noChangeAspect="1" noChangeArrowheads="1"/>
                          </pic:cNvPicPr>
                        </pic:nvPicPr>
                        <pic:blipFill>
                          <a:blip r:embed="rId5"/>
                          <a:stretch>
                            <a:fillRect/>
                          </a:stretch>
                        </pic:blipFill>
                        <pic:spPr bwMode="auto">
                          <a:xfrm>
                            <a:off x="0" y="0"/>
                            <a:ext cx="871855" cy="360045"/>
                          </a:xfrm>
                          <a:prstGeom prst="rect">
                            <a:avLst/>
                          </a:prstGeom>
                          <a:noFill/>
                        </pic:spPr>
                      </pic:pic>
                    </a:graphicData>
                  </a:graphic>
                </wp:inline>
              </w:drawing>
            </w:r>
          </w:p>
        </w:tc>
        <w:tc>
          <w:tcPr>
            <w:tcW w:w="1432" w:type="dxa"/>
            <w:tcBorders>
              <w:start w:val="single" w:sz="4" w:space="0" w:color="000000"/>
              <w:bottom w:val="single" w:sz="4" w:space="0" w:color="000000"/>
            </w:tcBorders>
            <w:vAlign w:val="center"/>
          </w:tcPr>
          <w:p>
            <w:pPr>
              <w:pStyle w:val="TableContents"/>
              <w:jc w:val="center"/>
              <w:rPr/>
            </w:pPr>
            <w:r>
              <w:rPr/>
              <w:drawing>
                <wp:inline distT="0" distB="0" distL="0" distR="0">
                  <wp:extent cx="831215" cy="372110"/>
                  <wp:effectExtent l="0" t="0" r="0" b="0"/>
                  <wp:docPr id="9"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
                          <pic:cNvPicPr>
                            <a:picLocks noChangeAspect="1" noChangeArrowheads="1"/>
                          </pic:cNvPicPr>
                        </pic:nvPicPr>
                        <pic:blipFill>
                          <a:blip r:embed="rId6"/>
                          <a:stretch>
                            <a:fillRect/>
                          </a:stretch>
                        </pic:blipFill>
                        <pic:spPr bwMode="auto">
                          <a:xfrm>
                            <a:off x="0" y="0"/>
                            <a:ext cx="831215" cy="372110"/>
                          </a:xfrm>
                          <a:prstGeom prst="rect">
                            <a:avLst/>
                          </a:prstGeom>
                          <a:noFill/>
                        </pic:spPr>
                      </pic:pic>
                    </a:graphicData>
                  </a:graphic>
                </wp:inline>
              </w:drawing>
            </w:r>
          </w:p>
        </w:tc>
        <w:tc>
          <w:tcPr>
            <w:tcW w:w="1697" w:type="dxa"/>
            <w:tcBorders>
              <w:start w:val="single" w:sz="4" w:space="0" w:color="000000"/>
              <w:bottom w:val="single" w:sz="4" w:space="0" w:color="000000"/>
            </w:tcBorders>
            <w:vAlign w:val="center"/>
          </w:tcPr>
          <w:p>
            <w:pPr>
              <w:pStyle w:val="TableContents"/>
              <w:jc w:val="center"/>
              <w:rPr/>
            </w:pPr>
            <w:r>
              <w:rPr/>
              <w:drawing>
                <wp:inline distT="0" distB="0" distL="0" distR="0">
                  <wp:extent cx="1007745" cy="376555"/>
                  <wp:effectExtent l="0" t="0" r="0" b="0"/>
                  <wp:docPr id="10"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
                          <pic:cNvPicPr>
                            <a:picLocks noChangeAspect="1" noChangeArrowheads="1"/>
                          </pic:cNvPicPr>
                        </pic:nvPicPr>
                        <pic:blipFill>
                          <a:blip r:embed="rId7"/>
                          <a:stretch>
                            <a:fillRect/>
                          </a:stretch>
                        </pic:blipFill>
                        <pic:spPr bwMode="auto">
                          <a:xfrm>
                            <a:off x="0" y="0"/>
                            <a:ext cx="1007745" cy="376555"/>
                          </a:xfrm>
                          <a:prstGeom prst="rect">
                            <a:avLst/>
                          </a:prstGeom>
                          <a:noFill/>
                        </pic:spPr>
                      </pic:pic>
                    </a:graphicData>
                  </a:graphic>
                </wp:inline>
              </w:drawing>
            </w:r>
          </w:p>
        </w:tc>
        <w:tc>
          <w:tcPr>
            <w:tcW w:w="2027" w:type="dxa"/>
            <w:tcBorders>
              <w:start w:val="single" w:sz="4" w:space="0" w:color="000000"/>
              <w:bottom w:val="single" w:sz="4" w:space="0" w:color="000000"/>
            </w:tcBorders>
            <w:vAlign w:val="center"/>
          </w:tcPr>
          <w:p>
            <w:pPr>
              <w:pStyle w:val="TableContents"/>
              <w:jc w:val="center"/>
              <w:rPr/>
            </w:pPr>
            <w:r>
              <w:rPr/>
              <w:drawing>
                <wp:inline distT="0" distB="0" distL="0" distR="0">
                  <wp:extent cx="1225550" cy="379095"/>
                  <wp:effectExtent l="0" t="0" r="0" b="0"/>
                  <wp:docPr id="11"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7"/>
                          <pic:cNvPicPr>
                            <a:picLocks noChangeAspect="1" noChangeArrowheads="1"/>
                          </pic:cNvPicPr>
                        </pic:nvPicPr>
                        <pic:blipFill>
                          <a:blip r:embed="rId8"/>
                          <a:stretch>
                            <a:fillRect/>
                          </a:stretch>
                        </pic:blipFill>
                        <pic:spPr bwMode="auto">
                          <a:xfrm>
                            <a:off x="0" y="0"/>
                            <a:ext cx="1225550" cy="379095"/>
                          </a:xfrm>
                          <a:prstGeom prst="rect">
                            <a:avLst/>
                          </a:prstGeom>
                          <a:noFill/>
                        </pic:spPr>
                      </pic:pic>
                    </a:graphicData>
                  </a:graphic>
                </wp:inline>
              </w:drawing>
            </w:r>
          </w:p>
        </w:tc>
        <w:tc>
          <w:tcPr>
            <w:tcW w:w="1432" w:type="dxa"/>
            <w:tcBorders>
              <w:start w:val="single" w:sz="4" w:space="0" w:color="000000"/>
              <w:bottom w:val="single" w:sz="4" w:space="0" w:color="000000"/>
            </w:tcBorders>
            <w:vAlign w:val="center"/>
          </w:tcPr>
          <w:p>
            <w:pPr>
              <w:pStyle w:val="TableContents"/>
              <w:jc w:val="center"/>
              <w:rPr/>
            </w:pPr>
            <w:r>
              <w:rPr/>
              <w:drawing>
                <wp:inline distT="0" distB="0" distL="0" distR="0">
                  <wp:extent cx="831215" cy="372110"/>
                  <wp:effectExtent l="0" t="0" r="0" b="0"/>
                  <wp:docPr id="12"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8"/>
                          <pic:cNvPicPr>
                            <a:picLocks noChangeAspect="1" noChangeArrowheads="1"/>
                          </pic:cNvPicPr>
                        </pic:nvPicPr>
                        <pic:blipFill>
                          <a:blip r:embed="rId9"/>
                          <a:stretch>
                            <a:fillRect/>
                          </a:stretch>
                        </pic:blipFill>
                        <pic:spPr bwMode="auto">
                          <a:xfrm>
                            <a:off x="0" y="0"/>
                            <a:ext cx="831215" cy="372110"/>
                          </a:xfrm>
                          <a:prstGeom prst="rect">
                            <a:avLst/>
                          </a:prstGeom>
                          <a:noFill/>
                        </pic:spPr>
                      </pic:pic>
                    </a:graphicData>
                  </a:graphic>
                </wp:inline>
              </w:drawing>
            </w:r>
          </w:p>
        </w:tc>
        <w:tc>
          <w:tcPr>
            <w:tcW w:w="1360" w:type="dxa"/>
            <w:tcBorders>
              <w:start w:val="single" w:sz="4" w:space="0" w:color="000000"/>
              <w:bottom w:val="single" w:sz="4" w:space="0" w:color="000000"/>
              <w:end w:val="single" w:sz="4" w:space="0" w:color="000000"/>
            </w:tcBorders>
            <w:vAlign w:val="center"/>
          </w:tcPr>
          <w:p>
            <w:pPr>
              <w:pStyle w:val="TableContents"/>
              <w:jc w:val="center"/>
              <w:rPr/>
            </w:pPr>
            <w:r>
              <w:rPr/>
              <w:drawing>
                <wp:inline distT="0" distB="0" distL="0" distR="0">
                  <wp:extent cx="793750" cy="354965"/>
                  <wp:effectExtent l="0" t="0" r="0" b="0"/>
                  <wp:docPr id="13"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9"/>
                          <pic:cNvPicPr>
                            <a:picLocks noChangeAspect="1" noChangeArrowheads="1"/>
                          </pic:cNvPicPr>
                        </pic:nvPicPr>
                        <pic:blipFill>
                          <a:blip r:embed="rId10"/>
                          <a:stretch>
                            <a:fillRect/>
                          </a:stretch>
                        </pic:blipFill>
                        <pic:spPr bwMode="auto">
                          <a:xfrm>
                            <a:off x="0" y="0"/>
                            <a:ext cx="793750" cy="354965"/>
                          </a:xfrm>
                          <a:prstGeom prst="rect">
                            <a:avLst/>
                          </a:prstGeom>
                          <a:noFill/>
                        </pic:spPr>
                      </pic:pic>
                    </a:graphicData>
                  </a:graphic>
                </wp:inline>
              </w:drawing>
            </w:r>
          </w:p>
        </w:tc>
      </w:tr>
      <w:tr>
        <w:trPr/>
        <w:tc>
          <w:tcPr>
            <w:tcW w:w="225" w:type="dxa"/>
            <w:tcBorders/>
            <w:vAlign w:val="center"/>
          </w:tcPr>
          <w:p>
            <w:pPr>
              <w:pStyle w:val="TableContents"/>
              <w:jc w:val="center"/>
              <w:rPr>
                <w:sz w:val="20"/>
                <w:szCs w:val="20"/>
              </w:rPr>
            </w:pPr>
            <w:r>
              <w:rPr>
                <w:sz w:val="20"/>
                <w:szCs w:val="20"/>
              </w:rPr>
            </w:r>
          </w:p>
        </w:tc>
        <w:tc>
          <w:tcPr>
            <w:tcW w:w="264" w:type="dxa"/>
            <w:tcBorders>
              <w:start w:val="single" w:sz="4" w:space="0" w:color="000000"/>
              <w:bottom w:val="single" w:sz="4" w:space="0" w:color="000000"/>
            </w:tcBorders>
            <w:vAlign w:val="center"/>
          </w:tcPr>
          <w:p>
            <w:pPr>
              <w:pStyle w:val="TableContents"/>
              <w:jc w:val="center"/>
              <w:rPr>
                <w:sz w:val="20"/>
                <w:szCs w:val="20"/>
              </w:rPr>
            </w:pPr>
            <w:r>
              <w:rPr>
                <w:sz w:val="20"/>
                <w:szCs w:val="20"/>
              </w:rPr>
              <w:t>∆</w:t>
            </w:r>
          </w:p>
        </w:tc>
        <w:tc>
          <w:tcPr>
            <w:tcW w:w="1482" w:type="dxa"/>
            <w:tcBorders>
              <w:start w:val="single" w:sz="4" w:space="0" w:color="000000"/>
              <w:bottom w:val="single" w:sz="4" w:space="0" w:color="000000"/>
            </w:tcBorders>
            <w:vAlign w:val="center"/>
          </w:tcPr>
          <w:p>
            <w:pPr>
              <w:pStyle w:val="TableContents"/>
              <w:jc w:val="center"/>
              <w:rPr>
                <w:sz w:val="20"/>
                <w:szCs w:val="20"/>
              </w:rPr>
            </w:pPr>
            <w:r>
              <w:rPr>
                <w:sz w:val="20"/>
                <w:szCs w:val="20"/>
              </w:rPr>
            </w:r>
          </w:p>
        </w:tc>
        <w:tc>
          <w:tcPr>
            <w:tcW w:w="1432" w:type="dxa"/>
            <w:tcBorders>
              <w:start w:val="single" w:sz="4" w:space="0" w:color="000000"/>
              <w:bottom w:val="single" w:sz="4" w:space="0" w:color="000000"/>
            </w:tcBorders>
            <w:vAlign w:val="center"/>
          </w:tcPr>
          <w:p>
            <w:pPr>
              <w:pStyle w:val="TableContents"/>
              <w:jc w:val="center"/>
              <w:rPr>
                <w:sz w:val="20"/>
                <w:szCs w:val="20"/>
              </w:rPr>
            </w:pPr>
            <w:r>
              <w:rPr>
                <w:sz w:val="20"/>
                <w:szCs w:val="20"/>
              </w:rPr>
            </w:r>
          </w:p>
        </w:tc>
        <w:tc>
          <w:tcPr>
            <w:tcW w:w="1697" w:type="dxa"/>
            <w:tcBorders>
              <w:start w:val="single" w:sz="4" w:space="0" w:color="000000"/>
              <w:bottom w:val="single" w:sz="4" w:space="0" w:color="000000"/>
            </w:tcBorders>
            <w:vAlign w:val="center"/>
          </w:tcPr>
          <w:p>
            <w:pPr>
              <w:pStyle w:val="TableContents"/>
              <w:jc w:val="center"/>
              <w:rPr>
                <w:sz w:val="20"/>
                <w:szCs w:val="20"/>
              </w:rPr>
            </w:pPr>
            <w:r>
              <w:rPr>
                <w:sz w:val="20"/>
                <w:szCs w:val="20"/>
              </w:rPr>
            </w:r>
          </w:p>
        </w:tc>
        <w:tc>
          <w:tcPr>
            <w:tcW w:w="2027" w:type="dxa"/>
            <w:tcBorders>
              <w:start w:val="single" w:sz="4" w:space="0" w:color="000000"/>
              <w:bottom w:val="single" w:sz="4" w:space="0" w:color="000000"/>
            </w:tcBorders>
            <w:vAlign w:val="center"/>
          </w:tcPr>
          <w:p>
            <w:pPr>
              <w:pStyle w:val="TableContents"/>
              <w:jc w:val="center"/>
              <w:rPr>
                <w:sz w:val="20"/>
                <w:szCs w:val="20"/>
              </w:rPr>
            </w:pPr>
            <w:r>
              <w:rPr>
                <w:sz w:val="20"/>
                <w:szCs w:val="20"/>
              </w:rPr>
            </w:r>
          </w:p>
        </w:tc>
        <w:tc>
          <w:tcPr>
            <w:tcW w:w="1432" w:type="dxa"/>
            <w:tcBorders>
              <w:start w:val="single" w:sz="4" w:space="0" w:color="000000"/>
              <w:bottom w:val="single" w:sz="4" w:space="0" w:color="000000"/>
            </w:tcBorders>
            <w:vAlign w:val="center"/>
          </w:tcPr>
          <w:p>
            <w:pPr>
              <w:pStyle w:val="TableContents"/>
              <w:jc w:val="center"/>
              <w:rPr>
                <w:sz w:val="20"/>
                <w:szCs w:val="20"/>
              </w:rPr>
            </w:pPr>
            <w:r>
              <w:rPr>
                <w:sz w:val="20"/>
                <w:szCs w:val="20"/>
              </w:rPr>
            </w:r>
          </w:p>
        </w:tc>
        <w:tc>
          <w:tcPr>
            <w:tcW w:w="1360" w:type="dxa"/>
            <w:tcBorders>
              <w:start w:val="single" w:sz="4" w:space="0" w:color="000000"/>
              <w:bottom w:val="single" w:sz="4" w:space="0" w:color="000000"/>
              <w:end w:val="single" w:sz="4" w:space="0" w:color="000000"/>
            </w:tcBorders>
            <w:vAlign w:val="center"/>
          </w:tcPr>
          <w:p>
            <w:pPr>
              <w:pStyle w:val="TableContents"/>
              <w:jc w:val="center"/>
              <w:rPr>
                <w:sz w:val="20"/>
                <w:szCs w:val="20"/>
              </w:rPr>
            </w:pPr>
            <w:r>
              <w:rPr>
                <w:sz w:val="20"/>
                <w:szCs w:val="20"/>
              </w:rPr>
            </w:r>
          </w:p>
        </w:tc>
      </w:tr>
    </w:tbl>
    <w:p>
      <w:pPr>
        <w:pStyle w:val="Normal"/>
        <w:widowControl/>
        <w:tabs>
          <w:tab w:val="clear" w:pos="567"/>
          <w:tab w:val="left" w:pos="0" w:leader="none"/>
        </w:tabs>
        <w:suppressAutoHyphens w:val="true"/>
        <w:bidi w:val="0"/>
        <w:spacing w:lineRule="auto" w:line="360" w:before="170" w:after="0"/>
        <w:ind w:hanging="0" w:start="0" w:end="0"/>
        <w:jc w:val="end"/>
        <w:rPr>
          <w:sz w:val="28"/>
          <w:szCs w:val="28"/>
        </w:rPr>
      </w:pPr>
      <w:r>
        <w:rPr>
          <w:sz w:val="28"/>
          <w:szCs w:val="28"/>
        </w:rPr>
        <w:t>Таблиця 2.6</w:t>
      </w:r>
    </w:p>
    <w:tbl>
      <w:tblPr>
        <w:tblW w:w="4933" w:type="dxa"/>
        <w:jc w:val="center"/>
        <w:tblInd w:w="0" w:type="dxa"/>
        <w:tblLayout w:type="fixed"/>
        <w:tblCellMar>
          <w:top w:w="55" w:type="dxa"/>
          <w:start w:w="55" w:type="dxa"/>
          <w:bottom w:w="55" w:type="dxa"/>
          <w:end w:w="55" w:type="dxa"/>
        </w:tblCellMar>
      </w:tblPr>
      <w:tblGrid>
        <w:gridCol w:w="331"/>
        <w:gridCol w:w="461"/>
        <w:gridCol w:w="516"/>
        <w:gridCol w:w="567"/>
        <w:gridCol w:w="554"/>
        <w:gridCol w:w="884"/>
        <w:gridCol w:w="883"/>
        <w:gridCol w:w="737"/>
      </w:tblGrid>
      <w:tr>
        <w:trPr/>
        <w:tc>
          <w:tcPr>
            <w:tcW w:w="331" w:type="dxa"/>
            <w:tcBorders/>
            <w:vAlign w:val="center"/>
          </w:tcPr>
          <w:p>
            <w:pPr>
              <w:pStyle w:val="TableContents"/>
              <w:widowControl w:val="false"/>
              <w:suppressLineNumbers/>
              <w:suppressAutoHyphens w:val="true"/>
              <w:bidi w:val="0"/>
              <w:spacing w:lineRule="auto" w:line="240" w:before="0" w:after="0"/>
              <w:ind w:hanging="0" w:start="0" w:end="0"/>
              <w:jc w:val="center"/>
              <w:rPr>
                <w:sz w:val="20"/>
                <w:szCs w:val="20"/>
              </w:rPr>
            </w:pPr>
            <w:r>
              <w:rPr>
                <w:sz w:val="20"/>
                <w:szCs w:val="20"/>
              </w:rPr>
            </w:r>
          </w:p>
        </w:tc>
        <w:tc>
          <w:tcPr>
            <w:tcW w:w="461" w:type="dxa"/>
            <w:tcBorders>
              <w:top w:val="single" w:sz="4" w:space="0" w:color="000000"/>
              <w:start w:val="single" w:sz="4" w:space="0" w:color="000000"/>
              <w:bottom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sz w:val="20"/>
                <w:szCs w:val="20"/>
              </w:rPr>
            </w:pPr>
            <w:r>
              <w:rPr>
                <w:sz w:val="20"/>
                <w:szCs w:val="20"/>
              </w:rPr>
              <w:t>C</w:t>
            </w:r>
          </w:p>
        </w:tc>
        <w:tc>
          <w:tcPr>
            <w:tcW w:w="516" w:type="dxa"/>
            <w:tcBorders>
              <w:top w:val="single" w:sz="4" w:space="0" w:color="000000"/>
              <w:start w:val="single" w:sz="4" w:space="0" w:color="000000"/>
              <w:bottom w:val="single" w:sz="4" w:space="0" w:color="000000"/>
            </w:tcBorders>
            <w:vAlign w:val="center"/>
          </w:tcPr>
          <w:p>
            <w:pPr>
              <w:pStyle w:val="TableContents"/>
              <w:jc w:val="center"/>
              <w:rPr>
                <w:sz w:val="20"/>
                <w:szCs w:val="20"/>
              </w:rPr>
            </w:pPr>
            <w:r>
              <w:rPr>
                <w:sz w:val="20"/>
                <w:szCs w:val="20"/>
              </w:rPr>
              <w:t>-</w:t>
            </w:r>
          </w:p>
        </w:tc>
        <w:tc>
          <w:tcPr>
            <w:tcW w:w="567" w:type="dxa"/>
            <w:tcBorders>
              <w:top w:val="single" w:sz="4" w:space="0" w:color="000000"/>
              <w:start w:val="single" w:sz="4" w:space="0" w:color="000000"/>
              <w:bottom w:val="single" w:sz="4" w:space="0" w:color="000000"/>
            </w:tcBorders>
            <w:vAlign w:val="center"/>
          </w:tcPr>
          <w:p>
            <w:pPr>
              <w:pStyle w:val="TableContents"/>
              <w:jc w:val="center"/>
              <w:rPr>
                <w:sz w:val="20"/>
                <w:szCs w:val="20"/>
              </w:rPr>
            </w:pPr>
            <w:r>
              <w:rPr>
                <w:sz w:val="20"/>
                <w:szCs w:val="20"/>
              </w:rPr>
              <w:t>3</w:t>
            </w:r>
          </w:p>
        </w:tc>
        <w:tc>
          <w:tcPr>
            <w:tcW w:w="554" w:type="dxa"/>
            <w:tcBorders>
              <w:top w:val="single" w:sz="4" w:space="0" w:color="000000"/>
              <w:start w:val="single" w:sz="4" w:space="0" w:color="000000"/>
              <w:bottom w:val="single" w:sz="4" w:space="0" w:color="000000"/>
            </w:tcBorders>
            <w:vAlign w:val="center"/>
          </w:tcPr>
          <w:p>
            <w:pPr>
              <w:pStyle w:val="TableContents"/>
              <w:jc w:val="center"/>
              <w:rPr>
                <w:sz w:val="20"/>
                <w:szCs w:val="20"/>
              </w:rPr>
            </w:pPr>
            <w:r>
              <w:rPr>
                <w:sz w:val="20"/>
                <w:szCs w:val="20"/>
              </w:rPr>
              <w:t>2</w:t>
            </w:r>
          </w:p>
        </w:tc>
        <w:tc>
          <w:tcPr>
            <w:tcW w:w="884" w:type="dxa"/>
            <w:tcBorders>
              <w:top w:val="single" w:sz="4" w:space="0" w:color="000000"/>
              <w:start w:val="single" w:sz="4" w:space="0" w:color="000000"/>
              <w:bottom w:val="single" w:sz="4" w:space="0" w:color="000000"/>
            </w:tcBorders>
            <w:vAlign w:val="center"/>
          </w:tcPr>
          <w:p>
            <w:pPr>
              <w:pStyle w:val="TableContents"/>
              <w:jc w:val="center"/>
              <w:rPr>
                <w:sz w:val="20"/>
                <w:szCs w:val="20"/>
              </w:rPr>
            </w:pPr>
            <w:r>
              <w:rPr>
                <w:sz w:val="20"/>
                <w:szCs w:val="20"/>
              </w:rPr>
              <w:t>0</w:t>
            </w:r>
          </w:p>
        </w:tc>
        <w:tc>
          <w:tcPr>
            <w:tcW w:w="883" w:type="dxa"/>
            <w:tcBorders>
              <w:top w:val="single" w:sz="4" w:space="0" w:color="000000"/>
              <w:start w:val="single" w:sz="4" w:space="0" w:color="000000"/>
              <w:bottom w:val="single" w:sz="4" w:space="0" w:color="000000"/>
            </w:tcBorders>
            <w:vAlign w:val="center"/>
          </w:tcPr>
          <w:p>
            <w:pPr>
              <w:pStyle w:val="TableContents"/>
              <w:jc w:val="center"/>
              <w:rPr>
                <w:sz w:val="20"/>
                <w:szCs w:val="20"/>
              </w:rPr>
            </w:pPr>
            <w:r>
              <w:rPr>
                <w:sz w:val="20"/>
                <w:szCs w:val="20"/>
              </w:rPr>
              <w:t>0</w:t>
            </w:r>
          </w:p>
        </w:tc>
        <w:tc>
          <w:tcPr>
            <w:tcW w:w="737" w:type="dxa"/>
            <w:tcBorders>
              <w:top w:val="single" w:sz="4" w:space="0" w:color="000000"/>
              <w:start w:val="single" w:sz="4" w:space="0" w:color="000000"/>
              <w:bottom w:val="single" w:sz="4" w:space="0" w:color="000000"/>
              <w:end w:val="single" w:sz="4" w:space="0" w:color="000000"/>
            </w:tcBorders>
            <w:vAlign w:val="center"/>
          </w:tcPr>
          <w:p>
            <w:pPr>
              <w:pStyle w:val="TableContents"/>
              <w:jc w:val="center"/>
              <w:rPr>
                <w:sz w:val="20"/>
                <w:szCs w:val="20"/>
              </w:rPr>
            </w:pPr>
            <w:r>
              <w:rPr>
                <w:sz w:val="20"/>
                <w:szCs w:val="20"/>
              </w:rPr>
              <w:t>0</w:t>
            </w:r>
          </w:p>
        </w:tc>
      </w:tr>
      <w:tr>
        <w:trPr/>
        <w:tc>
          <w:tcPr>
            <w:tcW w:w="331" w:type="dxa"/>
            <w:tcBorders/>
            <w:vAlign w:val="center"/>
          </w:tcPr>
          <w:p>
            <w:pPr>
              <w:pStyle w:val="TableContents"/>
              <w:jc w:val="center"/>
              <w:rPr>
                <w:sz w:val="20"/>
                <w:szCs w:val="20"/>
              </w:rPr>
            </w:pPr>
            <w:r>
              <w:rPr>
                <w:sz w:val="20"/>
                <w:szCs w:val="20"/>
              </w:rPr>
            </w:r>
          </w:p>
        </w:tc>
        <w:tc>
          <w:tcPr>
            <w:tcW w:w="461" w:type="dxa"/>
            <w:tcBorders>
              <w:start w:val="single" w:sz="4" w:space="0" w:color="000000"/>
              <w:bottom w:val="single" w:sz="4" w:space="0" w:color="000000"/>
            </w:tcBorders>
            <w:vAlign w:val="center"/>
          </w:tcPr>
          <w:p>
            <w:pPr>
              <w:pStyle w:val="TableContents"/>
              <w:jc w:val="center"/>
              <w:rPr>
                <w:sz w:val="20"/>
                <w:szCs w:val="20"/>
              </w:rPr>
            </w:pPr>
            <w:r>
              <w:rPr>
                <w:sz w:val="20"/>
                <w:szCs w:val="20"/>
              </w:rPr>
              <w:t>B</w:t>
            </w:r>
          </w:p>
        </w:tc>
        <w:tc>
          <w:tcPr>
            <w:tcW w:w="516" w:type="dxa"/>
            <w:tcBorders>
              <w:start w:val="single" w:sz="4" w:space="0" w:color="000000"/>
              <w:bottom w:val="single" w:sz="4" w:space="0" w:color="000000"/>
            </w:tcBorders>
            <w:vAlign w:val="center"/>
          </w:tcPr>
          <w:p>
            <w:pPr>
              <w:pStyle w:val="TableContents"/>
              <w:jc w:val="center"/>
              <w:rPr>
                <w:sz w:val="20"/>
                <w:szCs w:val="20"/>
              </w:rPr>
            </w:pPr>
            <w:r>
              <w:rPr>
                <w:sz w:val="20"/>
                <w:szCs w:val="20"/>
              </w:rPr>
              <w:t>A</w:t>
            </w:r>
            <w:r>
              <w:rPr>
                <w:sz w:val="20"/>
                <w:szCs w:val="20"/>
                <w:vertAlign w:val="subscript"/>
              </w:rPr>
              <w:t>0</w:t>
            </w:r>
          </w:p>
        </w:tc>
        <w:tc>
          <w:tcPr>
            <w:tcW w:w="567" w:type="dxa"/>
            <w:tcBorders>
              <w:start w:val="single" w:sz="4" w:space="0" w:color="000000"/>
              <w:bottom w:val="single" w:sz="4" w:space="0" w:color="000000"/>
            </w:tcBorders>
            <w:vAlign w:val="center"/>
          </w:tcPr>
          <w:p>
            <w:pPr>
              <w:pStyle w:val="TableContents"/>
              <w:jc w:val="center"/>
              <w:rPr>
                <w:sz w:val="20"/>
                <w:szCs w:val="20"/>
              </w:rPr>
            </w:pPr>
            <w:r>
              <w:rPr>
                <w:sz w:val="20"/>
                <w:szCs w:val="20"/>
              </w:rPr>
              <w:t>A</w:t>
            </w:r>
            <w:r>
              <w:rPr>
                <w:sz w:val="20"/>
                <w:szCs w:val="20"/>
                <w:vertAlign w:val="subscript"/>
              </w:rPr>
              <w:t>1</w:t>
            </w:r>
          </w:p>
        </w:tc>
        <w:tc>
          <w:tcPr>
            <w:tcW w:w="554" w:type="dxa"/>
            <w:tcBorders>
              <w:start w:val="single" w:sz="4" w:space="0" w:color="000000"/>
              <w:bottom w:val="single" w:sz="4" w:space="0" w:color="000000"/>
            </w:tcBorders>
            <w:vAlign w:val="center"/>
          </w:tcPr>
          <w:p>
            <w:pPr>
              <w:pStyle w:val="TableContents"/>
              <w:jc w:val="center"/>
              <w:rPr>
                <w:sz w:val="20"/>
                <w:szCs w:val="20"/>
              </w:rPr>
            </w:pPr>
            <w:r>
              <w:rPr>
                <w:sz w:val="20"/>
                <w:szCs w:val="20"/>
              </w:rPr>
              <w:t>A</w:t>
            </w:r>
            <w:r>
              <w:rPr>
                <w:sz w:val="20"/>
                <w:szCs w:val="20"/>
                <w:vertAlign w:val="subscript"/>
              </w:rPr>
              <w:t>2</w:t>
            </w:r>
          </w:p>
        </w:tc>
        <w:tc>
          <w:tcPr>
            <w:tcW w:w="884" w:type="dxa"/>
            <w:tcBorders>
              <w:start w:val="single" w:sz="4" w:space="0" w:color="000000"/>
              <w:bottom w:val="single" w:sz="4" w:space="0" w:color="000000"/>
            </w:tcBorders>
            <w:vAlign w:val="center"/>
          </w:tcPr>
          <w:p>
            <w:pPr>
              <w:pStyle w:val="TableContents"/>
              <w:jc w:val="center"/>
              <w:rPr>
                <w:sz w:val="20"/>
                <w:szCs w:val="20"/>
              </w:rPr>
            </w:pPr>
            <w:r>
              <w:rPr>
                <w:sz w:val="20"/>
                <w:szCs w:val="20"/>
              </w:rPr>
              <w:t>A</w:t>
            </w:r>
            <w:r>
              <w:rPr>
                <w:sz w:val="20"/>
                <w:szCs w:val="20"/>
                <w:vertAlign w:val="subscript"/>
              </w:rPr>
              <w:t>3</w:t>
            </w:r>
          </w:p>
        </w:tc>
        <w:tc>
          <w:tcPr>
            <w:tcW w:w="883" w:type="dxa"/>
            <w:tcBorders>
              <w:start w:val="single" w:sz="4" w:space="0" w:color="000000"/>
              <w:bottom w:val="single" w:sz="4" w:space="0" w:color="000000"/>
            </w:tcBorders>
            <w:vAlign w:val="center"/>
          </w:tcPr>
          <w:p>
            <w:pPr>
              <w:pStyle w:val="TableContents"/>
              <w:jc w:val="center"/>
              <w:rPr>
                <w:sz w:val="20"/>
                <w:szCs w:val="20"/>
              </w:rPr>
            </w:pPr>
            <w:r>
              <w:rPr>
                <w:sz w:val="20"/>
                <w:szCs w:val="20"/>
              </w:rPr>
              <w:t>A</w:t>
            </w:r>
            <w:r>
              <w:rPr>
                <w:sz w:val="20"/>
                <w:szCs w:val="20"/>
                <w:vertAlign w:val="subscript"/>
              </w:rPr>
              <w:t>4</w:t>
            </w:r>
          </w:p>
        </w:tc>
        <w:tc>
          <w:tcPr>
            <w:tcW w:w="737" w:type="dxa"/>
            <w:tcBorders>
              <w:start w:val="single" w:sz="4" w:space="0" w:color="000000"/>
              <w:bottom w:val="single" w:sz="4" w:space="0" w:color="000000"/>
              <w:end w:val="single" w:sz="4" w:space="0" w:color="000000"/>
            </w:tcBorders>
            <w:vAlign w:val="center"/>
          </w:tcPr>
          <w:p>
            <w:pPr>
              <w:pStyle w:val="TableContents"/>
              <w:jc w:val="center"/>
              <w:rPr>
                <w:sz w:val="20"/>
                <w:szCs w:val="20"/>
              </w:rPr>
            </w:pPr>
            <w:r>
              <w:rPr>
                <w:sz w:val="20"/>
                <w:szCs w:val="20"/>
              </w:rPr>
              <w:t>A</w:t>
            </w:r>
            <w:r>
              <w:rPr>
                <w:sz w:val="20"/>
                <w:szCs w:val="20"/>
                <w:vertAlign w:val="subscript"/>
              </w:rPr>
              <w:t>5</w:t>
            </w:r>
          </w:p>
        </w:tc>
      </w:tr>
      <w:tr>
        <w:trPr/>
        <w:tc>
          <w:tcPr>
            <w:tcW w:w="331" w:type="dxa"/>
            <w:tcBorders/>
            <w:vAlign w:val="center"/>
          </w:tcPr>
          <w:p>
            <w:pPr>
              <w:pStyle w:val="TableContents"/>
              <w:jc w:val="center"/>
              <w:rPr>
                <w:sz w:val="20"/>
                <w:szCs w:val="20"/>
              </w:rPr>
            </w:pPr>
            <w:r>
              <w:rPr>
                <w:sz w:val="20"/>
                <w:szCs w:val="20"/>
              </w:rPr>
              <w:t>3</w:t>
            </w:r>
          </w:p>
        </w:tc>
        <w:tc>
          <w:tcPr>
            <w:tcW w:w="461" w:type="dxa"/>
            <w:tcBorders>
              <w:top w:val="single" w:sz="18" w:space="0" w:color="000000"/>
              <w:start w:val="single" w:sz="18" w:space="0" w:color="000000"/>
              <w:bottom w:val="single" w:sz="18" w:space="0" w:color="000000"/>
            </w:tcBorders>
            <w:vAlign w:val="center"/>
          </w:tcPr>
          <w:p>
            <w:pPr>
              <w:pStyle w:val="TableContents"/>
              <w:jc w:val="center"/>
              <w:rPr>
                <w:b/>
                <w:bCs/>
              </w:rPr>
            </w:pPr>
            <w:r>
              <w:rPr>
                <w:b/>
                <w:bCs/>
                <w:sz w:val="20"/>
                <w:szCs w:val="20"/>
              </w:rPr>
              <w:t>x</w:t>
            </w:r>
            <w:r>
              <w:rPr>
                <w:b/>
                <w:bCs/>
                <w:sz w:val="20"/>
                <w:szCs w:val="20"/>
                <w:vertAlign w:val="subscript"/>
              </w:rPr>
              <w:t>1</w:t>
            </w:r>
          </w:p>
        </w:tc>
        <w:tc>
          <w:tcPr>
            <w:tcW w:w="516" w:type="dxa"/>
            <w:tcBorders>
              <w:top w:val="single" w:sz="18" w:space="0" w:color="000000"/>
              <w:start w:val="single" w:sz="18" w:space="0" w:color="000000"/>
              <w:bottom w:val="single" w:sz="18" w:space="0" w:color="000000"/>
              <w:end w:val="single" w:sz="18" w:space="0" w:color="000000"/>
            </w:tcBorders>
            <w:shd w:fill="92D050" w:val="clear"/>
            <w:vAlign w:val="center"/>
          </w:tcPr>
          <w:p>
            <w:pPr>
              <w:pStyle w:val="TableContents"/>
              <w:jc w:val="center"/>
              <w:rPr/>
            </w:pPr>
            <w:r>
              <w:rPr/>
            </w:r>
            <m:oMathPara xmlns:m="http://schemas.openxmlformats.org/officeDocument/2006/math">
              <m:oMathParaPr>
                <m:jc m:val="center"/>
              </m:oMathParaPr>
              <m:oMath>
                <m:f>
                  <m:num>
                    <m:r>
                      <m:t xml:space="preserve">33</m:t>
                    </m:r>
                  </m:num>
                  <m:den>
                    <m:r>
                      <m:t xml:space="preserve">7</m:t>
                    </m:r>
                  </m:den>
                </m:f>
              </m:oMath>
            </m:oMathPara>
          </w:p>
        </w:tc>
        <w:tc>
          <w:tcPr>
            <w:tcW w:w="567" w:type="dxa"/>
            <w:tcBorders>
              <w:start w:val="single" w:sz="4" w:space="0" w:color="000000"/>
              <w:bottom w:val="single" w:sz="4" w:space="0" w:color="000000"/>
            </w:tcBorders>
            <w:vAlign w:val="center"/>
          </w:tcPr>
          <w:p>
            <w:pPr>
              <w:pStyle w:val="TableContents"/>
              <w:jc w:val="center"/>
              <w:rPr/>
            </w:pPr>
            <w:r>
              <w:rPr/>
              <w:t>1</w:t>
            </w:r>
          </w:p>
        </w:tc>
        <w:tc>
          <w:tcPr>
            <w:tcW w:w="554" w:type="dxa"/>
            <w:tcBorders>
              <w:start w:val="single" w:sz="4" w:space="0" w:color="000000"/>
              <w:bottom w:val="single" w:sz="4" w:space="0" w:color="000000"/>
            </w:tcBorders>
            <w:vAlign w:val="center"/>
          </w:tcPr>
          <w:p>
            <w:pPr>
              <w:pStyle w:val="TableContents"/>
              <w:jc w:val="center"/>
              <w:rPr/>
            </w:pPr>
            <w:r>
              <w:rPr/>
              <w:t>0</w:t>
            </w:r>
          </w:p>
        </w:tc>
        <w:tc>
          <w:tcPr>
            <w:tcW w:w="884"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3</m:t>
                    </m:r>
                  </m:num>
                  <m:den>
                    <m:r>
                      <m:t xml:space="preserve">7</m:t>
                    </m:r>
                  </m:den>
                </m:f>
              </m:oMath>
            </m:oMathPara>
          </w:p>
        </w:tc>
        <w:tc>
          <w:tcPr>
            <w:tcW w:w="883"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1</m:t>
                    </m:r>
                  </m:num>
                  <m:den>
                    <m:r>
                      <m:t xml:space="preserve">7</m:t>
                    </m:r>
                  </m:den>
                </m:f>
              </m:oMath>
            </m:oMathPara>
          </w:p>
        </w:tc>
        <w:tc>
          <w:tcPr>
            <w:tcW w:w="737" w:type="dxa"/>
            <w:tcBorders>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331" w:type="dxa"/>
            <w:tcBorders/>
            <w:vAlign w:val="center"/>
          </w:tcPr>
          <w:p>
            <w:pPr>
              <w:pStyle w:val="TableContents"/>
              <w:jc w:val="center"/>
              <w:rPr>
                <w:sz w:val="20"/>
                <w:szCs w:val="20"/>
              </w:rPr>
            </w:pPr>
            <w:r>
              <w:rPr>
                <w:sz w:val="20"/>
                <w:szCs w:val="20"/>
              </w:rPr>
              <w:t>2</w:t>
            </w:r>
          </w:p>
        </w:tc>
        <w:tc>
          <w:tcPr>
            <w:tcW w:w="461" w:type="dxa"/>
            <w:tcBorders>
              <w:start w:val="single" w:sz="18" w:space="0" w:color="000000"/>
              <w:bottom w:val="single" w:sz="18" w:space="0" w:color="000000"/>
            </w:tcBorders>
            <w:vAlign w:val="center"/>
          </w:tcPr>
          <w:p>
            <w:pPr>
              <w:pStyle w:val="TableContents"/>
              <w:jc w:val="center"/>
              <w:rPr>
                <w:b/>
                <w:bCs/>
              </w:rPr>
            </w:pPr>
            <w:r>
              <w:rPr>
                <w:b/>
                <w:bCs/>
                <w:sz w:val="20"/>
                <w:szCs w:val="20"/>
              </w:rPr>
              <w:t>x</w:t>
            </w:r>
            <w:r>
              <w:rPr>
                <w:b/>
                <w:bCs/>
                <w:sz w:val="20"/>
                <w:szCs w:val="20"/>
                <w:vertAlign w:val="subscript"/>
              </w:rPr>
              <w:t>2</w:t>
            </w:r>
          </w:p>
        </w:tc>
        <w:tc>
          <w:tcPr>
            <w:tcW w:w="516" w:type="dxa"/>
            <w:tcBorders>
              <w:start w:val="single" w:sz="18" w:space="0" w:color="000000"/>
              <w:bottom w:val="single" w:sz="18" w:space="0" w:color="000000"/>
              <w:end w:val="single" w:sz="18" w:space="0" w:color="000000"/>
            </w:tcBorders>
            <w:shd w:fill="92D050" w:val="clear"/>
            <w:vAlign w:val="center"/>
          </w:tcPr>
          <w:p>
            <w:pPr>
              <w:pStyle w:val="TableContents"/>
              <w:jc w:val="center"/>
              <w:rPr/>
            </w:pPr>
            <w:r>
              <w:rPr/>
            </w:r>
            <m:oMathPara xmlns:m="http://schemas.openxmlformats.org/officeDocument/2006/math">
              <m:oMathParaPr>
                <m:jc m:val="center"/>
              </m:oMathParaPr>
              <m:oMath>
                <m:f>
                  <m:num>
                    <m:r>
                      <m:t xml:space="preserve">48</m:t>
                    </m:r>
                  </m:num>
                  <m:den>
                    <m:r>
                      <m:t xml:space="preserve">7</m:t>
                    </m:r>
                  </m:den>
                </m:f>
              </m:oMath>
            </m:oMathPara>
          </w:p>
        </w:tc>
        <w:tc>
          <w:tcPr>
            <w:tcW w:w="567" w:type="dxa"/>
            <w:tcBorders>
              <w:start w:val="single" w:sz="4" w:space="0" w:color="000000"/>
              <w:bottom w:val="single" w:sz="4" w:space="0" w:color="000000"/>
            </w:tcBorders>
            <w:vAlign w:val="center"/>
          </w:tcPr>
          <w:p>
            <w:pPr>
              <w:pStyle w:val="TableContents"/>
              <w:jc w:val="center"/>
              <w:rPr/>
            </w:pPr>
            <w:r>
              <w:rPr/>
              <w:t>0</w:t>
            </w:r>
          </w:p>
        </w:tc>
        <w:tc>
          <w:tcPr>
            <w:tcW w:w="554" w:type="dxa"/>
            <w:tcBorders>
              <w:start w:val="single" w:sz="4" w:space="0" w:color="000000"/>
              <w:bottom w:val="single" w:sz="4" w:space="0" w:color="000000"/>
            </w:tcBorders>
            <w:vAlign w:val="center"/>
          </w:tcPr>
          <w:p>
            <w:pPr>
              <w:pStyle w:val="TableContents"/>
              <w:jc w:val="center"/>
              <w:rPr/>
            </w:pPr>
            <w:r>
              <w:rPr/>
              <w:t>1</w:t>
            </w:r>
          </w:p>
        </w:tc>
        <w:tc>
          <w:tcPr>
            <w:tcW w:w="884"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2</m:t>
                    </m:r>
                  </m:num>
                  <m:den>
                    <m:r>
                      <m:t xml:space="preserve">7</m:t>
                    </m:r>
                  </m:den>
                </m:f>
              </m:oMath>
            </m:oMathPara>
          </w:p>
        </w:tc>
        <w:tc>
          <w:tcPr>
            <w:tcW w:w="883"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3</m:t>
                    </m:r>
                  </m:num>
                  <m:den>
                    <m:r>
                      <m:t xml:space="preserve">7</m:t>
                    </m:r>
                  </m:den>
                </m:f>
              </m:oMath>
            </m:oMathPara>
          </w:p>
        </w:tc>
        <w:tc>
          <w:tcPr>
            <w:tcW w:w="737" w:type="dxa"/>
            <w:tcBorders>
              <w:start w:val="single" w:sz="4" w:space="0" w:color="000000"/>
              <w:bottom w:val="single" w:sz="4" w:space="0" w:color="000000"/>
              <w:end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0</m:t>
                </m:r>
              </m:oMath>
            </m:oMathPara>
          </w:p>
        </w:tc>
      </w:tr>
      <w:tr>
        <w:trPr/>
        <w:tc>
          <w:tcPr>
            <w:tcW w:w="331" w:type="dxa"/>
            <w:tcBorders/>
            <w:vAlign w:val="center"/>
          </w:tcPr>
          <w:p>
            <w:pPr>
              <w:pStyle w:val="TableContents"/>
              <w:jc w:val="center"/>
              <w:rPr>
                <w:sz w:val="20"/>
                <w:szCs w:val="20"/>
              </w:rPr>
            </w:pPr>
            <w:r>
              <w:rPr>
                <w:sz w:val="20"/>
                <w:szCs w:val="20"/>
              </w:rPr>
              <w:t>0</w:t>
            </w:r>
          </w:p>
        </w:tc>
        <w:tc>
          <w:tcPr>
            <w:tcW w:w="461" w:type="dxa"/>
            <w:tcBorders>
              <w:start w:val="single" w:sz="4" w:space="0" w:color="000000"/>
              <w:bottom w:val="single" w:sz="4" w:space="0" w:color="000000"/>
            </w:tcBorders>
            <w:vAlign w:val="center"/>
          </w:tcPr>
          <w:p>
            <w:pPr>
              <w:pStyle w:val="TableContents"/>
              <w:jc w:val="center"/>
              <w:rPr>
                <w:sz w:val="20"/>
                <w:szCs w:val="20"/>
              </w:rPr>
            </w:pPr>
            <w:r>
              <w:rPr>
                <w:sz w:val="20"/>
                <w:szCs w:val="20"/>
              </w:rPr>
              <w:t>x</w:t>
            </w:r>
            <w:r>
              <w:rPr>
                <w:sz w:val="20"/>
                <w:szCs w:val="20"/>
                <w:vertAlign w:val="subscript"/>
              </w:rPr>
              <w:t>5</w:t>
            </w:r>
          </w:p>
        </w:tc>
        <w:tc>
          <w:tcPr>
            <w:tcW w:w="516"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23</m:t>
                    </m:r>
                  </m:num>
                  <m:den>
                    <m:r>
                      <m:t xml:space="preserve">7</m:t>
                    </m:r>
                  </m:den>
                </m:f>
              </m:oMath>
            </m:oMathPara>
          </w:p>
        </w:tc>
        <w:tc>
          <w:tcPr>
            <w:tcW w:w="567" w:type="dxa"/>
            <w:tcBorders>
              <w:start w:val="single" w:sz="4" w:space="0" w:color="000000"/>
              <w:bottom w:val="single" w:sz="4" w:space="0" w:color="000000"/>
            </w:tcBorders>
            <w:vAlign w:val="center"/>
          </w:tcPr>
          <w:p>
            <w:pPr>
              <w:pStyle w:val="TableContents"/>
              <w:jc w:val="center"/>
              <w:rPr/>
            </w:pPr>
            <w:r>
              <w:rPr/>
              <w:t>0</w:t>
            </w:r>
          </w:p>
        </w:tc>
        <w:tc>
          <w:tcPr>
            <w:tcW w:w="554"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0</m:t>
                </m:r>
              </m:oMath>
            </m:oMathPara>
          </w:p>
        </w:tc>
        <w:tc>
          <w:tcPr>
            <w:tcW w:w="884"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3</m:t>
                    </m:r>
                  </m:num>
                  <m:den>
                    <m:r>
                      <m:t xml:space="preserve">7</m:t>
                    </m:r>
                  </m:den>
                </m:f>
              </m:oMath>
            </m:oMathPara>
          </w:p>
        </w:tc>
        <w:tc>
          <w:tcPr>
            <w:tcW w:w="883"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7</m:t>
                    </m:r>
                  </m:den>
                </m:f>
              </m:oMath>
            </m:oMathPara>
          </w:p>
        </w:tc>
        <w:tc>
          <w:tcPr>
            <w:tcW w:w="737" w:type="dxa"/>
            <w:tcBorders>
              <w:start w:val="single" w:sz="4" w:space="0" w:color="000000"/>
              <w:bottom w:val="single" w:sz="4" w:space="0" w:color="000000"/>
              <w:end w:val="single" w:sz="4" w:space="0" w:color="000000"/>
            </w:tcBorders>
            <w:vAlign w:val="center"/>
          </w:tcPr>
          <w:p>
            <w:pPr>
              <w:pStyle w:val="TableContents"/>
              <w:jc w:val="center"/>
              <w:rPr/>
            </w:pPr>
            <w:r>
              <w:rPr/>
              <w:t>1</w:t>
            </w:r>
          </w:p>
        </w:tc>
      </w:tr>
      <w:tr>
        <w:trPr/>
        <w:tc>
          <w:tcPr>
            <w:tcW w:w="331" w:type="dxa"/>
            <w:tcBorders/>
            <w:vAlign w:val="center"/>
          </w:tcPr>
          <w:p>
            <w:pPr>
              <w:pStyle w:val="TableContents"/>
              <w:jc w:val="center"/>
              <w:rPr>
                <w:sz w:val="20"/>
                <w:szCs w:val="20"/>
              </w:rPr>
            </w:pPr>
            <w:r>
              <w:rPr>
                <w:sz w:val="20"/>
                <w:szCs w:val="20"/>
              </w:rPr>
            </w:r>
          </w:p>
        </w:tc>
        <w:tc>
          <w:tcPr>
            <w:tcW w:w="461" w:type="dxa"/>
            <w:tcBorders>
              <w:start w:val="single" w:sz="4" w:space="0" w:color="000000"/>
              <w:bottom w:val="single" w:sz="4" w:space="0" w:color="000000"/>
            </w:tcBorders>
            <w:vAlign w:val="center"/>
          </w:tcPr>
          <w:p>
            <w:pPr>
              <w:pStyle w:val="TableContents"/>
              <w:jc w:val="center"/>
              <w:rPr>
                <w:sz w:val="20"/>
                <w:szCs w:val="20"/>
              </w:rPr>
            </w:pPr>
            <w:r>
              <w:rPr>
                <w:sz w:val="20"/>
                <w:szCs w:val="20"/>
              </w:rPr>
              <w:t>∆</w:t>
            </w:r>
          </w:p>
        </w:tc>
        <w:tc>
          <w:tcPr>
            <w:tcW w:w="516" w:type="dxa"/>
            <w:tcBorders>
              <w:start w:val="single" w:sz="4" w:space="0" w:color="000000"/>
              <w:bottom w:val="single" w:sz="4" w:space="0" w:color="000000"/>
            </w:tcBorders>
            <w:vAlign w:val="center"/>
          </w:tcPr>
          <w:p>
            <w:pPr>
              <w:pStyle w:val="TableContents"/>
              <w:jc w:val="center"/>
              <w:rPr>
                <w:sz w:val="20"/>
                <w:szCs w:val="20"/>
              </w:rPr>
            </w:pPr>
            <w:r>
              <w:rPr/>
            </w:r>
            <m:oMathPara xmlns:m="http://schemas.openxmlformats.org/officeDocument/2006/math">
              <m:oMathParaPr>
                <m:jc m:val="center"/>
              </m:oMathParaPr>
              <m:oMath>
                <m:f>
                  <m:num>
                    <m:r>
                      <m:t xml:space="preserve">195</m:t>
                    </m:r>
                  </m:num>
                  <m:den>
                    <m:r>
                      <m:t xml:space="preserve">7</m:t>
                    </m:r>
                  </m:den>
                </m:f>
              </m:oMath>
            </m:oMathPara>
          </w:p>
        </w:tc>
        <w:tc>
          <w:tcPr>
            <w:tcW w:w="567" w:type="dxa"/>
            <w:tcBorders>
              <w:start w:val="single" w:sz="4" w:space="0" w:color="000000"/>
              <w:bottom w:val="single" w:sz="4" w:space="0" w:color="000000"/>
            </w:tcBorders>
            <w:vAlign w:val="center"/>
          </w:tcPr>
          <w:p>
            <w:pPr>
              <w:pStyle w:val="TableContents"/>
              <w:jc w:val="center"/>
              <w:rPr>
                <w:sz w:val="24"/>
                <w:szCs w:val="24"/>
              </w:rPr>
            </w:pPr>
            <w:r>
              <w:rPr>
                <w:sz w:val="24"/>
                <w:szCs w:val="24"/>
              </w:rPr>
              <w:t>0</w:t>
            </w:r>
          </w:p>
        </w:tc>
        <w:tc>
          <w:tcPr>
            <w:tcW w:w="554" w:type="dxa"/>
            <w:tcBorders>
              <w:start w:val="single" w:sz="4" w:space="0" w:color="000000"/>
              <w:bottom w:val="single" w:sz="4" w:space="0" w:color="000000"/>
            </w:tcBorders>
            <w:vAlign w:val="center"/>
          </w:tcPr>
          <w:p>
            <w:pPr>
              <w:pStyle w:val="TableContents"/>
              <w:jc w:val="center"/>
              <w:rPr>
                <w:sz w:val="20"/>
                <w:szCs w:val="20"/>
              </w:rPr>
            </w:pPr>
            <w:r>
              <w:rPr>
                <w:sz w:val="20"/>
                <w:szCs w:val="20"/>
              </w:rPr>
              <w:t>0</w:t>
            </w:r>
          </w:p>
        </w:tc>
        <w:tc>
          <w:tcPr>
            <w:tcW w:w="884" w:type="dxa"/>
            <w:tcBorders>
              <w:start w:val="single" w:sz="4" w:space="0" w:color="000000"/>
              <w:bottom w:val="single" w:sz="4" w:space="0" w:color="000000"/>
            </w:tcBorders>
            <w:vAlign w:val="center"/>
          </w:tcPr>
          <w:p>
            <w:pPr>
              <w:pStyle w:val="TableContents"/>
              <w:jc w:val="center"/>
              <w:rPr>
                <w:sz w:val="20"/>
                <w:szCs w:val="20"/>
              </w:rPr>
            </w:pPr>
            <w:r>
              <w:rPr/>
            </w:r>
            <m:oMathPara xmlns:m="http://schemas.openxmlformats.org/officeDocument/2006/math">
              <m:oMathParaPr>
                <m:jc m:val="center"/>
              </m:oMathParaPr>
              <m:oMath>
                <m:f>
                  <m:num>
                    <m:r>
                      <m:t xml:space="preserve">5</m:t>
                    </m:r>
                  </m:num>
                  <m:den>
                    <m:r>
                      <m:t xml:space="preserve">7</m:t>
                    </m:r>
                  </m:den>
                </m:f>
              </m:oMath>
            </m:oMathPara>
          </w:p>
        </w:tc>
        <w:tc>
          <w:tcPr>
            <w:tcW w:w="883" w:type="dxa"/>
            <w:tcBorders>
              <w:start w:val="single" w:sz="4" w:space="0" w:color="000000"/>
              <w:bottom w:val="single" w:sz="4" w:space="0" w:color="000000"/>
            </w:tcBorders>
            <w:vAlign w:val="center"/>
          </w:tcPr>
          <w:p>
            <w:pPr>
              <w:pStyle w:val="TableContents"/>
              <w:jc w:val="center"/>
              <w:rPr>
                <w:sz w:val="20"/>
                <w:szCs w:val="20"/>
              </w:rPr>
            </w:pPr>
            <w:r>
              <w:rPr/>
            </w:r>
            <m:oMathPara xmlns:m="http://schemas.openxmlformats.org/officeDocument/2006/math">
              <m:oMathParaPr>
                <m:jc m:val="center"/>
              </m:oMathParaPr>
              <m:oMath>
                <m:f>
                  <m:num>
                    <m:r>
                      <m:t xml:space="preserve">3</m:t>
                    </m:r>
                  </m:num>
                  <m:den>
                    <m:r>
                      <m:t xml:space="preserve">7</m:t>
                    </m:r>
                  </m:den>
                </m:f>
              </m:oMath>
            </m:oMathPara>
          </w:p>
        </w:tc>
        <w:tc>
          <w:tcPr>
            <w:tcW w:w="737" w:type="dxa"/>
            <w:tcBorders>
              <w:start w:val="single" w:sz="4" w:space="0" w:color="000000"/>
              <w:bottom w:val="single" w:sz="4" w:space="0" w:color="000000"/>
              <w:end w:val="single" w:sz="4" w:space="0" w:color="000000"/>
            </w:tcBorders>
            <w:vAlign w:val="center"/>
          </w:tcPr>
          <w:p>
            <w:pPr>
              <w:pStyle w:val="TableContents"/>
              <w:jc w:val="center"/>
              <w:rPr>
                <w:sz w:val="20"/>
                <w:szCs w:val="20"/>
              </w:rPr>
            </w:pPr>
            <w:r>
              <w:rPr>
                <w:sz w:val="20"/>
                <w:szCs w:val="20"/>
              </w:rPr>
              <w:t>0</w:t>
            </w:r>
          </w:p>
        </w:tc>
      </w:tr>
    </w:tbl>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t>Оцінки індексного рядка розраховуються таким чином:</w:t>
      </w:r>
    </w:p>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r>
      <m:oMathPara xmlns:m="http://schemas.openxmlformats.org/officeDocument/2006/math">
        <m:oMathParaPr>
          <m:jc m:val="left"/>
        </m:oMathParaPr>
        <m:oMath>
          <m:eqArr>
            <m:e>
              <m:sSub>
                <m:e>
                  <m:r>
                    <m:t xml:space="preserve">Δ</m:t>
                  </m:r>
                </m:e>
                <m:sub>
                  <m:r>
                    <m:t xml:space="preserve">0</m:t>
                  </m:r>
                </m:sub>
              </m:sSub>
              <m:r>
                <m:rPr>
                  <m:lit/>
                  <m:nor/>
                </m:rPr>
                <m:t xml:space="preserve">=</m:t>
              </m:r>
              <m:r>
                <m:t xml:space="preserve">3</m:t>
              </m:r>
              <m:r>
                <m:t xml:space="preserve">⋅</m:t>
              </m:r>
              <m:f>
                <m:num>
                  <m:r>
                    <m:t xml:space="preserve">33</m:t>
                  </m:r>
                </m:num>
                <m:den>
                  <m:r>
                    <m:t xml:space="preserve">7</m:t>
                  </m:r>
                </m:den>
              </m:f>
              <m:r>
                <m:rPr>
                  <m:lit/>
                  <m:nor/>
                </m:rPr>
                <m:t xml:space="preserve">+</m:t>
              </m:r>
              <m:r>
                <m:t xml:space="preserve">2</m:t>
              </m:r>
              <m:r>
                <m:t xml:space="preserve">⋅</m:t>
              </m:r>
              <m:f>
                <m:num>
                  <m:r>
                    <m:t xml:space="preserve">48</m:t>
                  </m:r>
                </m:num>
                <m:den>
                  <m:r>
                    <m:t xml:space="preserve">7</m:t>
                  </m:r>
                </m:den>
              </m:f>
              <m:r>
                <m:rPr>
                  <m:lit/>
                  <m:nor/>
                </m:rPr>
                <m:t xml:space="preserve">+</m:t>
              </m:r>
              <m:r>
                <m:t xml:space="preserve">0</m:t>
              </m:r>
              <m:r>
                <m:t xml:space="preserve">⋅</m:t>
              </m:r>
              <m:f>
                <m:num>
                  <m:r>
                    <m:t xml:space="preserve">23</m:t>
                  </m:r>
                </m:num>
                <m:den>
                  <m:r>
                    <m:t xml:space="preserve">7</m:t>
                  </m:r>
                </m:den>
              </m:f>
              <m:r>
                <m:rPr>
                  <m:lit/>
                  <m:nor/>
                </m:rPr>
                <m:t xml:space="preserve">=</m:t>
              </m:r>
              <m:f>
                <m:num>
                  <m:r>
                    <m:t xml:space="preserve">195</m:t>
                  </m:r>
                </m:num>
                <m:den>
                  <m:r>
                    <m:t xml:space="preserve">7</m:t>
                  </m:r>
                </m:den>
              </m:f>
            </m:e>
            <m:e>
              <m:sSub>
                <m:e>
                  <m:r>
                    <m:t xml:space="preserve">Δ</m:t>
                  </m:r>
                </m:e>
                <m:sub>
                  <m:r>
                    <m:t xml:space="preserve">1</m:t>
                  </m:r>
                </m:sub>
              </m:sSub>
              <m:r>
                <m:rPr>
                  <m:lit/>
                  <m:nor/>
                </m:rPr>
                <m:t xml:space="preserve">=</m:t>
              </m:r>
              <m:r>
                <m:t xml:space="preserve">3</m:t>
              </m:r>
              <m:r>
                <m:t xml:space="preserve">⋅</m:t>
              </m:r>
              <m:r>
                <m:t xml:space="preserve">1</m:t>
              </m:r>
              <m:r>
                <m:rPr>
                  <m:lit/>
                  <m:nor/>
                </m:rPr>
                <m:t xml:space="preserve">+</m:t>
              </m:r>
              <m:r>
                <m:t xml:space="preserve">2</m:t>
              </m:r>
              <m:r>
                <m:t xml:space="preserve">⋅</m:t>
              </m:r>
              <m:r>
                <m:t xml:space="preserve">0</m:t>
              </m:r>
              <m:r>
                <m:rPr>
                  <m:lit/>
                  <m:nor/>
                </m:rPr>
                <m:t xml:space="preserve">+</m:t>
              </m:r>
              <m:r>
                <m:t xml:space="preserve">0</m:t>
              </m:r>
              <m:r>
                <m:t xml:space="preserve">⋅</m:t>
              </m:r>
              <m:r>
                <m:t xml:space="preserve">0</m:t>
              </m:r>
              <m:r>
                <m:t xml:space="preserve">−</m:t>
              </m:r>
              <m:r>
                <m:t xml:space="preserve">3</m:t>
              </m:r>
              <m:r>
                <m:rPr>
                  <m:lit/>
                  <m:nor/>
                </m:rPr>
                <m:t xml:space="preserve">=</m:t>
              </m:r>
              <m:r>
                <m:t xml:space="preserve">0</m:t>
              </m:r>
            </m:e>
            <m:e>
              <m:sSub>
                <m:e>
                  <m:r>
                    <m:t xml:space="preserve">Δ</m:t>
                  </m:r>
                </m:e>
                <m:sub>
                  <m:r>
                    <m:t xml:space="preserve">2</m:t>
                  </m:r>
                </m:sub>
              </m:sSub>
              <m:r>
                <m:rPr>
                  <m:lit/>
                  <m:nor/>
                </m:rPr>
                <m:t xml:space="preserve">=</m:t>
              </m:r>
              <m:r>
                <m:t xml:space="preserve">3</m:t>
              </m:r>
              <m:r>
                <m:t xml:space="preserve">⋅</m:t>
              </m:r>
              <m:r>
                <m:t xml:space="preserve">0</m:t>
              </m:r>
              <m:r>
                <m:rPr>
                  <m:lit/>
                  <m:nor/>
                </m:rPr>
                <m:t xml:space="preserve">+</m:t>
              </m:r>
              <m:r>
                <m:t xml:space="preserve">2</m:t>
              </m:r>
              <m:r>
                <m:t xml:space="preserve">⋅</m:t>
              </m:r>
              <m:r>
                <m:t xml:space="preserve">1</m:t>
              </m:r>
              <m:r>
                <m:rPr>
                  <m:lit/>
                  <m:nor/>
                </m:rPr>
                <m:t xml:space="preserve">+</m:t>
              </m:r>
              <m:r>
                <m:t xml:space="preserve">0</m:t>
              </m:r>
              <m:r>
                <m:t xml:space="preserve">⋅</m:t>
              </m:r>
              <m:r>
                <m:t xml:space="preserve">0</m:t>
              </m:r>
              <m:r>
                <m:t xml:space="preserve">−</m:t>
              </m:r>
              <m:r>
                <m:t xml:space="preserve">2</m:t>
              </m:r>
              <m:r>
                <m:rPr>
                  <m:lit/>
                  <m:nor/>
                </m:rPr>
                <m:t xml:space="preserve">=</m:t>
              </m:r>
              <m:r>
                <m:t xml:space="preserve">0</m:t>
              </m:r>
            </m:e>
            <m:e>
              <m:sSub>
                <m:e>
                  <m:r>
                    <m:t xml:space="preserve">Δ</m:t>
                  </m:r>
                </m:e>
                <m:sub>
                  <m:r>
                    <m:t xml:space="preserve">3</m:t>
                  </m:r>
                </m:sub>
              </m:sSub>
              <m:r>
                <m:rPr>
                  <m:lit/>
                  <m:nor/>
                </m:rPr>
                <m:t xml:space="preserve">=</m:t>
              </m:r>
              <m:r>
                <m:t xml:space="preserve">3</m:t>
              </m:r>
              <m:r>
                <m:t xml:space="preserve">⋅</m:t>
              </m:r>
              <m:f>
                <m:num>
                  <m:r>
                    <m:t xml:space="preserve">3</m:t>
                  </m:r>
                </m:num>
                <m:den>
                  <m:r>
                    <m:t xml:space="preserve">7</m:t>
                  </m:r>
                </m:den>
              </m:f>
              <m:r>
                <m:rPr>
                  <m:lit/>
                  <m:nor/>
                </m:rPr>
                <m:t xml:space="preserve">+</m:t>
              </m:r>
              <m:r>
                <m:t xml:space="preserve">2</m:t>
              </m:r>
              <m:r>
                <m:t xml:space="preserve">⋅</m:t>
              </m:r>
              <m:r>
                <m:t xml:space="preserve">−</m:t>
              </m:r>
              <m:f>
                <m:num>
                  <m:r>
                    <m:t xml:space="preserve">2</m:t>
                  </m:r>
                </m:num>
                <m:den>
                  <m:r>
                    <m:t xml:space="preserve">7</m:t>
                  </m:r>
                </m:den>
              </m:f>
              <m:r>
                <m:rPr>
                  <m:lit/>
                  <m:nor/>
                </m:rPr>
                <m:t xml:space="preserve">+</m:t>
              </m:r>
              <m:r>
                <m:t xml:space="preserve">0</m:t>
              </m:r>
              <m:r>
                <m:t xml:space="preserve">⋅</m:t>
              </m:r>
              <m:r>
                <m:t xml:space="preserve">−</m:t>
              </m:r>
              <m:f>
                <m:num>
                  <m:r>
                    <m:t xml:space="preserve">3</m:t>
                  </m:r>
                </m:num>
                <m:den>
                  <m:r>
                    <m:t xml:space="preserve">7</m:t>
                  </m:r>
                </m:den>
              </m:f>
              <m:r>
                <m:rPr>
                  <m:lit/>
                  <m:nor/>
                </m:rPr>
                <m:t xml:space="preserve">=</m:t>
              </m:r>
              <m:f>
                <m:num>
                  <m:r>
                    <m:t xml:space="preserve">5</m:t>
                  </m:r>
                </m:num>
                <m:den>
                  <m:r>
                    <m:t xml:space="preserve">7</m:t>
                  </m:r>
                </m:den>
              </m:f>
            </m:e>
            <m:e>
              <m:sSub>
                <m:e>
                  <m:r>
                    <m:t xml:space="preserve">Δ</m:t>
                  </m:r>
                </m:e>
                <m:sub>
                  <m:r>
                    <m:t xml:space="preserve">4</m:t>
                  </m:r>
                </m:sub>
              </m:sSub>
              <m:r>
                <m:rPr>
                  <m:lit/>
                  <m:nor/>
                </m:rPr>
                <m:t xml:space="preserve">=</m:t>
              </m:r>
              <m:r>
                <m:t xml:space="preserve">3</m:t>
              </m:r>
              <m:r>
                <m:t xml:space="preserve">⋅</m:t>
              </m:r>
              <m:r>
                <m:t xml:space="preserve">−</m:t>
              </m:r>
              <m:f>
                <m:num>
                  <m:r>
                    <m:t xml:space="preserve">1</m:t>
                  </m:r>
                </m:num>
                <m:den>
                  <m:r>
                    <m:t xml:space="preserve">7</m:t>
                  </m:r>
                </m:den>
              </m:f>
              <m:r>
                <m:rPr>
                  <m:lit/>
                  <m:nor/>
                </m:rPr>
                <m:t xml:space="preserve">+</m:t>
              </m:r>
              <m:r>
                <m:t xml:space="preserve">2</m:t>
              </m:r>
              <m:r>
                <m:t xml:space="preserve">⋅</m:t>
              </m:r>
              <m:f>
                <m:num>
                  <m:r>
                    <m:t xml:space="preserve">3</m:t>
                  </m:r>
                </m:num>
                <m:den>
                  <m:r>
                    <m:t xml:space="preserve">7</m:t>
                  </m:r>
                </m:den>
              </m:f>
              <m:r>
                <m:rPr>
                  <m:lit/>
                  <m:nor/>
                </m:rPr>
                <m:t xml:space="preserve">+</m:t>
              </m:r>
              <m:r>
                <m:t xml:space="preserve">0</m:t>
              </m:r>
              <m:r>
                <m:t xml:space="preserve">⋅</m:t>
              </m:r>
              <m:f>
                <m:num>
                  <m:r>
                    <m:t xml:space="preserve">1</m:t>
                  </m:r>
                </m:num>
                <m:den>
                  <m:r>
                    <m:t xml:space="preserve">7</m:t>
                  </m:r>
                </m:den>
              </m:f>
              <m:r>
                <m:rPr>
                  <m:lit/>
                  <m:nor/>
                </m:rPr>
                <m:t xml:space="preserve">=</m:t>
              </m:r>
              <m:f>
                <m:num>
                  <m:r>
                    <m:t xml:space="preserve">3</m:t>
                  </m:r>
                </m:num>
                <m:den>
                  <m:r>
                    <m:t xml:space="preserve">7</m:t>
                  </m:r>
                </m:den>
              </m:f>
            </m:e>
            <m:e>
              <m:sSub>
                <m:e>
                  <m:r>
                    <m:t xml:space="preserve">Δ</m:t>
                  </m:r>
                </m:e>
                <m:sub>
                  <m:r>
                    <m:t xml:space="preserve">5</m:t>
                  </m:r>
                </m:sub>
              </m:sSub>
              <m:r>
                <m:rPr>
                  <m:lit/>
                  <m:nor/>
                </m:rPr>
                <m:t xml:space="preserve">=</m:t>
              </m:r>
              <m:r>
                <m:t xml:space="preserve">3</m:t>
              </m:r>
              <m:r>
                <m:t xml:space="preserve">⋅</m:t>
              </m:r>
              <m:r>
                <m:t xml:space="preserve">0</m:t>
              </m:r>
              <m:r>
                <m:rPr>
                  <m:lit/>
                  <m:nor/>
                </m:rPr>
                <m:t xml:space="preserve">+</m:t>
              </m:r>
              <m:r>
                <m:t xml:space="preserve">2</m:t>
              </m:r>
              <m:r>
                <m:t xml:space="preserve">⋅</m:t>
              </m:r>
              <m:r>
                <m:t xml:space="preserve">0</m:t>
              </m:r>
              <m:r>
                <m:rPr>
                  <m:lit/>
                  <m:nor/>
                </m:rPr>
                <m:t xml:space="preserve">+</m:t>
              </m:r>
              <m:r>
                <m:t xml:space="preserve">0</m:t>
              </m:r>
              <m:r>
                <m:t xml:space="preserve">⋅</m:t>
              </m:r>
              <m:r>
                <m:t xml:space="preserve">1</m:t>
              </m:r>
              <m:r>
                <m:rPr>
                  <m:lit/>
                  <m:nor/>
                </m:rPr>
                <m:t xml:space="preserve">=</m:t>
              </m:r>
              <m:r>
                <m:t xml:space="preserve">0</m:t>
              </m:r>
            </m:e>
          </m:eqArr>
        </m:oMath>
      </m:oMathPara>
    </w:p>
    <w:p>
      <w:pPr>
        <w:pStyle w:val="Normal"/>
        <w:widowControl/>
        <w:tabs>
          <w:tab w:val="clear" w:pos="567"/>
          <w:tab w:val="left" w:pos="0" w:leader="none"/>
        </w:tabs>
        <w:suppressAutoHyphens w:val="true"/>
        <w:bidi w:val="0"/>
        <w:spacing w:lineRule="auto" w:line="360" w:before="170" w:after="0"/>
        <w:ind w:firstLine="850" w:start="0" w:end="0"/>
        <w:jc w:val="both"/>
        <w:rPr>
          <w:sz w:val="28"/>
          <w:szCs w:val="28"/>
        </w:rPr>
      </w:pPr>
      <w:r>
        <w:rPr>
          <w:sz w:val="28"/>
          <w:szCs w:val="28"/>
        </w:rPr>
        <w:t>В індексному рядку всі оцінки ∆</w:t>
      </w:r>
      <w:r>
        <w:rPr>
          <w:sz w:val="28"/>
          <w:szCs w:val="28"/>
          <w:vertAlign w:val="subscript"/>
        </w:rPr>
        <w:t>1</w:t>
      </w:r>
      <w:r>
        <w:rPr>
          <w:sz w:val="28"/>
          <w:szCs w:val="28"/>
        </w:rPr>
        <w:t>, ∆</w:t>
      </w:r>
      <w:r>
        <w:rPr>
          <w:sz w:val="28"/>
          <w:szCs w:val="28"/>
          <w:vertAlign w:val="subscript"/>
        </w:rPr>
        <w:t>2</w:t>
      </w:r>
      <w:r>
        <w:rPr>
          <w:sz w:val="28"/>
          <w:szCs w:val="28"/>
        </w:rPr>
        <w:t>, ∆</w:t>
      </w:r>
      <w:r>
        <w:rPr>
          <w:sz w:val="28"/>
          <w:szCs w:val="28"/>
          <w:vertAlign w:val="subscript"/>
        </w:rPr>
        <w:t>3</w:t>
      </w:r>
      <w:r>
        <w:rPr>
          <w:sz w:val="28"/>
          <w:szCs w:val="28"/>
        </w:rPr>
        <w:t>, ∆</w:t>
      </w:r>
      <w:r>
        <w:rPr>
          <w:sz w:val="28"/>
          <w:szCs w:val="28"/>
          <w:vertAlign w:val="subscript"/>
        </w:rPr>
        <w:t>4</w:t>
      </w:r>
      <w:r>
        <w:rPr>
          <w:sz w:val="28"/>
          <w:szCs w:val="28"/>
        </w:rPr>
        <w:t>, ∆</w:t>
      </w:r>
      <w:r>
        <w:rPr>
          <w:sz w:val="28"/>
          <w:szCs w:val="28"/>
          <w:vertAlign w:val="subscript"/>
        </w:rPr>
        <w:t>5</w:t>
      </w:r>
      <w:r>
        <w:rPr>
          <w:position w:val="0"/>
          <w:sz w:val="28"/>
          <w:szCs w:val="28"/>
          <w:vertAlign w:val="baseline"/>
        </w:rPr>
        <w:t xml:space="preserve"> </w:t>
      </w:r>
      <w:r>
        <w:rPr>
          <w:sz w:val="28"/>
          <w:szCs w:val="28"/>
        </w:rPr>
        <w:t>≥ 0, тому отриманий оптимальний розв’язок задачі:</w:t>
      </w:r>
    </w:p>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1</m:t>
              </m:r>
            </m:sub>
          </m:sSub>
          <m:r>
            <m:rPr>
              <m:lit/>
              <m:nor/>
            </m:rPr>
            <m:t xml:space="preserve">=</m:t>
          </m:r>
          <m:f>
            <m:num>
              <m:r>
                <m:t xml:space="preserve">33</m:t>
              </m:r>
            </m:num>
            <m:den>
              <m:r>
                <m:t xml:space="preserve">7</m:t>
              </m:r>
            </m:den>
          </m:f>
          <m:r>
            <m:t xml:space="preserve">,</m:t>
          </m:r>
          <m:sSub>
            <m:e>
              <m:r>
                <m:t xml:space="preserve">x</m:t>
              </m:r>
            </m:e>
            <m:sub>
              <m:r>
                <m:t xml:space="preserve">2</m:t>
              </m:r>
            </m:sub>
          </m:sSub>
          <m:r>
            <m:rPr>
              <m:lit/>
              <m:nor/>
            </m:rPr>
            <m:t xml:space="preserve">=</m:t>
          </m:r>
          <m:f>
            <m:num>
              <m:r>
                <m:t xml:space="preserve">48</m:t>
              </m:r>
            </m:num>
            <m:den>
              <m:r>
                <m:t xml:space="preserve">7</m:t>
              </m:r>
            </m:den>
          </m:f>
          <m:r>
            <m:t xml:space="preserve">,</m:t>
          </m:r>
          <m:sSub>
            <m:e>
              <m:r>
                <m:t xml:space="preserve">F</m:t>
              </m:r>
            </m:e>
            <m:sub>
              <m:r>
                <m:t xml:space="preserve">max</m:t>
              </m:r>
            </m:sub>
          </m:sSub>
          <m:r>
            <m:rPr>
              <m:lit/>
              <m:nor/>
            </m:rPr>
            <m:t xml:space="preserve">=</m:t>
          </m:r>
          <m:f>
            <m:num>
              <m:r>
                <m:t xml:space="preserve">195</m:t>
              </m:r>
            </m:num>
            <m:den>
              <m:r>
                <m:t xml:space="preserve">7</m:t>
              </m:r>
            </m:den>
          </m:f>
        </m:oMath>
      </m:oMathPara>
      <w:r>
        <w:br w:type="page"/>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b/>
          <w:bCs/>
          <w:sz w:val="28"/>
          <w:szCs w:val="28"/>
        </w:rPr>
        <w:t>Висновок:</w:t>
      </w:r>
      <w:r>
        <w:rPr>
          <w:sz w:val="28"/>
          <w:szCs w:val="28"/>
        </w:rPr>
        <w:t xml:space="preserve"> У ході виконання лабораторної роботи було засвоєно метод симплекс-таблиць розв’язання задач лінійного програмування. Математичну модель задачі було приведено до канонічного вигляду шляхом введення вільних змінних x3, x4, x5.</w:t>
      </w:r>
    </w:p>
    <w:p>
      <w:pPr>
        <w:pStyle w:val="Normal"/>
        <w:widowControl/>
        <w:tabs>
          <w:tab w:val="clear" w:pos="567"/>
          <w:tab w:val="left" w:pos="0" w:leader="none"/>
        </w:tabs>
        <w:suppressAutoHyphens w:val="true"/>
        <w:bidi w:val="0"/>
        <w:spacing w:lineRule="auto" w:line="360" w:before="170" w:after="0"/>
        <w:ind w:firstLine="850" w:start="0" w:end="0"/>
        <w:jc w:val="both"/>
        <w:rPr>
          <w:sz w:val="28"/>
          <w:szCs w:val="28"/>
        </w:rPr>
      </w:pPr>
      <w:r>
        <w:rPr>
          <w:sz w:val="28"/>
          <w:szCs w:val="28"/>
        </w:rPr>
        <w:t>Процес розв’язання включав побудову послідовних симплекс-таблиць, у яких на кожному кроці визначалися напрямний стовпець та напрямний рядок для покращення значення цільової функції. Завдяки ітераційному перерахунку елементів таблиць було досягнуто стану, коли всі оцінки індексного рядка стали невід’ємними, що підтвердило отримання оптимального розв’язку.</w:t>
      </w:r>
    </w:p>
    <w:p>
      <w:pPr>
        <w:pStyle w:val="Normal"/>
        <w:widowControl/>
        <w:tabs>
          <w:tab w:val="clear" w:pos="567"/>
          <w:tab w:val="left" w:pos="0" w:leader="none"/>
        </w:tabs>
        <w:suppressAutoHyphens w:val="true"/>
        <w:bidi w:val="0"/>
        <w:spacing w:lineRule="auto" w:line="360" w:before="170" w:after="0"/>
        <w:ind w:firstLine="850" w:start="0" w:end="0"/>
        <w:jc w:val="both"/>
        <w:rPr>
          <w:sz w:val="28"/>
          <w:szCs w:val="28"/>
        </w:rPr>
      </w:pPr>
      <w:r>
        <w:rPr>
          <w:sz w:val="28"/>
          <w:szCs w:val="28"/>
        </w:rPr>
        <w:t>У результаті розрахунків було визначено оптимальні значення змінних x1 = 33/7 та x2 = 48/7, при яких досягається максимальне значення цільової функції Fmax = 195/7. Метод симплекс-таблиць дозволив алгоритмічно знайти точку оптимуму, що підкреслює його ефективність для розв’язання задач лінійного програмування.</w:t>
      </w:r>
      <w:r>
        <w:br w:type="page"/>
      </w:r>
    </w:p>
    <w:p>
      <w:pPr>
        <w:pStyle w:val="Heading1"/>
        <w:spacing w:before="0" w:after="170"/>
        <w:rPr/>
      </w:pPr>
      <w:bookmarkStart w:id="2" w:name="__RefHeading___Toc6725_972278869_Copy_1"/>
      <w:bookmarkStart w:id="3" w:name="_toc1407"/>
      <w:bookmarkStart w:id="4" w:name="_toc1408"/>
      <w:bookmarkEnd w:id="2"/>
      <w:bookmarkEnd w:id="3"/>
      <w:bookmarkEnd w:id="4"/>
      <w:r>
        <w:rPr>
          <w:rFonts w:eastAsia="Helvetica-Bold"/>
          <w:b/>
          <w:sz w:val="28"/>
          <w:szCs w:val="28"/>
        </w:rPr>
        <w:t>ЛАБОРАТОРНА РОБОТА №</w:t>
      </w:r>
      <w:r>
        <w:rPr>
          <w:rFonts w:eastAsia="Helvetica-Bold"/>
          <w:b/>
          <w:sz w:val="28"/>
          <w:szCs w:val="28"/>
          <w:lang w:val="en-US"/>
        </w:rPr>
        <w:t>3</w:t>
      </w:r>
    </w:p>
    <w:p>
      <w:pPr>
        <w:pStyle w:val="Normal"/>
        <w:tabs>
          <w:tab w:val="clear" w:pos="567"/>
        </w:tabs>
        <w:spacing w:lineRule="auto" w:line="360"/>
        <w:jc w:val="center"/>
        <w:rPr>
          <w:rFonts w:eastAsia="Helvetica-Bold"/>
          <w:sz w:val="28"/>
          <w:szCs w:val="28"/>
          <w:lang w:val="en-GB"/>
        </w:rPr>
      </w:pPr>
      <w:r>
        <w:rPr>
          <w:rFonts w:eastAsia="Helvetica-Bold"/>
          <w:sz w:val="28"/>
          <w:szCs w:val="28"/>
          <w:lang w:val="en-GB"/>
        </w:rPr>
        <w:t>РОЗВ’ЯЗАННЯ ЗАДАЧІ ЛІНІЙНОГО ПРОГРАМУВАННЯ МЕТОДОМ ШТУЧНОГО БАЗИСУ</w:t>
      </w:r>
    </w:p>
    <w:p>
      <w:pPr>
        <w:pStyle w:val="Normal"/>
        <w:widowControl/>
        <w:tabs>
          <w:tab w:val="clear" w:pos="567"/>
        </w:tabs>
        <w:bidi w:val="0"/>
        <w:spacing w:lineRule="auto" w:line="360" w:before="0" w:after="0"/>
        <w:ind w:firstLine="850" w:start="0" w:end="0"/>
        <w:jc w:val="both"/>
        <w:rPr>
          <w:sz w:val="28"/>
          <w:szCs w:val="28"/>
        </w:rPr>
      </w:pPr>
      <w:r>
        <w:rPr>
          <w:rFonts w:eastAsia="Helvetica-Bold"/>
          <w:b/>
          <w:bCs/>
          <w:i/>
          <w:iCs/>
          <w:sz w:val="28"/>
          <w:szCs w:val="28"/>
        </w:rPr>
        <w:t>Мета</w:t>
      </w:r>
      <w:r>
        <w:rPr>
          <w:rFonts w:eastAsia="Helvetica-Bold"/>
          <w:b/>
          <w:bCs/>
          <w:i/>
          <w:iCs/>
          <w:sz w:val="28"/>
          <w:szCs w:val="28"/>
          <w:lang w:val="en-US"/>
        </w:rPr>
        <w:t xml:space="preserve"> </w:t>
      </w:r>
      <w:r>
        <w:rPr>
          <w:b/>
          <w:bCs/>
          <w:i/>
          <w:iCs/>
          <w:sz w:val="28"/>
          <w:szCs w:val="28"/>
        </w:rPr>
        <w:t>заняття</w:t>
      </w:r>
      <w:r>
        <w:rPr>
          <w:rFonts w:eastAsia="Helvetica-Bold"/>
          <w:b/>
          <w:bCs/>
          <w:i/>
          <w:iCs/>
          <w:sz w:val="28"/>
          <w:szCs w:val="28"/>
        </w:rPr>
        <w:t>:</w:t>
      </w:r>
      <w:r>
        <w:rPr>
          <w:sz w:val="28"/>
          <w:szCs w:val="28"/>
        </w:rPr>
        <w:t xml:space="preserve"> </w:t>
      </w:r>
      <w:r>
        <w:rPr>
          <w:rFonts w:eastAsia="Helvetica-Bold"/>
          <w:sz w:val="28"/>
          <w:szCs w:val="28"/>
          <w:lang w:val="en-GB"/>
        </w:rPr>
        <w:t>засвоїти метод штучного базису розв’язання задач ЛП</w:t>
      </w:r>
    </w:p>
    <w:p>
      <w:pPr>
        <w:pStyle w:val="Normal"/>
        <w:tabs>
          <w:tab w:val="clear" w:pos="567"/>
        </w:tabs>
        <w:spacing w:lineRule="auto" w:line="360"/>
        <w:jc w:val="center"/>
        <w:rPr>
          <w:rFonts w:eastAsia="Helvetica-Bold"/>
          <w:b/>
          <w:bCs/>
          <w:sz w:val="28"/>
          <w:szCs w:val="28"/>
          <w:lang w:val="en-US"/>
        </w:rPr>
      </w:pPr>
      <w:r>
        <w:rPr>
          <w:rFonts w:eastAsia="Helvetica-Bold"/>
          <w:b/>
          <w:bCs/>
          <w:sz w:val="28"/>
          <w:szCs w:val="28"/>
        </w:rPr>
        <w:t>3.1 Хід роботи</w:t>
      </w:r>
      <w:r>
        <w:rPr>
          <w:rFonts w:eastAsia="Helvetica-Bold"/>
          <w:b/>
          <w:bCs/>
          <w:sz w:val="28"/>
          <w:szCs w:val="28"/>
          <w:lang w:val="en-US"/>
        </w:rPr>
        <w:t>:</w:t>
      </w:r>
    </w:p>
    <w:p>
      <w:pPr>
        <w:pStyle w:val="Normal"/>
        <w:tabs>
          <w:tab w:val="clear" w:pos="567"/>
          <w:tab w:val="left" w:pos="0" w:leader="none"/>
        </w:tabs>
        <w:spacing w:lineRule="auto" w:line="360"/>
        <w:ind w:firstLine="720"/>
        <w:jc w:val="both"/>
        <w:rPr>
          <w:rFonts w:eastAsia="Helvetica-Bold"/>
          <w:sz w:val="28"/>
          <w:szCs w:val="28"/>
          <w:lang w:val="en-US"/>
        </w:rPr>
      </w:pPr>
      <w:r>
        <w:rPr>
          <w:rFonts w:eastAsia="Helvetica-Bold"/>
          <w:b/>
          <w:bCs/>
          <w:sz w:val="28"/>
          <w:szCs w:val="28"/>
        </w:rPr>
        <w:t>Завдання</w:t>
      </w:r>
      <w:r>
        <w:rPr>
          <w:rFonts w:eastAsia="Helvetica-Bold"/>
          <w:b/>
          <w:bCs/>
          <w:sz w:val="28"/>
          <w:szCs w:val="28"/>
          <w:lang w:val="en-US"/>
        </w:rPr>
        <w:t>.</w:t>
      </w:r>
      <w:r>
        <w:rPr>
          <w:rFonts w:eastAsia="Helvetica-Bold"/>
          <w:b w:val="false"/>
          <w:bCs w:val="false"/>
          <w:sz w:val="28"/>
          <w:szCs w:val="28"/>
          <w:lang w:val="en-US"/>
        </w:rPr>
        <w:t xml:space="preserve"> Розв’язати задачу лінійного програмування методом симплекс-таблиць.</w:t>
      </w:r>
    </w:p>
    <w:p>
      <w:pPr>
        <w:pStyle w:val="Normal"/>
        <w:tabs>
          <w:tab w:val="clear" w:pos="567"/>
          <w:tab w:val="left" w:pos="0" w:leader="none"/>
        </w:tabs>
        <w:spacing w:lineRule="auto" w:line="360"/>
        <w:ind w:hanging="0" w:start="0"/>
        <w:jc w:val="center"/>
        <w:rPr>
          <w:rFonts w:eastAsia="Helvetica-Bold"/>
          <w:b w:val="false"/>
          <w:bCs w:val="false"/>
          <w:sz w:val="28"/>
          <w:szCs w:val="28"/>
          <w:lang w:val="en-US"/>
        </w:rPr>
      </w:pPr>
      <w:r>
        <w:rPr>
          <w:b/>
          <w:bCs/>
        </w:rPr>
        <w:t>Варіант:</w:t>
      </w:r>
      <w:r>
        <w:rPr/>
        <w:t xml:space="preserve"> 24</w:t>
      </w:r>
    </w:p>
    <w:p>
      <w:pPr>
        <w:pStyle w:val="Normal"/>
        <w:tabs>
          <w:tab w:val="clear" w:pos="567"/>
          <w:tab w:val="left" w:pos="0" w:leader="none"/>
        </w:tabs>
        <w:spacing w:lineRule="auto" w:line="360"/>
        <w:ind w:hanging="0" w:start="0"/>
        <w:jc w:val="center"/>
        <w:rPr>
          <w:rFonts w:eastAsia="Helvetica-Bold"/>
          <w:b w:val="false"/>
          <w:bCs w:val="false"/>
          <w:sz w:val="28"/>
          <w:szCs w:val="28"/>
          <w:lang w:val="en-US"/>
        </w:rPr>
      </w:pPr>
      <w:r>
        <w:rPr/>
        <w:drawing>
          <wp:inline distT="0" distB="0" distL="0" distR="0">
            <wp:extent cx="6299835" cy="1311275"/>
            <wp:effectExtent l="0" t="0" r="0" b="0"/>
            <wp:docPr id="14"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0"/>
                    <pic:cNvPicPr>
                      <a:picLocks noChangeAspect="1" noChangeArrowheads="1"/>
                    </pic:cNvPicPr>
                  </pic:nvPicPr>
                  <pic:blipFill>
                    <a:blip r:embed="rId11"/>
                    <a:stretch>
                      <a:fillRect/>
                    </a:stretch>
                  </pic:blipFill>
                  <pic:spPr bwMode="auto">
                    <a:xfrm>
                      <a:off x="0" y="0"/>
                      <a:ext cx="6299835" cy="1311275"/>
                    </a:xfrm>
                    <a:prstGeom prst="rect">
                      <a:avLst/>
                    </a:prstGeom>
                    <a:noFill/>
                  </pic:spPr>
                </pic:pic>
              </a:graphicData>
            </a:graphic>
          </wp:inline>
        </w:drawing>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Обернемо нерівності в рівності шляхом введення вільних змінних 𝑥3, 𝑥4, 𝑥5 відповідно:</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r>
            <m:t xml:space="preserve">F</m:t>
          </m:r>
          <m:d>
            <m:dPr>
              <m:begChr m:val="("/>
              <m:endChr m:val=")"/>
            </m:dPr>
            <m:e>
              <m:sSub>
                <m:e>
                  <m:r>
                    <m:t xml:space="preserve">x</m:t>
                  </m:r>
                </m:e>
                <m:sub>
                  <m:r>
                    <m:t xml:space="preserve">1</m:t>
                  </m:r>
                </m:sub>
              </m:sSub>
              <m:r>
                <m:t xml:space="preserve">,</m:t>
              </m:r>
              <m:sSub>
                <m:e>
                  <m:r>
                    <m:t xml:space="preserve">x</m:t>
                  </m:r>
                </m:e>
                <m:sub>
                  <m:r>
                    <m:t xml:space="preserve">2</m:t>
                  </m:r>
                </m:sub>
              </m:sSub>
              <m:r>
                <m:t xml:space="preserve">,</m:t>
              </m:r>
              <m:sSub>
                <m:e>
                  <m:r>
                    <m:t xml:space="preserve">x</m:t>
                  </m:r>
                </m:e>
                <m:sub>
                  <m:r>
                    <m:t xml:space="preserve">3</m:t>
                  </m:r>
                </m:sub>
              </m:sSub>
              <m:r>
                <m:t xml:space="preserve">,</m:t>
              </m:r>
              <m:sSub>
                <m:e>
                  <m:r>
                    <m:t xml:space="preserve">x</m:t>
                  </m:r>
                </m:e>
                <m:sub>
                  <m:r>
                    <m:t xml:space="preserve">4</m:t>
                  </m:r>
                </m:sub>
              </m:sSub>
              <m:r>
                <m:t xml:space="preserve">,</m:t>
              </m:r>
              <m:sSub>
                <m:e>
                  <m:r>
                    <m:t xml:space="preserve">x</m:t>
                  </m:r>
                </m:e>
                <m:sub>
                  <m:r>
                    <m:t xml:space="preserve">5</m:t>
                  </m:r>
                </m:sub>
              </m:sSub>
            </m:e>
          </m:d>
          <m:r>
            <m:rPr>
              <m:lit/>
              <m:nor/>
            </m:rPr>
            <m:t xml:space="preserve">=</m:t>
          </m:r>
          <m:sSub>
            <m:e>
              <m:r>
                <m:t xml:space="preserve">x</m:t>
              </m:r>
            </m:e>
            <m:sub>
              <m:r>
                <m:t xml:space="preserve">1</m:t>
              </m:r>
            </m:sub>
          </m:sSub>
          <m:r>
            <m:rPr>
              <m:lit/>
              <m:nor/>
            </m:rPr>
            <m:t xml:space="preserve">+</m:t>
          </m:r>
          <m:r>
            <m:t xml:space="preserve">2</m:t>
          </m:r>
          <m:sSub>
            <m:e>
              <m:r>
                <m:t xml:space="preserve">x</m:t>
              </m:r>
            </m:e>
            <m:sub>
              <m:r>
                <m:t xml:space="preserve">2</m:t>
              </m:r>
            </m:sub>
          </m:sSub>
          <m:r>
            <m:rPr>
              <m:lit/>
              <m:nor/>
            </m:rPr>
            <m:t xml:space="preserve">+</m:t>
          </m:r>
          <m:r>
            <m:t xml:space="preserve">0</m:t>
          </m:r>
          <m:sSub>
            <m:e>
              <m:r>
                <m:t xml:space="preserve">x</m:t>
              </m:r>
            </m:e>
            <m:sub>
              <m:r>
                <m:t xml:space="preserve">3</m:t>
              </m:r>
            </m:sub>
          </m:sSub>
          <m:r>
            <m:rPr>
              <m:lit/>
              <m:nor/>
            </m:rPr>
            <m:t xml:space="preserve">+</m:t>
          </m:r>
          <m:r>
            <m:t xml:space="preserve">0</m:t>
          </m:r>
          <m:sSub>
            <m:e>
              <m:r>
                <m:t xml:space="preserve">x</m:t>
              </m:r>
            </m:e>
            <m:sub>
              <m:r>
                <m:t xml:space="preserve">4</m:t>
              </m:r>
            </m:sub>
          </m:sSub>
          <m:r>
            <m:rPr>
              <m:lit/>
              <m:nor/>
            </m:rPr>
            <m:t xml:space="preserve">+</m:t>
          </m:r>
          <m:r>
            <m:t xml:space="preserve">0</m:t>
          </m:r>
          <m:sSub>
            <m:e>
              <m:r>
                <m:t xml:space="preserve">x</m:t>
              </m:r>
            </m:e>
            <m:sub>
              <m:r>
                <m:t xml:space="preserve">5</m:t>
              </m:r>
            </m:sub>
          </m:sSub>
          <m:r>
            <m:t xml:space="preserve">→</m:t>
          </m:r>
          <m:r>
            <m:t xml:space="preserve">max</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d>
            <m:dPr>
              <m:begChr m:val="{"/>
              <m:endChr m:val=""/>
            </m:dPr>
            <m:e>
              <m:m>
                <m:mr>
                  <m:e>
                    <m:r>
                      <m:t xml:space="preserve">5</m:t>
                    </m:r>
                    <m:sSub>
                      <m:e>
                        <m:r>
                          <m:t xml:space="preserve">x</m:t>
                        </m:r>
                      </m:e>
                      <m:sub>
                        <m:r>
                          <m:t xml:space="preserve">1</m:t>
                        </m:r>
                      </m:sub>
                    </m:sSub>
                    <m:r>
                      <m:rPr>
                        <m:lit/>
                        <m:nor/>
                      </m:rPr>
                      <m:t xml:space="preserve">-</m:t>
                    </m:r>
                    <m:sSub>
                      <m:e>
                        <m:r>
                          <m:t xml:space="preserve">2</m:t>
                        </m:r>
                        <m:r>
                          <m:t xml:space="preserve">x</m:t>
                        </m:r>
                      </m:e>
                      <m:sub>
                        <m:r>
                          <m:t xml:space="preserve">2</m:t>
                        </m:r>
                      </m:sub>
                    </m:sSub>
                    <m:r>
                      <m:rPr>
                        <m:lit/>
                        <m:nor/>
                      </m:rPr>
                      <m:t xml:space="preserve">+</m:t>
                    </m:r>
                    <m:r>
                      <m:t xml:space="preserve">1</m:t>
                    </m:r>
                    <m:sSub>
                      <m:e>
                        <m:r>
                          <m:t xml:space="preserve">x</m:t>
                        </m:r>
                      </m:e>
                      <m:sub>
                        <m:r>
                          <m:t xml:space="preserve">3</m:t>
                        </m:r>
                      </m:sub>
                    </m:sSub>
                    <m:r>
                      <m:rPr>
                        <m:lit/>
                        <m:nor/>
                      </m:rPr>
                      <m:t xml:space="preserve">+</m:t>
                    </m:r>
                    <m:r>
                      <m:t xml:space="preserve">0</m:t>
                    </m:r>
                    <m:sSub>
                      <m:e>
                        <m:r>
                          <m:t xml:space="preserve">x</m:t>
                        </m:r>
                      </m:e>
                      <m:sub>
                        <m:r>
                          <m:t xml:space="preserve">4</m:t>
                        </m:r>
                      </m:sub>
                    </m:sSub>
                    <m:r>
                      <m:rPr>
                        <m:lit/>
                        <m:nor/>
                      </m:rPr>
                      <m:t xml:space="preserve">+</m:t>
                    </m:r>
                    <m:r>
                      <m:t xml:space="preserve">0</m:t>
                    </m:r>
                    <m:sSub>
                      <m:e>
                        <m:r>
                          <m:t xml:space="preserve">x</m:t>
                        </m:r>
                      </m:e>
                      <m:sub>
                        <m:r>
                          <m:t xml:space="preserve">5</m:t>
                        </m:r>
                      </m:sub>
                    </m:sSub>
                    <m:r>
                      <m:rPr>
                        <m:lit/>
                        <m:nor/>
                      </m:rPr>
                      <m:t xml:space="preserve">=</m:t>
                    </m:r>
                    <m:r>
                      <m:t xml:space="preserve">4</m:t>
                    </m:r>
                  </m:e>
                </m:mr>
                <m:mr>
                  <m:e>
                    <m:sSub>
                      <m:e>
                        <m:r>
                          <m:t xml:space="preserve">−</m:t>
                        </m:r>
                        <m:r>
                          <m:t xml:space="preserve">x</m:t>
                        </m:r>
                      </m:e>
                      <m:sub>
                        <m:r>
                          <m:t xml:space="preserve">1</m:t>
                        </m:r>
                      </m:sub>
                    </m:sSub>
                    <m:r>
                      <m:rPr>
                        <m:lit/>
                        <m:nor/>
                      </m:rPr>
                      <m:t xml:space="preserve">+</m:t>
                    </m:r>
                    <m:r>
                      <m:t xml:space="preserve">2</m:t>
                    </m:r>
                    <m:sSub>
                      <m:e>
                        <m:r>
                          <m:t xml:space="preserve">x</m:t>
                        </m:r>
                      </m:e>
                      <m:sub>
                        <m:r>
                          <m:t xml:space="preserve">2</m:t>
                        </m:r>
                      </m:sub>
                    </m:sSub>
                    <m:r>
                      <m:rPr>
                        <m:lit/>
                        <m:nor/>
                      </m:rPr>
                      <m:t xml:space="preserve">+</m:t>
                    </m:r>
                    <m:r>
                      <m:t xml:space="preserve">0</m:t>
                    </m:r>
                    <m:sSub>
                      <m:e>
                        <m:r>
                          <m:t xml:space="preserve">x</m:t>
                        </m:r>
                      </m:e>
                      <m:sub>
                        <m:r>
                          <m:t xml:space="preserve">3</m:t>
                        </m:r>
                      </m:sub>
                    </m:sSub>
                    <m:r>
                      <m:rPr>
                        <m:lit/>
                        <m:nor/>
                      </m:rPr>
                      <m:t xml:space="preserve">+</m:t>
                    </m:r>
                    <m:r>
                      <m:t xml:space="preserve">1</m:t>
                    </m:r>
                    <m:sSub>
                      <m:e>
                        <m:r>
                          <m:t xml:space="preserve">x</m:t>
                        </m:r>
                      </m:e>
                      <m:sub>
                        <m:r>
                          <m:t xml:space="preserve">4</m:t>
                        </m:r>
                      </m:sub>
                    </m:sSub>
                    <m:r>
                      <m:rPr>
                        <m:lit/>
                        <m:nor/>
                      </m:rPr>
                      <m:t xml:space="preserve">+</m:t>
                    </m:r>
                    <m:r>
                      <m:t xml:space="preserve">0</m:t>
                    </m:r>
                    <m:sSub>
                      <m:e>
                        <m:r>
                          <m:t xml:space="preserve">x</m:t>
                        </m:r>
                      </m:e>
                      <m:sub>
                        <m:r>
                          <m:t xml:space="preserve">5</m:t>
                        </m:r>
                      </m:sub>
                    </m:sSub>
                    <m:r>
                      <m:rPr>
                        <m:lit/>
                        <m:nor/>
                      </m:rPr>
                      <m:t xml:space="preserve">=</m:t>
                    </m:r>
                    <m:r>
                      <m:t xml:space="preserve">4</m:t>
                    </m:r>
                  </m:e>
                </m:mr>
                <m:mr>
                  <m:e>
                    <m:sSub>
                      <m:e>
                        <m:r>
                          <m:t xml:space="preserve">x</m:t>
                        </m:r>
                      </m:e>
                      <m:sub>
                        <m:r>
                          <m:t xml:space="preserve">1</m:t>
                        </m:r>
                      </m:sub>
                    </m:sSub>
                    <m:r>
                      <m:rPr>
                        <m:lit/>
                        <m:nor/>
                      </m:rPr>
                      <m:t xml:space="preserve">+</m:t>
                    </m:r>
                    <m:sSub>
                      <m:e>
                        <m:r>
                          <m:t xml:space="preserve">x</m:t>
                        </m:r>
                      </m:e>
                      <m:sub>
                        <m:r>
                          <m:t xml:space="preserve">2</m:t>
                        </m:r>
                      </m:sub>
                    </m:sSub>
                    <m:r>
                      <m:rPr>
                        <m:lit/>
                        <m:nor/>
                      </m:rPr>
                      <m:t xml:space="preserve">-</m:t>
                    </m:r>
                    <m:r>
                      <m:t xml:space="preserve">0</m:t>
                    </m:r>
                    <m:sSub>
                      <m:e>
                        <m:r>
                          <m:t xml:space="preserve">x</m:t>
                        </m:r>
                      </m:e>
                      <m:sub>
                        <m:r>
                          <m:t xml:space="preserve">3</m:t>
                        </m:r>
                      </m:sub>
                    </m:sSub>
                    <m:r>
                      <m:rPr>
                        <m:lit/>
                        <m:nor/>
                      </m:rPr>
                      <m:t xml:space="preserve">-</m:t>
                    </m:r>
                    <m:r>
                      <m:t xml:space="preserve">0</m:t>
                    </m:r>
                    <m:sSub>
                      <m:e>
                        <m:r>
                          <m:t xml:space="preserve">x</m:t>
                        </m:r>
                      </m:e>
                      <m:sub>
                        <m:r>
                          <m:t xml:space="preserve">4</m:t>
                        </m:r>
                      </m:sub>
                    </m:sSub>
                    <m:r>
                      <m:rPr>
                        <m:lit/>
                        <m:nor/>
                      </m:rPr>
                      <m:t xml:space="preserve">-</m:t>
                    </m:r>
                    <m:r>
                      <m:t xml:space="preserve">1</m:t>
                    </m:r>
                    <m:sSub>
                      <m:e>
                        <m:r>
                          <m:t xml:space="preserve">x</m:t>
                        </m:r>
                      </m:e>
                      <m:sub>
                        <m:r>
                          <m:t xml:space="preserve">5</m:t>
                        </m:r>
                      </m:sub>
                    </m:sSub>
                    <m:r>
                      <m:rPr>
                        <m:lit/>
                        <m:nor/>
                      </m:rPr>
                      <m:t xml:space="preserve">=</m:t>
                    </m:r>
                    <m:r>
                      <m:t xml:space="preserve">4</m:t>
                    </m:r>
                  </m:e>
                </m:mr>
                <m:mr>
                  <m:e>
                    <m:sSub>
                      <m:e>
                        <m:r>
                          <m:t xml:space="preserve">x</m:t>
                        </m:r>
                      </m:e>
                      <m:sub>
                        <m:r>
                          <m:t xml:space="preserve">1</m:t>
                        </m:r>
                      </m:sub>
                    </m:sSub>
                    <m:r>
                      <m:t xml:space="preserve">,</m:t>
                    </m:r>
                    <m:sSub>
                      <m:e>
                        <m:r>
                          <m:t xml:space="preserve">x</m:t>
                        </m:r>
                      </m:e>
                      <m:sub>
                        <m:r>
                          <m:t xml:space="preserve">2</m:t>
                        </m:r>
                      </m:sub>
                    </m:sSub>
                    <m:r>
                      <m:t xml:space="preserve">,</m:t>
                    </m:r>
                    <m:sSub>
                      <m:e>
                        <m:r>
                          <m:t xml:space="preserve">x</m:t>
                        </m:r>
                      </m:e>
                      <m:sub>
                        <m:r>
                          <m:t xml:space="preserve">3</m:t>
                        </m:r>
                      </m:sub>
                    </m:sSub>
                    <m:r>
                      <m:t xml:space="preserve">,</m:t>
                    </m:r>
                    <m:sSub>
                      <m:e>
                        <m:r>
                          <m:t xml:space="preserve">x</m:t>
                        </m:r>
                      </m:e>
                      <m:sub>
                        <m:r>
                          <m:t xml:space="preserve">4</m:t>
                        </m:r>
                      </m:sub>
                    </m:sSub>
                    <m:r>
                      <m:t xml:space="preserve">,</m:t>
                    </m:r>
                    <m:sSub>
                      <m:e>
                        <m:r>
                          <m:t xml:space="preserve">x</m:t>
                        </m:r>
                      </m:e>
                      <m:sub>
                        <m:r>
                          <m:t xml:space="preserve">5</m:t>
                        </m:r>
                      </m:sub>
                    </m:sSub>
                    <m:r>
                      <m:t xml:space="preserve">≥</m:t>
                    </m:r>
                    <m:r>
                      <m:t xml:space="preserve">0</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Отримаємо початковий допустимий базисний розв’язок задачі, який задовольнятиме всім умовам-обмеження. Але зробити це так легко, як у попередньому прикладі, не вдасться.</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Введемо в задачу одну штучну зміну </w:t>
      </w:r>
      <w:r>
        <w:rPr/>
      </w:r>
      <m:oMath xmlns:m="http://schemas.openxmlformats.org/officeDocument/2006/math">
        <m:sSub>
          <m:e>
            <m:r>
              <m:t xml:space="preserve">x</m:t>
            </m:r>
          </m:e>
          <m:sub>
            <m:r>
              <m:t xml:space="preserve">6</m:t>
            </m:r>
          </m:sub>
        </m:sSub>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r>
            <m:t xml:space="preserve">F</m:t>
          </m:r>
          <m:d>
            <m:dPr>
              <m:begChr m:val="("/>
              <m:endChr m:val=")"/>
            </m:dPr>
            <m:e>
              <m:sSub>
                <m:e>
                  <m:r>
                    <m:t xml:space="preserve">x</m:t>
                  </m:r>
                </m:e>
                <m:sub>
                  <m:r>
                    <m:t xml:space="preserve">1</m:t>
                  </m:r>
                </m:sub>
              </m:sSub>
              <m:r>
                <m:t xml:space="preserve">,</m:t>
              </m:r>
              <m:sSub>
                <m:e>
                  <m:r>
                    <m:t xml:space="preserve">x</m:t>
                  </m:r>
                </m:e>
                <m:sub>
                  <m:r>
                    <m:t xml:space="preserve">2</m:t>
                  </m:r>
                </m:sub>
              </m:sSub>
              <m:r>
                <m:t xml:space="preserve">,</m:t>
              </m:r>
              <m:sSub>
                <m:e>
                  <m:r>
                    <m:t xml:space="preserve">x</m:t>
                  </m:r>
                </m:e>
                <m:sub>
                  <m:r>
                    <m:t xml:space="preserve">3</m:t>
                  </m:r>
                </m:sub>
              </m:sSub>
              <m:r>
                <m:t xml:space="preserve">,</m:t>
              </m:r>
              <m:sSub>
                <m:e>
                  <m:r>
                    <m:t xml:space="preserve">x</m:t>
                  </m:r>
                </m:e>
                <m:sub>
                  <m:r>
                    <m:t xml:space="preserve">4</m:t>
                  </m:r>
                </m:sub>
              </m:sSub>
              <m:r>
                <m:t xml:space="preserve">,</m:t>
              </m:r>
              <m:sSub>
                <m:e>
                  <m:r>
                    <m:t xml:space="preserve">x</m:t>
                  </m:r>
                </m:e>
                <m:sub>
                  <m:r>
                    <m:t xml:space="preserve">5</m:t>
                  </m:r>
                </m:sub>
              </m:sSub>
              <m:r>
                <m:t xml:space="preserve">,</m:t>
              </m:r>
              <m:sSub>
                <m:e>
                  <m:r>
                    <m:t xml:space="preserve">x</m:t>
                  </m:r>
                </m:e>
                <m:sub>
                  <m:r>
                    <m:t xml:space="preserve">6</m:t>
                  </m:r>
                </m:sub>
              </m:sSub>
            </m:e>
          </m:d>
          <m:r>
            <m:rPr>
              <m:lit/>
              <m:nor/>
            </m:rPr>
            <m:t xml:space="preserve">=</m:t>
          </m:r>
          <m:sSub>
            <m:e>
              <m:r>
                <m:t xml:space="preserve">x</m:t>
              </m:r>
            </m:e>
            <m:sub>
              <m:r>
                <m:t xml:space="preserve">1</m:t>
              </m:r>
            </m:sub>
          </m:sSub>
          <m:r>
            <m:rPr>
              <m:lit/>
              <m:nor/>
            </m:rPr>
            <m:t xml:space="preserve">+</m:t>
          </m:r>
          <m:r>
            <m:t xml:space="preserve">2</m:t>
          </m:r>
          <m:sSub>
            <m:e>
              <m:r>
                <m:t xml:space="preserve">x</m:t>
              </m:r>
            </m:e>
            <m:sub>
              <m:r>
                <m:t xml:space="preserve">2</m:t>
              </m:r>
            </m:sub>
          </m:sSub>
          <m:r>
            <m:rPr>
              <m:lit/>
              <m:nor/>
            </m:rPr>
            <m:t xml:space="preserve">+</m:t>
          </m:r>
          <m:r>
            <m:t xml:space="preserve">0</m:t>
          </m:r>
          <m:sSub>
            <m:e>
              <m:r>
                <m:t xml:space="preserve">x</m:t>
              </m:r>
            </m:e>
            <m:sub>
              <m:r>
                <m:t xml:space="preserve">3</m:t>
              </m:r>
            </m:sub>
          </m:sSub>
          <m:r>
            <m:rPr>
              <m:lit/>
              <m:nor/>
            </m:rPr>
            <m:t xml:space="preserve">+</m:t>
          </m:r>
          <m:r>
            <m:t xml:space="preserve">0</m:t>
          </m:r>
          <m:sSub>
            <m:e>
              <m:r>
                <m:t xml:space="preserve">x</m:t>
              </m:r>
            </m:e>
            <m:sub>
              <m:r>
                <m:t xml:space="preserve">4</m:t>
              </m:r>
            </m:sub>
          </m:sSub>
          <m:r>
            <m:rPr>
              <m:lit/>
              <m:nor/>
            </m:rPr>
            <m:t xml:space="preserve">+</m:t>
          </m:r>
          <m:r>
            <m:t xml:space="preserve">0</m:t>
          </m:r>
          <m:sSub>
            <m:e>
              <m:r>
                <m:t xml:space="preserve">x</m:t>
              </m:r>
            </m:e>
            <m:sub>
              <m:r>
                <m:t xml:space="preserve">5</m:t>
              </m:r>
            </m:sub>
          </m:sSub>
          <m:r>
            <m:t xml:space="preserve">−</m:t>
          </m:r>
          <m:r>
            <m:t xml:space="preserve">M</m:t>
          </m:r>
          <m:sSub>
            <m:e>
              <m:r>
                <m:t xml:space="preserve">x</m:t>
              </m:r>
            </m:e>
            <m:sub>
              <m:r>
                <m:t xml:space="preserve">6</m:t>
              </m:r>
            </m:sub>
          </m:sSub>
          <m:r>
            <m:t xml:space="preserve">→</m:t>
          </m:r>
          <m:r>
            <m:t xml:space="preserve">max</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d>
            <m:dPr>
              <m:begChr m:val="{"/>
              <m:endChr m:val=""/>
            </m:dPr>
            <m:e>
              <m:m>
                <m:mr>
                  <m:e>
                    <m:r>
                      <m:t xml:space="preserve">5</m:t>
                    </m:r>
                    <m:sSub>
                      <m:e>
                        <m:r>
                          <m:t xml:space="preserve">x</m:t>
                        </m:r>
                      </m:e>
                      <m:sub>
                        <m:r>
                          <m:t xml:space="preserve">1</m:t>
                        </m:r>
                      </m:sub>
                    </m:sSub>
                    <m:r>
                      <m:rPr>
                        <m:lit/>
                        <m:nor/>
                      </m:rPr>
                      <m:t xml:space="preserve">-</m:t>
                    </m:r>
                    <m:sSub>
                      <m:e>
                        <m:r>
                          <m:t xml:space="preserve">2</m:t>
                        </m:r>
                        <m:r>
                          <m:t xml:space="preserve">x</m:t>
                        </m:r>
                      </m:e>
                      <m:sub>
                        <m:r>
                          <m:t xml:space="preserve">2</m:t>
                        </m:r>
                      </m:sub>
                    </m:sSub>
                    <m:r>
                      <m:rPr>
                        <m:lit/>
                        <m:nor/>
                      </m:rPr>
                      <m:t xml:space="preserve">+</m:t>
                    </m:r>
                    <m:r>
                      <m:t xml:space="preserve">1</m:t>
                    </m:r>
                    <m:sSub>
                      <m:e>
                        <m:r>
                          <m:t xml:space="preserve">x</m:t>
                        </m:r>
                      </m:e>
                      <m:sub>
                        <m:r>
                          <m:t xml:space="preserve">3</m:t>
                        </m:r>
                      </m:sub>
                    </m:sSub>
                    <m:r>
                      <m:rPr>
                        <m:lit/>
                        <m:nor/>
                      </m:rPr>
                      <m:t xml:space="preserve">+</m:t>
                    </m:r>
                    <m:r>
                      <m:t xml:space="preserve">0</m:t>
                    </m:r>
                    <m:sSub>
                      <m:e>
                        <m:r>
                          <m:t xml:space="preserve">x</m:t>
                        </m:r>
                      </m:e>
                      <m:sub>
                        <m:r>
                          <m:t xml:space="preserve">4</m:t>
                        </m:r>
                      </m:sub>
                    </m:sSub>
                    <m:r>
                      <m:rPr>
                        <m:lit/>
                        <m:nor/>
                      </m:rPr>
                      <m:t xml:space="preserve">+</m:t>
                    </m:r>
                    <m:r>
                      <m:t xml:space="preserve">0</m:t>
                    </m:r>
                    <m:sSub>
                      <m:e>
                        <m:r>
                          <m:t xml:space="preserve">x</m:t>
                        </m:r>
                      </m:e>
                      <m:sub>
                        <m:r>
                          <m:t xml:space="preserve">5</m:t>
                        </m:r>
                      </m:sub>
                    </m:sSub>
                    <m:r>
                      <m:rPr>
                        <m:lit/>
                        <m:nor/>
                      </m:rPr>
                      <m:t xml:space="preserve">+</m:t>
                    </m:r>
                    <m:r>
                      <m:t xml:space="preserve">1</m:t>
                    </m:r>
                    <m:sSub>
                      <m:e>
                        <m:r>
                          <m:t xml:space="preserve">x</m:t>
                        </m:r>
                      </m:e>
                      <m:sub>
                        <m:r>
                          <m:t xml:space="preserve">6</m:t>
                        </m:r>
                      </m:sub>
                    </m:sSub>
                    <m:r>
                      <m:rPr>
                        <m:lit/>
                        <m:nor/>
                      </m:rPr>
                      <m:t xml:space="preserve">=</m:t>
                    </m:r>
                    <m:r>
                      <m:t xml:space="preserve">4</m:t>
                    </m:r>
                  </m:e>
                </m:mr>
                <m:mr>
                  <m:e>
                    <m:sSub>
                      <m:e>
                        <m:r>
                          <m:t xml:space="preserve">−</m:t>
                        </m:r>
                        <m:r>
                          <m:t xml:space="preserve">x</m:t>
                        </m:r>
                      </m:e>
                      <m:sub>
                        <m:r>
                          <m:t xml:space="preserve">1</m:t>
                        </m:r>
                      </m:sub>
                    </m:sSub>
                    <m:r>
                      <m:rPr>
                        <m:lit/>
                        <m:nor/>
                      </m:rPr>
                      <m:t xml:space="preserve">+</m:t>
                    </m:r>
                    <m:r>
                      <m:t xml:space="preserve">2</m:t>
                    </m:r>
                    <m:sSub>
                      <m:e>
                        <m:r>
                          <m:t xml:space="preserve">x</m:t>
                        </m:r>
                      </m:e>
                      <m:sub>
                        <m:r>
                          <m:t xml:space="preserve">2</m:t>
                        </m:r>
                      </m:sub>
                    </m:sSub>
                    <m:r>
                      <m:rPr>
                        <m:lit/>
                        <m:nor/>
                      </m:rPr>
                      <m:t xml:space="preserve">+</m:t>
                    </m:r>
                    <m:r>
                      <m:t xml:space="preserve">0</m:t>
                    </m:r>
                    <m:sSub>
                      <m:e>
                        <m:r>
                          <m:t xml:space="preserve">x</m:t>
                        </m:r>
                      </m:e>
                      <m:sub>
                        <m:r>
                          <m:t xml:space="preserve">3</m:t>
                        </m:r>
                      </m:sub>
                    </m:sSub>
                    <m:r>
                      <m:rPr>
                        <m:lit/>
                        <m:nor/>
                      </m:rPr>
                      <m:t xml:space="preserve">+</m:t>
                    </m:r>
                    <m:r>
                      <m:t xml:space="preserve">1</m:t>
                    </m:r>
                    <m:sSub>
                      <m:e>
                        <m:r>
                          <m:t xml:space="preserve">x</m:t>
                        </m:r>
                      </m:e>
                      <m:sub>
                        <m:r>
                          <m:t xml:space="preserve">4</m:t>
                        </m:r>
                      </m:sub>
                    </m:sSub>
                    <m:r>
                      <m:rPr>
                        <m:lit/>
                        <m:nor/>
                      </m:rPr>
                      <m:t xml:space="preserve">+</m:t>
                    </m:r>
                    <m:r>
                      <m:t xml:space="preserve">0</m:t>
                    </m:r>
                    <m:sSub>
                      <m:e>
                        <m:r>
                          <m:t xml:space="preserve">x</m:t>
                        </m:r>
                      </m:e>
                      <m:sub>
                        <m:r>
                          <m:t xml:space="preserve">5</m:t>
                        </m:r>
                      </m:sub>
                    </m:sSub>
                    <m:r>
                      <m:rPr>
                        <m:lit/>
                        <m:nor/>
                      </m:rPr>
                      <m:t xml:space="preserve">+</m:t>
                    </m:r>
                    <m:r>
                      <m:t xml:space="preserve">0</m:t>
                    </m:r>
                    <m:sSub>
                      <m:e>
                        <m:r>
                          <m:t xml:space="preserve">x</m:t>
                        </m:r>
                      </m:e>
                      <m:sub>
                        <m:r>
                          <m:t xml:space="preserve">6</m:t>
                        </m:r>
                      </m:sub>
                    </m:sSub>
                    <m:r>
                      <m:rPr>
                        <m:lit/>
                        <m:nor/>
                      </m:rPr>
                      <m:t xml:space="preserve">=</m:t>
                    </m:r>
                    <m:r>
                      <m:t xml:space="preserve">4</m:t>
                    </m:r>
                  </m:e>
                </m:mr>
                <m:mr>
                  <m:e>
                    <m:sSub>
                      <m:e>
                        <m:r>
                          <m:t xml:space="preserve">x</m:t>
                        </m:r>
                      </m:e>
                      <m:sub>
                        <m:r>
                          <m:t xml:space="preserve">1</m:t>
                        </m:r>
                      </m:sub>
                    </m:sSub>
                    <m:r>
                      <m:rPr>
                        <m:lit/>
                        <m:nor/>
                      </m:rPr>
                      <m:t xml:space="preserve">+</m:t>
                    </m:r>
                    <m:sSub>
                      <m:e>
                        <m:r>
                          <m:t xml:space="preserve">x</m:t>
                        </m:r>
                      </m:e>
                      <m:sub>
                        <m:r>
                          <m:t xml:space="preserve">2</m:t>
                        </m:r>
                      </m:sub>
                    </m:sSub>
                    <m:r>
                      <m:rPr>
                        <m:lit/>
                        <m:nor/>
                      </m:rPr>
                      <m:t xml:space="preserve">-</m:t>
                    </m:r>
                    <m:r>
                      <m:t xml:space="preserve">0</m:t>
                    </m:r>
                    <m:sSub>
                      <m:e>
                        <m:r>
                          <m:t xml:space="preserve">x</m:t>
                        </m:r>
                      </m:e>
                      <m:sub>
                        <m:r>
                          <m:t xml:space="preserve">3</m:t>
                        </m:r>
                      </m:sub>
                    </m:sSub>
                    <m:r>
                      <m:rPr>
                        <m:lit/>
                        <m:nor/>
                      </m:rPr>
                      <m:t xml:space="preserve">-</m:t>
                    </m:r>
                    <m:r>
                      <m:t xml:space="preserve">0</m:t>
                    </m:r>
                    <m:sSub>
                      <m:e>
                        <m:r>
                          <m:t xml:space="preserve">x</m:t>
                        </m:r>
                      </m:e>
                      <m:sub>
                        <m:r>
                          <m:t xml:space="preserve">4</m:t>
                        </m:r>
                      </m:sub>
                    </m:sSub>
                    <m:r>
                      <m:rPr>
                        <m:lit/>
                        <m:nor/>
                      </m:rPr>
                      <m:t xml:space="preserve">-</m:t>
                    </m:r>
                    <m:r>
                      <m:t xml:space="preserve">1</m:t>
                    </m:r>
                    <m:sSub>
                      <m:e>
                        <m:r>
                          <m:t xml:space="preserve">x</m:t>
                        </m:r>
                      </m:e>
                      <m:sub>
                        <m:r>
                          <m:t xml:space="preserve">5</m:t>
                        </m:r>
                      </m:sub>
                    </m:sSub>
                    <m:r>
                      <m:rPr>
                        <m:lit/>
                        <m:nor/>
                      </m:rPr>
                      <m:t xml:space="preserve">+</m:t>
                    </m:r>
                    <m:r>
                      <m:t xml:space="preserve">1</m:t>
                    </m:r>
                    <m:sSub>
                      <m:e>
                        <m:r>
                          <m:t xml:space="preserve">x</m:t>
                        </m:r>
                      </m:e>
                      <m:sub>
                        <m:r>
                          <m:t xml:space="preserve">6</m:t>
                        </m:r>
                      </m:sub>
                    </m:sSub>
                    <m:r>
                      <m:rPr>
                        <m:lit/>
                        <m:nor/>
                      </m:rPr>
                      <m:t xml:space="preserve">=</m:t>
                    </m:r>
                    <m:r>
                      <m:t xml:space="preserve">4</m:t>
                    </m:r>
                  </m:e>
                </m:mr>
                <m:mr>
                  <m:e>
                    <m:sSub>
                      <m:e>
                        <m:r>
                          <m:t xml:space="preserve">x</m:t>
                        </m:r>
                      </m:e>
                      <m:sub>
                        <m:r>
                          <m:t xml:space="preserve">1</m:t>
                        </m:r>
                      </m:sub>
                    </m:sSub>
                    <m:r>
                      <m:t xml:space="preserve">,</m:t>
                    </m:r>
                    <m:sSub>
                      <m:e>
                        <m:r>
                          <m:t xml:space="preserve">x</m:t>
                        </m:r>
                      </m:e>
                      <m:sub>
                        <m:r>
                          <m:t xml:space="preserve">2</m:t>
                        </m:r>
                      </m:sub>
                    </m:sSub>
                    <m:r>
                      <m:t xml:space="preserve">,</m:t>
                    </m:r>
                    <m:sSub>
                      <m:e>
                        <m:r>
                          <m:t xml:space="preserve">x</m:t>
                        </m:r>
                      </m:e>
                      <m:sub>
                        <m:r>
                          <m:t xml:space="preserve">3</m:t>
                        </m:r>
                      </m:sub>
                    </m:sSub>
                    <m:r>
                      <m:t xml:space="preserve">,</m:t>
                    </m:r>
                    <m:sSub>
                      <m:e>
                        <m:r>
                          <m:t xml:space="preserve">x</m:t>
                        </m:r>
                      </m:e>
                      <m:sub>
                        <m:r>
                          <m:t xml:space="preserve">4</m:t>
                        </m:r>
                      </m:sub>
                    </m:sSub>
                    <m:r>
                      <m:t xml:space="preserve">,</m:t>
                    </m:r>
                    <m:sSub>
                      <m:e>
                        <m:r>
                          <m:t xml:space="preserve">x</m:t>
                        </m:r>
                      </m:e>
                      <m:sub>
                        <m:r>
                          <m:t xml:space="preserve">5</m:t>
                        </m:r>
                      </m:sub>
                    </m:sSub>
                    <m:r>
                      <m:t xml:space="preserve">,</m:t>
                    </m:r>
                    <m:sSub>
                      <m:e>
                        <m:r>
                          <m:t xml:space="preserve">x</m:t>
                        </m:r>
                      </m:e>
                      <m:sub>
                        <m:r>
                          <m:t xml:space="preserve">6</m:t>
                        </m:r>
                      </m:sub>
                    </m:sSub>
                    <m:r>
                      <m:t xml:space="preserve">≥</m:t>
                    </m:r>
                    <m:r>
                      <m:t xml:space="preserve">0</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Тоді отримаємо початковий допустимий базисний розв’язок задачі:</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1</m:t>
              </m:r>
            </m:sub>
          </m:sSub>
          <m:r>
            <m:rPr>
              <m:lit/>
              <m:nor/>
            </m:rPr>
            <m:t xml:space="preserve">=</m:t>
          </m:r>
          <m:r>
            <m:t xml:space="preserve">0</m:t>
          </m:r>
          <m:r>
            <m:t xml:space="preserve">,</m:t>
          </m:r>
          <m:sSub>
            <m:e>
              <m:r>
                <m:t xml:space="preserve">x</m:t>
              </m:r>
            </m:e>
            <m:sub>
              <m:r>
                <m:t xml:space="preserve">2</m:t>
              </m:r>
            </m:sub>
          </m:sSub>
          <m:r>
            <m:rPr>
              <m:lit/>
              <m:nor/>
            </m:rPr>
            <m:t xml:space="preserve">=</m:t>
          </m:r>
          <m:r>
            <m:t xml:space="preserve">0</m:t>
          </m:r>
          <m:r>
            <m:t xml:space="preserve">,</m:t>
          </m:r>
          <m:sSub>
            <m:e>
              <m:r>
                <m:t xml:space="preserve">x</m:t>
              </m:r>
            </m:e>
            <m:sub>
              <m:r>
                <m:t xml:space="preserve">3</m:t>
              </m:r>
            </m:sub>
          </m:sSub>
          <m:r>
            <m:rPr>
              <m:lit/>
              <m:nor/>
            </m:rPr>
            <m:t xml:space="preserve">=</m:t>
          </m:r>
          <m:r>
            <m:t xml:space="preserve">4</m:t>
          </m:r>
          <m:r>
            <m:t xml:space="preserve">,</m:t>
          </m:r>
          <m:sSub>
            <m:e>
              <m:r>
                <m:t xml:space="preserve">x</m:t>
              </m:r>
            </m:e>
            <m:sub>
              <m:r>
                <m:t xml:space="preserve">4</m:t>
              </m:r>
            </m:sub>
          </m:sSub>
          <m:r>
            <m:rPr>
              <m:lit/>
              <m:nor/>
            </m:rPr>
            <m:t xml:space="preserve">=</m:t>
          </m:r>
          <m:r>
            <m:t xml:space="preserve">4</m:t>
          </m:r>
          <m:r>
            <m:t xml:space="preserve">,</m:t>
          </m:r>
          <m:sSub>
            <m:e>
              <m:r>
                <m:t xml:space="preserve">x</m:t>
              </m:r>
            </m:e>
            <m:sub>
              <m:r>
                <m:t xml:space="preserve">5</m:t>
              </m:r>
            </m:sub>
          </m:sSub>
          <m:r>
            <m:rPr>
              <m:lit/>
              <m:nor/>
            </m:rPr>
            <m:t xml:space="preserve">=</m:t>
          </m:r>
          <m:r>
            <m:t xml:space="preserve">0</m:t>
          </m:r>
          <m:r>
            <m:t xml:space="preserve">,</m:t>
          </m:r>
          <m:sSub>
            <m:e>
              <m:r>
                <m:t xml:space="preserve">x</m:t>
              </m:r>
            </m:e>
            <m:sub>
              <m:r>
                <m:t xml:space="preserve">6</m:t>
              </m:r>
            </m:sub>
          </m:sSub>
          <m:r>
            <m:rPr>
              <m:lit/>
              <m:nor/>
            </m:rPr>
            <m:t xml:space="preserve">=</m:t>
          </m:r>
          <m:r>
            <m:t xml:space="preserve">4</m:t>
          </m:r>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Заповнимо вихідну симплекс-таблицю:</w:t>
      </w:r>
    </w:p>
    <w:p>
      <w:pPr>
        <w:pStyle w:val="Normal"/>
        <w:widowControl/>
        <w:tabs>
          <w:tab w:val="clear" w:pos="567"/>
          <w:tab w:val="left" w:pos="0" w:leader="none"/>
        </w:tabs>
        <w:suppressAutoHyphens w:val="true"/>
        <w:bidi w:val="0"/>
        <w:spacing w:lineRule="auto" w:line="360" w:before="0" w:after="0"/>
        <w:ind w:hanging="0" w:start="0" w:end="0"/>
        <w:jc w:val="end"/>
        <w:rPr>
          <w:sz w:val="28"/>
          <w:szCs w:val="28"/>
        </w:rPr>
      </w:pPr>
      <w:r>
        <w:rPr>
          <w:sz w:val="28"/>
          <w:szCs w:val="28"/>
        </w:rPr>
        <w:t>Таблиця 3.2</w:t>
      </w:r>
    </w:p>
    <w:tbl>
      <w:tblPr>
        <w:tblW w:w="5959" w:type="dxa"/>
        <w:jc w:val="center"/>
        <w:tblInd w:w="0" w:type="dxa"/>
        <w:tblLayout w:type="fixed"/>
        <w:tblCellMar>
          <w:top w:w="55" w:type="dxa"/>
          <w:start w:w="55" w:type="dxa"/>
          <w:bottom w:w="55" w:type="dxa"/>
          <w:end w:w="55" w:type="dxa"/>
        </w:tblCellMar>
      </w:tblPr>
      <w:tblGrid>
        <w:gridCol w:w="626"/>
        <w:gridCol w:w="627"/>
        <w:gridCol w:w="792"/>
        <w:gridCol w:w="817"/>
        <w:gridCol w:w="793"/>
        <w:gridCol w:w="571"/>
        <w:gridCol w:w="566"/>
        <w:gridCol w:w="565"/>
        <w:gridCol w:w="602"/>
      </w:tblGrid>
      <w:tr>
        <w:trPr/>
        <w:tc>
          <w:tcPr>
            <w:tcW w:w="626" w:type="dxa"/>
            <w:tcBorders/>
            <w:vAlign w:val="center"/>
          </w:tcPr>
          <w:p>
            <w:pPr>
              <w:pStyle w:val="TableContents"/>
              <w:widowControl w:val="false"/>
              <w:suppressLineNumbers/>
              <w:suppressAutoHyphens w:val="true"/>
              <w:bidi w:val="0"/>
              <w:spacing w:lineRule="auto" w:line="240" w:before="0" w:after="0"/>
              <w:ind w:hanging="0" w:start="0" w:end="0"/>
              <w:jc w:val="center"/>
              <w:rPr/>
            </w:pPr>
            <w:r>
              <w:rPr/>
            </w:r>
          </w:p>
        </w:tc>
        <w:tc>
          <w:tcPr>
            <w:tcW w:w="627" w:type="dxa"/>
            <w:tcBorders>
              <w:top w:val="single" w:sz="4" w:space="0" w:color="000000"/>
              <w:start w:val="single" w:sz="4" w:space="0" w:color="000000"/>
              <w:bottom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pPr>
            <w:r>
              <w:rPr/>
              <w:t>C</w:t>
            </w:r>
          </w:p>
        </w:tc>
        <w:tc>
          <w:tcPr>
            <w:tcW w:w="792" w:type="dxa"/>
            <w:tcBorders>
              <w:top w:val="single" w:sz="4" w:space="0" w:color="000000"/>
              <w:start w:val="single" w:sz="4" w:space="0" w:color="000000"/>
              <w:bottom w:val="single" w:sz="4" w:space="0" w:color="000000"/>
            </w:tcBorders>
            <w:vAlign w:val="center"/>
          </w:tcPr>
          <w:p>
            <w:pPr>
              <w:pStyle w:val="TableContents"/>
              <w:jc w:val="center"/>
              <w:rPr/>
            </w:pPr>
            <w:r>
              <w:rPr/>
              <w:t>-</w:t>
            </w:r>
          </w:p>
        </w:tc>
        <w:tc>
          <w:tcPr>
            <w:tcW w:w="817" w:type="dxa"/>
            <w:tcBorders>
              <w:top w:val="single" w:sz="4" w:space="0" w:color="000000"/>
              <w:start w:val="single" w:sz="4" w:space="0" w:color="000000"/>
              <w:bottom w:val="single" w:sz="4" w:space="0" w:color="000000"/>
            </w:tcBorders>
            <w:vAlign w:val="center"/>
          </w:tcPr>
          <w:p>
            <w:pPr>
              <w:pStyle w:val="TableContents"/>
              <w:jc w:val="center"/>
              <w:rPr/>
            </w:pPr>
            <w:r>
              <w:rPr/>
              <w:t>1</w:t>
            </w:r>
          </w:p>
        </w:tc>
        <w:tc>
          <w:tcPr>
            <w:tcW w:w="793" w:type="dxa"/>
            <w:tcBorders>
              <w:top w:val="single" w:sz="4" w:space="0" w:color="000000"/>
              <w:start w:val="single" w:sz="4" w:space="0" w:color="000000"/>
              <w:bottom w:val="single" w:sz="4" w:space="0" w:color="000000"/>
            </w:tcBorders>
            <w:vAlign w:val="center"/>
          </w:tcPr>
          <w:p>
            <w:pPr>
              <w:pStyle w:val="TableContents"/>
              <w:jc w:val="center"/>
              <w:rPr/>
            </w:pPr>
            <w:r>
              <w:rPr/>
              <w:t>2</w:t>
            </w:r>
          </w:p>
        </w:tc>
        <w:tc>
          <w:tcPr>
            <w:tcW w:w="571"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566"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565"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602" w:type="dxa"/>
            <w:tcBorders>
              <w:top w:val="single" w:sz="4" w:space="0" w:color="000000"/>
              <w:start w:val="single" w:sz="4" w:space="0" w:color="000000"/>
              <w:bottom w:val="single" w:sz="4" w:space="0" w:color="000000"/>
              <w:end w:val="single" w:sz="4" w:space="0" w:color="000000"/>
            </w:tcBorders>
            <w:vAlign w:val="center"/>
          </w:tcPr>
          <w:p>
            <w:pPr>
              <w:pStyle w:val="TableContents"/>
              <w:jc w:val="center"/>
              <w:rPr/>
            </w:pPr>
            <w:r>
              <w:rPr/>
              <w:t>-M</w:t>
            </w:r>
          </w:p>
        </w:tc>
      </w:tr>
      <w:tr>
        <w:trPr/>
        <w:tc>
          <w:tcPr>
            <w:tcW w:w="626" w:type="dxa"/>
            <w:tcBorders/>
            <w:vAlign w:val="center"/>
          </w:tcPr>
          <w:p>
            <w:pPr>
              <w:pStyle w:val="TableContents"/>
              <w:jc w:val="center"/>
              <w:rPr/>
            </w:pPr>
            <w:r>
              <w:rPr/>
            </w:r>
          </w:p>
        </w:tc>
        <w:tc>
          <w:tcPr>
            <w:tcW w:w="627" w:type="dxa"/>
            <w:tcBorders>
              <w:start w:val="single" w:sz="4" w:space="0" w:color="000000"/>
              <w:bottom w:val="single" w:sz="4" w:space="0" w:color="000000"/>
            </w:tcBorders>
            <w:vAlign w:val="center"/>
          </w:tcPr>
          <w:p>
            <w:pPr>
              <w:pStyle w:val="TableContents"/>
              <w:jc w:val="center"/>
              <w:rPr/>
            </w:pPr>
            <w:r>
              <w:rPr/>
              <w:t>B</w:t>
            </w:r>
          </w:p>
        </w:tc>
        <w:tc>
          <w:tcPr>
            <w:tcW w:w="792" w:type="dxa"/>
            <w:tcBorders>
              <w:start w:val="single" w:sz="4" w:space="0" w:color="000000"/>
              <w:bottom w:val="single" w:sz="4" w:space="0" w:color="000000"/>
            </w:tcBorders>
            <w:vAlign w:val="center"/>
          </w:tcPr>
          <w:p>
            <w:pPr>
              <w:pStyle w:val="TableContents"/>
              <w:jc w:val="center"/>
              <w:rPr/>
            </w:pPr>
            <w:r>
              <w:rPr/>
              <w:t>A</w:t>
            </w:r>
            <w:r>
              <w:rPr>
                <w:vertAlign w:val="subscript"/>
              </w:rPr>
              <w:t>0</w:t>
            </w:r>
          </w:p>
        </w:tc>
        <w:tc>
          <w:tcPr>
            <w:tcW w:w="817" w:type="dxa"/>
            <w:tcBorders>
              <w:start w:val="single" w:sz="4" w:space="0" w:color="000000"/>
              <w:bottom w:val="single" w:sz="4" w:space="0" w:color="000000"/>
            </w:tcBorders>
            <w:vAlign w:val="center"/>
          </w:tcPr>
          <w:p>
            <w:pPr>
              <w:pStyle w:val="TableContents"/>
              <w:jc w:val="center"/>
              <w:rPr/>
            </w:pPr>
            <w:r>
              <w:rPr/>
              <w:t>A</w:t>
            </w:r>
            <w:r>
              <w:rPr>
                <w:vertAlign w:val="subscript"/>
              </w:rPr>
              <w:t>1</w:t>
            </w:r>
          </w:p>
        </w:tc>
        <w:tc>
          <w:tcPr>
            <w:tcW w:w="793" w:type="dxa"/>
            <w:tcBorders>
              <w:start w:val="single" w:sz="4" w:space="0" w:color="000000"/>
              <w:bottom w:val="single" w:sz="4" w:space="0" w:color="000000"/>
            </w:tcBorders>
            <w:vAlign w:val="center"/>
          </w:tcPr>
          <w:p>
            <w:pPr>
              <w:pStyle w:val="TableContents"/>
              <w:jc w:val="center"/>
              <w:rPr/>
            </w:pPr>
            <w:r>
              <w:rPr/>
              <w:t>A</w:t>
            </w:r>
            <w:r>
              <w:rPr>
                <w:vertAlign w:val="subscript"/>
              </w:rPr>
              <w:t>2</w:t>
            </w:r>
          </w:p>
        </w:tc>
        <w:tc>
          <w:tcPr>
            <w:tcW w:w="571" w:type="dxa"/>
            <w:tcBorders>
              <w:start w:val="single" w:sz="4" w:space="0" w:color="000000"/>
              <w:bottom w:val="single" w:sz="4" w:space="0" w:color="000000"/>
            </w:tcBorders>
            <w:vAlign w:val="center"/>
          </w:tcPr>
          <w:p>
            <w:pPr>
              <w:pStyle w:val="TableContents"/>
              <w:jc w:val="center"/>
              <w:rPr/>
            </w:pPr>
            <w:r>
              <w:rPr/>
              <w:t>A</w:t>
            </w:r>
            <w:r>
              <w:rPr>
                <w:vertAlign w:val="subscript"/>
              </w:rPr>
              <w:t>3</w:t>
            </w:r>
          </w:p>
        </w:tc>
        <w:tc>
          <w:tcPr>
            <w:tcW w:w="566" w:type="dxa"/>
            <w:tcBorders>
              <w:start w:val="single" w:sz="4" w:space="0" w:color="000000"/>
              <w:bottom w:val="single" w:sz="4" w:space="0" w:color="000000"/>
            </w:tcBorders>
            <w:vAlign w:val="center"/>
          </w:tcPr>
          <w:p>
            <w:pPr>
              <w:pStyle w:val="TableContents"/>
              <w:jc w:val="center"/>
              <w:rPr/>
            </w:pPr>
            <w:r>
              <w:rPr/>
              <w:t>A</w:t>
            </w:r>
            <w:r>
              <w:rPr>
                <w:vertAlign w:val="subscript"/>
              </w:rPr>
              <w:t>4</w:t>
            </w:r>
          </w:p>
        </w:tc>
        <w:tc>
          <w:tcPr>
            <w:tcW w:w="565" w:type="dxa"/>
            <w:tcBorders>
              <w:start w:val="single" w:sz="4" w:space="0" w:color="000000"/>
              <w:bottom w:val="single" w:sz="4" w:space="0" w:color="000000"/>
            </w:tcBorders>
            <w:vAlign w:val="center"/>
          </w:tcPr>
          <w:p>
            <w:pPr>
              <w:pStyle w:val="TableContents"/>
              <w:jc w:val="center"/>
              <w:rPr/>
            </w:pPr>
            <w:r>
              <w:rPr/>
              <w:t>A</w:t>
            </w:r>
            <w:r>
              <w:rPr>
                <w:vertAlign w:val="subscript"/>
              </w:rPr>
              <w:t>5</w:t>
            </w:r>
          </w:p>
        </w:tc>
        <w:tc>
          <w:tcPr>
            <w:tcW w:w="602" w:type="dxa"/>
            <w:tcBorders>
              <w:start w:val="single" w:sz="4" w:space="0" w:color="000000"/>
              <w:bottom w:val="single" w:sz="4" w:space="0" w:color="000000"/>
              <w:end w:val="single" w:sz="4" w:space="0" w:color="000000"/>
            </w:tcBorders>
            <w:vAlign w:val="center"/>
          </w:tcPr>
          <w:p>
            <w:pPr>
              <w:pStyle w:val="TableContents"/>
              <w:jc w:val="center"/>
              <w:rPr/>
            </w:pPr>
            <w:r>
              <w:rPr/>
              <w:t>A</w:t>
            </w:r>
            <w:r>
              <w:rPr>
                <w:vertAlign w:val="subscript"/>
              </w:rPr>
              <w:t>6</w:t>
            </w:r>
          </w:p>
        </w:tc>
      </w:tr>
      <w:tr>
        <w:trPr/>
        <w:tc>
          <w:tcPr>
            <w:tcW w:w="626" w:type="dxa"/>
            <w:tcBorders/>
            <w:vAlign w:val="center"/>
          </w:tcPr>
          <w:p>
            <w:pPr>
              <w:pStyle w:val="TableContents"/>
              <w:jc w:val="center"/>
              <w:rPr/>
            </w:pPr>
            <w:r>
              <mc:AlternateContent>
                <mc:Choice Requires="wps">
                  <w:drawing>
                    <wp:anchor distT="1270" distB="635" distL="635" distR="1270" simplePos="0" relativeHeight="374" behindDoc="0" locked="0" layoutInCell="1" allowOverlap="1">
                      <wp:simplePos x="0" y="0"/>
                      <wp:positionH relativeFrom="column">
                        <wp:posOffset>-453390</wp:posOffset>
                      </wp:positionH>
                      <wp:positionV relativeFrom="paragraph">
                        <wp:posOffset>308610</wp:posOffset>
                      </wp:positionV>
                      <wp:extent cx="283210" cy="78105"/>
                      <wp:effectExtent l="635" t="1270" r="1270" b="635"/>
                      <wp:wrapNone/>
                      <wp:docPr id="15" name="Shape 3"/>
                      <a:graphic xmlns:a="http://schemas.openxmlformats.org/drawingml/2006/main">
                        <a:graphicData uri="http://schemas.microsoft.com/office/word/2010/wordprocessingShape">
                          <wps:wsp>
                            <wps:cNvSpPr/>
                            <wps:spPr>
                              <a:xfrm flipH="1">
                                <a:off x="0" y="0"/>
                                <a:ext cx="283320" cy="78120"/>
                              </a:xfrm>
                              <a:prstGeom prst="rightArrow">
                                <a:avLst>
                                  <a:gd name="adj1" fmla="val 50000"/>
                                  <a:gd name="adj2" fmla="val 80530"/>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type id="_x0000_t13" coordsize="21600,21600" o:spt="13" adj="10800,10800" path="m0@5l@3@5l@3,l21600,10800l@3,21600l@3@6l0@6xe">
                      <v:stroke joinstyle="miter"/>
                      <v:formulas>
                        <v:f eqn="val 21600"/>
                        <v:f eqn="val #1"/>
                        <v:f eqn="val #0"/>
                        <v:f eqn="sum width 0 @2"/>
                        <v:f eqn="prod 1 @1 2"/>
                        <v:f eqn="sum 10800 0 @4"/>
                        <v:f eqn="sum 10800 @4 0"/>
                        <v:f eqn="prod @5 @2 10800"/>
                        <v:f eqn="sum @3 @7 0"/>
                      </v:formulas>
                      <v:path gradientshapeok="t" o:connecttype="rect" textboxrect="0,@5,@8,@6"/>
                      <v:handles>
                        <v:h position="0,@5"/>
                        <v:h position="@3,0"/>
                      </v:handles>
                    </v:shapetype>
                    <v:shape id="shape_0" fillcolor="#729fcf" stroked="t" o:allowincell="t" style="position:absolute;margin-left:-35.7pt;margin-top:24.3pt;width:22.25pt;height:6.1pt;flip:x;mso-wrap-style:none;v-text-anchor:middle" type="_x0000_t13" path="l-2147483635,-2147483631l-2147483635,0l-2147483622,-2147483632l-2147483635,-2147483623l-2147483635,-2147483629l0,-2147483629xe">
                      <v:fill o:detectmouseclick="t" type="solid" color2="#8d6030"/>
                      <v:stroke color="#3465a4" joinstyle="round" endcap="flat"/>
                      <w10:wrap type="none"/>
                    </v:shape>
                  </w:pict>
                </mc:Fallback>
              </mc:AlternateContent>
            </w:r>
            <w:r>
              <w:rPr/>
              <w:t>0</w:t>
            </w:r>
          </w:p>
        </w:tc>
        <w:tc>
          <w:tcPr>
            <w:tcW w:w="627" w:type="dxa"/>
            <w:tcBorders>
              <w:start w:val="single" w:sz="4" w:space="0" w:color="000000"/>
              <w:bottom w:val="single" w:sz="4" w:space="0" w:color="000000"/>
            </w:tcBorders>
            <w:vAlign w:val="center"/>
          </w:tcPr>
          <w:p>
            <w:pPr>
              <w:pStyle w:val="TableContents"/>
              <w:jc w:val="center"/>
              <w:rPr/>
            </w:pPr>
            <w:r>
              <w:rPr/>
              <w:t>x</w:t>
            </w:r>
            <w:r>
              <w:rPr>
                <w:vertAlign w:val="subscript"/>
              </w:rPr>
              <w:t>3</w:t>
            </w:r>
          </w:p>
        </w:tc>
        <w:tc>
          <w:tcPr>
            <w:tcW w:w="792" w:type="dxa"/>
            <w:tcBorders>
              <w:start w:val="single" w:sz="4" w:space="0" w:color="000000"/>
              <w:bottom w:val="single" w:sz="4" w:space="0" w:color="000000"/>
            </w:tcBorders>
            <w:vAlign w:val="center"/>
          </w:tcPr>
          <w:p>
            <w:pPr>
              <w:pStyle w:val="TableContents"/>
              <w:jc w:val="center"/>
              <w:rPr/>
            </w:pPr>
            <w:r>
              <w:rPr/>
              <w:t>4</w:t>
            </w:r>
          </w:p>
        </w:tc>
        <w:tc>
          <w:tcPr>
            <w:tcW w:w="817" w:type="dxa"/>
            <w:tcBorders>
              <w:start w:val="single" w:sz="4" w:space="0" w:color="000000"/>
              <w:bottom w:val="single" w:sz="4" w:space="0" w:color="000000"/>
            </w:tcBorders>
            <w:vAlign w:val="center"/>
          </w:tcPr>
          <w:p>
            <w:pPr>
              <w:pStyle w:val="TableContents"/>
              <w:jc w:val="center"/>
              <w:rPr/>
            </w:pPr>
            <w:r>
              <w:rPr/>
              <w:t>5</w:t>
            </w:r>
          </w:p>
        </w:tc>
        <w:tc>
          <w:tcPr>
            <w:tcW w:w="793" w:type="dxa"/>
            <w:tcBorders>
              <w:start w:val="single" w:sz="4" w:space="0" w:color="000000"/>
              <w:bottom w:val="single" w:sz="4" w:space="0" w:color="000000"/>
            </w:tcBorders>
            <w:vAlign w:val="center"/>
          </w:tcPr>
          <w:p>
            <w:pPr>
              <w:pStyle w:val="TableContents"/>
              <w:jc w:val="center"/>
              <w:rPr/>
            </w:pPr>
            <w:r>
              <w:rPr/>
              <w:t>-2</w:t>
            </w:r>
          </w:p>
        </w:tc>
        <w:tc>
          <w:tcPr>
            <w:tcW w:w="571" w:type="dxa"/>
            <w:tcBorders>
              <w:start w:val="single" w:sz="4" w:space="0" w:color="000000"/>
              <w:bottom w:val="single" w:sz="4" w:space="0" w:color="000000"/>
            </w:tcBorders>
            <w:vAlign w:val="center"/>
          </w:tcPr>
          <w:p>
            <w:pPr>
              <w:pStyle w:val="TableContents"/>
              <w:jc w:val="center"/>
              <w:rPr/>
            </w:pPr>
            <w:r>
              <w:rPr/>
              <w:t>1</w:t>
            </w:r>
          </w:p>
        </w:tc>
        <w:tc>
          <w:tcPr>
            <w:tcW w:w="566" w:type="dxa"/>
            <w:tcBorders>
              <w:start w:val="single" w:sz="4" w:space="0" w:color="000000"/>
              <w:bottom w:val="single" w:sz="4" w:space="0" w:color="000000"/>
            </w:tcBorders>
            <w:vAlign w:val="center"/>
          </w:tcPr>
          <w:p>
            <w:pPr>
              <w:pStyle w:val="TableContents"/>
              <w:jc w:val="center"/>
              <w:rPr/>
            </w:pPr>
            <w:r>
              <w:rPr/>
              <w:t>0</w:t>
            </w:r>
          </w:p>
        </w:tc>
        <w:tc>
          <w:tcPr>
            <w:tcW w:w="565" w:type="dxa"/>
            <w:tcBorders>
              <w:start w:val="single" w:sz="4" w:space="0" w:color="000000"/>
              <w:bottom w:val="single" w:sz="4" w:space="0" w:color="000000"/>
            </w:tcBorders>
            <w:vAlign w:val="center"/>
          </w:tcPr>
          <w:p>
            <w:pPr>
              <w:pStyle w:val="TableContents"/>
              <w:jc w:val="center"/>
              <w:rPr/>
            </w:pPr>
            <w:r>
              <w:rPr/>
              <w:t>0</w:t>
            </w:r>
          </w:p>
        </w:tc>
        <w:tc>
          <w:tcPr>
            <w:tcW w:w="602" w:type="dxa"/>
            <w:tcBorders>
              <w:start w:val="single" w:sz="4" w:space="0" w:color="000000"/>
              <w:bottom w:val="single" w:sz="4" w:space="0" w:color="000000"/>
              <w:end w:val="single" w:sz="4" w:space="0" w:color="000000"/>
            </w:tcBorders>
            <w:vAlign w:val="center"/>
          </w:tcPr>
          <w:p>
            <w:pPr>
              <w:pStyle w:val="TableContents"/>
              <w:jc w:val="center"/>
              <w:rPr/>
            </w:pPr>
            <w:r>
              <w:rPr/>
              <w:t>1</w:t>
            </w:r>
          </w:p>
        </w:tc>
      </w:tr>
      <w:tr>
        <w:trPr/>
        <w:tc>
          <w:tcPr>
            <w:tcW w:w="626" w:type="dxa"/>
            <w:tcBorders/>
            <w:vAlign w:val="center"/>
          </w:tcPr>
          <w:p>
            <w:pPr>
              <w:pStyle w:val="TableContents"/>
              <w:jc w:val="center"/>
              <w:rPr/>
            </w:pPr>
            <w:r>
              <w:rPr/>
              <w:t>0</w:t>
            </w:r>
          </w:p>
        </w:tc>
        <w:tc>
          <w:tcPr>
            <w:tcW w:w="627" w:type="dxa"/>
            <w:tcBorders>
              <w:start w:val="single" w:sz="4" w:space="0" w:color="000000"/>
              <w:bottom w:val="single" w:sz="4" w:space="0" w:color="000000"/>
            </w:tcBorders>
            <w:vAlign w:val="center"/>
          </w:tcPr>
          <w:p>
            <w:pPr>
              <w:pStyle w:val="TableContents"/>
              <w:jc w:val="center"/>
              <w:rPr/>
            </w:pPr>
            <w:r>
              <w:rPr/>
              <w:t>x</w:t>
            </w:r>
            <w:r>
              <w:rPr>
                <w:vertAlign w:val="subscript"/>
              </w:rPr>
              <w:t>4</w:t>
            </w:r>
          </w:p>
        </w:tc>
        <w:tc>
          <w:tcPr>
            <w:tcW w:w="792" w:type="dxa"/>
            <w:tcBorders>
              <w:start w:val="single" w:sz="4" w:space="0" w:color="000000"/>
              <w:bottom w:val="single" w:sz="4" w:space="0" w:color="000000"/>
            </w:tcBorders>
            <w:vAlign w:val="center"/>
          </w:tcPr>
          <w:p>
            <w:pPr>
              <w:pStyle w:val="TableContents"/>
              <w:jc w:val="center"/>
              <w:rPr/>
            </w:pPr>
            <w:r>
              <w:rPr/>
              <w:t>4</w:t>
            </w:r>
          </w:p>
        </w:tc>
        <w:tc>
          <w:tcPr>
            <w:tcW w:w="817" w:type="dxa"/>
            <w:tcBorders>
              <w:start w:val="single" w:sz="4" w:space="0" w:color="000000"/>
              <w:bottom w:val="single" w:sz="4" w:space="0" w:color="000000"/>
            </w:tcBorders>
            <w:vAlign w:val="center"/>
          </w:tcPr>
          <w:p>
            <w:pPr>
              <w:pStyle w:val="TableContents"/>
              <w:jc w:val="center"/>
              <w:rPr/>
            </w:pPr>
            <w:r>
              <w:rPr/>
              <w:t>-1</w:t>
            </w:r>
          </w:p>
        </w:tc>
        <w:tc>
          <w:tcPr>
            <w:tcW w:w="793" w:type="dxa"/>
            <w:tcBorders>
              <w:start w:val="single" w:sz="4" w:space="0" w:color="000000"/>
              <w:bottom w:val="single" w:sz="4" w:space="0" w:color="000000"/>
            </w:tcBorders>
            <w:shd w:fill="FFA0A0" w:val="clear"/>
            <w:vAlign w:val="center"/>
          </w:tcPr>
          <w:p>
            <w:pPr>
              <w:pStyle w:val="TableContents"/>
              <w:jc w:val="center"/>
              <w:rPr/>
            </w:pPr>
            <w:r>
              <w:rPr/>
              <w:t>2</w:t>
            </w:r>
          </w:p>
        </w:tc>
        <w:tc>
          <w:tcPr>
            <w:tcW w:w="571" w:type="dxa"/>
            <w:tcBorders>
              <w:start w:val="single" w:sz="4" w:space="0" w:color="000000"/>
              <w:bottom w:val="single" w:sz="4" w:space="0" w:color="000000"/>
            </w:tcBorders>
            <w:vAlign w:val="center"/>
          </w:tcPr>
          <w:p>
            <w:pPr>
              <w:pStyle w:val="TableContents"/>
              <w:jc w:val="center"/>
              <w:rPr/>
            </w:pPr>
            <w:r>
              <w:rPr/>
              <w:t>0</w:t>
            </w:r>
          </w:p>
        </w:tc>
        <w:tc>
          <w:tcPr>
            <w:tcW w:w="566" w:type="dxa"/>
            <w:tcBorders>
              <w:start w:val="single" w:sz="4" w:space="0" w:color="000000"/>
              <w:bottom w:val="single" w:sz="4" w:space="0" w:color="000000"/>
            </w:tcBorders>
            <w:vAlign w:val="center"/>
          </w:tcPr>
          <w:p>
            <w:pPr>
              <w:pStyle w:val="TableContents"/>
              <w:jc w:val="center"/>
              <w:rPr/>
            </w:pPr>
            <w:r>
              <w:rPr/>
              <w:t>1</w:t>
            </w:r>
          </w:p>
        </w:tc>
        <w:tc>
          <w:tcPr>
            <w:tcW w:w="565" w:type="dxa"/>
            <w:tcBorders>
              <w:start w:val="single" w:sz="4" w:space="0" w:color="000000"/>
              <w:bottom w:val="single" w:sz="4" w:space="0" w:color="000000"/>
            </w:tcBorders>
            <w:vAlign w:val="center"/>
          </w:tcPr>
          <w:p>
            <w:pPr>
              <w:pStyle w:val="TableContents"/>
              <w:jc w:val="center"/>
              <w:rPr/>
            </w:pPr>
            <w:r>
              <w:rPr/>
              <w:t>0</w:t>
            </w:r>
          </w:p>
        </w:tc>
        <w:tc>
          <w:tcPr>
            <w:tcW w:w="602" w:type="dxa"/>
            <w:tcBorders>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626" w:type="dxa"/>
            <w:tcBorders/>
            <w:vAlign w:val="center"/>
          </w:tcPr>
          <w:p>
            <w:pPr>
              <w:pStyle w:val="TableContents"/>
              <w:jc w:val="center"/>
              <w:rPr/>
            </w:pPr>
            <w:r>
              <w:rPr/>
              <w:t>-M</w:t>
            </w:r>
          </w:p>
        </w:tc>
        <w:tc>
          <w:tcPr>
            <w:tcW w:w="627" w:type="dxa"/>
            <w:tcBorders>
              <w:start w:val="single" w:sz="4" w:space="0" w:color="000000"/>
              <w:bottom w:val="single" w:sz="4" w:space="0" w:color="000000"/>
            </w:tcBorders>
            <w:vAlign w:val="center"/>
          </w:tcPr>
          <w:p>
            <w:pPr>
              <w:pStyle w:val="TableContents"/>
              <w:jc w:val="center"/>
              <w:rPr/>
            </w:pPr>
            <w:r>
              <w:rPr/>
              <w:t>x</w:t>
            </w:r>
            <w:r>
              <w:rPr>
                <w:vertAlign w:val="subscript"/>
              </w:rPr>
              <w:t>6</w:t>
            </w:r>
          </w:p>
        </w:tc>
        <w:tc>
          <w:tcPr>
            <w:tcW w:w="792" w:type="dxa"/>
            <w:tcBorders>
              <w:start w:val="single" w:sz="4" w:space="0" w:color="000000"/>
              <w:bottom w:val="single" w:sz="4" w:space="0" w:color="000000"/>
            </w:tcBorders>
            <w:vAlign w:val="center"/>
          </w:tcPr>
          <w:p>
            <w:pPr>
              <w:pStyle w:val="TableContents"/>
              <w:jc w:val="center"/>
              <w:rPr/>
            </w:pPr>
            <w:r>
              <w:rPr/>
              <w:t>4</w:t>
            </w:r>
          </w:p>
        </w:tc>
        <w:tc>
          <w:tcPr>
            <w:tcW w:w="817" w:type="dxa"/>
            <w:tcBorders>
              <w:start w:val="single" w:sz="4" w:space="0" w:color="000000"/>
              <w:bottom w:val="single" w:sz="4" w:space="0" w:color="000000"/>
            </w:tcBorders>
            <w:vAlign w:val="center"/>
          </w:tcPr>
          <w:p>
            <w:pPr>
              <w:pStyle w:val="TableContents"/>
              <w:jc w:val="center"/>
              <w:rPr/>
            </w:pPr>
            <w:r>
              <w:rPr/>
              <w:t>1</w:t>
            </w:r>
          </w:p>
        </w:tc>
        <w:tc>
          <w:tcPr>
            <w:tcW w:w="793" w:type="dxa"/>
            <w:tcBorders>
              <w:start w:val="single" w:sz="4" w:space="0" w:color="000000"/>
              <w:bottom w:val="single" w:sz="4" w:space="0" w:color="000000"/>
            </w:tcBorders>
            <w:vAlign w:val="center"/>
          </w:tcPr>
          <w:p>
            <w:pPr>
              <w:pStyle w:val="TableContents"/>
              <w:jc w:val="center"/>
              <w:rPr/>
            </w:pPr>
            <w:r>
              <w:rPr/>
              <w:t>1</w:t>
            </w:r>
          </w:p>
        </w:tc>
        <w:tc>
          <w:tcPr>
            <w:tcW w:w="571" w:type="dxa"/>
            <w:tcBorders>
              <w:start w:val="single" w:sz="4" w:space="0" w:color="000000"/>
              <w:bottom w:val="single" w:sz="4" w:space="0" w:color="000000"/>
            </w:tcBorders>
            <w:vAlign w:val="center"/>
          </w:tcPr>
          <w:p>
            <w:pPr>
              <w:pStyle w:val="TableContents"/>
              <w:jc w:val="center"/>
              <w:rPr/>
            </w:pPr>
            <w:r>
              <w:rPr/>
              <w:t>0</w:t>
            </w:r>
          </w:p>
        </w:tc>
        <w:tc>
          <w:tcPr>
            <w:tcW w:w="566" w:type="dxa"/>
            <w:tcBorders>
              <w:start w:val="single" w:sz="4" w:space="0" w:color="000000"/>
              <w:bottom w:val="single" w:sz="4" w:space="0" w:color="000000"/>
            </w:tcBorders>
            <w:vAlign w:val="center"/>
          </w:tcPr>
          <w:p>
            <w:pPr>
              <w:pStyle w:val="TableContents"/>
              <w:jc w:val="center"/>
              <w:rPr/>
            </w:pPr>
            <w:r>
              <w:rPr/>
              <w:t>0</w:t>
            </w:r>
          </w:p>
        </w:tc>
        <w:tc>
          <w:tcPr>
            <w:tcW w:w="565" w:type="dxa"/>
            <w:tcBorders>
              <w:start w:val="single" w:sz="4" w:space="0" w:color="000000"/>
              <w:bottom w:val="single" w:sz="4" w:space="0" w:color="000000"/>
            </w:tcBorders>
            <w:vAlign w:val="center"/>
          </w:tcPr>
          <w:p>
            <w:pPr>
              <w:pStyle w:val="TableContents"/>
              <w:jc w:val="center"/>
              <w:rPr/>
            </w:pPr>
            <w:r>
              <w:rPr/>
              <w:t>-1</w:t>
            </w:r>
          </w:p>
        </w:tc>
        <w:tc>
          <w:tcPr>
            <w:tcW w:w="602" w:type="dxa"/>
            <w:tcBorders>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626" w:type="dxa"/>
            <w:tcBorders/>
            <w:vAlign w:val="center"/>
          </w:tcPr>
          <w:p>
            <w:pPr>
              <w:pStyle w:val="TableContents"/>
              <w:jc w:val="center"/>
              <w:rPr/>
            </w:pPr>
            <w:r>
              <w:rPr/>
            </w:r>
          </w:p>
        </w:tc>
        <w:tc>
          <w:tcPr>
            <w:tcW w:w="627" w:type="dxa"/>
            <w:tcBorders>
              <w:start w:val="single" w:sz="4" w:space="0" w:color="000000"/>
              <w:bottom w:val="single" w:sz="4" w:space="0" w:color="000000"/>
            </w:tcBorders>
            <w:vAlign w:val="center"/>
          </w:tcPr>
          <w:p>
            <w:pPr>
              <w:pStyle w:val="TableContents"/>
              <w:jc w:val="center"/>
              <w:rPr/>
            </w:pPr>
            <w:r>
              <w:rPr/>
              <w:t>∆</w:t>
            </w:r>
          </w:p>
        </w:tc>
        <w:tc>
          <w:tcPr>
            <w:tcW w:w="792" w:type="dxa"/>
            <w:tcBorders>
              <w:start w:val="single" w:sz="4" w:space="0" w:color="000000"/>
              <w:bottom w:val="single" w:sz="4" w:space="0" w:color="000000"/>
            </w:tcBorders>
            <w:vAlign w:val="center"/>
          </w:tcPr>
          <w:p>
            <w:pPr>
              <w:pStyle w:val="TableContents"/>
              <w:jc w:val="center"/>
              <w:rPr/>
            </w:pPr>
            <w:r>
              <w:rPr/>
              <w:t>-4M</w:t>
            </w:r>
          </w:p>
        </w:tc>
        <w:tc>
          <w:tcPr>
            <w:tcW w:w="817" w:type="dxa"/>
            <w:tcBorders>
              <w:start w:val="single" w:sz="4" w:space="0" w:color="000000"/>
              <w:bottom w:val="single" w:sz="4" w:space="0" w:color="000000"/>
            </w:tcBorders>
            <w:vAlign w:val="center"/>
          </w:tcPr>
          <w:p>
            <w:pPr>
              <w:pStyle w:val="TableContents"/>
              <w:jc w:val="center"/>
              <w:rPr/>
            </w:pPr>
            <w:r>
              <w:rPr/>
              <w:t>-M -1</w:t>
            </w:r>
          </w:p>
        </w:tc>
        <w:tc>
          <w:tcPr>
            <w:tcW w:w="793" w:type="dxa"/>
            <w:tcBorders>
              <w:start w:val="single" w:sz="4" w:space="0" w:color="000000"/>
              <w:bottom w:val="single" w:sz="4" w:space="0" w:color="000000"/>
            </w:tcBorders>
            <w:vAlign w:val="center"/>
          </w:tcPr>
          <w:p>
            <w:pPr>
              <w:pStyle w:val="TableContents"/>
              <w:jc w:val="center"/>
              <w:rPr/>
            </w:pPr>
            <w:r>
              <w:rPr/>
              <w:t>-M -2</w:t>
            </w:r>
          </w:p>
        </w:tc>
        <w:tc>
          <w:tcPr>
            <w:tcW w:w="571" w:type="dxa"/>
            <w:tcBorders>
              <w:start w:val="single" w:sz="4" w:space="0" w:color="000000"/>
              <w:bottom w:val="single" w:sz="4" w:space="0" w:color="000000"/>
            </w:tcBorders>
            <w:vAlign w:val="center"/>
          </w:tcPr>
          <w:p>
            <w:pPr>
              <w:pStyle w:val="TableContents"/>
              <w:jc w:val="center"/>
              <w:rPr/>
            </w:pPr>
            <w:r>
              <w:rPr/>
              <w:t>0</w:t>
            </w:r>
          </w:p>
        </w:tc>
        <w:tc>
          <w:tcPr>
            <w:tcW w:w="566" w:type="dxa"/>
            <w:tcBorders>
              <w:start w:val="single" w:sz="4" w:space="0" w:color="000000"/>
              <w:bottom w:val="single" w:sz="4" w:space="0" w:color="000000"/>
            </w:tcBorders>
            <w:vAlign w:val="center"/>
          </w:tcPr>
          <w:p>
            <w:pPr>
              <w:pStyle w:val="TableContents"/>
              <w:jc w:val="center"/>
              <w:rPr/>
            </w:pPr>
            <w:r>
              <w:rPr/>
              <w:t>0</w:t>
            </w:r>
          </w:p>
        </w:tc>
        <w:tc>
          <w:tcPr>
            <w:tcW w:w="565" w:type="dxa"/>
            <w:tcBorders>
              <w:start w:val="single" w:sz="4" w:space="0" w:color="000000"/>
              <w:bottom w:val="single" w:sz="4" w:space="0" w:color="000000"/>
            </w:tcBorders>
            <w:vAlign w:val="center"/>
          </w:tcPr>
          <w:p>
            <w:pPr>
              <w:pStyle w:val="TableContents"/>
              <w:jc w:val="center"/>
              <w:rPr/>
            </w:pPr>
            <w:r>
              <w:rPr/>
              <w:t>M</w:t>
            </w:r>
          </w:p>
        </w:tc>
        <w:tc>
          <w:tcPr>
            <w:tcW w:w="602" w:type="dxa"/>
            <w:tcBorders>
              <w:start w:val="single" w:sz="4" w:space="0" w:color="000000"/>
              <w:bottom w:val="single" w:sz="4" w:space="0" w:color="000000"/>
              <w:end w:val="single" w:sz="4" w:space="0" w:color="000000"/>
            </w:tcBorders>
            <w:vAlign w:val="center"/>
          </w:tcPr>
          <w:p>
            <w:pPr>
              <w:pStyle w:val="TableContents"/>
              <w:jc w:val="center"/>
              <w:rPr/>
            </w:pPr>
            <w:r>
              <w:rPr/>
              <w:t>0</w:t>
            </w:r>
          </w:p>
        </w:tc>
      </w:tr>
    </w:tbl>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sz w:val="28"/>
          <w:szCs w:val="28"/>
        </w:rPr>
        <mc:AlternateContent>
          <mc:Choice Requires="wps">
            <w:drawing>
              <wp:anchor distT="635" distB="1270" distL="635" distR="1270" simplePos="0" relativeHeight="373" behindDoc="0" locked="0" layoutInCell="1" allowOverlap="1">
                <wp:simplePos x="0" y="0"/>
                <wp:positionH relativeFrom="column">
                  <wp:posOffset>3307715</wp:posOffset>
                </wp:positionH>
                <wp:positionV relativeFrom="paragraph">
                  <wp:posOffset>42545</wp:posOffset>
                </wp:positionV>
                <wp:extent cx="64770" cy="255270"/>
                <wp:effectExtent l="635" t="635" r="1270" b="1270"/>
                <wp:wrapNone/>
                <wp:docPr id="16" name="Shape 4"/>
                <a:graphic xmlns:a="http://schemas.openxmlformats.org/drawingml/2006/main">
                  <a:graphicData uri="http://schemas.microsoft.com/office/word/2010/wordprocessingShape">
                    <wps:wsp>
                      <wps:cNvSpPr/>
                      <wps:spPr>
                        <a:xfrm>
                          <a:off x="0" y="0"/>
                          <a:ext cx="64800" cy="255240"/>
                        </a:xfrm>
                        <a:prstGeom prst="upArrow">
                          <a:avLst>
                            <a:gd name="adj1" fmla="val 50000"/>
                            <a:gd name="adj2" fmla="val 98472"/>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 id="shape_0" fillcolor="#729fcf" stroked="t" o:allowincell="f" style="position:absolute;margin-left:260.45pt;margin-top:3.35pt;width:5.05pt;height:20.05pt;mso-wrap-style:none;v-text-anchor:middle" type="_x0000_t68" path="l-2147483632,0l-2147483623,-2147483635l-2147483629,-2147483635l-2147483629,-2147483624l-2147483631,-2147483624l-2147483631,-2147483635xe">
                <v:fill o:detectmouseclick="t" type="solid" color2="#8d6030"/>
                <v:stroke color="#3465a4" joinstyle="round" endcap="flat"/>
                <w10:wrap type="none"/>
              </v:shape>
            </w:pict>
          </mc:Fallback>
        </mc:AlternateContent>
      </w:r>
    </w:p>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sz w:val="28"/>
          <w:szCs w:val="28"/>
        </w:rPr>
        <w:t>Оцінки індексного рядка розраховуються таким чином:</w:t>
      </w:r>
    </w:p>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r>
      <m:oMathPara xmlns:m="http://schemas.openxmlformats.org/officeDocument/2006/math">
        <m:oMathParaPr>
          <m:jc m:val="left"/>
        </m:oMathParaPr>
        <m:oMath>
          <m:eqArr>
            <m:e>
              <m:sSub>
                <m:e>
                  <m:r>
                    <m:t xml:space="preserve">∆</m:t>
                  </m:r>
                </m:e>
                <m:sub>
                  <m:r>
                    <m:t xml:space="preserve">0</m:t>
                  </m:r>
                </m:sub>
              </m:sSub>
              <m:r>
                <m:rPr>
                  <m:lit/>
                  <m:nor/>
                </m:rPr>
                <m:t xml:space="preserve">=</m:t>
              </m:r>
              <m:r>
                <m:t xml:space="preserve">0</m:t>
              </m:r>
              <m:r>
                <m:t xml:space="preserve">⋅</m:t>
              </m:r>
              <m:r>
                <m:t xml:space="preserve">4</m:t>
              </m:r>
              <m:r>
                <m:rPr>
                  <m:lit/>
                  <m:nor/>
                </m:rPr>
                <m:t xml:space="preserve">+</m:t>
              </m:r>
              <m:r>
                <m:t xml:space="preserve">0</m:t>
              </m:r>
              <m:r>
                <m:t xml:space="preserve">⋅</m:t>
              </m:r>
              <m:r>
                <m:t xml:space="preserve">4</m:t>
              </m:r>
              <m:r>
                <m:rPr>
                  <m:lit/>
                  <m:nor/>
                </m:rPr>
                <m:t xml:space="preserve">+</m:t>
              </m:r>
              <m:r>
                <m:t xml:space="preserve">−</m:t>
              </m:r>
              <m:r>
                <m:t xml:space="preserve">M</m:t>
              </m:r>
              <m:r>
                <m:t xml:space="preserve">⋅</m:t>
              </m:r>
              <m:r>
                <m:t xml:space="preserve">4</m:t>
              </m:r>
              <m:r>
                <m:rPr>
                  <m:lit/>
                  <m:nor/>
                </m:rPr>
                <m:t xml:space="preserve">=</m:t>
              </m:r>
              <m:r>
                <m:t xml:space="preserve">−</m:t>
              </m:r>
              <m:r>
                <m:t xml:space="preserve">4</m:t>
              </m:r>
              <m:r>
                <m:t xml:space="preserve">M</m:t>
              </m:r>
            </m:e>
            <m:e>
              <m:sSub>
                <m:e>
                  <m:r>
                    <m:t xml:space="preserve">∆</m:t>
                  </m:r>
                </m:e>
                <m:sub>
                  <m:r>
                    <m:t xml:space="preserve">1</m:t>
                  </m:r>
                </m:sub>
              </m:sSub>
              <m:r>
                <m:rPr>
                  <m:lit/>
                  <m:nor/>
                </m:rPr>
                <m:t xml:space="preserve">=</m:t>
              </m:r>
              <m:r>
                <m:t xml:space="preserve">0</m:t>
              </m:r>
              <m:r>
                <m:t xml:space="preserve">⋅</m:t>
              </m:r>
              <m:r>
                <m:t xml:space="preserve">5</m:t>
              </m:r>
              <m:r>
                <m:rPr>
                  <m:lit/>
                  <m:nor/>
                </m:rPr>
                <m:t xml:space="preserve">+</m:t>
              </m:r>
              <m:r>
                <m:t xml:space="preserve">0</m:t>
              </m:r>
              <m:r>
                <m:t xml:space="preserve">⋅</m:t>
              </m:r>
              <m:r>
                <m:t xml:space="preserve">−</m:t>
              </m:r>
              <m:r>
                <m:t xml:space="preserve">1</m:t>
              </m:r>
              <m:r>
                <m:rPr>
                  <m:lit/>
                  <m:nor/>
                </m:rPr>
                <m:t xml:space="preserve">+</m:t>
              </m:r>
              <m:r>
                <m:t xml:space="preserve">−</m:t>
              </m:r>
              <m:r>
                <m:t xml:space="preserve">M</m:t>
              </m:r>
              <m:r>
                <m:t xml:space="preserve">⋅</m:t>
              </m:r>
              <m:r>
                <m:t xml:space="preserve">1</m:t>
              </m:r>
              <m:r>
                <m:t xml:space="preserve">−</m:t>
              </m:r>
              <m:r>
                <m:t xml:space="preserve">1</m:t>
              </m:r>
              <m:r>
                <m:rPr>
                  <m:lit/>
                  <m:nor/>
                </m:rPr>
                <m:t xml:space="preserve">=</m:t>
              </m:r>
              <m:r>
                <m:t xml:space="preserve">−</m:t>
              </m:r>
              <m:r>
                <m:t xml:space="preserve">M</m:t>
              </m:r>
              <m:r>
                <m:t xml:space="preserve">−</m:t>
              </m:r>
              <m:r>
                <m:t xml:space="preserve">1</m:t>
              </m:r>
            </m:e>
            <m:e>
              <m:sSub>
                <m:e>
                  <m:r>
                    <m:t xml:space="preserve">∆</m:t>
                  </m:r>
                </m:e>
                <m:sub>
                  <m:r>
                    <m:t xml:space="preserve">2</m:t>
                  </m:r>
                </m:sub>
              </m:sSub>
              <m:r>
                <m:rPr>
                  <m:lit/>
                  <m:nor/>
                </m:rPr>
                <m:t xml:space="preserve">=</m:t>
              </m:r>
              <m:r>
                <m:t xml:space="preserve">0</m:t>
              </m:r>
              <m:r>
                <m:t xml:space="preserve">⋅</m:t>
              </m:r>
              <m:r>
                <m:t xml:space="preserve">−</m:t>
              </m:r>
              <m:r>
                <m:t xml:space="preserve">2</m:t>
              </m:r>
              <m:r>
                <m:rPr>
                  <m:lit/>
                  <m:nor/>
                </m:rPr>
                <m:t xml:space="preserve">+</m:t>
              </m:r>
              <m:r>
                <m:t xml:space="preserve">0</m:t>
              </m:r>
              <m:r>
                <m:t xml:space="preserve">⋅</m:t>
              </m:r>
              <m:r>
                <m:t xml:space="preserve">2</m:t>
              </m:r>
              <m:r>
                <m:rPr>
                  <m:lit/>
                  <m:nor/>
                </m:rPr>
                <m:t xml:space="preserve">+</m:t>
              </m:r>
              <m:r>
                <m:t xml:space="preserve">−</m:t>
              </m:r>
              <m:r>
                <m:t xml:space="preserve">M</m:t>
              </m:r>
              <m:r>
                <m:t xml:space="preserve">⋅</m:t>
              </m:r>
              <m:r>
                <m:t xml:space="preserve">1</m:t>
              </m:r>
              <m:r>
                <m:t xml:space="preserve">−</m:t>
              </m:r>
              <m:r>
                <m:t xml:space="preserve">2</m:t>
              </m:r>
              <m:r>
                <m:rPr>
                  <m:lit/>
                  <m:nor/>
                </m:rPr>
                <m:t xml:space="preserve">=</m:t>
              </m:r>
              <m:r>
                <m:t xml:space="preserve">−</m:t>
              </m:r>
              <m:r>
                <m:t xml:space="preserve">M</m:t>
              </m:r>
              <m:r>
                <m:t xml:space="preserve">−</m:t>
              </m:r>
              <m:r>
                <m:t xml:space="preserve">2</m:t>
              </m:r>
            </m:e>
            <m:e>
              <m:sSub>
                <m:e>
                  <m:r>
                    <m:t xml:space="preserve">∆</m:t>
                  </m:r>
                </m:e>
                <m:sub>
                  <m:r>
                    <m:t xml:space="preserve">3</m:t>
                  </m:r>
                </m:sub>
              </m:sSub>
              <m:r>
                <m:rPr>
                  <m:lit/>
                  <m:nor/>
                </m:rPr>
                <m:t xml:space="preserve">=</m:t>
              </m:r>
              <m:r>
                <m:t xml:space="preserve">0</m:t>
              </m:r>
              <m:r>
                <m:t xml:space="preserve">⋅</m:t>
              </m:r>
              <m:r>
                <m:t xml:space="preserve">1</m:t>
              </m:r>
              <m:r>
                <m:rPr>
                  <m:lit/>
                  <m:nor/>
                </m:rPr>
                <m:t xml:space="preserve">+</m:t>
              </m:r>
              <m:r>
                <m:t xml:space="preserve">0</m:t>
              </m:r>
              <m:r>
                <m:t xml:space="preserve">⋅</m:t>
              </m:r>
              <m:r>
                <m:t xml:space="preserve">0</m:t>
              </m:r>
              <m:r>
                <m:rPr>
                  <m:lit/>
                  <m:nor/>
                </m:rPr>
                <m:t xml:space="preserve">+</m:t>
              </m:r>
              <m:r>
                <m:t xml:space="preserve">−</m:t>
              </m:r>
              <m:r>
                <m:t xml:space="preserve">M</m:t>
              </m:r>
              <m:r>
                <m:t xml:space="preserve">⋅</m:t>
              </m:r>
              <m:r>
                <m:t xml:space="preserve">0</m:t>
              </m:r>
              <m:r>
                <m:t xml:space="preserve">−</m:t>
              </m:r>
              <m:r>
                <m:t xml:space="preserve">0</m:t>
              </m:r>
              <m:r>
                <m:rPr>
                  <m:lit/>
                  <m:nor/>
                </m:rPr>
                <m:t xml:space="preserve">=</m:t>
              </m:r>
              <m:r>
                <m:t xml:space="preserve">0</m:t>
              </m:r>
            </m:e>
            <m:e>
              <m:sSub>
                <m:e>
                  <m:r>
                    <m:t xml:space="preserve">∆</m:t>
                  </m:r>
                </m:e>
                <m:sub>
                  <m:r>
                    <m:t xml:space="preserve">4</m:t>
                  </m:r>
                </m:sub>
              </m:sSub>
              <m:r>
                <m:rPr>
                  <m:lit/>
                  <m:nor/>
                </m:rPr>
                <m:t xml:space="preserve">=</m:t>
              </m:r>
              <m:r>
                <m:t xml:space="preserve">0</m:t>
              </m:r>
              <m:r>
                <m:t xml:space="preserve">⋅</m:t>
              </m:r>
              <m:r>
                <m:t xml:space="preserve">0</m:t>
              </m:r>
              <m:r>
                <m:rPr>
                  <m:lit/>
                  <m:nor/>
                </m:rPr>
                <m:t xml:space="preserve">+</m:t>
              </m:r>
              <m:r>
                <m:t xml:space="preserve">0</m:t>
              </m:r>
              <m:r>
                <m:t xml:space="preserve">⋅</m:t>
              </m:r>
              <m:r>
                <m:t xml:space="preserve">1</m:t>
              </m:r>
              <m:r>
                <m:rPr>
                  <m:lit/>
                  <m:nor/>
                </m:rPr>
                <m:t xml:space="preserve">+</m:t>
              </m:r>
              <m:r>
                <m:t xml:space="preserve">−</m:t>
              </m:r>
              <m:r>
                <m:t xml:space="preserve">M</m:t>
              </m:r>
              <m:r>
                <m:t xml:space="preserve">⋅</m:t>
              </m:r>
              <m:r>
                <m:t xml:space="preserve">0</m:t>
              </m:r>
              <m:r>
                <m:t xml:space="preserve">−</m:t>
              </m:r>
              <m:r>
                <m:t xml:space="preserve">0</m:t>
              </m:r>
              <m:r>
                <m:rPr>
                  <m:lit/>
                  <m:nor/>
                </m:rPr>
                <m:t xml:space="preserve">=</m:t>
              </m:r>
              <m:r>
                <m:t xml:space="preserve">0</m:t>
              </m:r>
            </m:e>
            <m:e>
              <m:sSub>
                <m:e>
                  <m:r>
                    <m:t xml:space="preserve">∆</m:t>
                  </m:r>
                </m:e>
                <m:sub>
                  <m:r>
                    <m:t xml:space="preserve">5</m:t>
                  </m:r>
                </m:sub>
              </m:sSub>
              <m:r>
                <m:rPr>
                  <m:lit/>
                  <m:nor/>
                </m:rPr>
                <m:t xml:space="preserve">=</m:t>
              </m:r>
              <m:r>
                <m:t xml:space="preserve">0</m:t>
              </m:r>
              <m:r>
                <m:t xml:space="preserve">⋅</m:t>
              </m:r>
              <m:r>
                <m:t xml:space="preserve">0</m:t>
              </m:r>
              <m:r>
                <m:rPr>
                  <m:lit/>
                  <m:nor/>
                </m:rPr>
                <m:t xml:space="preserve">+</m:t>
              </m:r>
              <m:r>
                <m:t xml:space="preserve">0</m:t>
              </m:r>
              <m:r>
                <m:t xml:space="preserve">⋅</m:t>
              </m:r>
              <m:r>
                <m:t xml:space="preserve">0</m:t>
              </m:r>
              <m:r>
                <m:rPr>
                  <m:lit/>
                  <m:nor/>
                </m:rPr>
                <m:t xml:space="preserve">+</m:t>
              </m:r>
              <m:r>
                <m:t xml:space="preserve">−</m:t>
              </m:r>
              <m:r>
                <m:t xml:space="preserve">M</m:t>
              </m:r>
              <m:r>
                <m:t xml:space="preserve">⋅</m:t>
              </m:r>
              <m:r>
                <m:t xml:space="preserve">1</m:t>
              </m:r>
              <m:r>
                <m:t xml:space="preserve">−</m:t>
              </m:r>
              <m:r>
                <m:t xml:space="preserve">0</m:t>
              </m:r>
              <m:r>
                <m:rPr>
                  <m:lit/>
                  <m:nor/>
                </m:rPr>
                <m:t xml:space="preserve">=</m:t>
              </m:r>
              <m:r>
                <m:t xml:space="preserve">−</m:t>
              </m:r>
              <m:r>
                <m:t xml:space="preserve">M</m:t>
              </m:r>
            </m:e>
            <m:e>
              <m:sSub>
                <m:e>
                  <m:r>
                    <m:t xml:space="preserve">∆</m:t>
                  </m:r>
                </m:e>
                <m:sub>
                  <m:r>
                    <m:t xml:space="preserve">6</m:t>
                  </m:r>
                </m:sub>
              </m:sSub>
              <m:r>
                <m:rPr>
                  <m:lit/>
                  <m:nor/>
                </m:rPr>
                <m:t xml:space="preserve">=</m:t>
              </m:r>
              <m:r>
                <m:t xml:space="preserve">0</m:t>
              </m:r>
              <m:r>
                <m:t xml:space="preserve">⋅</m:t>
              </m:r>
              <m:r>
                <m:t xml:space="preserve">1</m:t>
              </m:r>
              <m:r>
                <m:rPr>
                  <m:lit/>
                  <m:nor/>
                </m:rPr>
                <m:t xml:space="preserve">+</m:t>
              </m:r>
              <m:r>
                <m:t xml:space="preserve">0</m:t>
              </m:r>
              <m:r>
                <m:t xml:space="preserve">⋅</m:t>
              </m:r>
              <m:r>
                <m:t xml:space="preserve">0</m:t>
              </m:r>
              <m:r>
                <m:rPr>
                  <m:lit/>
                  <m:nor/>
                </m:rPr>
                <m:t xml:space="preserve">+</m:t>
              </m:r>
              <m:r>
                <m:t xml:space="preserve">−</m:t>
              </m:r>
              <m:r>
                <m:t xml:space="preserve">M</m:t>
              </m:r>
              <m:r>
                <m:t xml:space="preserve">⋅</m:t>
              </m:r>
              <m:r>
                <m:t xml:space="preserve">0</m:t>
              </m:r>
              <m:r>
                <m:t xml:space="preserve">−</m:t>
              </m:r>
              <m:r>
                <m:t xml:space="preserve">M</m:t>
              </m:r>
              <m:r>
                <m:rPr>
                  <m:lit/>
                  <m:nor/>
                </m:rPr>
                <m:t xml:space="preserve">=</m:t>
              </m:r>
              <m:r>
                <m:t xml:space="preserve">0</m:t>
              </m:r>
            </m:e>
          </m:eqArr>
        </m:oMath>
      </m:oMathPara>
    </w:p>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rFonts w:cs="Times New Roman"/>
          <w:sz w:val="28"/>
          <w:szCs w:val="28"/>
        </w:rPr>
        <w:t xml:space="preserve">Визначимо: </w:t>
      </w:r>
    </w:p>
    <w:p>
      <w:pPr>
        <w:pStyle w:val="Normal"/>
        <w:spacing w:lineRule="auto" w:line="360"/>
        <w:ind w:firstLine="709" w:start="707"/>
        <w:jc w:val="both"/>
        <w:rPr>
          <w:rFonts w:ascii="Times New Roman" w:hAnsi="Times New Roman" w:cs="Times New Roman"/>
          <w:iCs/>
          <w:sz w:val="28"/>
          <w:szCs w:val="28"/>
        </w:rPr>
      </w:pPr>
      <w:r>
        <w:rPr>
          <w:rFonts w:cs="Times New Roman"/>
          <w:iCs/>
          <w:sz w:val="28"/>
          <w:szCs w:val="28"/>
        </w:rPr>
        <w:t xml:space="preserve">напрямний стовпець – </w:t>
      </w:r>
      <w:r>
        <w:rPr/>
      </w:r>
      <m:oMath xmlns:m="http://schemas.openxmlformats.org/officeDocument/2006/math">
        <m:sSub>
          <m:e>
            <m:r>
              <m:t xml:space="preserve">A</m:t>
            </m:r>
          </m:e>
          <m:sub>
            <m:r>
              <m:t xml:space="preserve">2</m:t>
            </m:r>
          </m:sub>
        </m:sSub>
      </m:oMath>
      <w:r>
        <w:rPr>
          <w:rFonts w:cs="Times New Roman"/>
          <w:iCs/>
          <w:sz w:val="28"/>
          <w:szCs w:val="28"/>
        </w:rPr>
        <w:t>,</w:t>
      </w:r>
    </w:p>
    <w:p>
      <w:pPr>
        <w:pStyle w:val="Normal"/>
        <w:spacing w:lineRule="auto" w:line="360"/>
        <w:ind w:firstLine="709" w:start="707"/>
        <w:jc w:val="both"/>
        <w:rPr>
          <w:rFonts w:ascii="Times New Roman" w:hAnsi="Times New Roman" w:cs="Times New Roman"/>
          <w:iCs/>
          <w:sz w:val="28"/>
          <w:szCs w:val="28"/>
        </w:rPr>
      </w:pPr>
      <w:r>
        <w:rPr>
          <w:rFonts w:cs="Times New Roman"/>
          <w:sz w:val="28"/>
          <w:szCs w:val="28"/>
        </w:rPr>
        <w:t xml:space="preserve">напрямний рядок – </w:t>
      </w:r>
      <w:r>
        <w:rPr/>
      </w:r>
      <m:oMath xmlns:m="http://schemas.openxmlformats.org/officeDocument/2006/math">
        <m:sSub>
          <m:e>
            <m:r>
              <m:t xml:space="preserve">x</m:t>
            </m:r>
          </m:e>
          <m:sub>
            <m:r>
              <m:t xml:space="preserve">4</m:t>
            </m:r>
          </m:sub>
        </m:sSub>
      </m:oMath>
      <w:r>
        <w:rPr>
          <w:rFonts w:cs="Times New Roman"/>
          <w:iCs/>
          <w:sz w:val="28"/>
          <w:szCs w:val="28"/>
        </w:rPr>
        <w:t>,</w:t>
      </w:r>
    </w:p>
    <w:p>
      <w:pPr>
        <w:pStyle w:val="Normal"/>
        <w:spacing w:lineRule="auto" w:line="360"/>
        <w:ind w:firstLine="709" w:start="707"/>
        <w:jc w:val="both"/>
        <w:rPr>
          <w:rFonts w:ascii="Times New Roman" w:hAnsi="Times New Roman" w:cs="Times New Roman"/>
          <w:iCs/>
          <w:sz w:val="28"/>
          <w:szCs w:val="28"/>
        </w:rPr>
      </w:pPr>
      <w:r>
        <w:rPr>
          <w:rFonts w:cs="Times New Roman"/>
          <w:sz w:val="28"/>
          <w:szCs w:val="28"/>
        </w:rPr>
        <w:t xml:space="preserve">напрямний елемент – </w:t>
      </w:r>
      <w:r>
        <w:rPr/>
      </w:r>
      <m:oMath xmlns:m="http://schemas.openxmlformats.org/officeDocument/2006/math">
        <m:sSub>
          <m:e>
            <m:r>
              <m:t xml:space="preserve">x</m:t>
            </m:r>
          </m:e>
          <m:sub>
            <m:r>
              <m:t xml:space="preserve">62</m:t>
            </m:r>
          </m:sub>
        </m:sSub>
        <m:r>
          <m:rPr>
            <m:lit/>
            <m:nor/>
          </m:rPr>
          <m:t xml:space="preserve">=</m:t>
        </m:r>
        <m:r>
          <m:t xml:space="preserve">5</m:t>
        </m:r>
      </m:oMath>
      <w:r>
        <w:rPr>
          <w:rFonts w:cs="Times New Roman"/>
          <w:sz w:val="28"/>
          <w:szCs w:val="28"/>
        </w:rPr>
        <w:t>.</w:t>
      </w:r>
    </w:p>
    <w:p>
      <w:pPr>
        <w:pStyle w:val="Normal"/>
        <w:spacing w:lineRule="auto" w:line="360"/>
        <w:ind w:firstLine="709"/>
        <w:jc w:val="both"/>
        <w:rPr>
          <w:rFonts w:ascii="Times New Roman" w:hAnsi="Times New Roman" w:cs="Times New Roman"/>
          <w:iCs/>
          <w:sz w:val="28"/>
          <w:szCs w:val="28"/>
        </w:rPr>
      </w:pPr>
      <w:r>
        <w:rPr>
          <w:rFonts w:cs="Times New Roman"/>
          <w:iCs/>
          <w:sz w:val="28"/>
          <w:szCs w:val="28"/>
        </w:rPr>
        <w:t>Розраховуємо елементи наступної симплекс-таблиці:</w:t>
      </w:r>
    </w:p>
    <w:p>
      <w:pPr>
        <w:pStyle w:val="Normal"/>
        <w:spacing w:lineRule="auto" w:line="360"/>
        <w:ind w:firstLine="709"/>
        <w:jc w:val="end"/>
        <w:rPr>
          <w:rFonts w:ascii="Times New Roman" w:hAnsi="Times New Roman" w:cs="Times New Roman"/>
          <w:iCs/>
          <w:sz w:val="28"/>
          <w:szCs w:val="28"/>
        </w:rPr>
      </w:pPr>
      <w:r>
        <w:rPr>
          <w:rFonts w:cs="Times New Roman"/>
          <w:iCs/>
          <w:sz w:val="28"/>
          <w:szCs w:val="28"/>
        </w:rPr>
        <w:t>Таблиця 3.3</w:t>
      </w:r>
    </w:p>
    <w:tbl>
      <w:tblPr>
        <w:tblW w:w="8659" w:type="dxa"/>
        <w:jc w:val="center"/>
        <w:tblInd w:w="0" w:type="dxa"/>
        <w:tblLayout w:type="fixed"/>
        <w:tblCellMar>
          <w:top w:w="55" w:type="dxa"/>
          <w:start w:w="55" w:type="dxa"/>
          <w:bottom w:w="55" w:type="dxa"/>
          <w:end w:w="55" w:type="dxa"/>
        </w:tblCellMar>
      </w:tblPr>
      <w:tblGrid>
        <w:gridCol w:w="850"/>
        <w:gridCol w:w="964"/>
        <w:gridCol w:w="1253"/>
        <w:gridCol w:w="1356"/>
        <w:gridCol w:w="852"/>
        <w:gridCol w:w="691"/>
        <w:gridCol w:w="1007"/>
        <w:gridCol w:w="510"/>
        <w:gridCol w:w="1176"/>
      </w:tblGrid>
      <w:tr>
        <w:trPr/>
        <w:tc>
          <w:tcPr>
            <w:tcW w:w="850" w:type="dxa"/>
            <w:tcBorders/>
            <w:vAlign w:val="center"/>
          </w:tcPr>
          <w:p>
            <w:pPr>
              <w:pStyle w:val="TableContents"/>
              <w:widowControl w:val="false"/>
              <w:suppressLineNumbers/>
              <w:suppressAutoHyphens w:val="true"/>
              <w:bidi w:val="0"/>
              <w:spacing w:lineRule="auto" w:line="240" w:before="0" w:after="0"/>
              <w:ind w:hanging="0" w:start="0" w:end="0"/>
              <w:jc w:val="center"/>
              <w:rPr/>
            </w:pPr>
            <w:r>
              <w:rPr/>
            </w:r>
          </w:p>
        </w:tc>
        <w:tc>
          <w:tcPr>
            <w:tcW w:w="964" w:type="dxa"/>
            <w:tcBorders>
              <w:top w:val="single" w:sz="4" w:space="0" w:color="000000"/>
              <w:start w:val="single" w:sz="4" w:space="0" w:color="000000"/>
              <w:bottom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pPr>
            <w:r>
              <w:rPr/>
              <w:t>C</w:t>
            </w:r>
          </w:p>
        </w:tc>
        <w:tc>
          <w:tcPr>
            <w:tcW w:w="1253" w:type="dxa"/>
            <w:tcBorders>
              <w:top w:val="single" w:sz="4" w:space="0" w:color="000000"/>
              <w:start w:val="single" w:sz="4" w:space="0" w:color="000000"/>
              <w:bottom w:val="single" w:sz="4" w:space="0" w:color="000000"/>
            </w:tcBorders>
            <w:vAlign w:val="center"/>
          </w:tcPr>
          <w:p>
            <w:pPr>
              <w:pStyle w:val="TableContents"/>
              <w:jc w:val="center"/>
              <w:rPr/>
            </w:pPr>
            <w:r>
              <w:rPr/>
              <w:t>-</w:t>
            </w:r>
          </w:p>
        </w:tc>
        <w:tc>
          <w:tcPr>
            <w:tcW w:w="1356" w:type="dxa"/>
            <w:tcBorders>
              <w:top w:val="single" w:sz="4" w:space="0" w:color="000000"/>
              <w:start w:val="single" w:sz="4" w:space="0" w:color="000000"/>
              <w:bottom w:val="single" w:sz="4" w:space="0" w:color="000000"/>
            </w:tcBorders>
            <w:vAlign w:val="center"/>
          </w:tcPr>
          <w:p>
            <w:pPr>
              <w:pStyle w:val="TableContents"/>
              <w:jc w:val="center"/>
              <w:rPr/>
            </w:pPr>
            <w:r>
              <w:rPr/>
              <w:t>1</w:t>
            </w:r>
          </w:p>
        </w:tc>
        <w:tc>
          <w:tcPr>
            <w:tcW w:w="852" w:type="dxa"/>
            <w:tcBorders>
              <w:top w:val="single" w:sz="4" w:space="0" w:color="000000"/>
              <w:start w:val="single" w:sz="4" w:space="0" w:color="000000"/>
              <w:bottom w:val="single" w:sz="4" w:space="0" w:color="000000"/>
            </w:tcBorders>
            <w:vAlign w:val="center"/>
          </w:tcPr>
          <w:p>
            <w:pPr>
              <w:pStyle w:val="TableContents"/>
              <w:jc w:val="center"/>
              <w:rPr/>
            </w:pPr>
            <w:r>
              <w:rPr/>
              <w:t>2</w:t>
            </w:r>
          </w:p>
        </w:tc>
        <w:tc>
          <w:tcPr>
            <w:tcW w:w="691"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1007"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510"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1176" w:type="dxa"/>
            <w:tcBorders>
              <w:top w:val="single" w:sz="4" w:space="0" w:color="000000"/>
              <w:start w:val="single" w:sz="4" w:space="0" w:color="000000"/>
              <w:bottom w:val="single" w:sz="4" w:space="0" w:color="000000"/>
              <w:end w:val="single" w:sz="4" w:space="0" w:color="000000"/>
            </w:tcBorders>
            <w:vAlign w:val="center"/>
          </w:tcPr>
          <w:p>
            <w:pPr>
              <w:pStyle w:val="TableContents"/>
              <w:jc w:val="center"/>
              <w:rPr/>
            </w:pPr>
            <w:r>
              <w:rPr/>
              <w:t>-M</w:t>
            </w:r>
          </w:p>
        </w:tc>
      </w:tr>
      <w:tr>
        <w:trPr/>
        <w:tc>
          <w:tcPr>
            <w:tcW w:w="850" w:type="dxa"/>
            <w:tcBorders/>
            <w:vAlign w:val="center"/>
          </w:tcPr>
          <w:p>
            <w:pPr>
              <w:pStyle w:val="TableContents"/>
              <w:jc w:val="center"/>
              <w:rPr/>
            </w:pPr>
            <w:r>
              <w:rPr/>
            </w:r>
          </w:p>
        </w:tc>
        <w:tc>
          <w:tcPr>
            <w:tcW w:w="964" w:type="dxa"/>
            <w:tcBorders>
              <w:start w:val="single" w:sz="4" w:space="0" w:color="000000"/>
              <w:bottom w:val="single" w:sz="4" w:space="0" w:color="000000"/>
            </w:tcBorders>
            <w:vAlign w:val="center"/>
          </w:tcPr>
          <w:p>
            <w:pPr>
              <w:pStyle w:val="TableContents"/>
              <w:jc w:val="center"/>
              <w:rPr/>
            </w:pPr>
            <w:r>
              <w:rPr/>
              <w:t>B</w:t>
            </w:r>
          </w:p>
        </w:tc>
        <w:tc>
          <w:tcPr>
            <w:tcW w:w="1253" w:type="dxa"/>
            <w:tcBorders>
              <w:start w:val="single" w:sz="4" w:space="0" w:color="000000"/>
              <w:bottom w:val="single" w:sz="4" w:space="0" w:color="000000"/>
            </w:tcBorders>
            <w:vAlign w:val="center"/>
          </w:tcPr>
          <w:p>
            <w:pPr>
              <w:pStyle w:val="TableContents"/>
              <w:jc w:val="center"/>
              <w:rPr/>
            </w:pPr>
            <w:r>
              <w:rPr/>
              <w:t>A</w:t>
            </w:r>
            <w:r>
              <w:rPr>
                <w:vertAlign w:val="subscript"/>
              </w:rPr>
              <w:t>0</w:t>
            </w:r>
          </w:p>
        </w:tc>
        <w:tc>
          <w:tcPr>
            <w:tcW w:w="1356" w:type="dxa"/>
            <w:tcBorders>
              <w:start w:val="single" w:sz="4" w:space="0" w:color="000000"/>
              <w:bottom w:val="single" w:sz="4" w:space="0" w:color="000000"/>
            </w:tcBorders>
            <w:vAlign w:val="center"/>
          </w:tcPr>
          <w:p>
            <w:pPr>
              <w:pStyle w:val="TableContents"/>
              <w:jc w:val="center"/>
              <w:rPr/>
            </w:pPr>
            <w:r>
              <w:rPr/>
              <w:t>A</w:t>
            </w:r>
            <w:r>
              <w:rPr>
                <w:vertAlign w:val="subscript"/>
              </w:rPr>
              <w:t>1</w:t>
            </w:r>
          </w:p>
        </w:tc>
        <w:tc>
          <w:tcPr>
            <w:tcW w:w="852" w:type="dxa"/>
            <w:tcBorders>
              <w:start w:val="single" w:sz="4" w:space="0" w:color="000000"/>
              <w:bottom w:val="single" w:sz="4" w:space="0" w:color="000000"/>
            </w:tcBorders>
            <w:vAlign w:val="center"/>
          </w:tcPr>
          <w:p>
            <w:pPr>
              <w:pStyle w:val="TableContents"/>
              <w:jc w:val="center"/>
              <w:rPr/>
            </w:pPr>
            <w:r>
              <w:rPr/>
              <w:t>A</w:t>
            </w:r>
            <w:r>
              <w:rPr>
                <w:vertAlign w:val="subscript"/>
              </w:rPr>
              <w:t>2</w:t>
            </w:r>
          </w:p>
        </w:tc>
        <w:tc>
          <w:tcPr>
            <w:tcW w:w="691" w:type="dxa"/>
            <w:tcBorders>
              <w:start w:val="single" w:sz="4" w:space="0" w:color="000000"/>
              <w:bottom w:val="single" w:sz="4" w:space="0" w:color="000000"/>
            </w:tcBorders>
            <w:vAlign w:val="center"/>
          </w:tcPr>
          <w:p>
            <w:pPr>
              <w:pStyle w:val="TableContents"/>
              <w:jc w:val="center"/>
              <w:rPr/>
            </w:pPr>
            <w:r>
              <w:rPr/>
              <w:t>A</w:t>
            </w:r>
            <w:r>
              <w:rPr>
                <w:vertAlign w:val="subscript"/>
              </w:rPr>
              <w:t>3</w:t>
            </w:r>
          </w:p>
        </w:tc>
        <w:tc>
          <w:tcPr>
            <w:tcW w:w="1007" w:type="dxa"/>
            <w:tcBorders>
              <w:start w:val="single" w:sz="4" w:space="0" w:color="000000"/>
              <w:bottom w:val="single" w:sz="4" w:space="0" w:color="000000"/>
            </w:tcBorders>
            <w:vAlign w:val="center"/>
          </w:tcPr>
          <w:p>
            <w:pPr>
              <w:pStyle w:val="TableContents"/>
              <w:jc w:val="center"/>
              <w:rPr/>
            </w:pPr>
            <w:r>
              <w:rPr/>
              <w:t>A</w:t>
            </w:r>
            <w:r>
              <w:rPr>
                <w:vertAlign w:val="subscript"/>
              </w:rPr>
              <w:t>4</w:t>
            </w:r>
          </w:p>
        </w:tc>
        <w:tc>
          <w:tcPr>
            <w:tcW w:w="510" w:type="dxa"/>
            <w:tcBorders>
              <w:start w:val="single" w:sz="4" w:space="0" w:color="000000"/>
              <w:bottom w:val="single" w:sz="4" w:space="0" w:color="000000"/>
            </w:tcBorders>
            <w:vAlign w:val="center"/>
          </w:tcPr>
          <w:p>
            <w:pPr>
              <w:pStyle w:val="TableContents"/>
              <w:jc w:val="center"/>
              <w:rPr/>
            </w:pPr>
            <w:r>
              <w:rPr/>
              <w:t>A</w:t>
            </w:r>
            <w:r>
              <w:rPr>
                <w:vertAlign w:val="subscript"/>
              </w:rPr>
              <w:t>5</w:t>
            </w:r>
          </w:p>
        </w:tc>
        <w:tc>
          <w:tcPr>
            <w:tcW w:w="1176" w:type="dxa"/>
            <w:tcBorders>
              <w:start w:val="single" w:sz="4" w:space="0" w:color="000000"/>
              <w:bottom w:val="single" w:sz="4" w:space="0" w:color="000000"/>
              <w:end w:val="single" w:sz="4" w:space="0" w:color="000000"/>
            </w:tcBorders>
            <w:vAlign w:val="center"/>
          </w:tcPr>
          <w:p>
            <w:pPr>
              <w:pStyle w:val="TableContents"/>
              <w:jc w:val="center"/>
              <w:rPr/>
            </w:pPr>
            <w:r>
              <w:rPr/>
              <w:t>A</w:t>
            </w:r>
            <w:r>
              <w:rPr>
                <w:vertAlign w:val="subscript"/>
              </w:rPr>
              <w:t>6</w:t>
            </w:r>
          </w:p>
        </w:tc>
      </w:tr>
      <w:tr>
        <w:trPr/>
        <w:tc>
          <w:tcPr>
            <w:tcW w:w="850" w:type="dxa"/>
            <w:tcBorders/>
            <w:vAlign w:val="center"/>
          </w:tcPr>
          <w:p>
            <w:pPr>
              <w:pStyle w:val="TableContents"/>
              <w:jc w:val="center"/>
              <w:rPr/>
            </w:pPr>
            <w:r>
              <mc:AlternateContent>
                <mc:Choice Requires="wps">
                  <w:drawing>
                    <wp:anchor distT="1270" distB="635" distL="1905" distR="0" simplePos="0" relativeHeight="375" behindDoc="0" locked="0" layoutInCell="1" allowOverlap="1">
                      <wp:simplePos x="0" y="0"/>
                      <wp:positionH relativeFrom="column">
                        <wp:posOffset>-485775</wp:posOffset>
                      </wp:positionH>
                      <wp:positionV relativeFrom="paragraph">
                        <wp:posOffset>833120</wp:posOffset>
                      </wp:positionV>
                      <wp:extent cx="306705" cy="78105"/>
                      <wp:effectExtent l="1905" t="1270" r="0" b="635"/>
                      <wp:wrapNone/>
                      <wp:docPr id="17" name="Shape 7"/>
                      <a:graphic xmlns:a="http://schemas.openxmlformats.org/drawingml/2006/main">
                        <a:graphicData uri="http://schemas.microsoft.com/office/word/2010/wordprocessingShape">
                          <wps:wsp>
                            <wps:cNvSpPr/>
                            <wps:spPr>
                              <a:xfrm flipH="1">
                                <a:off x="0" y="0"/>
                                <a:ext cx="306720" cy="78120"/>
                              </a:xfrm>
                              <a:prstGeom prst="rightArrow">
                                <a:avLst>
                                  <a:gd name="adj1" fmla="val 50000"/>
                                  <a:gd name="adj2" fmla="val 80530"/>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 id="shape_0" fillcolor="#729fcf" stroked="t" o:allowincell="t" style="position:absolute;margin-left:-38.25pt;margin-top:65.6pt;width:24.1pt;height:6.1pt;flip:x;mso-wrap-style:none;v-text-anchor:middle" type="_x0000_t13" path="l-2147483635,-2147483631l-2147483635,0l-2147483622,-2147483632l-2147483635,-2147483623l-2147483635,-2147483629l0,-2147483629xe">
                      <v:fill o:detectmouseclick="t" type="solid" color2="#8d6030"/>
                      <v:stroke color="#3465a4" joinstyle="round" endcap="flat"/>
                      <w10:wrap type="none"/>
                    </v:shape>
                  </w:pict>
                </mc:Fallback>
              </mc:AlternateContent>
            </w:r>
            <w:r>
              <w:rPr/>
              <w:t>0</w:t>
            </w:r>
          </w:p>
        </w:tc>
        <w:tc>
          <w:tcPr>
            <w:tcW w:w="964" w:type="dxa"/>
            <w:tcBorders>
              <w:start w:val="single" w:sz="4" w:space="0" w:color="000000"/>
              <w:bottom w:val="single" w:sz="4" w:space="0" w:color="000000"/>
            </w:tcBorders>
            <w:vAlign w:val="center"/>
          </w:tcPr>
          <w:p>
            <w:pPr>
              <w:pStyle w:val="TableContents"/>
              <w:jc w:val="center"/>
              <w:rPr/>
            </w:pPr>
            <w:r>
              <w:rPr/>
              <w:t>x</w:t>
            </w:r>
            <w:r>
              <w:rPr>
                <w:vertAlign w:val="subscript"/>
              </w:rPr>
              <w:t>3</w:t>
            </w:r>
          </w:p>
        </w:tc>
        <w:tc>
          <w:tcPr>
            <w:tcW w:w="1253" w:type="dxa"/>
            <w:tcBorders>
              <w:start w:val="single" w:sz="4" w:space="0" w:color="000000"/>
              <w:bottom w:val="single" w:sz="4" w:space="0" w:color="000000"/>
            </w:tcBorders>
            <w:vAlign w:val="center"/>
          </w:tcPr>
          <w:p>
            <w:pPr>
              <w:pStyle w:val="TableContents"/>
              <w:jc w:val="center"/>
              <w:rPr/>
            </w:pPr>
            <w:r>
              <w:rPr/>
              <w:t>8</w:t>
            </w:r>
          </w:p>
        </w:tc>
        <w:tc>
          <w:tcPr>
            <w:tcW w:w="1356" w:type="dxa"/>
            <w:tcBorders>
              <w:start w:val="single" w:sz="4" w:space="0" w:color="000000"/>
              <w:bottom w:val="single" w:sz="4" w:space="0" w:color="000000"/>
            </w:tcBorders>
            <w:vAlign w:val="center"/>
          </w:tcPr>
          <w:p>
            <w:pPr>
              <w:pStyle w:val="TableContents"/>
              <w:jc w:val="center"/>
              <w:rPr/>
            </w:pPr>
            <w:r>
              <w:rPr/>
              <w:t>4</w:t>
            </w:r>
          </w:p>
        </w:tc>
        <w:tc>
          <w:tcPr>
            <w:tcW w:w="852" w:type="dxa"/>
            <w:tcBorders>
              <w:start w:val="single" w:sz="4" w:space="0" w:color="000000"/>
              <w:bottom w:val="single" w:sz="4" w:space="0" w:color="000000"/>
            </w:tcBorders>
            <w:vAlign w:val="center"/>
          </w:tcPr>
          <w:p>
            <w:pPr>
              <w:pStyle w:val="TableContents"/>
              <w:jc w:val="center"/>
              <w:rPr/>
            </w:pPr>
            <w:r>
              <w:rPr/>
              <w:t>0</w:t>
            </w:r>
          </w:p>
        </w:tc>
        <w:tc>
          <w:tcPr>
            <w:tcW w:w="691" w:type="dxa"/>
            <w:tcBorders>
              <w:start w:val="single" w:sz="4" w:space="0" w:color="000000"/>
              <w:bottom w:val="single" w:sz="4" w:space="0" w:color="000000"/>
            </w:tcBorders>
            <w:vAlign w:val="center"/>
          </w:tcPr>
          <w:p>
            <w:pPr>
              <w:pStyle w:val="TableContents"/>
              <w:jc w:val="center"/>
              <w:rPr/>
            </w:pPr>
            <w:r>
              <w:rPr/>
              <w:t>1</w:t>
            </w:r>
          </w:p>
        </w:tc>
        <w:tc>
          <w:tcPr>
            <w:tcW w:w="1007" w:type="dxa"/>
            <w:tcBorders>
              <w:start w:val="single" w:sz="4" w:space="0" w:color="000000"/>
              <w:bottom w:val="single" w:sz="4" w:space="0" w:color="000000"/>
            </w:tcBorders>
            <w:vAlign w:val="center"/>
          </w:tcPr>
          <w:p>
            <w:pPr>
              <w:pStyle w:val="TableContents"/>
              <w:jc w:val="center"/>
              <w:rPr/>
            </w:pPr>
            <w:r>
              <w:rPr/>
              <w:t>1</w:t>
            </w:r>
          </w:p>
        </w:tc>
        <w:tc>
          <w:tcPr>
            <w:tcW w:w="510" w:type="dxa"/>
            <w:tcBorders>
              <w:start w:val="single" w:sz="4" w:space="0" w:color="000000"/>
              <w:bottom w:val="single" w:sz="4" w:space="0" w:color="000000"/>
            </w:tcBorders>
            <w:vAlign w:val="center"/>
          </w:tcPr>
          <w:p>
            <w:pPr>
              <w:pStyle w:val="TableContents"/>
              <w:jc w:val="center"/>
              <w:rPr/>
            </w:pPr>
            <w:r>
              <w:rPr/>
              <w:t>0</w:t>
            </w:r>
          </w:p>
        </w:tc>
        <w:tc>
          <w:tcPr>
            <w:tcW w:w="1176" w:type="dxa"/>
            <w:tcBorders>
              <w:start w:val="single" w:sz="4" w:space="0" w:color="000000"/>
              <w:bottom w:val="single" w:sz="4" w:space="0" w:color="000000"/>
              <w:end w:val="single" w:sz="4" w:space="0" w:color="000000"/>
            </w:tcBorders>
            <w:vAlign w:val="center"/>
          </w:tcPr>
          <w:p>
            <w:pPr>
              <w:pStyle w:val="TableContents"/>
              <w:jc w:val="center"/>
              <w:rPr/>
            </w:pPr>
            <w:r>
              <w:rPr/>
              <w:t>1</w:t>
            </w:r>
          </w:p>
        </w:tc>
      </w:tr>
      <w:tr>
        <w:trPr/>
        <w:tc>
          <w:tcPr>
            <w:tcW w:w="850" w:type="dxa"/>
            <w:tcBorders/>
            <w:vAlign w:val="center"/>
          </w:tcPr>
          <w:p>
            <w:pPr>
              <w:pStyle w:val="TableContents"/>
              <w:jc w:val="center"/>
              <w:rPr/>
            </w:pPr>
            <w:r>
              <w:rPr/>
              <w:t>2</w:t>
            </w:r>
          </w:p>
        </w:tc>
        <w:tc>
          <w:tcPr>
            <w:tcW w:w="964" w:type="dxa"/>
            <w:tcBorders>
              <w:start w:val="single" w:sz="4" w:space="0" w:color="000000"/>
              <w:bottom w:val="single" w:sz="4" w:space="0" w:color="000000"/>
            </w:tcBorders>
            <w:vAlign w:val="center"/>
          </w:tcPr>
          <w:p>
            <w:pPr>
              <w:pStyle w:val="TableContents"/>
              <w:jc w:val="center"/>
              <w:rPr/>
            </w:pPr>
            <w:r>
              <w:rPr/>
              <w:t>x</w:t>
            </w:r>
            <w:r>
              <w:rPr>
                <w:vertAlign w:val="subscript"/>
              </w:rPr>
              <w:t>2</w:t>
            </w:r>
          </w:p>
        </w:tc>
        <w:tc>
          <w:tcPr>
            <w:tcW w:w="1253" w:type="dxa"/>
            <w:tcBorders>
              <w:start w:val="single" w:sz="4" w:space="0" w:color="000000"/>
              <w:bottom w:val="single" w:sz="4" w:space="0" w:color="000000"/>
            </w:tcBorders>
            <w:vAlign w:val="center"/>
          </w:tcPr>
          <w:p>
            <w:pPr>
              <w:pStyle w:val="TableContents"/>
              <w:jc w:val="center"/>
              <w:rPr/>
            </w:pPr>
            <w:r>
              <w:rPr/>
              <w:t>2</w:t>
            </w:r>
          </w:p>
        </w:tc>
        <w:tc>
          <w:tcPr>
            <w:tcW w:w="1356"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m:t>
                    </m:r>
                    <m:r>
                      <m:t xml:space="preserve">1</m:t>
                    </m:r>
                  </m:num>
                  <m:den>
                    <m:r>
                      <m:t xml:space="preserve">2</m:t>
                    </m:r>
                  </m:den>
                </m:f>
              </m:oMath>
            </m:oMathPara>
          </w:p>
        </w:tc>
        <w:tc>
          <w:tcPr>
            <w:tcW w:w="852" w:type="dxa"/>
            <w:tcBorders>
              <w:start w:val="single" w:sz="4" w:space="0" w:color="000000"/>
              <w:bottom w:val="single" w:sz="4" w:space="0" w:color="000000"/>
            </w:tcBorders>
            <w:vAlign w:val="center"/>
          </w:tcPr>
          <w:p>
            <w:pPr>
              <w:pStyle w:val="TableContents"/>
              <w:jc w:val="center"/>
              <w:rPr/>
            </w:pPr>
            <w:r>
              <w:rPr/>
              <w:t>1</w:t>
            </w:r>
          </w:p>
        </w:tc>
        <w:tc>
          <w:tcPr>
            <w:tcW w:w="691" w:type="dxa"/>
            <w:tcBorders>
              <w:start w:val="single" w:sz="4" w:space="0" w:color="000000"/>
              <w:bottom w:val="single" w:sz="4" w:space="0" w:color="000000"/>
            </w:tcBorders>
            <w:vAlign w:val="center"/>
          </w:tcPr>
          <w:p>
            <w:pPr>
              <w:pStyle w:val="TableContents"/>
              <w:jc w:val="center"/>
              <w:rPr/>
            </w:pPr>
            <w:r>
              <w:rPr/>
              <w:t>0</w:t>
            </w:r>
          </w:p>
        </w:tc>
        <w:tc>
          <w:tcPr>
            <w:tcW w:w="1007"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2</m:t>
                    </m:r>
                  </m:den>
                </m:f>
              </m:oMath>
            </m:oMathPara>
          </w:p>
        </w:tc>
        <w:tc>
          <w:tcPr>
            <w:tcW w:w="510" w:type="dxa"/>
            <w:tcBorders>
              <w:start w:val="single" w:sz="4" w:space="0" w:color="000000"/>
              <w:bottom w:val="single" w:sz="4" w:space="0" w:color="000000"/>
            </w:tcBorders>
            <w:vAlign w:val="center"/>
          </w:tcPr>
          <w:p>
            <w:pPr>
              <w:pStyle w:val="TableContents"/>
              <w:jc w:val="center"/>
              <w:rPr/>
            </w:pPr>
            <w:r>
              <w:rPr/>
              <w:t>0</w:t>
            </w:r>
          </w:p>
        </w:tc>
        <w:tc>
          <w:tcPr>
            <w:tcW w:w="1176" w:type="dxa"/>
            <w:tcBorders>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850" w:type="dxa"/>
            <w:tcBorders/>
            <w:vAlign w:val="center"/>
          </w:tcPr>
          <w:p>
            <w:pPr>
              <w:pStyle w:val="TableContents"/>
              <w:jc w:val="center"/>
              <w:rPr/>
            </w:pPr>
            <w:r>
              <w:rPr/>
              <w:t>-M</w:t>
            </w:r>
          </w:p>
        </w:tc>
        <w:tc>
          <w:tcPr>
            <w:tcW w:w="964" w:type="dxa"/>
            <w:tcBorders>
              <w:start w:val="single" w:sz="4" w:space="0" w:color="000000"/>
              <w:bottom w:val="single" w:sz="4" w:space="0" w:color="000000"/>
            </w:tcBorders>
            <w:vAlign w:val="center"/>
          </w:tcPr>
          <w:p>
            <w:pPr>
              <w:pStyle w:val="TableContents"/>
              <w:jc w:val="center"/>
              <w:rPr/>
            </w:pPr>
            <w:r>
              <w:rPr/>
              <w:t>x</w:t>
            </w:r>
            <w:r>
              <w:rPr>
                <w:vertAlign w:val="subscript"/>
              </w:rPr>
              <w:t>6</w:t>
            </w:r>
          </w:p>
        </w:tc>
        <w:tc>
          <w:tcPr>
            <w:tcW w:w="1253" w:type="dxa"/>
            <w:tcBorders>
              <w:start w:val="single" w:sz="4" w:space="0" w:color="000000"/>
              <w:bottom w:val="single" w:sz="4" w:space="0" w:color="000000"/>
            </w:tcBorders>
            <w:vAlign w:val="center"/>
          </w:tcPr>
          <w:p>
            <w:pPr>
              <w:pStyle w:val="TableContents"/>
              <w:jc w:val="center"/>
              <w:rPr/>
            </w:pPr>
            <w:r>
              <w:rPr/>
              <w:t>2</w:t>
            </w:r>
          </w:p>
        </w:tc>
        <w:tc>
          <w:tcPr>
            <w:tcW w:w="1356" w:type="dxa"/>
            <w:tcBorders>
              <w:start w:val="single" w:sz="4" w:space="0" w:color="000000"/>
              <w:bottom w:val="single" w:sz="4" w:space="0" w:color="000000"/>
            </w:tcBorders>
            <w:shd w:fill="FFA0A0" w:val="clear"/>
            <w:vAlign w:val="center"/>
          </w:tcPr>
          <w:p>
            <w:pPr>
              <w:pStyle w:val="TableContents"/>
              <w:jc w:val="center"/>
              <w:rPr/>
            </w:pPr>
            <w:r>
              <w:rPr/>
            </w:r>
            <m:oMathPara xmlns:m="http://schemas.openxmlformats.org/officeDocument/2006/math">
              <m:oMathParaPr>
                <m:jc m:val="center"/>
              </m:oMathParaPr>
              <m:oMath>
                <m:f>
                  <m:num>
                    <m:r>
                      <m:t xml:space="preserve">3</m:t>
                    </m:r>
                  </m:num>
                  <m:den>
                    <m:r>
                      <m:t xml:space="preserve">2</m:t>
                    </m:r>
                  </m:den>
                </m:f>
              </m:oMath>
            </m:oMathPara>
          </w:p>
        </w:tc>
        <w:tc>
          <w:tcPr>
            <w:tcW w:w="852" w:type="dxa"/>
            <w:tcBorders>
              <w:start w:val="single" w:sz="4" w:space="0" w:color="000000"/>
              <w:bottom w:val="single" w:sz="4" w:space="0" w:color="000000"/>
            </w:tcBorders>
            <w:vAlign w:val="center"/>
          </w:tcPr>
          <w:p>
            <w:pPr>
              <w:pStyle w:val="TableContents"/>
              <w:jc w:val="center"/>
              <w:rPr/>
            </w:pPr>
            <w:r>
              <w:rPr/>
              <w:t>0</w:t>
            </w:r>
          </w:p>
        </w:tc>
        <w:tc>
          <w:tcPr>
            <w:tcW w:w="691" w:type="dxa"/>
            <w:tcBorders>
              <w:start w:val="single" w:sz="4" w:space="0" w:color="000000"/>
              <w:bottom w:val="single" w:sz="4" w:space="0" w:color="000000"/>
            </w:tcBorders>
            <w:vAlign w:val="center"/>
          </w:tcPr>
          <w:p>
            <w:pPr>
              <w:pStyle w:val="TableContents"/>
              <w:jc w:val="center"/>
              <w:rPr/>
            </w:pPr>
            <w:r>
              <w:rPr/>
              <w:t>0</w:t>
            </w:r>
          </w:p>
        </w:tc>
        <w:tc>
          <w:tcPr>
            <w:tcW w:w="1007"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m:t>
                    </m:r>
                    <m:r>
                      <m:t xml:space="preserve">1</m:t>
                    </m:r>
                  </m:num>
                  <m:den>
                    <m:r>
                      <m:t xml:space="preserve">2</m:t>
                    </m:r>
                  </m:den>
                </m:f>
              </m:oMath>
            </m:oMathPara>
          </w:p>
        </w:tc>
        <w:tc>
          <w:tcPr>
            <w:tcW w:w="510" w:type="dxa"/>
            <w:tcBorders>
              <w:start w:val="single" w:sz="4" w:space="0" w:color="000000"/>
              <w:bottom w:val="single" w:sz="4" w:space="0" w:color="000000"/>
            </w:tcBorders>
            <w:vAlign w:val="center"/>
          </w:tcPr>
          <w:p>
            <w:pPr>
              <w:pStyle w:val="TableContents"/>
              <w:jc w:val="center"/>
              <w:rPr/>
            </w:pPr>
            <w:r>
              <w:rPr/>
              <w:t>-1</w:t>
            </w:r>
          </w:p>
        </w:tc>
        <w:tc>
          <w:tcPr>
            <w:tcW w:w="1176" w:type="dxa"/>
            <w:tcBorders>
              <w:start w:val="single" w:sz="4" w:space="0" w:color="000000"/>
              <w:bottom w:val="single" w:sz="4" w:space="0" w:color="000000"/>
              <w:end w:val="single" w:sz="4" w:space="0" w:color="000000"/>
            </w:tcBorders>
            <w:vAlign w:val="center"/>
          </w:tcPr>
          <w:p>
            <w:pPr>
              <w:pStyle w:val="TableContents"/>
              <w:jc w:val="center"/>
              <w:rPr/>
            </w:pPr>
            <w:r>
              <w:rPr/>
              <w:t>1</w:t>
            </w:r>
          </w:p>
        </w:tc>
      </w:tr>
      <w:tr>
        <w:trPr/>
        <w:tc>
          <w:tcPr>
            <w:tcW w:w="850" w:type="dxa"/>
            <w:tcBorders/>
            <w:vAlign w:val="center"/>
          </w:tcPr>
          <w:p>
            <w:pPr>
              <w:pStyle w:val="TableContents"/>
              <w:jc w:val="center"/>
              <w:rPr/>
            </w:pPr>
            <w:r>
              <w:rPr/>
            </w:r>
          </w:p>
        </w:tc>
        <w:tc>
          <w:tcPr>
            <w:tcW w:w="964" w:type="dxa"/>
            <w:tcBorders>
              <w:start w:val="single" w:sz="4" w:space="0" w:color="000000"/>
              <w:bottom w:val="single" w:sz="4" w:space="0" w:color="000000"/>
            </w:tcBorders>
            <w:vAlign w:val="center"/>
          </w:tcPr>
          <w:p>
            <w:pPr>
              <w:pStyle w:val="TableContents"/>
              <w:jc w:val="center"/>
              <w:rPr/>
            </w:pPr>
            <w:r>
              <w:rPr/>
              <w:t>∆</w:t>
            </w:r>
          </w:p>
        </w:tc>
        <w:tc>
          <w:tcPr>
            <w:tcW w:w="1253" w:type="dxa"/>
            <w:tcBorders>
              <w:start w:val="single" w:sz="4" w:space="0" w:color="000000"/>
              <w:bottom w:val="single" w:sz="4" w:space="0" w:color="000000"/>
            </w:tcBorders>
            <w:vAlign w:val="center"/>
          </w:tcPr>
          <w:p>
            <w:pPr>
              <w:pStyle w:val="TableContents"/>
              <w:jc w:val="center"/>
              <w:rPr/>
            </w:pPr>
            <w:r>
              <w:rPr/>
              <w:t>-2M +4</w:t>
            </w:r>
          </w:p>
        </w:tc>
        <w:tc>
          <w:tcPr>
            <w:tcW w:w="1356"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3</m:t>
                    </m:r>
                  </m:num>
                  <m:den>
                    <m:r>
                      <m:t xml:space="preserve">2</m:t>
                    </m:r>
                  </m:den>
                </m:f>
                <m:r>
                  <m:t xml:space="preserve">M</m:t>
                </m:r>
                <m:r>
                  <m:t xml:space="preserve">−</m:t>
                </m:r>
                <m:r>
                  <m:t xml:space="preserve">2</m:t>
                </m:r>
              </m:oMath>
            </m:oMathPara>
          </w:p>
        </w:tc>
        <w:tc>
          <w:tcPr>
            <w:tcW w:w="852" w:type="dxa"/>
            <w:tcBorders>
              <w:start w:val="single" w:sz="4" w:space="0" w:color="000000"/>
              <w:bottom w:val="single" w:sz="4" w:space="0" w:color="000000"/>
            </w:tcBorders>
            <w:vAlign w:val="center"/>
          </w:tcPr>
          <w:p>
            <w:pPr>
              <w:pStyle w:val="TableContents"/>
              <w:jc w:val="center"/>
              <w:rPr/>
            </w:pPr>
            <w:r>
              <w:rPr/>
              <w:t>0</w:t>
            </w:r>
          </w:p>
        </w:tc>
        <w:tc>
          <w:tcPr>
            <w:tcW w:w="691" w:type="dxa"/>
            <w:tcBorders>
              <w:start w:val="single" w:sz="4" w:space="0" w:color="000000"/>
              <w:bottom w:val="single" w:sz="4" w:space="0" w:color="000000"/>
            </w:tcBorders>
            <w:vAlign w:val="center"/>
          </w:tcPr>
          <w:p>
            <w:pPr>
              <w:pStyle w:val="TableContents"/>
              <w:jc w:val="center"/>
              <w:rPr/>
            </w:pPr>
            <w:r>
              <w:rPr/>
              <w:t>0</w:t>
            </w:r>
          </w:p>
        </w:tc>
        <w:tc>
          <w:tcPr>
            <w:tcW w:w="1007" w:type="dxa"/>
            <w:tcBorders>
              <w:start w:val="single" w:sz="4" w:space="0" w:color="000000"/>
              <w:bottom w:val="single" w:sz="4" w:space="0" w:color="000000"/>
            </w:tcBorders>
            <w:vAlign w:val="center"/>
          </w:tcPr>
          <w:p>
            <w:pPr>
              <w:pStyle w:val="TableContents"/>
              <w:jc w:val="center"/>
              <w:rPr/>
            </w:pPr>
            <w:r>
              <w:rPr/>
              <w:t>0.5M +1</w:t>
            </w:r>
          </w:p>
        </w:tc>
        <w:tc>
          <w:tcPr>
            <w:tcW w:w="510" w:type="dxa"/>
            <w:tcBorders>
              <w:start w:val="single" w:sz="4" w:space="0" w:color="000000"/>
              <w:bottom w:val="single" w:sz="4" w:space="0" w:color="000000"/>
            </w:tcBorders>
            <w:vAlign w:val="center"/>
          </w:tcPr>
          <w:p>
            <w:pPr>
              <w:pStyle w:val="TableContents"/>
              <w:jc w:val="center"/>
              <w:rPr/>
            </w:pPr>
            <w:r>
              <w:rPr/>
              <w:t>M</w:t>
            </w:r>
          </w:p>
        </w:tc>
        <w:tc>
          <w:tcPr>
            <w:tcW w:w="1176" w:type="dxa"/>
            <w:tcBorders>
              <w:start w:val="single" w:sz="4" w:space="0" w:color="000000"/>
              <w:bottom w:val="single" w:sz="4" w:space="0" w:color="000000"/>
              <w:end w:val="single" w:sz="4" w:space="0" w:color="000000"/>
            </w:tcBorders>
            <w:vAlign w:val="center"/>
          </w:tcPr>
          <w:p>
            <w:pPr>
              <w:pStyle w:val="TableContents"/>
              <w:jc w:val="center"/>
              <w:rPr/>
            </w:pPr>
            <w:r>
              <w:rPr/>
              <w:t>0</w:t>
            </w:r>
          </w:p>
        </w:tc>
      </w:tr>
    </w:tbl>
    <w:p>
      <w:pPr>
        <w:pStyle w:val="Normal"/>
        <w:spacing w:lineRule="auto" w:line="360"/>
        <w:ind w:firstLine="709"/>
        <w:jc w:val="center"/>
        <w:rPr>
          <w:rFonts w:ascii="Times New Roman" w:hAnsi="Times New Roman" w:cs="Times New Roman"/>
          <w:iCs/>
          <w:sz w:val="28"/>
          <w:szCs w:val="28"/>
        </w:rPr>
      </w:pPr>
      <w:r>
        <w:rPr>
          <w:rFonts w:cs="Times New Roman"/>
          <w:iCs/>
          <w:sz w:val="28"/>
          <w:szCs w:val="28"/>
        </w:rPr>
        <mc:AlternateContent>
          <mc:Choice Requires="wps">
            <w:drawing>
              <wp:anchor distT="635" distB="1270" distL="635" distR="1270" simplePos="0" relativeHeight="376" behindDoc="0" locked="0" layoutInCell="1" allowOverlap="1">
                <wp:simplePos x="0" y="0"/>
                <wp:positionH relativeFrom="column">
                  <wp:posOffset>2784475</wp:posOffset>
                </wp:positionH>
                <wp:positionV relativeFrom="paragraph">
                  <wp:posOffset>105410</wp:posOffset>
                </wp:positionV>
                <wp:extent cx="64770" cy="255270"/>
                <wp:effectExtent l="635" t="635" r="1270" b="1270"/>
                <wp:wrapNone/>
                <wp:docPr id="18" name="Shape 8"/>
                <a:graphic xmlns:a="http://schemas.openxmlformats.org/drawingml/2006/main">
                  <a:graphicData uri="http://schemas.microsoft.com/office/word/2010/wordprocessingShape">
                    <wps:wsp>
                      <wps:cNvSpPr/>
                      <wps:spPr>
                        <a:xfrm>
                          <a:off x="0" y="0"/>
                          <a:ext cx="64800" cy="255240"/>
                        </a:xfrm>
                        <a:prstGeom prst="upArrow">
                          <a:avLst>
                            <a:gd name="adj1" fmla="val 50000"/>
                            <a:gd name="adj2" fmla="val 98472"/>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 id="shape_0" fillcolor="#729fcf" stroked="t" o:allowincell="f" style="position:absolute;margin-left:219.25pt;margin-top:8.3pt;width:5.05pt;height:20.05pt;mso-wrap-style:none;v-text-anchor:middle" type="_x0000_t68" path="l-2147483632,0l-2147483623,-2147483635l-2147483629,-2147483635l-2147483629,-2147483624l-2147483631,-2147483624l-2147483631,-2147483635xe">
                <v:fill o:detectmouseclick="t" type="solid" color2="#8d6030"/>
                <v:stroke color="#3465a4" joinstyle="round" endcap="flat"/>
                <w10:wrap type="none"/>
              </v:shape>
            </w:pict>
          </mc:Fallback>
        </mc:AlternateContent>
      </w:r>
      <w:r>
        <w:br w:type="page"/>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sz w:val="28"/>
          <w:szCs w:val="28"/>
        </w:rPr>
        <w:t>Оцінки індексного рядка розраховуються таким чином:</w:t>
      </w:r>
    </w:p>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r>
      <m:oMathPara xmlns:m="http://schemas.openxmlformats.org/officeDocument/2006/math">
        <m:oMathParaPr>
          <m:jc m:val="left"/>
        </m:oMathParaPr>
        <m:oMath>
          <m:eqArr>
            <m:e>
              <m:sSub>
                <m:e>
                  <m:r>
                    <m:t xml:space="preserve">∆</m:t>
                  </m:r>
                </m:e>
                <m:sub>
                  <m:r>
                    <m:t xml:space="preserve">0</m:t>
                  </m:r>
                </m:sub>
              </m:sSub>
              <m:r>
                <m:rPr>
                  <m:lit/>
                  <m:nor/>
                </m:rPr>
                <m:t xml:space="preserve">=</m:t>
              </m:r>
              <m:r>
                <m:t xml:space="preserve">0</m:t>
              </m:r>
              <m:r>
                <m:t xml:space="preserve">⋅</m:t>
              </m:r>
              <m:r>
                <m:t xml:space="preserve">8</m:t>
              </m:r>
              <m:r>
                <m:rPr>
                  <m:lit/>
                  <m:nor/>
                </m:rPr>
                <m:t xml:space="preserve">+</m:t>
              </m:r>
              <m:r>
                <m:t xml:space="preserve">2</m:t>
              </m:r>
              <m:r>
                <m:t xml:space="preserve">⋅</m:t>
              </m:r>
              <m:r>
                <m:t xml:space="preserve">2</m:t>
              </m:r>
              <m:r>
                <m:rPr>
                  <m:lit/>
                  <m:nor/>
                </m:rPr>
                <m:t xml:space="preserve">+</m:t>
              </m:r>
              <m:r>
                <m:t xml:space="preserve">−</m:t>
              </m:r>
              <m:r>
                <m:t xml:space="preserve">M</m:t>
              </m:r>
              <m:r>
                <m:t xml:space="preserve">⋅</m:t>
              </m:r>
              <m:r>
                <m:t xml:space="preserve">2</m:t>
              </m:r>
              <m:r>
                <m:rPr>
                  <m:lit/>
                  <m:nor/>
                </m:rPr>
                <m:t xml:space="preserve">=</m:t>
              </m:r>
              <m:r>
                <m:t xml:space="preserve">−</m:t>
              </m:r>
              <m:r>
                <m:t xml:space="preserve">2</m:t>
              </m:r>
              <m:r>
                <m:t xml:space="preserve">M</m:t>
              </m:r>
              <m:r>
                <m:rPr>
                  <m:lit/>
                  <m:nor/>
                </m:rPr>
                <m:t xml:space="preserve">+</m:t>
              </m:r>
              <m:r>
                <m:t xml:space="preserve">4</m:t>
              </m:r>
            </m:e>
            <m:e>
              <m:sSub>
                <m:e>
                  <m:r>
                    <m:t xml:space="preserve">∆</m:t>
                  </m:r>
                </m:e>
                <m:sub>
                  <m:r>
                    <m:t xml:space="preserve">1</m:t>
                  </m:r>
                </m:sub>
              </m:sSub>
              <m:r>
                <m:rPr>
                  <m:lit/>
                  <m:nor/>
                </m:rPr>
                <m:t xml:space="preserve">=</m:t>
              </m:r>
              <m:r>
                <m:t xml:space="preserve">0</m:t>
              </m:r>
              <m:r>
                <m:t xml:space="preserve">⋅</m:t>
              </m:r>
              <m:r>
                <m:t xml:space="preserve">4</m:t>
              </m:r>
              <m:r>
                <m:rPr>
                  <m:lit/>
                  <m:nor/>
                </m:rPr>
                <m:t xml:space="preserve">+</m:t>
              </m:r>
              <m:r>
                <m:t xml:space="preserve">2</m:t>
              </m:r>
              <m:r>
                <m:t xml:space="preserve">⋅</m:t>
              </m:r>
              <m:r>
                <m:t xml:space="preserve">−</m:t>
              </m:r>
              <m:f>
                <m:num>
                  <m:r>
                    <m:t xml:space="preserve">1</m:t>
                  </m:r>
                </m:num>
                <m:den>
                  <m:r>
                    <m:t xml:space="preserve">2</m:t>
                  </m:r>
                </m:den>
              </m:f>
              <m:r>
                <m:rPr>
                  <m:lit/>
                  <m:nor/>
                </m:rPr>
                <m:t xml:space="preserve">+</m:t>
              </m:r>
              <m:r>
                <m:t xml:space="preserve">−</m:t>
              </m:r>
              <m:r>
                <m:t xml:space="preserve">M</m:t>
              </m:r>
              <m:r>
                <m:t xml:space="preserve">⋅</m:t>
              </m:r>
              <m:f>
                <m:num>
                  <m:r>
                    <m:t xml:space="preserve">3</m:t>
                  </m:r>
                </m:num>
                <m:den>
                  <m:r>
                    <m:t xml:space="preserve">2</m:t>
                  </m:r>
                </m:den>
              </m:f>
              <m:r>
                <m:t xml:space="preserve">−</m:t>
              </m:r>
              <m:r>
                <m:t xml:space="preserve">1</m:t>
              </m:r>
              <m:r>
                <m:rPr>
                  <m:lit/>
                  <m:nor/>
                </m:rPr>
                <m:t xml:space="preserve">=</m:t>
              </m:r>
              <m:r>
                <m:t xml:space="preserve">−</m:t>
              </m:r>
              <m:f>
                <m:num>
                  <m:r>
                    <m:t xml:space="preserve">3</m:t>
                  </m:r>
                </m:num>
                <m:den>
                  <m:r>
                    <m:t xml:space="preserve">2</m:t>
                  </m:r>
                </m:den>
              </m:f>
              <m:r>
                <m:t xml:space="preserve">M</m:t>
              </m:r>
              <m:r>
                <m:t xml:space="preserve">−</m:t>
              </m:r>
              <m:r>
                <m:t xml:space="preserve">2</m:t>
              </m:r>
            </m:e>
            <m:e>
              <m:sSub>
                <m:e>
                  <m:r>
                    <m:t xml:space="preserve">∆</m:t>
                  </m:r>
                </m:e>
                <m:sub>
                  <m:r>
                    <m:t xml:space="preserve">2</m:t>
                  </m:r>
                </m:sub>
              </m:sSub>
              <m:r>
                <m:rPr>
                  <m:lit/>
                  <m:nor/>
                </m:rPr>
                <m:t xml:space="preserve">=</m:t>
              </m:r>
              <m:r>
                <m:t xml:space="preserve">0</m:t>
              </m:r>
              <m:r>
                <m:t xml:space="preserve">⋅</m:t>
              </m:r>
              <m:r>
                <m:t xml:space="preserve">0</m:t>
              </m:r>
              <m:r>
                <m:rPr>
                  <m:lit/>
                  <m:nor/>
                </m:rPr>
                <m:t xml:space="preserve">+</m:t>
              </m:r>
              <m:r>
                <m:t xml:space="preserve">2</m:t>
              </m:r>
              <m:r>
                <m:t xml:space="preserve">⋅</m:t>
              </m:r>
              <m:r>
                <m:t xml:space="preserve">1</m:t>
              </m:r>
              <m:r>
                <m:rPr>
                  <m:lit/>
                  <m:nor/>
                </m:rPr>
                <m:t xml:space="preserve">+</m:t>
              </m:r>
              <m:r>
                <m:t xml:space="preserve">−</m:t>
              </m:r>
              <m:r>
                <m:t xml:space="preserve">M</m:t>
              </m:r>
              <m:r>
                <m:t xml:space="preserve">⋅</m:t>
              </m:r>
              <m:r>
                <m:t xml:space="preserve">0</m:t>
              </m:r>
              <m:r>
                <m:t xml:space="preserve">−</m:t>
              </m:r>
              <m:r>
                <m:t xml:space="preserve">2</m:t>
              </m:r>
              <m:r>
                <m:rPr>
                  <m:lit/>
                  <m:nor/>
                </m:rPr>
                <m:t xml:space="preserve">=</m:t>
              </m:r>
              <m:r>
                <m:t xml:space="preserve">0</m:t>
              </m:r>
            </m:e>
            <m:e>
              <m:sSub>
                <m:e>
                  <m:r>
                    <m:t xml:space="preserve">∆</m:t>
                  </m:r>
                </m:e>
                <m:sub>
                  <m:r>
                    <m:t xml:space="preserve">3</m:t>
                  </m:r>
                </m:sub>
              </m:sSub>
              <m:r>
                <m:rPr>
                  <m:lit/>
                  <m:nor/>
                </m:rPr>
                <m:t xml:space="preserve">=</m:t>
              </m:r>
              <m:r>
                <m:t xml:space="preserve">0</m:t>
              </m:r>
              <m:r>
                <m:t xml:space="preserve">⋅</m:t>
              </m:r>
              <m:r>
                <m:t xml:space="preserve">1</m:t>
              </m:r>
              <m:r>
                <m:rPr>
                  <m:lit/>
                  <m:nor/>
                </m:rPr>
                <m:t xml:space="preserve">+</m:t>
              </m:r>
              <m:r>
                <m:t xml:space="preserve">2</m:t>
              </m:r>
              <m:r>
                <m:t xml:space="preserve">⋅</m:t>
              </m:r>
              <m:r>
                <m:t xml:space="preserve">0</m:t>
              </m:r>
              <m:r>
                <m:rPr>
                  <m:lit/>
                  <m:nor/>
                </m:rPr>
                <m:t xml:space="preserve">+</m:t>
              </m:r>
              <m:r>
                <m:t xml:space="preserve">−</m:t>
              </m:r>
              <m:r>
                <m:t xml:space="preserve">M</m:t>
              </m:r>
              <m:r>
                <m:t xml:space="preserve">⋅</m:t>
              </m:r>
              <m:r>
                <m:t xml:space="preserve">0</m:t>
              </m:r>
              <m:r>
                <m:t xml:space="preserve">−</m:t>
              </m:r>
              <m:r>
                <m:t xml:space="preserve">0</m:t>
              </m:r>
              <m:r>
                <m:rPr>
                  <m:lit/>
                  <m:nor/>
                </m:rPr>
                <m:t xml:space="preserve">=</m:t>
              </m:r>
              <m:r>
                <m:t xml:space="preserve">0</m:t>
              </m:r>
            </m:e>
            <m:e>
              <m:sSub>
                <m:e>
                  <m:r>
                    <m:t xml:space="preserve">∆</m:t>
                  </m:r>
                </m:e>
                <m:sub>
                  <m:r>
                    <m:t xml:space="preserve">4</m:t>
                  </m:r>
                </m:sub>
              </m:sSub>
              <m:r>
                <m:rPr>
                  <m:lit/>
                  <m:nor/>
                </m:rPr>
                <m:t xml:space="preserve">=</m:t>
              </m:r>
              <m:r>
                <m:t xml:space="preserve">0</m:t>
              </m:r>
              <m:r>
                <m:t xml:space="preserve">⋅</m:t>
              </m:r>
              <m:r>
                <m:t xml:space="preserve">1</m:t>
              </m:r>
              <m:r>
                <m:rPr>
                  <m:lit/>
                  <m:nor/>
                </m:rPr>
                <m:t xml:space="preserve">+</m:t>
              </m:r>
              <m:r>
                <m:t xml:space="preserve">2</m:t>
              </m:r>
              <m:r>
                <m:t xml:space="preserve">⋅</m:t>
              </m:r>
              <m:f>
                <m:num>
                  <m:r>
                    <m:t xml:space="preserve">1</m:t>
                  </m:r>
                </m:num>
                <m:den>
                  <m:r>
                    <m:t xml:space="preserve">2</m:t>
                  </m:r>
                </m:den>
              </m:f>
              <m:r>
                <m:rPr>
                  <m:lit/>
                  <m:nor/>
                </m:rPr>
                <m:t xml:space="preserve">+</m:t>
              </m:r>
              <m:r>
                <m:t xml:space="preserve">−</m:t>
              </m:r>
              <m:r>
                <m:t xml:space="preserve">M</m:t>
              </m:r>
              <m:r>
                <m:t xml:space="preserve">⋅</m:t>
              </m:r>
              <m:r>
                <m:t xml:space="preserve">−</m:t>
              </m:r>
              <m:f>
                <m:num>
                  <m:r>
                    <m:t xml:space="preserve">1</m:t>
                  </m:r>
                </m:num>
                <m:den>
                  <m:r>
                    <m:t xml:space="preserve">2</m:t>
                  </m:r>
                </m:den>
              </m:f>
              <m:r>
                <m:t xml:space="preserve">−</m:t>
              </m:r>
              <m:r>
                <m:t xml:space="preserve">0</m:t>
              </m:r>
              <m:r>
                <m:rPr>
                  <m:lit/>
                  <m:nor/>
                </m:rPr>
                <m:t xml:space="preserve">=</m:t>
              </m:r>
              <m:f>
                <m:num>
                  <m:r>
                    <m:t xml:space="preserve">1</m:t>
                  </m:r>
                </m:num>
                <m:den>
                  <m:r>
                    <m:t xml:space="preserve">2</m:t>
                  </m:r>
                </m:den>
              </m:f>
              <m:r>
                <m:t xml:space="preserve">M</m:t>
              </m:r>
              <m:r>
                <m:rPr>
                  <m:lit/>
                  <m:nor/>
                </m:rPr>
                <m:t xml:space="preserve">+</m:t>
              </m:r>
              <m:r>
                <m:t xml:space="preserve">1</m:t>
              </m:r>
            </m:e>
            <m:e>
              <m:sSub>
                <m:e>
                  <m:r>
                    <m:t xml:space="preserve">∆</m:t>
                  </m:r>
                </m:e>
                <m:sub>
                  <m:r>
                    <m:t xml:space="preserve">5</m:t>
                  </m:r>
                </m:sub>
              </m:sSub>
              <m:r>
                <m:rPr>
                  <m:lit/>
                  <m:nor/>
                </m:rPr>
                <m:t xml:space="preserve">=</m:t>
              </m:r>
              <m:r>
                <m:t xml:space="preserve">0</m:t>
              </m:r>
              <m:r>
                <m:t xml:space="preserve">⋅</m:t>
              </m:r>
              <m:r>
                <m:t xml:space="preserve">0</m:t>
              </m:r>
              <m:r>
                <m:rPr>
                  <m:lit/>
                  <m:nor/>
                </m:rPr>
                <m:t xml:space="preserve">+</m:t>
              </m:r>
              <m:r>
                <m:t xml:space="preserve">2</m:t>
              </m:r>
              <m:r>
                <m:t xml:space="preserve">⋅</m:t>
              </m:r>
              <m:r>
                <m:t xml:space="preserve">0</m:t>
              </m:r>
              <m:r>
                <m:rPr>
                  <m:lit/>
                  <m:nor/>
                </m:rPr>
                <m:t xml:space="preserve">+</m:t>
              </m:r>
              <m:r>
                <m:t xml:space="preserve">−</m:t>
              </m:r>
              <m:r>
                <m:t xml:space="preserve">M</m:t>
              </m:r>
              <m:r>
                <m:t xml:space="preserve">⋅</m:t>
              </m:r>
              <m:r>
                <m:t xml:space="preserve">1</m:t>
              </m:r>
              <m:r>
                <m:t xml:space="preserve">−</m:t>
              </m:r>
              <m:r>
                <m:t xml:space="preserve">0</m:t>
              </m:r>
              <m:r>
                <m:rPr>
                  <m:lit/>
                  <m:nor/>
                </m:rPr>
                <m:t xml:space="preserve">=</m:t>
              </m:r>
              <m:r>
                <m:t xml:space="preserve">M</m:t>
              </m:r>
            </m:e>
            <m:e>
              <m:sSub>
                <m:e>
                  <m:r>
                    <m:t xml:space="preserve">∆</m:t>
                  </m:r>
                </m:e>
                <m:sub>
                  <m:r>
                    <m:t xml:space="preserve">6</m:t>
                  </m:r>
                </m:sub>
              </m:sSub>
              <m:r>
                <m:rPr>
                  <m:lit/>
                  <m:nor/>
                </m:rPr>
                <m:t xml:space="preserve">=</m:t>
              </m:r>
              <m:r>
                <m:t xml:space="preserve">0</m:t>
              </m:r>
              <m:r>
                <m:t xml:space="preserve">⋅</m:t>
              </m:r>
              <m:r>
                <m:t xml:space="preserve">1</m:t>
              </m:r>
              <m:r>
                <m:rPr>
                  <m:lit/>
                  <m:nor/>
                </m:rPr>
                <m:t xml:space="preserve">+</m:t>
              </m:r>
              <m:r>
                <m:t xml:space="preserve">2</m:t>
              </m:r>
              <m:r>
                <m:t xml:space="preserve">⋅</m:t>
              </m:r>
              <m:r>
                <m:t xml:space="preserve">0</m:t>
              </m:r>
              <m:r>
                <m:rPr>
                  <m:lit/>
                  <m:nor/>
                </m:rPr>
                <m:t xml:space="preserve">+</m:t>
              </m:r>
              <m:r>
                <m:t xml:space="preserve">−</m:t>
              </m:r>
              <m:r>
                <m:t xml:space="preserve">M</m:t>
              </m:r>
              <m:r>
                <m:t xml:space="preserve">⋅</m:t>
              </m:r>
              <m:r>
                <m:t xml:space="preserve">1</m:t>
              </m:r>
              <m:r>
                <m:t xml:space="preserve">−</m:t>
              </m:r>
              <m:r>
                <m:t xml:space="preserve">M</m:t>
              </m:r>
              <m:r>
                <m:rPr>
                  <m:lit/>
                  <m:nor/>
                </m:rPr>
                <m:t xml:space="preserve">=</m:t>
              </m:r>
              <m:r>
                <m:t xml:space="preserve">0</m:t>
              </m:r>
            </m:e>
          </m:eqArr>
        </m:oMath>
      </m:oMathPara>
    </w:p>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rFonts w:cs="Times New Roman"/>
          <w:sz w:val="28"/>
          <w:szCs w:val="28"/>
        </w:rPr>
        <w:t xml:space="preserve">Визначимо: </w:t>
      </w:r>
    </w:p>
    <w:p>
      <w:pPr>
        <w:pStyle w:val="Normal"/>
        <w:spacing w:lineRule="auto" w:line="360"/>
        <w:ind w:firstLine="709" w:start="707"/>
        <w:jc w:val="both"/>
        <w:rPr>
          <w:rFonts w:ascii="Times New Roman" w:hAnsi="Times New Roman" w:cs="Times New Roman"/>
          <w:iCs/>
          <w:sz w:val="28"/>
          <w:szCs w:val="28"/>
        </w:rPr>
      </w:pPr>
      <w:r>
        <w:rPr>
          <w:rFonts w:cs="Times New Roman"/>
          <w:iCs/>
          <w:sz w:val="28"/>
          <w:szCs w:val="28"/>
        </w:rPr>
        <w:t xml:space="preserve">напрямний стовпець – </w:t>
      </w:r>
      <w:r>
        <w:rPr/>
      </w:r>
      <m:oMath xmlns:m="http://schemas.openxmlformats.org/officeDocument/2006/math">
        <m:sSub>
          <m:e>
            <m:r>
              <m:t xml:space="preserve">A</m:t>
            </m:r>
          </m:e>
          <m:sub>
            <m:r>
              <m:t xml:space="preserve">1</m:t>
            </m:r>
          </m:sub>
        </m:sSub>
      </m:oMath>
      <w:r>
        <w:rPr>
          <w:rFonts w:cs="Times New Roman"/>
          <w:iCs/>
          <w:sz w:val="28"/>
          <w:szCs w:val="28"/>
        </w:rPr>
        <w:t>,</w:t>
      </w:r>
    </w:p>
    <w:p>
      <w:pPr>
        <w:pStyle w:val="Normal"/>
        <w:spacing w:lineRule="auto" w:line="360"/>
        <w:ind w:firstLine="709" w:start="707"/>
        <w:jc w:val="both"/>
        <w:rPr>
          <w:rFonts w:ascii="Times New Roman" w:hAnsi="Times New Roman" w:cs="Times New Roman"/>
          <w:iCs/>
          <w:sz w:val="28"/>
          <w:szCs w:val="28"/>
        </w:rPr>
      </w:pPr>
      <w:r>
        <w:rPr>
          <w:rFonts w:cs="Times New Roman"/>
          <w:sz w:val="28"/>
          <w:szCs w:val="28"/>
        </w:rPr>
        <w:t xml:space="preserve">напрямний рядок – </w:t>
      </w:r>
      <w:r>
        <w:rPr/>
      </w:r>
      <m:oMath xmlns:m="http://schemas.openxmlformats.org/officeDocument/2006/math">
        <m:sSub>
          <m:e>
            <m:r>
              <m:t xml:space="preserve">x</m:t>
            </m:r>
          </m:e>
          <m:sub>
            <m:r>
              <m:t xml:space="preserve">6</m:t>
            </m:r>
          </m:sub>
        </m:sSub>
      </m:oMath>
      <w:r>
        <w:rPr>
          <w:rFonts w:cs="Times New Roman"/>
          <w:iCs/>
          <w:sz w:val="28"/>
          <w:szCs w:val="28"/>
        </w:rPr>
        <w:t>,</w:t>
      </w:r>
    </w:p>
    <w:p>
      <w:pPr>
        <w:pStyle w:val="Normal"/>
        <w:spacing w:lineRule="auto" w:line="360"/>
        <w:ind w:firstLine="709" w:start="707"/>
        <w:jc w:val="both"/>
        <w:rPr>
          <w:rFonts w:ascii="Times New Roman" w:hAnsi="Times New Roman" w:cs="Times New Roman"/>
          <w:iCs/>
          <w:sz w:val="28"/>
          <w:szCs w:val="28"/>
        </w:rPr>
      </w:pPr>
      <w:r>
        <w:rPr>
          <w:rFonts w:cs="Times New Roman"/>
          <w:sz w:val="28"/>
          <w:szCs w:val="28"/>
        </w:rPr>
        <w:t xml:space="preserve">напрямний елемент – </w:t>
      </w:r>
      <w:r>
        <w:rPr/>
      </w:r>
      <m:oMath xmlns:m="http://schemas.openxmlformats.org/officeDocument/2006/math">
        <m:sSub>
          <m:e>
            <m:r>
              <m:t xml:space="preserve">x</m:t>
            </m:r>
          </m:e>
          <m:sub>
            <m:r>
              <m:t xml:space="preserve">61</m:t>
            </m:r>
          </m:sub>
        </m:sSub>
        <m:r>
          <m:rPr>
            <m:lit/>
            <m:nor/>
          </m:rPr>
          <m:t xml:space="preserve">=</m:t>
        </m:r>
        <m:r>
          <m:t xml:space="preserve">5</m:t>
        </m:r>
      </m:oMath>
      <w:r>
        <w:rPr>
          <w:rFonts w:cs="Times New Roman"/>
          <w:sz w:val="28"/>
          <w:szCs w:val="28"/>
        </w:rPr>
        <w:t>.</w:t>
      </w:r>
    </w:p>
    <w:p>
      <w:pPr>
        <w:pStyle w:val="Normal"/>
        <w:spacing w:lineRule="auto" w:line="360"/>
        <w:ind w:firstLine="709"/>
        <w:jc w:val="both"/>
        <w:rPr>
          <w:rFonts w:ascii="Times New Roman" w:hAnsi="Times New Roman" w:cs="Times New Roman"/>
          <w:iCs/>
          <w:sz w:val="28"/>
          <w:szCs w:val="28"/>
        </w:rPr>
      </w:pPr>
      <w:r>
        <w:rPr>
          <w:rFonts w:cs="Times New Roman"/>
          <w:iCs/>
          <w:sz w:val="28"/>
          <w:szCs w:val="28"/>
        </w:rPr>
        <w:t>Розраховуємо елементи наступної симплекс-таблиці:</w:t>
      </w:r>
    </w:p>
    <w:p>
      <w:pPr>
        <w:pStyle w:val="Normal"/>
        <w:spacing w:lineRule="auto" w:line="360"/>
        <w:ind w:firstLine="709"/>
        <w:jc w:val="end"/>
        <w:rPr>
          <w:rFonts w:ascii="Times New Roman" w:hAnsi="Times New Roman" w:cs="Times New Roman"/>
          <w:iCs/>
          <w:sz w:val="28"/>
          <w:szCs w:val="28"/>
        </w:rPr>
      </w:pPr>
      <w:r>
        <w:rPr>
          <w:rFonts w:cs="Times New Roman"/>
          <w:iCs/>
          <w:sz w:val="28"/>
          <w:szCs w:val="28"/>
        </w:rPr>
        <w:t>Таблиця 3.4</w:t>
      </w:r>
    </w:p>
    <w:tbl>
      <w:tblPr>
        <w:tblW w:w="6862" w:type="dxa"/>
        <w:jc w:val="center"/>
        <w:tblInd w:w="0" w:type="dxa"/>
        <w:tblLayout w:type="fixed"/>
        <w:tblCellMar>
          <w:top w:w="55" w:type="dxa"/>
          <w:start w:w="55" w:type="dxa"/>
          <w:bottom w:w="55" w:type="dxa"/>
          <w:end w:w="55" w:type="dxa"/>
        </w:tblCellMar>
      </w:tblPr>
      <w:tblGrid>
        <w:gridCol w:w="695"/>
        <w:gridCol w:w="730"/>
        <w:gridCol w:w="792"/>
        <w:gridCol w:w="632"/>
        <w:gridCol w:w="730"/>
        <w:gridCol w:w="588"/>
        <w:gridCol w:w="1008"/>
        <w:gridCol w:w="729"/>
        <w:gridCol w:w="958"/>
      </w:tblGrid>
      <w:tr>
        <w:trPr/>
        <w:tc>
          <w:tcPr>
            <w:tcW w:w="695" w:type="dxa"/>
            <w:tcBorders/>
            <w:vAlign w:val="center"/>
          </w:tcPr>
          <w:p>
            <w:pPr>
              <w:pStyle w:val="TableContents"/>
              <w:widowControl w:val="false"/>
              <w:suppressLineNumbers/>
              <w:suppressAutoHyphens w:val="true"/>
              <w:bidi w:val="0"/>
              <w:spacing w:lineRule="auto" w:line="240" w:before="0" w:after="0"/>
              <w:ind w:hanging="0" w:start="0" w:end="0"/>
              <w:jc w:val="center"/>
              <w:rPr/>
            </w:pPr>
            <w:r>
              <w:rPr/>
            </w:r>
          </w:p>
        </w:tc>
        <w:tc>
          <w:tcPr>
            <w:tcW w:w="730" w:type="dxa"/>
            <w:tcBorders>
              <w:top w:val="single" w:sz="4" w:space="0" w:color="000000"/>
              <w:start w:val="single" w:sz="4" w:space="0" w:color="000000"/>
              <w:bottom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pPr>
            <w:r>
              <w:rPr/>
              <w:t>C</w:t>
            </w:r>
          </w:p>
        </w:tc>
        <w:tc>
          <w:tcPr>
            <w:tcW w:w="792" w:type="dxa"/>
            <w:tcBorders>
              <w:top w:val="single" w:sz="4" w:space="0" w:color="000000"/>
              <w:start w:val="single" w:sz="4" w:space="0" w:color="000000"/>
              <w:bottom w:val="single" w:sz="4" w:space="0" w:color="000000"/>
            </w:tcBorders>
            <w:vAlign w:val="center"/>
          </w:tcPr>
          <w:p>
            <w:pPr>
              <w:pStyle w:val="TableContents"/>
              <w:jc w:val="center"/>
              <w:rPr/>
            </w:pPr>
            <w:r>
              <w:rPr/>
              <w:t>-</w:t>
            </w:r>
          </w:p>
        </w:tc>
        <w:tc>
          <w:tcPr>
            <w:tcW w:w="632" w:type="dxa"/>
            <w:tcBorders>
              <w:top w:val="single" w:sz="4" w:space="0" w:color="000000"/>
              <w:start w:val="single" w:sz="4" w:space="0" w:color="000000"/>
              <w:bottom w:val="single" w:sz="4" w:space="0" w:color="000000"/>
            </w:tcBorders>
            <w:vAlign w:val="center"/>
          </w:tcPr>
          <w:p>
            <w:pPr>
              <w:pStyle w:val="TableContents"/>
              <w:jc w:val="center"/>
              <w:rPr/>
            </w:pPr>
            <w:r>
              <w:rPr/>
              <w:t>1</w:t>
            </w:r>
          </w:p>
        </w:tc>
        <w:tc>
          <w:tcPr>
            <w:tcW w:w="730" w:type="dxa"/>
            <w:tcBorders>
              <w:top w:val="single" w:sz="4" w:space="0" w:color="000000"/>
              <w:start w:val="single" w:sz="4" w:space="0" w:color="000000"/>
              <w:bottom w:val="single" w:sz="4" w:space="0" w:color="000000"/>
            </w:tcBorders>
            <w:vAlign w:val="center"/>
          </w:tcPr>
          <w:p>
            <w:pPr>
              <w:pStyle w:val="TableContents"/>
              <w:jc w:val="center"/>
              <w:rPr/>
            </w:pPr>
            <w:r>
              <w:rPr/>
              <w:t>2</w:t>
            </w:r>
          </w:p>
        </w:tc>
        <w:tc>
          <w:tcPr>
            <w:tcW w:w="588"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1008"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729"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958" w:type="dxa"/>
            <w:tcBorders>
              <w:top w:val="single" w:sz="4" w:space="0" w:color="000000"/>
              <w:start w:val="single" w:sz="4" w:space="0" w:color="000000"/>
              <w:bottom w:val="single" w:sz="4" w:space="0" w:color="000000"/>
              <w:end w:val="single" w:sz="4" w:space="0" w:color="000000"/>
            </w:tcBorders>
            <w:vAlign w:val="center"/>
          </w:tcPr>
          <w:p>
            <w:pPr>
              <w:pStyle w:val="TableContents"/>
              <w:jc w:val="center"/>
              <w:rPr/>
            </w:pPr>
            <w:r>
              <w:rPr/>
              <w:t>-M</w:t>
            </w:r>
          </w:p>
        </w:tc>
      </w:tr>
      <w:tr>
        <w:trPr/>
        <w:tc>
          <w:tcPr>
            <w:tcW w:w="695" w:type="dxa"/>
            <w:tcBorders/>
            <w:vAlign w:val="center"/>
          </w:tcPr>
          <w:p>
            <w:pPr>
              <w:pStyle w:val="TableContents"/>
              <w:jc w:val="center"/>
              <w:rPr/>
            </w:pPr>
            <w:r>
              <w:rPr/>
            </w:r>
          </w:p>
        </w:tc>
        <w:tc>
          <w:tcPr>
            <w:tcW w:w="730" w:type="dxa"/>
            <w:tcBorders>
              <w:start w:val="single" w:sz="4" w:space="0" w:color="000000"/>
              <w:bottom w:val="single" w:sz="4" w:space="0" w:color="000000"/>
            </w:tcBorders>
            <w:vAlign w:val="center"/>
          </w:tcPr>
          <w:p>
            <w:pPr>
              <w:pStyle w:val="TableContents"/>
              <w:jc w:val="center"/>
              <w:rPr/>
            </w:pPr>
            <w:r>
              <w:rPr/>
              <w:t>B</w:t>
            </w:r>
          </w:p>
        </w:tc>
        <w:tc>
          <w:tcPr>
            <w:tcW w:w="792" w:type="dxa"/>
            <w:tcBorders>
              <w:start w:val="single" w:sz="4" w:space="0" w:color="000000"/>
              <w:bottom w:val="single" w:sz="4" w:space="0" w:color="000000"/>
            </w:tcBorders>
            <w:vAlign w:val="center"/>
          </w:tcPr>
          <w:p>
            <w:pPr>
              <w:pStyle w:val="TableContents"/>
              <w:jc w:val="center"/>
              <w:rPr/>
            </w:pPr>
            <w:r>
              <w:rPr/>
              <w:t>A</w:t>
            </w:r>
            <w:r>
              <w:rPr>
                <w:vertAlign w:val="subscript"/>
              </w:rPr>
              <w:t>0</w:t>
            </w:r>
          </w:p>
        </w:tc>
        <w:tc>
          <w:tcPr>
            <w:tcW w:w="632" w:type="dxa"/>
            <w:tcBorders>
              <w:start w:val="single" w:sz="4" w:space="0" w:color="000000"/>
              <w:bottom w:val="single" w:sz="4" w:space="0" w:color="000000"/>
            </w:tcBorders>
            <w:vAlign w:val="center"/>
          </w:tcPr>
          <w:p>
            <w:pPr>
              <w:pStyle w:val="TableContents"/>
              <w:jc w:val="center"/>
              <w:rPr/>
            </w:pPr>
            <w:r>
              <w:rPr/>
              <w:t>A</w:t>
            </w:r>
            <w:r>
              <w:rPr>
                <w:vertAlign w:val="subscript"/>
              </w:rPr>
              <w:t>1</w:t>
            </w:r>
          </w:p>
        </w:tc>
        <w:tc>
          <w:tcPr>
            <w:tcW w:w="730" w:type="dxa"/>
            <w:tcBorders>
              <w:start w:val="single" w:sz="4" w:space="0" w:color="000000"/>
              <w:bottom w:val="single" w:sz="4" w:space="0" w:color="000000"/>
            </w:tcBorders>
            <w:vAlign w:val="center"/>
          </w:tcPr>
          <w:p>
            <w:pPr>
              <w:pStyle w:val="TableContents"/>
              <w:jc w:val="center"/>
              <w:rPr/>
            </w:pPr>
            <w:r>
              <w:rPr/>
              <w:t>A</w:t>
            </w:r>
            <w:r>
              <w:rPr>
                <w:vertAlign w:val="subscript"/>
              </w:rPr>
              <w:t>2</w:t>
            </w:r>
          </w:p>
        </w:tc>
        <w:tc>
          <w:tcPr>
            <w:tcW w:w="588" w:type="dxa"/>
            <w:tcBorders>
              <w:start w:val="single" w:sz="4" w:space="0" w:color="000000"/>
              <w:bottom w:val="single" w:sz="4" w:space="0" w:color="000000"/>
            </w:tcBorders>
            <w:vAlign w:val="center"/>
          </w:tcPr>
          <w:p>
            <w:pPr>
              <w:pStyle w:val="TableContents"/>
              <w:jc w:val="center"/>
              <w:rPr/>
            </w:pPr>
            <w:r>
              <w:rPr/>
              <w:t>A</w:t>
            </w:r>
            <w:r>
              <w:rPr>
                <w:vertAlign w:val="subscript"/>
              </w:rPr>
              <w:t>3</w:t>
            </w:r>
          </w:p>
        </w:tc>
        <w:tc>
          <w:tcPr>
            <w:tcW w:w="1008" w:type="dxa"/>
            <w:tcBorders>
              <w:start w:val="single" w:sz="4" w:space="0" w:color="000000"/>
              <w:bottom w:val="single" w:sz="4" w:space="0" w:color="000000"/>
            </w:tcBorders>
            <w:vAlign w:val="center"/>
          </w:tcPr>
          <w:p>
            <w:pPr>
              <w:pStyle w:val="TableContents"/>
              <w:jc w:val="center"/>
              <w:rPr/>
            </w:pPr>
            <w:r>
              <w:rPr/>
              <w:t>A</w:t>
            </w:r>
            <w:r>
              <w:rPr>
                <w:vertAlign w:val="subscript"/>
              </w:rPr>
              <w:t>4</w:t>
            </w:r>
          </w:p>
        </w:tc>
        <w:tc>
          <w:tcPr>
            <w:tcW w:w="729" w:type="dxa"/>
            <w:tcBorders>
              <w:start w:val="single" w:sz="4" w:space="0" w:color="000000"/>
              <w:bottom w:val="single" w:sz="4" w:space="0" w:color="000000"/>
            </w:tcBorders>
            <w:vAlign w:val="center"/>
          </w:tcPr>
          <w:p>
            <w:pPr>
              <w:pStyle w:val="TableContents"/>
              <w:jc w:val="center"/>
              <w:rPr/>
            </w:pPr>
            <w:r>
              <w:rPr/>
              <w:t>A</w:t>
            </w:r>
            <w:r>
              <w:rPr>
                <w:vertAlign w:val="subscript"/>
              </w:rPr>
              <w:t>5</w:t>
            </w:r>
          </w:p>
        </w:tc>
        <w:tc>
          <w:tcPr>
            <w:tcW w:w="958" w:type="dxa"/>
            <w:tcBorders>
              <w:start w:val="single" w:sz="4" w:space="0" w:color="000000"/>
              <w:bottom w:val="single" w:sz="4" w:space="0" w:color="000000"/>
              <w:end w:val="single" w:sz="4" w:space="0" w:color="000000"/>
            </w:tcBorders>
            <w:vAlign w:val="center"/>
          </w:tcPr>
          <w:p>
            <w:pPr>
              <w:pStyle w:val="TableContents"/>
              <w:jc w:val="center"/>
              <w:rPr/>
            </w:pPr>
            <w:r>
              <w:rPr/>
              <w:t>A</w:t>
            </w:r>
            <w:r>
              <w:rPr>
                <w:vertAlign w:val="subscript"/>
              </w:rPr>
              <w:t>6</w:t>
            </w:r>
          </w:p>
        </w:tc>
      </w:tr>
      <w:tr>
        <w:trPr/>
        <w:tc>
          <w:tcPr>
            <w:tcW w:w="695" w:type="dxa"/>
            <w:tcBorders/>
            <w:vAlign w:val="center"/>
          </w:tcPr>
          <w:p>
            <w:pPr>
              <w:pStyle w:val="TableContents"/>
              <w:jc w:val="center"/>
              <w:rPr/>
            </w:pPr>
            <w:r>
              <mc:AlternateContent>
                <mc:Choice Requires="wps">
                  <w:drawing>
                    <wp:anchor distT="1270" distB="635" distL="1905" distR="0" simplePos="0" relativeHeight="377" behindDoc="0" locked="0" layoutInCell="1" allowOverlap="1">
                      <wp:simplePos x="0" y="0"/>
                      <wp:positionH relativeFrom="column">
                        <wp:posOffset>-471805</wp:posOffset>
                      </wp:positionH>
                      <wp:positionV relativeFrom="paragraph">
                        <wp:posOffset>78105</wp:posOffset>
                      </wp:positionV>
                      <wp:extent cx="282575" cy="78105"/>
                      <wp:effectExtent l="1905" t="1270" r="0" b="635"/>
                      <wp:wrapNone/>
                      <wp:docPr id="19" name="Shape 9"/>
                      <a:graphic xmlns:a="http://schemas.openxmlformats.org/drawingml/2006/main">
                        <a:graphicData uri="http://schemas.microsoft.com/office/word/2010/wordprocessingShape">
                          <wps:wsp>
                            <wps:cNvSpPr/>
                            <wps:spPr>
                              <a:xfrm flipH="1">
                                <a:off x="0" y="0"/>
                                <a:ext cx="282600" cy="78120"/>
                              </a:xfrm>
                              <a:prstGeom prst="rightArrow">
                                <a:avLst>
                                  <a:gd name="adj1" fmla="val 50000"/>
                                  <a:gd name="adj2" fmla="val 80530"/>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 id="shape_0" fillcolor="#729fcf" stroked="t" o:allowincell="t" style="position:absolute;margin-left:-37.15pt;margin-top:6.15pt;width:22.2pt;height:6.1pt;flip:x;mso-wrap-style:none;v-text-anchor:middle" type="_x0000_t13" path="l-2147483635,-2147483631l-2147483635,0l-2147483622,-2147483632l-2147483635,-2147483623l-2147483635,-2147483629l0,-2147483629xe">
                      <v:fill o:detectmouseclick="t" type="solid" color2="#8d6030"/>
                      <v:stroke color="#3465a4" joinstyle="round" endcap="flat"/>
                      <w10:wrap type="none"/>
                    </v:shape>
                  </w:pict>
                </mc:Fallback>
              </mc:AlternateContent>
            </w:r>
            <w:r>
              <w:rPr/>
              <w:t>0</w:t>
            </w:r>
          </w:p>
        </w:tc>
        <w:tc>
          <w:tcPr>
            <w:tcW w:w="730" w:type="dxa"/>
            <w:tcBorders>
              <w:start w:val="single" w:sz="4" w:space="0" w:color="000000"/>
              <w:bottom w:val="single" w:sz="4" w:space="0" w:color="000000"/>
            </w:tcBorders>
            <w:vAlign w:val="center"/>
          </w:tcPr>
          <w:p>
            <w:pPr>
              <w:pStyle w:val="TableContents"/>
              <w:jc w:val="center"/>
              <w:rPr/>
            </w:pPr>
            <w:r>
              <w:rPr/>
              <w:t>x</w:t>
            </w:r>
            <w:r>
              <w:rPr>
                <w:vertAlign w:val="subscript"/>
              </w:rPr>
              <w:t>3</w:t>
            </w:r>
          </w:p>
        </w:tc>
        <w:tc>
          <w:tcPr>
            <w:tcW w:w="792"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8</m:t>
                    </m:r>
                  </m:num>
                  <m:den>
                    <m:r>
                      <m:t xml:space="preserve">3</m:t>
                    </m:r>
                  </m:den>
                </m:f>
              </m:oMath>
            </m:oMathPara>
          </w:p>
        </w:tc>
        <w:tc>
          <w:tcPr>
            <w:tcW w:w="632" w:type="dxa"/>
            <w:tcBorders>
              <w:start w:val="single" w:sz="4" w:space="0" w:color="000000"/>
              <w:bottom w:val="single" w:sz="4" w:space="0" w:color="000000"/>
            </w:tcBorders>
            <w:vAlign w:val="center"/>
          </w:tcPr>
          <w:p>
            <w:pPr>
              <w:pStyle w:val="TableContents"/>
              <w:jc w:val="center"/>
              <w:rPr/>
            </w:pPr>
            <w:r>
              <w:rPr/>
              <w:t>0</w:t>
            </w:r>
          </w:p>
        </w:tc>
        <w:tc>
          <w:tcPr>
            <w:tcW w:w="730" w:type="dxa"/>
            <w:tcBorders>
              <w:start w:val="single" w:sz="4" w:space="0" w:color="000000"/>
              <w:bottom w:val="single" w:sz="4" w:space="0" w:color="000000"/>
            </w:tcBorders>
            <w:vAlign w:val="center"/>
          </w:tcPr>
          <w:p>
            <w:pPr>
              <w:pStyle w:val="TableContents"/>
              <w:jc w:val="center"/>
              <w:rPr/>
            </w:pPr>
            <w:r>
              <w:rPr/>
              <w:t>0</w:t>
            </w:r>
          </w:p>
        </w:tc>
        <w:tc>
          <w:tcPr>
            <w:tcW w:w="588" w:type="dxa"/>
            <w:tcBorders>
              <w:start w:val="single" w:sz="4" w:space="0" w:color="000000"/>
              <w:bottom w:val="single" w:sz="4" w:space="0" w:color="000000"/>
            </w:tcBorders>
            <w:vAlign w:val="center"/>
          </w:tcPr>
          <w:p>
            <w:pPr>
              <w:pStyle w:val="TableContents"/>
              <w:jc w:val="center"/>
              <w:rPr/>
            </w:pPr>
            <w:r>
              <w:rPr/>
              <w:t>1</w:t>
            </w:r>
          </w:p>
        </w:tc>
        <w:tc>
          <w:tcPr>
            <w:tcW w:w="1008"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7</m:t>
                    </m:r>
                  </m:num>
                  <m:den>
                    <m:r>
                      <m:t xml:space="preserve">3</m:t>
                    </m:r>
                  </m:den>
                </m:f>
              </m:oMath>
            </m:oMathPara>
          </w:p>
        </w:tc>
        <w:tc>
          <w:tcPr>
            <w:tcW w:w="729" w:type="dxa"/>
            <w:tcBorders>
              <w:start w:val="single" w:sz="4" w:space="0" w:color="000000"/>
              <w:bottom w:val="single" w:sz="4" w:space="0" w:color="000000"/>
            </w:tcBorders>
            <w:shd w:fill="FFA0A0" w:val="clear"/>
            <w:vAlign w:val="center"/>
          </w:tcPr>
          <w:p>
            <w:pPr>
              <w:pStyle w:val="TableContents"/>
              <w:jc w:val="center"/>
              <w:rPr/>
            </w:pPr>
            <w:r>
              <w:rPr/>
            </w:r>
            <m:oMathPara xmlns:m="http://schemas.openxmlformats.org/officeDocument/2006/math">
              <m:oMathParaPr>
                <m:jc m:val="center"/>
              </m:oMathParaPr>
              <m:oMath>
                <m:f>
                  <m:num>
                    <m:r>
                      <m:t xml:space="preserve">8</m:t>
                    </m:r>
                  </m:num>
                  <m:den>
                    <m:r>
                      <m:t xml:space="preserve">3</m:t>
                    </m:r>
                  </m:den>
                </m:f>
              </m:oMath>
            </m:oMathPara>
          </w:p>
        </w:tc>
        <w:tc>
          <w:tcPr>
            <w:tcW w:w="958" w:type="dxa"/>
            <w:tcBorders>
              <w:start w:val="single" w:sz="4" w:space="0" w:color="000000"/>
              <w:bottom w:val="single" w:sz="4" w:space="0" w:color="000000"/>
              <w:end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8</m:t>
                    </m:r>
                  </m:num>
                  <m:den>
                    <m:r>
                      <m:t xml:space="preserve">3</m:t>
                    </m:r>
                  </m:den>
                </m:f>
              </m:oMath>
            </m:oMathPara>
          </w:p>
        </w:tc>
      </w:tr>
      <w:tr>
        <w:trPr/>
        <w:tc>
          <w:tcPr>
            <w:tcW w:w="695" w:type="dxa"/>
            <w:tcBorders/>
            <w:vAlign w:val="center"/>
          </w:tcPr>
          <w:p>
            <w:pPr>
              <w:pStyle w:val="TableContents"/>
              <w:jc w:val="center"/>
              <w:rPr/>
            </w:pPr>
            <w:r>
              <w:rPr/>
              <w:t>2</w:t>
            </w:r>
          </w:p>
        </w:tc>
        <w:tc>
          <w:tcPr>
            <w:tcW w:w="730" w:type="dxa"/>
            <w:tcBorders>
              <w:start w:val="single" w:sz="4" w:space="0" w:color="000000"/>
              <w:bottom w:val="single" w:sz="4" w:space="0" w:color="000000"/>
            </w:tcBorders>
            <w:vAlign w:val="center"/>
          </w:tcPr>
          <w:p>
            <w:pPr>
              <w:pStyle w:val="TableContents"/>
              <w:jc w:val="center"/>
              <w:rPr/>
            </w:pPr>
            <w:r>
              <w:rPr/>
              <w:t>x</w:t>
            </w:r>
            <w:r>
              <w:rPr>
                <w:vertAlign w:val="subscript"/>
              </w:rPr>
              <w:t>2</w:t>
            </w:r>
          </w:p>
        </w:tc>
        <w:tc>
          <w:tcPr>
            <w:tcW w:w="792"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8</m:t>
                    </m:r>
                  </m:num>
                  <m:den>
                    <m:r>
                      <m:t xml:space="preserve">3</m:t>
                    </m:r>
                  </m:den>
                </m:f>
              </m:oMath>
            </m:oMathPara>
          </w:p>
        </w:tc>
        <w:tc>
          <w:tcPr>
            <w:tcW w:w="632" w:type="dxa"/>
            <w:tcBorders>
              <w:start w:val="single" w:sz="4" w:space="0" w:color="000000"/>
              <w:bottom w:val="single" w:sz="4" w:space="0" w:color="000000"/>
            </w:tcBorders>
            <w:vAlign w:val="center"/>
          </w:tcPr>
          <w:p>
            <w:pPr>
              <w:pStyle w:val="TableContents"/>
              <w:jc w:val="center"/>
              <w:rPr/>
            </w:pPr>
            <w:r>
              <w:rPr/>
              <w:t>0</w:t>
            </w:r>
          </w:p>
        </w:tc>
        <w:tc>
          <w:tcPr>
            <w:tcW w:w="730" w:type="dxa"/>
            <w:tcBorders>
              <w:start w:val="single" w:sz="4" w:space="0" w:color="000000"/>
              <w:bottom w:val="single" w:sz="4" w:space="0" w:color="000000"/>
            </w:tcBorders>
            <w:vAlign w:val="center"/>
          </w:tcPr>
          <w:p>
            <w:pPr>
              <w:pStyle w:val="TableContents"/>
              <w:jc w:val="center"/>
              <w:rPr/>
            </w:pPr>
            <w:r>
              <w:rPr/>
              <w:t>1</w:t>
            </w:r>
          </w:p>
        </w:tc>
        <w:tc>
          <w:tcPr>
            <w:tcW w:w="588" w:type="dxa"/>
            <w:tcBorders>
              <w:start w:val="single" w:sz="4" w:space="0" w:color="000000"/>
              <w:bottom w:val="single" w:sz="4" w:space="0" w:color="000000"/>
            </w:tcBorders>
            <w:vAlign w:val="center"/>
          </w:tcPr>
          <w:p>
            <w:pPr>
              <w:pStyle w:val="TableContents"/>
              <w:jc w:val="center"/>
              <w:rPr/>
            </w:pPr>
            <w:r>
              <w:rPr/>
              <w:t>0</w:t>
            </w:r>
          </w:p>
        </w:tc>
        <w:tc>
          <w:tcPr>
            <w:tcW w:w="1008"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3</m:t>
                    </m:r>
                  </m:den>
                </m:f>
              </m:oMath>
            </m:oMathPara>
          </w:p>
        </w:tc>
        <w:tc>
          <w:tcPr>
            <w:tcW w:w="729"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1</m:t>
                    </m:r>
                  </m:num>
                  <m:den>
                    <m:r>
                      <m:t xml:space="preserve">3</m:t>
                    </m:r>
                  </m:den>
                </m:f>
              </m:oMath>
            </m:oMathPara>
          </w:p>
        </w:tc>
        <w:tc>
          <w:tcPr>
            <w:tcW w:w="958" w:type="dxa"/>
            <w:tcBorders>
              <w:start w:val="single" w:sz="4" w:space="0" w:color="000000"/>
              <w:bottom w:val="single" w:sz="4" w:space="0" w:color="000000"/>
              <w:end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3</m:t>
                    </m:r>
                  </m:den>
                </m:f>
              </m:oMath>
            </m:oMathPara>
          </w:p>
        </w:tc>
      </w:tr>
      <w:tr>
        <w:trPr/>
        <w:tc>
          <w:tcPr>
            <w:tcW w:w="695" w:type="dxa"/>
            <w:tcBorders/>
            <w:vAlign w:val="center"/>
          </w:tcPr>
          <w:p>
            <w:pPr>
              <w:pStyle w:val="TableContents"/>
              <w:jc w:val="center"/>
              <w:rPr/>
            </w:pPr>
            <w:r>
              <w:rPr/>
              <w:t>1</w:t>
            </w:r>
          </w:p>
        </w:tc>
        <w:tc>
          <w:tcPr>
            <w:tcW w:w="730" w:type="dxa"/>
            <w:tcBorders>
              <w:start w:val="single" w:sz="4" w:space="0" w:color="000000"/>
              <w:bottom w:val="single" w:sz="4" w:space="0" w:color="000000"/>
            </w:tcBorders>
            <w:vAlign w:val="center"/>
          </w:tcPr>
          <w:p>
            <w:pPr>
              <w:pStyle w:val="TableContents"/>
              <w:jc w:val="center"/>
              <w:rPr/>
            </w:pPr>
            <w:r>
              <w:rPr/>
              <w:t>x</w:t>
            </w:r>
            <w:r>
              <w:rPr>
                <w:vertAlign w:val="subscript"/>
              </w:rPr>
              <w:t>1</w:t>
            </w:r>
          </w:p>
        </w:tc>
        <w:tc>
          <w:tcPr>
            <w:tcW w:w="792"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4</m:t>
                    </m:r>
                  </m:num>
                  <m:den>
                    <m:r>
                      <m:t xml:space="preserve">3</m:t>
                    </m:r>
                  </m:den>
                </m:f>
              </m:oMath>
            </m:oMathPara>
          </w:p>
        </w:tc>
        <w:tc>
          <w:tcPr>
            <w:tcW w:w="632" w:type="dxa"/>
            <w:tcBorders>
              <w:start w:val="single" w:sz="4" w:space="0" w:color="000000"/>
              <w:bottom w:val="single" w:sz="4" w:space="0" w:color="000000"/>
            </w:tcBorders>
            <w:vAlign w:val="center"/>
          </w:tcPr>
          <w:p>
            <w:pPr>
              <w:pStyle w:val="TableContents"/>
              <w:jc w:val="center"/>
              <w:rPr/>
            </w:pPr>
            <w:r>
              <w:rPr/>
              <w:t>1</w:t>
            </w:r>
          </w:p>
        </w:tc>
        <w:tc>
          <w:tcPr>
            <w:tcW w:w="730" w:type="dxa"/>
            <w:tcBorders>
              <w:start w:val="single" w:sz="4" w:space="0" w:color="000000"/>
              <w:bottom w:val="single" w:sz="4" w:space="0" w:color="000000"/>
            </w:tcBorders>
            <w:vAlign w:val="center"/>
          </w:tcPr>
          <w:p>
            <w:pPr>
              <w:pStyle w:val="TableContents"/>
              <w:jc w:val="center"/>
              <w:rPr/>
            </w:pPr>
            <w:r>
              <w:rPr/>
              <w:t>0</w:t>
            </w:r>
          </w:p>
        </w:tc>
        <w:tc>
          <w:tcPr>
            <w:tcW w:w="588" w:type="dxa"/>
            <w:tcBorders>
              <w:start w:val="single" w:sz="4" w:space="0" w:color="000000"/>
              <w:bottom w:val="single" w:sz="4" w:space="0" w:color="000000"/>
            </w:tcBorders>
            <w:vAlign w:val="center"/>
          </w:tcPr>
          <w:p>
            <w:pPr>
              <w:pStyle w:val="TableContents"/>
              <w:jc w:val="center"/>
              <w:rPr/>
            </w:pPr>
            <w:r>
              <w:rPr/>
              <w:t>0</w:t>
            </w:r>
          </w:p>
        </w:tc>
        <w:tc>
          <w:tcPr>
            <w:tcW w:w="1008"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m:t>
                    </m:r>
                    <m:r>
                      <m:t xml:space="preserve">1</m:t>
                    </m:r>
                  </m:num>
                  <m:den>
                    <m:r>
                      <m:t xml:space="preserve">3</m:t>
                    </m:r>
                  </m:den>
                </m:f>
              </m:oMath>
            </m:oMathPara>
          </w:p>
        </w:tc>
        <w:tc>
          <w:tcPr>
            <w:tcW w:w="729"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m:t>
                    </m:r>
                    <m:r>
                      <m:t xml:space="preserve">2</m:t>
                    </m:r>
                  </m:num>
                  <m:den>
                    <m:r>
                      <m:t xml:space="preserve">3</m:t>
                    </m:r>
                  </m:den>
                </m:f>
              </m:oMath>
            </m:oMathPara>
          </w:p>
        </w:tc>
        <w:tc>
          <w:tcPr>
            <w:tcW w:w="958" w:type="dxa"/>
            <w:tcBorders>
              <w:start w:val="single" w:sz="4" w:space="0" w:color="000000"/>
              <w:bottom w:val="single" w:sz="4" w:space="0" w:color="000000"/>
              <w:end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2</m:t>
                    </m:r>
                  </m:num>
                  <m:den>
                    <m:r>
                      <m:t xml:space="preserve">3</m:t>
                    </m:r>
                  </m:den>
                </m:f>
              </m:oMath>
            </m:oMathPara>
          </w:p>
        </w:tc>
      </w:tr>
      <w:tr>
        <w:trPr/>
        <w:tc>
          <w:tcPr>
            <w:tcW w:w="695" w:type="dxa"/>
            <w:tcBorders/>
            <w:vAlign w:val="center"/>
          </w:tcPr>
          <w:p>
            <w:pPr>
              <w:pStyle w:val="TableContents"/>
              <w:jc w:val="center"/>
              <w:rPr/>
            </w:pPr>
            <w:r>
              <w:rPr/>
            </w:r>
          </w:p>
        </w:tc>
        <w:tc>
          <w:tcPr>
            <w:tcW w:w="730" w:type="dxa"/>
            <w:tcBorders>
              <w:start w:val="single" w:sz="4" w:space="0" w:color="000000"/>
              <w:bottom w:val="single" w:sz="4" w:space="0" w:color="000000"/>
            </w:tcBorders>
            <w:vAlign w:val="center"/>
          </w:tcPr>
          <w:p>
            <w:pPr>
              <w:pStyle w:val="TableContents"/>
              <w:jc w:val="center"/>
              <w:rPr/>
            </w:pPr>
            <w:r>
              <w:rPr/>
              <w:t>∆</w:t>
            </w:r>
          </w:p>
        </w:tc>
        <w:tc>
          <w:tcPr>
            <w:tcW w:w="792"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20</m:t>
                    </m:r>
                  </m:num>
                  <m:den>
                    <m:r>
                      <m:t xml:space="preserve">3</m:t>
                    </m:r>
                  </m:den>
                </m:f>
              </m:oMath>
            </m:oMathPara>
          </w:p>
        </w:tc>
        <w:tc>
          <w:tcPr>
            <w:tcW w:w="632" w:type="dxa"/>
            <w:tcBorders>
              <w:start w:val="single" w:sz="4" w:space="0" w:color="000000"/>
              <w:bottom w:val="single" w:sz="4" w:space="0" w:color="000000"/>
            </w:tcBorders>
            <w:vAlign w:val="center"/>
          </w:tcPr>
          <w:p>
            <w:pPr>
              <w:pStyle w:val="TableContents"/>
              <w:jc w:val="center"/>
              <w:rPr/>
            </w:pPr>
            <w:r>
              <w:rPr/>
              <w:t>0</w:t>
            </w:r>
          </w:p>
        </w:tc>
        <w:tc>
          <w:tcPr>
            <w:tcW w:w="730" w:type="dxa"/>
            <w:tcBorders>
              <w:start w:val="single" w:sz="4" w:space="0" w:color="000000"/>
              <w:bottom w:val="single" w:sz="4" w:space="0" w:color="000000"/>
            </w:tcBorders>
            <w:vAlign w:val="center"/>
          </w:tcPr>
          <w:p>
            <w:pPr>
              <w:pStyle w:val="TableContents"/>
              <w:jc w:val="center"/>
              <w:rPr/>
            </w:pPr>
            <w:r>
              <w:rPr/>
              <w:t>0</w:t>
            </w:r>
          </w:p>
        </w:tc>
        <w:tc>
          <w:tcPr>
            <w:tcW w:w="588" w:type="dxa"/>
            <w:tcBorders>
              <w:start w:val="single" w:sz="4" w:space="0" w:color="000000"/>
              <w:bottom w:val="single" w:sz="4" w:space="0" w:color="000000"/>
            </w:tcBorders>
            <w:vAlign w:val="center"/>
          </w:tcPr>
          <w:p>
            <w:pPr>
              <w:pStyle w:val="TableContents"/>
              <w:jc w:val="center"/>
              <w:rPr/>
            </w:pPr>
            <w:r>
              <w:rPr/>
              <w:t>0</w:t>
            </w:r>
          </w:p>
        </w:tc>
        <w:tc>
          <w:tcPr>
            <w:tcW w:w="1008"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3</m:t>
                    </m:r>
                  </m:den>
                </m:f>
              </m:oMath>
            </m:oMathPara>
          </w:p>
        </w:tc>
        <w:tc>
          <w:tcPr>
            <w:tcW w:w="729"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4</m:t>
                    </m:r>
                  </m:num>
                  <m:den>
                    <m:r>
                      <m:t xml:space="preserve">3</m:t>
                    </m:r>
                  </m:den>
                </m:f>
              </m:oMath>
            </m:oMathPara>
          </w:p>
        </w:tc>
        <w:tc>
          <w:tcPr>
            <w:tcW w:w="958" w:type="dxa"/>
            <w:tcBorders>
              <w:start w:val="single" w:sz="4" w:space="0" w:color="000000"/>
              <w:bottom w:val="single" w:sz="4" w:space="0" w:color="000000"/>
              <w:end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m:t>
                </m:r>
                <m:r>
                  <m:rPr>
                    <m:lit/>
                    <m:nor/>
                  </m:rPr>
                  <m:t xml:space="preserve">+</m:t>
                </m:r>
                <m:f>
                  <m:num>
                    <m:r>
                      <m:t xml:space="preserve">4</m:t>
                    </m:r>
                  </m:num>
                  <m:den>
                    <m:r>
                      <m:t xml:space="preserve">3</m:t>
                    </m:r>
                  </m:den>
                </m:f>
              </m:oMath>
            </m:oMathPara>
          </w:p>
        </w:tc>
      </w:tr>
    </w:tbl>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sz w:val="28"/>
          <w:szCs w:val="28"/>
        </w:rPr>
        <mc:AlternateContent>
          <mc:Choice Requires="wps">
            <w:drawing>
              <wp:anchor distT="635" distB="1270" distL="635" distR="1270" simplePos="0" relativeHeight="378" behindDoc="0" locked="0" layoutInCell="1" allowOverlap="1">
                <wp:simplePos x="0" y="0"/>
                <wp:positionH relativeFrom="column">
                  <wp:posOffset>4464685</wp:posOffset>
                </wp:positionH>
                <wp:positionV relativeFrom="paragraph">
                  <wp:posOffset>74295</wp:posOffset>
                </wp:positionV>
                <wp:extent cx="64770" cy="255270"/>
                <wp:effectExtent l="635" t="635" r="1270" b="1270"/>
                <wp:wrapNone/>
                <wp:docPr id="20" name="Shape 10"/>
                <a:graphic xmlns:a="http://schemas.openxmlformats.org/drawingml/2006/main">
                  <a:graphicData uri="http://schemas.microsoft.com/office/word/2010/wordprocessingShape">
                    <wps:wsp>
                      <wps:cNvSpPr/>
                      <wps:spPr>
                        <a:xfrm>
                          <a:off x="0" y="0"/>
                          <a:ext cx="64800" cy="255240"/>
                        </a:xfrm>
                        <a:prstGeom prst="upArrow">
                          <a:avLst>
                            <a:gd name="adj1" fmla="val 50000"/>
                            <a:gd name="adj2" fmla="val 98472"/>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 id="shape_0" fillcolor="#729fcf" stroked="t" o:allowincell="f" style="position:absolute;margin-left:351.55pt;margin-top:5.85pt;width:5.05pt;height:20.05pt;mso-wrap-style:none;v-text-anchor:middle" type="_x0000_t68" path="l-2147483632,0l-2147483623,-2147483635l-2147483629,-2147483635l-2147483629,-2147483624l-2147483631,-2147483624l-2147483631,-2147483635xe">
                <v:fill o:detectmouseclick="t" type="solid" color2="#8d6030"/>
                <v:stroke color="#3465a4" joinstyle="round" endcap="flat"/>
                <w10:wrap type="none"/>
              </v:shape>
            </w:pict>
          </mc:Fallback>
        </mc:AlternateContent>
      </w:r>
    </w:p>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sz w:val="28"/>
          <w:szCs w:val="28"/>
        </w:rPr>
        <w:t>Оцінки індексного рядка розраховуються таким чином:</w:t>
      </w:r>
    </w:p>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r>
      <m:oMathPara xmlns:m="http://schemas.openxmlformats.org/officeDocument/2006/math">
        <m:oMathParaPr>
          <m:jc m:val="left"/>
        </m:oMathParaPr>
        <m:oMath>
          <m:eqArr>
            <m:e>
              <m:sSub>
                <m:e>
                  <m:r>
                    <m:t xml:space="preserve">∆</m:t>
                  </m:r>
                </m:e>
                <m:sub>
                  <m:r>
                    <m:t xml:space="preserve">0</m:t>
                  </m:r>
                </m:sub>
              </m:sSub>
              <m:r>
                <m:rPr>
                  <m:lit/>
                  <m:nor/>
                </m:rPr>
                <m:t xml:space="preserve">=</m:t>
              </m:r>
              <m:r>
                <m:t xml:space="preserve">0</m:t>
              </m:r>
              <m:r>
                <m:t xml:space="preserve">⋅</m:t>
              </m:r>
              <m:f>
                <m:num>
                  <m:r>
                    <m:t xml:space="preserve">8</m:t>
                  </m:r>
                </m:num>
                <m:den>
                  <m:r>
                    <m:t xml:space="preserve">3</m:t>
                  </m:r>
                </m:den>
              </m:f>
              <m:r>
                <m:rPr>
                  <m:lit/>
                  <m:nor/>
                </m:rPr>
                <m:t xml:space="preserve">+</m:t>
              </m:r>
              <m:r>
                <m:t xml:space="preserve">2</m:t>
              </m:r>
              <m:r>
                <m:t xml:space="preserve">⋅</m:t>
              </m:r>
              <m:f>
                <m:num>
                  <m:r>
                    <m:t xml:space="preserve">8</m:t>
                  </m:r>
                </m:num>
                <m:den>
                  <m:r>
                    <m:t xml:space="preserve">3</m:t>
                  </m:r>
                </m:den>
              </m:f>
              <m:r>
                <m:rPr>
                  <m:lit/>
                  <m:nor/>
                </m:rPr>
                <m:t xml:space="preserve">+</m:t>
              </m:r>
              <m:r>
                <m:t xml:space="preserve">1</m:t>
              </m:r>
              <m:r>
                <m:t xml:space="preserve">⋅</m:t>
              </m:r>
              <m:f>
                <m:num>
                  <m:r>
                    <m:t xml:space="preserve">4</m:t>
                  </m:r>
                </m:num>
                <m:den>
                  <m:r>
                    <m:t xml:space="preserve">3</m:t>
                  </m:r>
                </m:den>
              </m:f>
              <m:r>
                <m:rPr>
                  <m:lit/>
                  <m:nor/>
                </m:rPr>
                <m:t xml:space="preserve">=</m:t>
              </m:r>
              <m:f>
                <m:num>
                  <m:r>
                    <m:t xml:space="preserve">20</m:t>
                  </m:r>
                </m:num>
                <m:den>
                  <m:r>
                    <m:t xml:space="preserve">3</m:t>
                  </m:r>
                </m:den>
              </m:f>
            </m:e>
            <m:e>
              <m:sSub>
                <m:e>
                  <m:r>
                    <m:t xml:space="preserve">∆</m:t>
                  </m:r>
                </m:e>
                <m:sub>
                  <m:r>
                    <m:t xml:space="preserve">1</m:t>
                  </m:r>
                </m:sub>
              </m:sSub>
              <m:r>
                <m:rPr>
                  <m:lit/>
                  <m:nor/>
                </m:rPr>
                <m:t xml:space="preserve">=</m:t>
              </m:r>
              <m:r>
                <m:t xml:space="preserve">0</m:t>
              </m:r>
              <m:r>
                <m:t xml:space="preserve">⋅</m:t>
              </m:r>
              <m:r>
                <m:t xml:space="preserve">0</m:t>
              </m:r>
              <m:r>
                <m:rPr>
                  <m:lit/>
                  <m:nor/>
                </m:rPr>
                <m:t xml:space="preserve">+</m:t>
              </m:r>
              <m:r>
                <m:t xml:space="preserve">2</m:t>
              </m:r>
              <m:r>
                <m:t xml:space="preserve">⋅</m:t>
              </m:r>
              <m:r>
                <m:t xml:space="preserve">0</m:t>
              </m:r>
              <m:r>
                <m:rPr>
                  <m:lit/>
                  <m:nor/>
                </m:rPr>
                <m:t xml:space="preserve">+</m:t>
              </m:r>
              <m:r>
                <m:t xml:space="preserve">1</m:t>
              </m:r>
              <m:r>
                <m:t xml:space="preserve">⋅</m:t>
              </m:r>
              <m:r>
                <m:t xml:space="preserve">1</m:t>
              </m:r>
              <m:r>
                <m:t xml:space="preserve">−</m:t>
              </m:r>
              <m:r>
                <m:t xml:space="preserve">1</m:t>
              </m:r>
              <m:r>
                <m:rPr>
                  <m:lit/>
                  <m:nor/>
                </m:rPr>
                <m:t xml:space="preserve">=</m:t>
              </m:r>
              <m:r>
                <m:t xml:space="preserve">0</m:t>
              </m:r>
            </m:e>
            <m:e>
              <m:sSub>
                <m:e>
                  <m:r>
                    <m:t xml:space="preserve">∆</m:t>
                  </m:r>
                </m:e>
                <m:sub>
                  <m:r>
                    <m:t xml:space="preserve">2</m:t>
                  </m:r>
                </m:sub>
              </m:sSub>
              <m:r>
                <m:rPr>
                  <m:lit/>
                  <m:nor/>
                </m:rPr>
                <m:t xml:space="preserve">=</m:t>
              </m:r>
              <m:r>
                <m:t xml:space="preserve">0</m:t>
              </m:r>
              <m:r>
                <m:t xml:space="preserve">⋅</m:t>
              </m:r>
              <m:r>
                <m:t xml:space="preserve">0</m:t>
              </m:r>
              <m:r>
                <m:rPr>
                  <m:lit/>
                  <m:nor/>
                </m:rPr>
                <m:t xml:space="preserve">+</m:t>
              </m:r>
              <m:r>
                <m:t xml:space="preserve">2</m:t>
              </m:r>
              <m:r>
                <m:t xml:space="preserve">⋅</m:t>
              </m:r>
              <m:r>
                <m:t xml:space="preserve">1</m:t>
              </m:r>
              <m:r>
                <m:rPr>
                  <m:lit/>
                  <m:nor/>
                </m:rPr>
                <m:t xml:space="preserve">+</m:t>
              </m:r>
              <m:r>
                <m:t xml:space="preserve">1</m:t>
              </m:r>
              <m:r>
                <m:t xml:space="preserve">⋅</m:t>
              </m:r>
              <m:r>
                <m:t xml:space="preserve">0</m:t>
              </m:r>
              <m:r>
                <m:t xml:space="preserve">−</m:t>
              </m:r>
              <m:r>
                <m:t xml:space="preserve">2</m:t>
              </m:r>
              <m:r>
                <m:rPr>
                  <m:lit/>
                  <m:nor/>
                </m:rPr>
                <m:t xml:space="preserve">=</m:t>
              </m:r>
              <m:r>
                <m:t xml:space="preserve">0</m:t>
              </m:r>
            </m:e>
            <m:e>
              <m:sSub>
                <m:e>
                  <m:r>
                    <m:t xml:space="preserve">∆</m:t>
                  </m:r>
                </m:e>
                <m:sub>
                  <m:r>
                    <m:t xml:space="preserve">3</m:t>
                  </m:r>
                </m:sub>
              </m:sSub>
              <m:r>
                <m:rPr>
                  <m:lit/>
                  <m:nor/>
                </m:rPr>
                <m:t xml:space="preserve">=</m:t>
              </m:r>
              <m:r>
                <m:t xml:space="preserve">0</m:t>
              </m:r>
              <m:r>
                <m:t xml:space="preserve">⋅</m:t>
              </m:r>
              <m:r>
                <m:t xml:space="preserve">1</m:t>
              </m:r>
              <m:r>
                <m:rPr>
                  <m:lit/>
                  <m:nor/>
                </m:rPr>
                <m:t xml:space="preserve">+</m:t>
              </m:r>
              <m:r>
                <m:t xml:space="preserve">2</m:t>
              </m:r>
              <m:r>
                <m:t xml:space="preserve">⋅</m:t>
              </m:r>
              <m:r>
                <m:t xml:space="preserve">0</m:t>
              </m:r>
              <m:r>
                <m:rPr>
                  <m:lit/>
                  <m:nor/>
                </m:rPr>
                <m:t xml:space="preserve">+</m:t>
              </m:r>
              <m:r>
                <m:t xml:space="preserve">1</m:t>
              </m:r>
              <m:r>
                <m:t xml:space="preserve">⋅</m:t>
              </m:r>
              <m:r>
                <m:t xml:space="preserve">0</m:t>
              </m:r>
              <m:r>
                <m:t xml:space="preserve">−</m:t>
              </m:r>
              <m:r>
                <m:t xml:space="preserve">0</m:t>
              </m:r>
              <m:r>
                <m:rPr>
                  <m:lit/>
                  <m:nor/>
                </m:rPr>
                <m:t xml:space="preserve">=</m:t>
              </m:r>
              <m:r>
                <m:t xml:space="preserve">0</m:t>
              </m:r>
            </m:e>
            <m:e>
              <m:sSub>
                <m:e>
                  <m:r>
                    <m:t xml:space="preserve">∆</m:t>
                  </m:r>
                </m:e>
                <m:sub>
                  <m:r>
                    <m:t xml:space="preserve">4</m:t>
                  </m:r>
                </m:sub>
              </m:sSub>
              <m:r>
                <m:rPr>
                  <m:lit/>
                  <m:nor/>
                </m:rPr>
                <m:t xml:space="preserve">=</m:t>
              </m:r>
              <m:r>
                <m:t xml:space="preserve">0</m:t>
              </m:r>
              <m:r>
                <m:t xml:space="preserve">⋅</m:t>
              </m:r>
              <m:f>
                <m:num>
                  <m:r>
                    <m:t xml:space="preserve">7</m:t>
                  </m:r>
                </m:num>
                <m:den>
                  <m:r>
                    <m:t xml:space="preserve">3</m:t>
                  </m:r>
                </m:den>
              </m:f>
              <m:r>
                <m:rPr>
                  <m:lit/>
                  <m:nor/>
                </m:rPr>
                <m:t xml:space="preserve">+</m:t>
              </m:r>
              <m:r>
                <m:t xml:space="preserve">2</m:t>
              </m:r>
              <m:r>
                <m:t xml:space="preserve">⋅</m:t>
              </m:r>
              <m:f>
                <m:num>
                  <m:r>
                    <m:t xml:space="preserve">1</m:t>
                  </m:r>
                </m:num>
                <m:den>
                  <m:r>
                    <m:t xml:space="preserve">3</m:t>
                  </m:r>
                </m:den>
              </m:f>
              <m:r>
                <m:rPr>
                  <m:lit/>
                  <m:nor/>
                </m:rPr>
                <m:t xml:space="preserve">+</m:t>
              </m:r>
              <m:r>
                <m:t xml:space="preserve">1</m:t>
              </m:r>
              <m:r>
                <m:t xml:space="preserve">⋅</m:t>
              </m:r>
              <m:r>
                <m:t xml:space="preserve">−</m:t>
              </m:r>
              <m:f>
                <m:num>
                  <m:r>
                    <m:t xml:space="preserve">1</m:t>
                  </m:r>
                </m:num>
                <m:den>
                  <m:r>
                    <m:t xml:space="preserve">3</m:t>
                  </m:r>
                </m:den>
              </m:f>
              <m:r>
                <m:t xml:space="preserve">−</m:t>
              </m:r>
              <m:r>
                <m:t xml:space="preserve">0</m:t>
              </m:r>
              <m:r>
                <m:rPr>
                  <m:lit/>
                  <m:nor/>
                </m:rPr>
                <m:t xml:space="preserve">=</m:t>
              </m:r>
              <m:f>
                <m:num>
                  <m:r>
                    <m:t xml:space="preserve">1</m:t>
                  </m:r>
                </m:num>
                <m:den>
                  <m:r>
                    <m:t xml:space="preserve">3</m:t>
                  </m:r>
                </m:den>
              </m:f>
            </m:e>
            <m:e>
              <m:sSub>
                <m:e>
                  <m:r>
                    <m:t xml:space="preserve">∆</m:t>
                  </m:r>
                </m:e>
                <m:sub>
                  <m:r>
                    <m:t xml:space="preserve">5</m:t>
                  </m:r>
                </m:sub>
              </m:sSub>
              <m:r>
                <m:rPr>
                  <m:lit/>
                  <m:nor/>
                </m:rPr>
                <m:t xml:space="preserve">=</m:t>
              </m:r>
              <m:r>
                <m:t xml:space="preserve">0</m:t>
              </m:r>
              <m:r>
                <m:t xml:space="preserve">⋅</m:t>
              </m:r>
              <m:f>
                <m:num>
                  <m:r>
                    <m:t xml:space="preserve">8</m:t>
                  </m:r>
                </m:num>
                <m:den>
                  <m:r>
                    <m:t xml:space="preserve">3</m:t>
                  </m:r>
                </m:den>
              </m:f>
              <m:r>
                <m:rPr>
                  <m:lit/>
                  <m:nor/>
                </m:rPr>
                <m:t xml:space="preserve">+</m:t>
              </m:r>
              <m:r>
                <m:t xml:space="preserve">2</m:t>
              </m:r>
              <m:r>
                <m:t xml:space="preserve">⋅</m:t>
              </m:r>
              <m:r>
                <m:t xml:space="preserve">−</m:t>
              </m:r>
              <m:f>
                <m:num>
                  <m:r>
                    <m:t xml:space="preserve">1</m:t>
                  </m:r>
                </m:num>
                <m:den>
                  <m:r>
                    <m:t xml:space="preserve">3</m:t>
                  </m:r>
                </m:den>
              </m:f>
              <m:r>
                <m:rPr>
                  <m:lit/>
                  <m:nor/>
                </m:rPr>
                <m:t xml:space="preserve">+</m:t>
              </m:r>
              <m:r>
                <m:t xml:space="preserve">1</m:t>
              </m:r>
              <m:r>
                <m:t xml:space="preserve">⋅</m:t>
              </m:r>
              <m:r>
                <m:t xml:space="preserve">−</m:t>
              </m:r>
              <m:f>
                <m:num>
                  <m:r>
                    <m:t xml:space="preserve">2</m:t>
                  </m:r>
                </m:num>
                <m:den>
                  <m:r>
                    <m:t xml:space="preserve">3</m:t>
                  </m:r>
                </m:den>
              </m:f>
              <m:r>
                <m:t xml:space="preserve">−</m:t>
              </m:r>
              <m:r>
                <m:t xml:space="preserve">0</m:t>
              </m:r>
              <m:r>
                <m:rPr>
                  <m:lit/>
                  <m:nor/>
                </m:rPr>
                <m:t xml:space="preserve">=</m:t>
              </m:r>
              <m:r>
                <m:t xml:space="preserve">−</m:t>
              </m:r>
              <m:f>
                <m:num>
                  <m:r>
                    <m:t xml:space="preserve">4</m:t>
                  </m:r>
                </m:num>
                <m:den>
                  <m:r>
                    <m:t xml:space="preserve">3</m:t>
                  </m:r>
                </m:den>
              </m:f>
            </m:e>
            <m:e>
              <m:sSub>
                <m:e>
                  <m:r>
                    <m:t xml:space="preserve">∆</m:t>
                  </m:r>
                </m:e>
                <m:sub>
                  <m:r>
                    <m:t xml:space="preserve">6</m:t>
                  </m:r>
                </m:sub>
              </m:sSub>
              <m:r>
                <m:rPr>
                  <m:lit/>
                  <m:nor/>
                </m:rPr>
                <m:t xml:space="preserve">=</m:t>
              </m:r>
              <m:r>
                <m:t xml:space="preserve">0</m:t>
              </m:r>
              <m:r>
                <m:t xml:space="preserve">⋅</m:t>
              </m:r>
              <m:r>
                <m:t xml:space="preserve">−</m:t>
              </m:r>
              <m:f>
                <m:num>
                  <m:r>
                    <m:t xml:space="preserve">8</m:t>
                  </m:r>
                </m:num>
                <m:den>
                  <m:r>
                    <m:t xml:space="preserve">3</m:t>
                  </m:r>
                </m:den>
              </m:f>
              <m:r>
                <m:rPr>
                  <m:lit/>
                  <m:nor/>
                </m:rPr>
                <m:t xml:space="preserve">+</m:t>
              </m:r>
              <m:r>
                <m:t xml:space="preserve">2</m:t>
              </m:r>
              <m:r>
                <m:t xml:space="preserve">⋅</m:t>
              </m:r>
              <m:f>
                <m:num>
                  <m:r>
                    <m:t xml:space="preserve">1</m:t>
                  </m:r>
                </m:num>
                <m:den>
                  <m:r>
                    <m:t xml:space="preserve">3</m:t>
                  </m:r>
                </m:den>
              </m:f>
              <m:r>
                <m:rPr>
                  <m:lit/>
                  <m:nor/>
                </m:rPr>
                <m:t xml:space="preserve">+</m:t>
              </m:r>
              <m:r>
                <m:t xml:space="preserve">1</m:t>
              </m:r>
              <m:r>
                <m:t xml:space="preserve">⋅</m:t>
              </m:r>
              <m:f>
                <m:num>
                  <m:r>
                    <m:t xml:space="preserve">2</m:t>
                  </m:r>
                </m:num>
                <m:den>
                  <m:r>
                    <m:t xml:space="preserve">3</m:t>
                  </m:r>
                </m:den>
              </m:f>
              <m:r>
                <m:t xml:space="preserve">−</m:t>
              </m:r>
              <m:r>
                <m:t xml:space="preserve">M</m:t>
              </m:r>
              <m:r>
                <m:rPr>
                  <m:lit/>
                  <m:nor/>
                </m:rPr>
                <m:t xml:space="preserve">=</m:t>
              </m:r>
              <m:r>
                <m:t xml:space="preserve">M</m:t>
              </m:r>
              <m:r>
                <m:rPr>
                  <m:lit/>
                  <m:nor/>
                </m:rPr>
                <m:t xml:space="preserve">+</m:t>
              </m:r>
              <m:f>
                <m:num>
                  <m:r>
                    <m:t xml:space="preserve">4</m:t>
                  </m:r>
                </m:num>
                <m:den>
                  <m:r>
                    <m:t xml:space="preserve">3</m:t>
                  </m:r>
                </m:den>
              </m:f>
            </m:e>
          </m:eqArr>
        </m:oMath>
      </m:oMathPara>
    </w:p>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rFonts w:cs="Times New Roman"/>
          <w:sz w:val="28"/>
          <w:szCs w:val="28"/>
        </w:rPr>
        <w:t xml:space="preserve">Визначимо: </w:t>
      </w:r>
    </w:p>
    <w:p>
      <w:pPr>
        <w:pStyle w:val="Normal"/>
        <w:spacing w:lineRule="auto" w:line="360"/>
        <w:ind w:firstLine="709" w:start="707"/>
        <w:jc w:val="both"/>
        <w:rPr>
          <w:rFonts w:ascii="Times New Roman" w:hAnsi="Times New Roman" w:cs="Times New Roman"/>
          <w:iCs/>
          <w:sz w:val="28"/>
          <w:szCs w:val="28"/>
        </w:rPr>
      </w:pPr>
      <w:r>
        <w:rPr>
          <w:rFonts w:cs="Times New Roman"/>
          <w:iCs/>
          <w:sz w:val="28"/>
          <w:szCs w:val="28"/>
        </w:rPr>
        <w:t xml:space="preserve">напрямний стовпець – </w:t>
      </w:r>
      <w:r>
        <w:rPr/>
      </w:r>
      <m:oMath xmlns:m="http://schemas.openxmlformats.org/officeDocument/2006/math">
        <m:sSub>
          <m:e>
            <m:r>
              <m:t xml:space="preserve">A</m:t>
            </m:r>
          </m:e>
          <m:sub>
            <m:r>
              <m:t xml:space="preserve">5</m:t>
            </m:r>
          </m:sub>
        </m:sSub>
      </m:oMath>
      <w:r>
        <w:rPr>
          <w:rFonts w:cs="Times New Roman"/>
          <w:iCs/>
          <w:sz w:val="28"/>
          <w:szCs w:val="28"/>
        </w:rPr>
        <w:t>,</w:t>
      </w:r>
    </w:p>
    <w:p>
      <w:pPr>
        <w:pStyle w:val="Normal"/>
        <w:spacing w:lineRule="auto" w:line="360"/>
        <w:ind w:firstLine="709" w:start="707"/>
        <w:jc w:val="both"/>
        <w:rPr>
          <w:rFonts w:ascii="Times New Roman" w:hAnsi="Times New Roman" w:cs="Times New Roman"/>
          <w:iCs/>
          <w:sz w:val="28"/>
          <w:szCs w:val="28"/>
        </w:rPr>
      </w:pPr>
      <w:r>
        <w:rPr>
          <w:rFonts w:cs="Times New Roman"/>
          <w:sz w:val="28"/>
          <w:szCs w:val="28"/>
        </w:rPr>
        <w:t xml:space="preserve">напрямний рядок – </w:t>
      </w:r>
      <w:r>
        <w:rPr/>
      </w:r>
      <m:oMath xmlns:m="http://schemas.openxmlformats.org/officeDocument/2006/math">
        <m:sSub>
          <m:e>
            <m:r>
              <m:t xml:space="preserve">x</m:t>
            </m:r>
          </m:e>
          <m:sub>
            <m:r>
              <m:t xml:space="preserve">3</m:t>
            </m:r>
          </m:sub>
        </m:sSub>
      </m:oMath>
      <w:r>
        <w:rPr>
          <w:rFonts w:cs="Times New Roman"/>
          <w:iCs/>
          <w:sz w:val="28"/>
          <w:szCs w:val="28"/>
        </w:rPr>
        <w:t>,</w:t>
      </w:r>
    </w:p>
    <w:p>
      <w:pPr>
        <w:pStyle w:val="Normal"/>
        <w:spacing w:lineRule="auto" w:line="360"/>
        <w:ind w:firstLine="709" w:start="707"/>
        <w:jc w:val="both"/>
        <w:rPr>
          <w:rFonts w:ascii="Times New Roman" w:hAnsi="Times New Roman" w:cs="Times New Roman"/>
          <w:iCs/>
          <w:sz w:val="28"/>
          <w:szCs w:val="28"/>
        </w:rPr>
      </w:pPr>
      <w:r>
        <w:rPr>
          <w:rFonts w:cs="Times New Roman"/>
          <w:sz w:val="28"/>
          <w:szCs w:val="28"/>
        </w:rPr>
        <w:t xml:space="preserve">напрямний елемент – </w:t>
      </w:r>
      <w:r>
        <w:rPr/>
      </w:r>
      <m:oMath xmlns:m="http://schemas.openxmlformats.org/officeDocument/2006/math">
        <m:sSub>
          <m:e>
            <m:r>
              <m:t xml:space="preserve">x</m:t>
            </m:r>
          </m:e>
          <m:sub>
            <m:r>
              <m:t xml:space="preserve">35</m:t>
            </m:r>
          </m:sub>
        </m:sSub>
        <m:r>
          <m:rPr>
            <m:lit/>
            <m:nor/>
          </m:rPr>
          <m:t xml:space="preserve">=</m:t>
        </m:r>
        <m:r>
          <m:t xml:space="preserve">5</m:t>
        </m:r>
      </m:oMath>
      <w:r>
        <w:rPr>
          <w:rFonts w:cs="Times New Roman"/>
          <w:sz w:val="28"/>
          <w:szCs w:val="28"/>
        </w:rPr>
        <w:t>.</w:t>
      </w:r>
    </w:p>
    <w:p>
      <w:pPr>
        <w:pStyle w:val="Normal"/>
        <w:spacing w:lineRule="auto" w:line="360"/>
        <w:ind w:firstLine="709"/>
        <w:jc w:val="both"/>
        <w:rPr>
          <w:rFonts w:ascii="Times New Roman" w:hAnsi="Times New Roman" w:cs="Times New Roman"/>
          <w:iCs/>
          <w:sz w:val="28"/>
          <w:szCs w:val="28"/>
        </w:rPr>
      </w:pPr>
      <w:r>
        <w:rPr>
          <w:rFonts w:cs="Times New Roman"/>
          <w:iCs/>
          <w:sz w:val="28"/>
          <w:szCs w:val="28"/>
        </w:rPr>
        <w:t>Розраховуємо елементи наступної симплекс-таблиці:</w:t>
      </w:r>
    </w:p>
    <w:p>
      <w:pPr>
        <w:pStyle w:val="Normal"/>
        <w:spacing w:lineRule="auto" w:line="360"/>
        <w:ind w:firstLine="709"/>
        <w:jc w:val="end"/>
        <w:rPr>
          <w:rFonts w:ascii="Times New Roman" w:hAnsi="Times New Roman" w:cs="Times New Roman"/>
          <w:iCs/>
          <w:sz w:val="28"/>
          <w:szCs w:val="28"/>
        </w:rPr>
      </w:pPr>
      <w:r>
        <w:rPr>
          <w:rFonts w:cs="Times New Roman"/>
          <w:iCs/>
          <w:sz w:val="28"/>
          <w:szCs w:val="28"/>
        </w:rPr>
        <w:t>Таблиця 3.5</w:t>
      </w:r>
    </w:p>
    <w:tbl>
      <w:tblPr>
        <w:tblW w:w="6862" w:type="dxa"/>
        <w:jc w:val="center"/>
        <w:tblInd w:w="0" w:type="dxa"/>
        <w:tblLayout w:type="fixed"/>
        <w:tblCellMar>
          <w:top w:w="55" w:type="dxa"/>
          <w:start w:w="55" w:type="dxa"/>
          <w:bottom w:w="55" w:type="dxa"/>
          <w:end w:w="55" w:type="dxa"/>
        </w:tblCellMar>
      </w:tblPr>
      <w:tblGrid>
        <w:gridCol w:w="695"/>
        <w:gridCol w:w="730"/>
        <w:gridCol w:w="792"/>
        <w:gridCol w:w="632"/>
        <w:gridCol w:w="730"/>
        <w:gridCol w:w="588"/>
        <w:gridCol w:w="1008"/>
        <w:gridCol w:w="729"/>
        <w:gridCol w:w="958"/>
      </w:tblGrid>
      <w:tr>
        <w:trPr/>
        <w:tc>
          <w:tcPr>
            <w:tcW w:w="695" w:type="dxa"/>
            <w:tcBorders/>
            <w:vAlign w:val="center"/>
          </w:tcPr>
          <w:p>
            <w:pPr>
              <w:pStyle w:val="TableContents"/>
              <w:widowControl w:val="false"/>
              <w:suppressLineNumbers/>
              <w:suppressAutoHyphens w:val="true"/>
              <w:bidi w:val="0"/>
              <w:spacing w:lineRule="auto" w:line="240" w:before="0" w:after="0"/>
              <w:ind w:hanging="0" w:start="0" w:end="0"/>
              <w:jc w:val="center"/>
              <w:rPr/>
            </w:pPr>
            <w:r>
              <w:rPr/>
            </w:r>
          </w:p>
        </w:tc>
        <w:tc>
          <w:tcPr>
            <w:tcW w:w="730" w:type="dxa"/>
            <w:tcBorders>
              <w:top w:val="single" w:sz="4" w:space="0" w:color="000000"/>
              <w:start w:val="single" w:sz="4" w:space="0" w:color="000000"/>
              <w:bottom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pPr>
            <w:r>
              <w:rPr/>
              <w:t>C</w:t>
            </w:r>
          </w:p>
        </w:tc>
        <w:tc>
          <w:tcPr>
            <w:tcW w:w="792" w:type="dxa"/>
            <w:tcBorders>
              <w:top w:val="single" w:sz="4" w:space="0" w:color="000000"/>
              <w:start w:val="single" w:sz="4" w:space="0" w:color="000000"/>
              <w:bottom w:val="single" w:sz="4" w:space="0" w:color="000000"/>
            </w:tcBorders>
            <w:vAlign w:val="center"/>
          </w:tcPr>
          <w:p>
            <w:pPr>
              <w:pStyle w:val="TableContents"/>
              <w:jc w:val="center"/>
              <w:rPr/>
            </w:pPr>
            <w:r>
              <w:rPr/>
              <w:t>-</w:t>
            </w:r>
          </w:p>
        </w:tc>
        <w:tc>
          <w:tcPr>
            <w:tcW w:w="632" w:type="dxa"/>
            <w:tcBorders>
              <w:top w:val="single" w:sz="4" w:space="0" w:color="000000"/>
              <w:start w:val="single" w:sz="4" w:space="0" w:color="000000"/>
              <w:bottom w:val="single" w:sz="4" w:space="0" w:color="000000"/>
            </w:tcBorders>
            <w:vAlign w:val="center"/>
          </w:tcPr>
          <w:p>
            <w:pPr>
              <w:pStyle w:val="TableContents"/>
              <w:jc w:val="center"/>
              <w:rPr/>
            </w:pPr>
            <w:r>
              <w:rPr/>
              <w:t>1</w:t>
            </w:r>
          </w:p>
        </w:tc>
        <w:tc>
          <w:tcPr>
            <w:tcW w:w="730" w:type="dxa"/>
            <w:tcBorders>
              <w:top w:val="single" w:sz="4" w:space="0" w:color="000000"/>
              <w:start w:val="single" w:sz="4" w:space="0" w:color="000000"/>
              <w:bottom w:val="single" w:sz="4" w:space="0" w:color="000000"/>
            </w:tcBorders>
            <w:vAlign w:val="center"/>
          </w:tcPr>
          <w:p>
            <w:pPr>
              <w:pStyle w:val="TableContents"/>
              <w:jc w:val="center"/>
              <w:rPr/>
            </w:pPr>
            <w:r>
              <w:rPr/>
              <w:t>2</w:t>
            </w:r>
          </w:p>
        </w:tc>
        <w:tc>
          <w:tcPr>
            <w:tcW w:w="588"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1008"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729"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958" w:type="dxa"/>
            <w:tcBorders>
              <w:top w:val="single" w:sz="4" w:space="0" w:color="000000"/>
              <w:start w:val="single" w:sz="4" w:space="0" w:color="000000"/>
              <w:bottom w:val="single" w:sz="4" w:space="0" w:color="000000"/>
              <w:end w:val="single" w:sz="4" w:space="0" w:color="000000"/>
            </w:tcBorders>
            <w:vAlign w:val="center"/>
          </w:tcPr>
          <w:p>
            <w:pPr>
              <w:pStyle w:val="TableContents"/>
              <w:jc w:val="center"/>
              <w:rPr/>
            </w:pPr>
            <w:r>
              <w:rPr/>
              <w:t>-M</w:t>
            </w:r>
          </w:p>
        </w:tc>
      </w:tr>
      <w:tr>
        <w:trPr/>
        <w:tc>
          <w:tcPr>
            <w:tcW w:w="695" w:type="dxa"/>
            <w:tcBorders/>
            <w:vAlign w:val="center"/>
          </w:tcPr>
          <w:p>
            <w:pPr>
              <w:pStyle w:val="TableContents"/>
              <w:jc w:val="center"/>
              <w:rPr/>
            </w:pPr>
            <w:r>
              <w:rPr/>
            </w:r>
          </w:p>
        </w:tc>
        <w:tc>
          <w:tcPr>
            <w:tcW w:w="730" w:type="dxa"/>
            <w:tcBorders>
              <w:start w:val="single" w:sz="4" w:space="0" w:color="000000"/>
              <w:bottom w:val="single" w:sz="4" w:space="0" w:color="000000"/>
            </w:tcBorders>
            <w:vAlign w:val="center"/>
          </w:tcPr>
          <w:p>
            <w:pPr>
              <w:pStyle w:val="TableContents"/>
              <w:jc w:val="center"/>
              <w:rPr/>
            </w:pPr>
            <w:r>
              <w:rPr/>
              <w:t>B</w:t>
            </w:r>
          </w:p>
        </w:tc>
        <w:tc>
          <w:tcPr>
            <w:tcW w:w="792" w:type="dxa"/>
            <w:tcBorders>
              <w:start w:val="single" w:sz="4" w:space="0" w:color="000000"/>
              <w:bottom w:val="single" w:sz="4" w:space="0" w:color="000000"/>
            </w:tcBorders>
            <w:vAlign w:val="center"/>
          </w:tcPr>
          <w:p>
            <w:pPr>
              <w:pStyle w:val="TableContents"/>
              <w:jc w:val="center"/>
              <w:rPr/>
            </w:pPr>
            <w:r>
              <w:rPr/>
              <w:t>A</w:t>
            </w:r>
            <w:r>
              <w:rPr>
                <w:vertAlign w:val="subscript"/>
              </w:rPr>
              <w:t>0</w:t>
            </w:r>
          </w:p>
        </w:tc>
        <w:tc>
          <w:tcPr>
            <w:tcW w:w="632" w:type="dxa"/>
            <w:tcBorders>
              <w:start w:val="single" w:sz="4" w:space="0" w:color="000000"/>
              <w:bottom w:val="single" w:sz="4" w:space="0" w:color="000000"/>
            </w:tcBorders>
            <w:vAlign w:val="center"/>
          </w:tcPr>
          <w:p>
            <w:pPr>
              <w:pStyle w:val="TableContents"/>
              <w:jc w:val="center"/>
              <w:rPr/>
            </w:pPr>
            <w:r>
              <w:rPr/>
              <w:t>A</w:t>
            </w:r>
            <w:r>
              <w:rPr>
                <w:vertAlign w:val="subscript"/>
              </w:rPr>
              <w:t>1</w:t>
            </w:r>
          </w:p>
        </w:tc>
        <w:tc>
          <w:tcPr>
            <w:tcW w:w="730" w:type="dxa"/>
            <w:tcBorders>
              <w:start w:val="single" w:sz="4" w:space="0" w:color="000000"/>
              <w:bottom w:val="single" w:sz="4" w:space="0" w:color="000000"/>
            </w:tcBorders>
            <w:vAlign w:val="center"/>
          </w:tcPr>
          <w:p>
            <w:pPr>
              <w:pStyle w:val="TableContents"/>
              <w:jc w:val="center"/>
              <w:rPr/>
            </w:pPr>
            <w:r>
              <w:rPr/>
              <w:t>A</w:t>
            </w:r>
            <w:r>
              <w:rPr>
                <w:vertAlign w:val="subscript"/>
              </w:rPr>
              <w:t>2</w:t>
            </w:r>
          </w:p>
        </w:tc>
        <w:tc>
          <w:tcPr>
            <w:tcW w:w="588" w:type="dxa"/>
            <w:tcBorders>
              <w:start w:val="single" w:sz="4" w:space="0" w:color="000000"/>
              <w:bottom w:val="single" w:sz="4" w:space="0" w:color="000000"/>
            </w:tcBorders>
            <w:vAlign w:val="center"/>
          </w:tcPr>
          <w:p>
            <w:pPr>
              <w:pStyle w:val="TableContents"/>
              <w:jc w:val="center"/>
              <w:rPr/>
            </w:pPr>
            <w:r>
              <w:rPr/>
              <w:t>A</w:t>
            </w:r>
            <w:r>
              <w:rPr>
                <w:vertAlign w:val="subscript"/>
              </w:rPr>
              <w:t>3</w:t>
            </w:r>
          </w:p>
        </w:tc>
        <w:tc>
          <w:tcPr>
            <w:tcW w:w="1008" w:type="dxa"/>
            <w:tcBorders>
              <w:start w:val="single" w:sz="4" w:space="0" w:color="000000"/>
              <w:bottom w:val="single" w:sz="4" w:space="0" w:color="000000"/>
            </w:tcBorders>
            <w:vAlign w:val="center"/>
          </w:tcPr>
          <w:p>
            <w:pPr>
              <w:pStyle w:val="TableContents"/>
              <w:jc w:val="center"/>
              <w:rPr/>
            </w:pPr>
            <w:r>
              <w:rPr/>
              <w:t>A</w:t>
            </w:r>
            <w:r>
              <w:rPr>
                <w:vertAlign w:val="subscript"/>
              </w:rPr>
              <w:t>4</w:t>
            </w:r>
          </w:p>
        </w:tc>
        <w:tc>
          <w:tcPr>
            <w:tcW w:w="729" w:type="dxa"/>
            <w:tcBorders>
              <w:start w:val="single" w:sz="4" w:space="0" w:color="000000"/>
              <w:bottom w:val="single" w:sz="4" w:space="0" w:color="000000"/>
            </w:tcBorders>
            <w:vAlign w:val="center"/>
          </w:tcPr>
          <w:p>
            <w:pPr>
              <w:pStyle w:val="TableContents"/>
              <w:jc w:val="center"/>
              <w:rPr/>
            </w:pPr>
            <w:r>
              <w:rPr/>
              <w:t>A</w:t>
            </w:r>
            <w:r>
              <w:rPr>
                <w:vertAlign w:val="subscript"/>
              </w:rPr>
              <w:t>5</w:t>
            </w:r>
          </w:p>
        </w:tc>
        <w:tc>
          <w:tcPr>
            <w:tcW w:w="958" w:type="dxa"/>
            <w:tcBorders>
              <w:start w:val="single" w:sz="4" w:space="0" w:color="000000"/>
              <w:bottom w:val="single" w:sz="4" w:space="0" w:color="000000"/>
              <w:end w:val="single" w:sz="4" w:space="0" w:color="000000"/>
            </w:tcBorders>
            <w:vAlign w:val="center"/>
          </w:tcPr>
          <w:p>
            <w:pPr>
              <w:pStyle w:val="TableContents"/>
              <w:jc w:val="center"/>
              <w:rPr/>
            </w:pPr>
            <w:r>
              <w:rPr/>
              <w:t>A</w:t>
            </w:r>
            <w:r>
              <w:rPr>
                <w:vertAlign w:val="subscript"/>
              </w:rPr>
              <w:t>6</w:t>
            </w:r>
          </w:p>
        </w:tc>
      </w:tr>
      <w:tr>
        <w:trPr/>
        <w:tc>
          <w:tcPr>
            <w:tcW w:w="695" w:type="dxa"/>
            <w:tcBorders/>
            <w:vAlign w:val="center"/>
          </w:tcPr>
          <w:p>
            <w:pPr>
              <w:pStyle w:val="TableContents"/>
              <w:jc w:val="center"/>
              <w:rPr/>
            </w:pPr>
            <w:r>
              <w:rPr/>
              <w:t>0</w:t>
            </w:r>
          </w:p>
        </w:tc>
        <w:tc>
          <w:tcPr>
            <w:tcW w:w="730" w:type="dxa"/>
            <w:tcBorders>
              <w:start w:val="single" w:sz="4" w:space="0" w:color="000000"/>
              <w:bottom w:val="single" w:sz="4" w:space="0" w:color="000000"/>
            </w:tcBorders>
            <w:vAlign w:val="center"/>
          </w:tcPr>
          <w:p>
            <w:pPr>
              <w:pStyle w:val="TableContents"/>
              <w:jc w:val="center"/>
              <w:rPr/>
            </w:pPr>
            <w:r>
              <w:rPr/>
              <w:t>x</w:t>
            </w:r>
            <w:r>
              <w:rPr>
                <w:vertAlign w:val="subscript"/>
              </w:rPr>
              <w:t>5</w:t>
            </w:r>
          </w:p>
        </w:tc>
        <w:tc>
          <w:tcPr>
            <w:tcW w:w="792" w:type="dxa"/>
            <w:tcBorders>
              <w:start w:val="single" w:sz="4" w:space="0" w:color="000000"/>
              <w:bottom w:val="single" w:sz="4" w:space="0" w:color="000000"/>
            </w:tcBorders>
            <w:vAlign w:val="center"/>
          </w:tcPr>
          <w:p>
            <w:pPr>
              <w:pStyle w:val="TableContents"/>
              <w:jc w:val="center"/>
              <w:rPr/>
            </w:pPr>
            <w:r>
              <w:rPr/>
              <w:t>1</w:t>
            </w:r>
          </w:p>
        </w:tc>
        <w:tc>
          <w:tcPr>
            <w:tcW w:w="632" w:type="dxa"/>
            <w:tcBorders>
              <w:start w:val="single" w:sz="4" w:space="0" w:color="000000"/>
              <w:bottom w:val="single" w:sz="4" w:space="0" w:color="000000"/>
            </w:tcBorders>
            <w:vAlign w:val="center"/>
          </w:tcPr>
          <w:p>
            <w:pPr>
              <w:pStyle w:val="TableContents"/>
              <w:jc w:val="center"/>
              <w:rPr/>
            </w:pPr>
            <w:r>
              <w:rPr/>
              <w:t>0</w:t>
            </w:r>
          </w:p>
        </w:tc>
        <w:tc>
          <w:tcPr>
            <w:tcW w:w="730" w:type="dxa"/>
            <w:tcBorders>
              <w:start w:val="single" w:sz="4" w:space="0" w:color="000000"/>
              <w:bottom w:val="single" w:sz="4" w:space="0" w:color="000000"/>
            </w:tcBorders>
            <w:vAlign w:val="center"/>
          </w:tcPr>
          <w:p>
            <w:pPr>
              <w:pStyle w:val="TableContents"/>
              <w:jc w:val="center"/>
              <w:rPr/>
            </w:pPr>
            <w:r>
              <w:rPr/>
              <w:t>0</w:t>
            </w:r>
          </w:p>
        </w:tc>
        <w:tc>
          <w:tcPr>
            <w:tcW w:w="588"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3</m:t>
                    </m:r>
                  </m:num>
                  <m:den>
                    <m:r>
                      <m:t xml:space="preserve">8</m:t>
                    </m:r>
                  </m:den>
                </m:f>
              </m:oMath>
            </m:oMathPara>
          </w:p>
        </w:tc>
        <w:tc>
          <w:tcPr>
            <w:tcW w:w="1008"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7</m:t>
                    </m:r>
                  </m:num>
                  <m:den>
                    <m:r>
                      <m:t xml:space="preserve">8</m:t>
                    </m:r>
                  </m:den>
                </m:f>
              </m:oMath>
            </m:oMathPara>
          </w:p>
        </w:tc>
        <w:tc>
          <w:tcPr>
            <w:tcW w:w="729" w:type="dxa"/>
            <w:tcBorders>
              <w:start w:val="single" w:sz="4" w:space="0" w:color="000000"/>
              <w:bottom w:val="single" w:sz="4" w:space="0" w:color="000000"/>
            </w:tcBorders>
            <w:vAlign w:val="center"/>
          </w:tcPr>
          <w:p>
            <w:pPr>
              <w:pStyle w:val="TableContents"/>
              <w:jc w:val="center"/>
              <w:rPr/>
            </w:pPr>
            <w:r>
              <w:rPr/>
              <w:t>1</w:t>
            </w:r>
          </w:p>
        </w:tc>
        <w:tc>
          <w:tcPr>
            <w:tcW w:w="958" w:type="dxa"/>
            <w:tcBorders>
              <w:start w:val="single" w:sz="4" w:space="0" w:color="000000"/>
              <w:bottom w:val="single" w:sz="4" w:space="0" w:color="000000"/>
              <w:end w:val="single" w:sz="4" w:space="0" w:color="000000"/>
            </w:tcBorders>
            <w:vAlign w:val="center"/>
          </w:tcPr>
          <w:p>
            <w:pPr>
              <w:pStyle w:val="TableContents"/>
              <w:jc w:val="center"/>
              <w:rPr/>
            </w:pPr>
            <w:r>
              <w:rPr/>
              <w:t>-1</w:t>
            </w:r>
          </w:p>
        </w:tc>
      </w:tr>
      <w:tr>
        <w:trPr/>
        <w:tc>
          <w:tcPr>
            <w:tcW w:w="695" w:type="dxa"/>
            <w:tcBorders/>
            <w:vAlign w:val="center"/>
          </w:tcPr>
          <w:p>
            <w:pPr>
              <w:pStyle w:val="TableContents"/>
              <w:jc w:val="center"/>
              <w:rPr/>
            </w:pPr>
            <w:r>
              <w:rPr/>
              <w:t>2</w:t>
            </w:r>
          </w:p>
        </w:tc>
        <w:tc>
          <w:tcPr>
            <w:tcW w:w="730" w:type="dxa"/>
            <w:tcBorders>
              <w:top w:val="single" w:sz="18" w:space="0" w:color="000000"/>
              <w:start w:val="single" w:sz="18" w:space="0" w:color="000000"/>
              <w:bottom w:val="single" w:sz="4" w:space="0" w:color="000000"/>
            </w:tcBorders>
            <w:vAlign w:val="center"/>
          </w:tcPr>
          <w:p>
            <w:pPr>
              <w:pStyle w:val="TableContents"/>
              <w:jc w:val="center"/>
              <w:rPr>
                <w:b/>
                <w:bCs/>
              </w:rPr>
            </w:pPr>
            <w:r>
              <w:rPr>
                <w:b/>
                <w:bCs/>
              </w:rPr>
              <w:t>x</w:t>
            </w:r>
            <w:r>
              <w:rPr>
                <w:b/>
                <w:bCs/>
                <w:vertAlign w:val="subscript"/>
              </w:rPr>
              <w:t>2</w:t>
            </w:r>
          </w:p>
        </w:tc>
        <w:tc>
          <w:tcPr>
            <w:tcW w:w="792" w:type="dxa"/>
            <w:tcBorders>
              <w:top w:val="single" w:sz="18" w:space="0" w:color="000000"/>
              <w:start w:val="single" w:sz="4" w:space="0" w:color="000000"/>
              <w:bottom w:val="single" w:sz="4" w:space="0" w:color="000000"/>
              <w:end w:val="single" w:sz="18" w:space="0" w:color="000000"/>
            </w:tcBorders>
            <w:shd w:fill="94E064" w:val="clear"/>
            <w:vAlign w:val="center"/>
          </w:tcPr>
          <w:p>
            <w:pPr>
              <w:pStyle w:val="TableContents"/>
              <w:jc w:val="center"/>
              <w:rPr>
                <w:b/>
                <w:bCs/>
              </w:rPr>
            </w:pPr>
            <w:r>
              <w:rPr>
                <w:b/>
                <w:bCs/>
              </w:rPr>
              <w:t>3</w:t>
            </w:r>
          </w:p>
        </w:tc>
        <w:tc>
          <w:tcPr>
            <w:tcW w:w="632" w:type="dxa"/>
            <w:tcBorders>
              <w:start w:val="single" w:sz="4" w:space="0" w:color="000000"/>
              <w:bottom w:val="single" w:sz="4" w:space="0" w:color="000000"/>
            </w:tcBorders>
            <w:vAlign w:val="center"/>
          </w:tcPr>
          <w:p>
            <w:pPr>
              <w:pStyle w:val="TableContents"/>
              <w:jc w:val="center"/>
              <w:rPr/>
            </w:pPr>
            <w:r>
              <w:rPr/>
              <w:t>0</w:t>
            </w:r>
          </w:p>
        </w:tc>
        <w:tc>
          <w:tcPr>
            <w:tcW w:w="730" w:type="dxa"/>
            <w:tcBorders>
              <w:start w:val="single" w:sz="4" w:space="0" w:color="000000"/>
              <w:bottom w:val="single" w:sz="4" w:space="0" w:color="000000"/>
            </w:tcBorders>
            <w:vAlign w:val="center"/>
          </w:tcPr>
          <w:p>
            <w:pPr>
              <w:pStyle w:val="TableContents"/>
              <w:jc w:val="center"/>
              <w:rPr/>
            </w:pPr>
            <w:r>
              <w:rPr/>
              <w:t>1</w:t>
            </w:r>
          </w:p>
        </w:tc>
        <w:tc>
          <w:tcPr>
            <w:tcW w:w="588"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8</m:t>
                    </m:r>
                  </m:den>
                </m:f>
              </m:oMath>
            </m:oMathPara>
          </w:p>
        </w:tc>
        <w:tc>
          <w:tcPr>
            <w:tcW w:w="1008"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5</m:t>
                    </m:r>
                  </m:num>
                  <m:den>
                    <m:r>
                      <m:t xml:space="preserve">8</m:t>
                    </m:r>
                  </m:den>
                </m:f>
              </m:oMath>
            </m:oMathPara>
          </w:p>
        </w:tc>
        <w:tc>
          <w:tcPr>
            <w:tcW w:w="729" w:type="dxa"/>
            <w:tcBorders>
              <w:start w:val="single" w:sz="4" w:space="0" w:color="000000"/>
              <w:bottom w:val="single" w:sz="4" w:space="0" w:color="000000"/>
            </w:tcBorders>
            <w:vAlign w:val="center"/>
          </w:tcPr>
          <w:p>
            <w:pPr>
              <w:pStyle w:val="TableContents"/>
              <w:jc w:val="center"/>
              <w:rPr/>
            </w:pPr>
            <w:r>
              <w:rPr/>
              <w:t>0</w:t>
            </w:r>
          </w:p>
        </w:tc>
        <w:tc>
          <w:tcPr>
            <w:tcW w:w="958" w:type="dxa"/>
            <w:tcBorders>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695" w:type="dxa"/>
            <w:tcBorders/>
            <w:vAlign w:val="center"/>
          </w:tcPr>
          <w:p>
            <w:pPr>
              <w:pStyle w:val="TableContents"/>
              <w:jc w:val="center"/>
              <w:rPr/>
            </w:pPr>
            <w:r>
              <w:rPr/>
              <w:t>1</w:t>
            </w:r>
          </w:p>
        </w:tc>
        <w:tc>
          <w:tcPr>
            <w:tcW w:w="730" w:type="dxa"/>
            <w:tcBorders>
              <w:start w:val="single" w:sz="18" w:space="0" w:color="000000"/>
              <w:bottom w:val="single" w:sz="18" w:space="0" w:color="000000"/>
            </w:tcBorders>
            <w:vAlign w:val="center"/>
          </w:tcPr>
          <w:p>
            <w:pPr>
              <w:pStyle w:val="TableContents"/>
              <w:jc w:val="center"/>
              <w:rPr>
                <w:b/>
                <w:bCs/>
              </w:rPr>
            </w:pPr>
            <w:r>
              <w:rPr>
                <w:b/>
                <w:bCs/>
              </w:rPr>
              <w:t>x</w:t>
            </w:r>
            <w:r>
              <w:rPr>
                <w:b/>
                <w:bCs/>
                <w:vertAlign w:val="subscript"/>
              </w:rPr>
              <w:t>1</w:t>
            </w:r>
          </w:p>
        </w:tc>
        <w:tc>
          <w:tcPr>
            <w:tcW w:w="792" w:type="dxa"/>
            <w:tcBorders>
              <w:start w:val="single" w:sz="4" w:space="0" w:color="000000"/>
              <w:bottom w:val="single" w:sz="18" w:space="0" w:color="000000"/>
              <w:end w:val="single" w:sz="18" w:space="0" w:color="000000"/>
            </w:tcBorders>
            <w:shd w:fill="94E064" w:val="clear"/>
            <w:vAlign w:val="center"/>
          </w:tcPr>
          <w:p>
            <w:pPr>
              <w:pStyle w:val="TableContents"/>
              <w:jc w:val="center"/>
              <w:rPr>
                <w:b/>
                <w:bCs/>
              </w:rPr>
            </w:pPr>
            <w:r>
              <w:rPr>
                <w:b/>
                <w:bCs/>
              </w:rPr>
              <w:t>2</w:t>
            </w:r>
          </w:p>
        </w:tc>
        <w:tc>
          <w:tcPr>
            <w:tcW w:w="632" w:type="dxa"/>
            <w:tcBorders>
              <w:start w:val="single" w:sz="4" w:space="0" w:color="000000"/>
              <w:bottom w:val="single" w:sz="4" w:space="0" w:color="000000"/>
            </w:tcBorders>
            <w:vAlign w:val="center"/>
          </w:tcPr>
          <w:p>
            <w:pPr>
              <w:pStyle w:val="TableContents"/>
              <w:jc w:val="center"/>
              <w:rPr/>
            </w:pPr>
            <w:r>
              <w:rPr/>
              <w:t>1</w:t>
            </w:r>
          </w:p>
        </w:tc>
        <w:tc>
          <w:tcPr>
            <w:tcW w:w="730" w:type="dxa"/>
            <w:tcBorders>
              <w:start w:val="single" w:sz="4" w:space="0" w:color="000000"/>
              <w:bottom w:val="single" w:sz="4" w:space="0" w:color="000000"/>
            </w:tcBorders>
            <w:vAlign w:val="center"/>
          </w:tcPr>
          <w:p>
            <w:pPr>
              <w:pStyle w:val="TableContents"/>
              <w:jc w:val="center"/>
              <w:rPr/>
            </w:pPr>
            <w:r>
              <w:rPr/>
              <w:t>0</w:t>
            </w:r>
          </w:p>
        </w:tc>
        <w:tc>
          <w:tcPr>
            <w:tcW w:w="588"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4</m:t>
                    </m:r>
                  </m:den>
                </m:f>
              </m:oMath>
            </m:oMathPara>
          </w:p>
        </w:tc>
        <w:tc>
          <w:tcPr>
            <w:tcW w:w="1008"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4</m:t>
                    </m:r>
                  </m:den>
                </m:f>
              </m:oMath>
            </m:oMathPara>
          </w:p>
        </w:tc>
        <w:tc>
          <w:tcPr>
            <w:tcW w:w="729" w:type="dxa"/>
            <w:tcBorders>
              <w:start w:val="single" w:sz="4" w:space="0" w:color="000000"/>
              <w:bottom w:val="single" w:sz="4" w:space="0" w:color="000000"/>
            </w:tcBorders>
            <w:vAlign w:val="center"/>
          </w:tcPr>
          <w:p>
            <w:pPr>
              <w:pStyle w:val="TableContents"/>
              <w:jc w:val="center"/>
              <w:rPr/>
            </w:pPr>
            <w:r>
              <w:rPr/>
              <w:t>0</w:t>
            </w:r>
          </w:p>
        </w:tc>
        <w:tc>
          <w:tcPr>
            <w:tcW w:w="958" w:type="dxa"/>
            <w:tcBorders>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695" w:type="dxa"/>
            <w:tcBorders/>
            <w:vAlign w:val="center"/>
          </w:tcPr>
          <w:p>
            <w:pPr>
              <w:pStyle w:val="TableContents"/>
              <w:jc w:val="center"/>
              <w:rPr/>
            </w:pPr>
            <w:r>
              <w:rPr/>
            </w:r>
          </w:p>
        </w:tc>
        <w:tc>
          <w:tcPr>
            <w:tcW w:w="730" w:type="dxa"/>
            <w:tcBorders>
              <w:start w:val="single" w:sz="4" w:space="0" w:color="000000"/>
              <w:bottom w:val="single" w:sz="4" w:space="0" w:color="000000"/>
            </w:tcBorders>
            <w:vAlign w:val="center"/>
          </w:tcPr>
          <w:p>
            <w:pPr>
              <w:pStyle w:val="TableContents"/>
              <w:jc w:val="center"/>
              <w:rPr/>
            </w:pPr>
            <w:r>
              <w:rPr/>
              <w:t>∆</w:t>
            </w:r>
          </w:p>
        </w:tc>
        <w:tc>
          <w:tcPr>
            <w:tcW w:w="792" w:type="dxa"/>
            <w:tcBorders>
              <w:start w:val="single" w:sz="4" w:space="0" w:color="000000"/>
              <w:bottom w:val="single" w:sz="4" w:space="0" w:color="000000"/>
            </w:tcBorders>
            <w:vAlign w:val="center"/>
          </w:tcPr>
          <w:p>
            <w:pPr>
              <w:pStyle w:val="TableContents"/>
              <w:jc w:val="center"/>
              <w:rPr/>
            </w:pPr>
            <w:r>
              <w:rPr/>
              <w:t>8</w:t>
            </w:r>
          </w:p>
        </w:tc>
        <w:tc>
          <w:tcPr>
            <w:tcW w:w="632" w:type="dxa"/>
            <w:tcBorders>
              <w:start w:val="single" w:sz="4" w:space="0" w:color="000000"/>
              <w:bottom w:val="single" w:sz="4" w:space="0" w:color="000000"/>
            </w:tcBorders>
            <w:vAlign w:val="center"/>
          </w:tcPr>
          <w:p>
            <w:pPr>
              <w:pStyle w:val="TableContents"/>
              <w:jc w:val="center"/>
              <w:rPr/>
            </w:pPr>
            <w:r>
              <w:rPr/>
              <w:t>0</w:t>
            </w:r>
          </w:p>
        </w:tc>
        <w:tc>
          <w:tcPr>
            <w:tcW w:w="730" w:type="dxa"/>
            <w:tcBorders>
              <w:start w:val="single" w:sz="4" w:space="0" w:color="000000"/>
              <w:bottom w:val="single" w:sz="4" w:space="0" w:color="000000"/>
            </w:tcBorders>
            <w:vAlign w:val="center"/>
          </w:tcPr>
          <w:p>
            <w:pPr>
              <w:pStyle w:val="TableContents"/>
              <w:jc w:val="center"/>
              <w:rPr/>
            </w:pPr>
            <w:r>
              <w:rPr/>
              <w:t>0</w:t>
            </w:r>
          </w:p>
        </w:tc>
        <w:tc>
          <w:tcPr>
            <w:tcW w:w="588"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2</m:t>
                    </m:r>
                  </m:den>
                </m:f>
              </m:oMath>
            </m:oMathPara>
          </w:p>
        </w:tc>
        <w:tc>
          <w:tcPr>
            <w:tcW w:w="1008"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3</m:t>
                    </m:r>
                  </m:num>
                  <m:den>
                    <m:r>
                      <m:t xml:space="preserve">2</m:t>
                    </m:r>
                  </m:den>
                </m:f>
              </m:oMath>
            </m:oMathPara>
          </w:p>
        </w:tc>
        <w:tc>
          <w:tcPr>
            <w:tcW w:w="729" w:type="dxa"/>
            <w:tcBorders>
              <w:start w:val="single" w:sz="4" w:space="0" w:color="000000"/>
              <w:bottom w:val="single" w:sz="4" w:space="0" w:color="000000"/>
            </w:tcBorders>
            <w:vAlign w:val="center"/>
          </w:tcPr>
          <w:p>
            <w:pPr>
              <w:pStyle w:val="TableContents"/>
              <w:jc w:val="center"/>
              <w:rPr/>
            </w:pPr>
            <w:r>
              <w:rPr/>
              <w:t>0</w:t>
            </w:r>
          </w:p>
        </w:tc>
        <w:tc>
          <w:tcPr>
            <w:tcW w:w="958" w:type="dxa"/>
            <w:tcBorders>
              <w:start w:val="single" w:sz="4" w:space="0" w:color="000000"/>
              <w:bottom w:val="single" w:sz="4" w:space="0" w:color="000000"/>
              <w:end w:val="single" w:sz="4" w:space="0" w:color="000000"/>
            </w:tcBorders>
            <w:vAlign w:val="center"/>
          </w:tcPr>
          <w:p>
            <w:pPr>
              <w:pStyle w:val="TableContents"/>
              <w:jc w:val="center"/>
              <w:rPr/>
            </w:pPr>
            <w:r>
              <w:rPr/>
              <w:t>M</w:t>
            </w:r>
          </w:p>
        </w:tc>
      </w:tr>
    </w:tbl>
    <w:p>
      <w:pPr>
        <w:pStyle w:val="Normal"/>
        <w:spacing w:lineRule="auto" w:line="360" w:before="120" w:after="0"/>
        <w:ind w:firstLine="709"/>
        <w:jc w:val="both"/>
        <w:rPr>
          <w:sz w:val="28"/>
          <w:szCs w:val="28"/>
        </w:rPr>
      </w:pPr>
      <w:r>
        <w:rPr>
          <w:sz w:val="28"/>
          <w:szCs w:val="28"/>
        </w:rPr>
        <w:t>Отримали оптимальний розв'язок задачі:</w:t>
      </w:r>
    </w:p>
    <w:p>
      <w:pPr>
        <w:pStyle w:val="Normal"/>
        <w:spacing w:lineRule="auto" w:line="360" w:before="120" w:after="0"/>
        <w:ind w:firstLine="709"/>
        <w:jc w:val="start"/>
        <w:rPr>
          <w:sz w:val="28"/>
          <w:szCs w:val="28"/>
        </w:rPr>
      </w:pPr>
      <w:r>
        <w:rPr/>
      </w:r>
      <m:oMathPara xmlns:m="http://schemas.openxmlformats.org/officeDocument/2006/math">
        <m:oMathParaPr>
          <m:jc m:val="left"/>
        </m:oMathParaPr>
        <m:oMath>
          <m:sSub>
            <m:e>
              <m:r>
                <m:t xml:space="preserve">x</m:t>
              </m:r>
            </m:e>
            <m:sub>
              <m:r>
                <m:t xml:space="preserve">1</m:t>
              </m:r>
            </m:sub>
          </m:sSub>
          <m:r>
            <m:rPr>
              <m:lit/>
              <m:nor/>
            </m:rPr>
            <m:t xml:space="preserve">=</m:t>
          </m:r>
          <m:r>
            <m:t xml:space="preserve">2</m:t>
          </m:r>
          <m:r>
            <m:t xml:space="preserve">,</m:t>
          </m:r>
          <m:sSub>
            <m:e>
              <m:r>
                <m:t xml:space="preserve">x</m:t>
              </m:r>
            </m:e>
            <m:sub>
              <m:r>
                <m:t xml:space="preserve">2</m:t>
              </m:r>
            </m:sub>
          </m:sSub>
          <m:r>
            <m:rPr>
              <m:lit/>
              <m:nor/>
            </m:rPr>
            <m:t xml:space="preserve">=</m:t>
          </m:r>
          <m:r>
            <m:t xml:space="preserve">3</m:t>
          </m:r>
          <m:r>
            <m:t xml:space="preserve">,</m:t>
          </m:r>
          <m:sSub>
            <m:e>
              <m:r>
                <m:t xml:space="preserve">F</m:t>
              </m:r>
            </m:e>
            <m:sub>
              <m:r>
                <m:t xml:space="preserve">min</m:t>
              </m:r>
            </m:sub>
          </m:sSub>
          <m:r>
            <m:rPr>
              <m:lit/>
              <m:nor/>
            </m:rPr>
            <m:t xml:space="preserve">=</m:t>
          </m:r>
          <m:r>
            <m:t xml:space="preserve">8</m:t>
          </m:r>
        </m:oMath>
      </m:oMathPara>
    </w:p>
    <w:p>
      <w:pPr>
        <w:pStyle w:val="Normal"/>
        <w:spacing w:lineRule="auto" w:line="360" w:before="120" w:after="0"/>
        <w:ind w:firstLine="709"/>
        <w:jc w:val="start"/>
        <w:rPr>
          <w:sz w:val="28"/>
          <w:szCs w:val="28"/>
        </w:rPr>
      </w:pPr>
      <w:r>
        <w:rPr/>
      </w:r>
      <m:oMathPara xmlns:m="http://schemas.openxmlformats.org/officeDocument/2006/math">
        <m:oMathParaPr>
          <m:jc m:val="left"/>
        </m:oMathParaPr>
        <m:oMath>
          <m:r>
            <m:t xml:space="preserve">F</m:t>
          </m:r>
          <m:d>
            <m:dPr>
              <m:begChr m:val="("/>
              <m:endChr m:val=")"/>
            </m:dPr>
            <m:e>
              <m:sSub>
                <m:e>
                  <m:r>
                    <m:t xml:space="preserve">x</m:t>
                  </m:r>
                </m:e>
                <m:sub>
                  <m:r>
                    <m:t xml:space="preserve">1</m:t>
                  </m:r>
                </m:sub>
              </m:sSub>
              <m:r>
                <m:t xml:space="preserve">,</m:t>
              </m:r>
              <m:sSub>
                <m:e>
                  <m:r>
                    <m:t xml:space="preserve">x</m:t>
                  </m:r>
                </m:e>
                <m:sub>
                  <m:r>
                    <m:t xml:space="preserve">2</m:t>
                  </m:r>
                </m:sub>
              </m:sSub>
            </m:e>
          </m:d>
          <m:r>
            <m:rPr>
              <m:lit/>
              <m:nor/>
            </m:rPr>
            <m:t xml:space="preserve">=</m:t>
          </m:r>
          <m:sSub>
            <m:e>
              <m:r>
                <m:t xml:space="preserve">x</m:t>
              </m:r>
            </m:e>
            <m:sub>
              <m:r>
                <m:t xml:space="preserve">1</m:t>
              </m:r>
            </m:sub>
          </m:sSub>
          <m:r>
            <m:rPr>
              <m:lit/>
              <m:nor/>
            </m:rPr>
            <m:t xml:space="preserve">+</m:t>
          </m:r>
          <m:r>
            <m:t xml:space="preserve">2</m:t>
          </m:r>
          <m:sSub>
            <m:e>
              <m:r>
                <m:t xml:space="preserve">x</m:t>
              </m:r>
            </m:e>
            <m:sub>
              <m:r>
                <m:t xml:space="preserve">2</m:t>
              </m:r>
            </m:sub>
          </m:sSub>
          <m:r>
            <m:rPr>
              <m:lit/>
              <m:nor/>
            </m:rPr>
            <m:t xml:space="preserve">=</m:t>
          </m:r>
          <m:r>
            <m:t xml:space="preserve">2</m:t>
          </m:r>
          <m:r>
            <m:rPr>
              <m:lit/>
              <m:nor/>
            </m:rPr>
            <m:t xml:space="preserve">+</m:t>
          </m:r>
          <m:r>
            <m:t xml:space="preserve">2</m:t>
          </m:r>
          <m:d>
            <m:dPr>
              <m:begChr m:val="("/>
              <m:endChr m:val=")"/>
            </m:dPr>
            <m:e>
              <m:r>
                <m:t xml:space="preserve">3</m:t>
              </m:r>
            </m:e>
          </m:d>
          <m:r>
            <m:rPr>
              <m:lit/>
              <m:nor/>
            </m:rPr>
            <m:t xml:space="preserve">=</m:t>
          </m:r>
          <m:r>
            <m:t xml:space="preserve">8</m:t>
          </m:r>
        </m:oMath>
      </m:oMathPara>
    </w:p>
    <w:p>
      <w:pPr>
        <w:pStyle w:val="Normal"/>
        <w:spacing w:lineRule="auto" w:line="360" w:before="0" w:after="0"/>
        <w:ind w:firstLine="709"/>
        <w:jc w:val="both"/>
        <w:rPr>
          <w:sz w:val="28"/>
          <w:szCs w:val="28"/>
        </w:rPr>
      </w:pPr>
      <w:r>
        <w:rPr>
          <w:b/>
          <w:bCs/>
          <w:sz w:val="28"/>
          <w:szCs w:val="28"/>
        </w:rPr>
        <w:t xml:space="preserve">Висновок: </w:t>
      </w:r>
      <w:r>
        <w:rPr>
          <w:sz w:val="28"/>
          <w:szCs w:val="28"/>
        </w:rPr>
        <w:t>У ході виконання лабораторної роботи було засвоєно метод штучного базису розв’язання задач лінійного програмування. Задачу було приведено до канонічного вигляду шляхом введення додаткових та штучної змінної, що дало змогу отримати початковий допустимий базисний розв’язок.</w:t>
      </w:r>
    </w:p>
    <w:p>
      <w:pPr>
        <w:pStyle w:val="Normal"/>
        <w:spacing w:lineRule="auto" w:line="360" w:before="0" w:after="0"/>
        <w:ind w:firstLine="709"/>
        <w:jc w:val="both"/>
        <w:rPr>
          <w:sz w:val="28"/>
          <w:szCs w:val="28"/>
        </w:rPr>
      </w:pPr>
      <w:r>
        <w:rPr>
          <w:sz w:val="28"/>
          <w:szCs w:val="28"/>
        </w:rPr>
        <w:t xml:space="preserve">Процес розв’язання здійснювався за допомогою послідовної побудови симплекс-таблиць із використанням </w:t>
      </w:r>
      <w:r>
        <w:rPr>
          <w:rFonts w:eastAsia="Helvetica-Bold"/>
          <w:sz w:val="28"/>
          <w:szCs w:val="28"/>
          <w:lang w:val="en-GB"/>
        </w:rPr>
        <w:t>методом штучного базису</w:t>
      </w:r>
      <w:r>
        <w:rPr>
          <w:sz w:val="28"/>
          <w:szCs w:val="28"/>
        </w:rPr>
        <w:t>. На кожному етапі визначалися напрямний стовпець, напрямний рядок та напрямний елемент, після чого виконувалися відповідні перетворення таблиці. У результаті ітерацій штучна змінна була виведена з базису, а всі оцінки індексного рядка стали невід’ємними, що свідчить про досягнення оптимального розв’язку.</w:t>
      </w:r>
    </w:p>
    <w:p>
      <w:pPr>
        <w:pStyle w:val="Normal"/>
        <w:spacing w:lineRule="auto" w:line="360" w:before="0" w:after="0"/>
        <w:ind w:firstLine="709"/>
        <w:jc w:val="both"/>
        <w:rPr>
          <w:sz w:val="28"/>
          <w:szCs w:val="28"/>
        </w:rPr>
      </w:pPr>
      <w:r>
        <w:rPr>
          <w:sz w:val="28"/>
          <w:szCs w:val="28"/>
        </w:rPr>
        <w:t>Таким чином, було отримано оптимальні значення змінних та максимальне значення цільової функції. Метод штучного базису є ефективним інструментом розв’язання задач лінійного програмування у випадках, коли неможливо безпосередньо знайти початковий допустимий базисний розв’язок, і дозволяє алгоритмічно перейти до оптимального плану.</w:t>
      </w:r>
      <w:r>
        <w:br w:type="page"/>
      </w:r>
    </w:p>
    <w:p>
      <w:pPr>
        <w:pStyle w:val="Heading1"/>
        <w:spacing w:before="0" w:after="170"/>
        <w:rPr/>
      </w:pPr>
      <w:bookmarkStart w:id="5" w:name="__RefHeading___Toc6725_972278869_Copy_1_"/>
      <w:bookmarkEnd w:id="5"/>
      <w:r>
        <w:rPr>
          <w:rFonts w:eastAsia="Helvetica-Bold"/>
          <w:b/>
          <w:sz w:val="28"/>
          <w:szCs w:val="28"/>
        </w:rPr>
        <w:t>ЛАБОРАТОРНА РОБОТА №</w:t>
      </w:r>
      <w:r>
        <w:rPr>
          <w:rFonts w:eastAsia="Helvetica-Bold"/>
          <w:b/>
          <w:sz w:val="28"/>
          <w:szCs w:val="28"/>
          <w:lang w:val="en-US"/>
        </w:rPr>
        <w:t>4</w:t>
      </w:r>
    </w:p>
    <w:p>
      <w:pPr>
        <w:pStyle w:val="Normal"/>
        <w:tabs>
          <w:tab w:val="clear" w:pos="567"/>
        </w:tabs>
        <w:spacing w:lineRule="auto" w:line="360"/>
        <w:jc w:val="center"/>
        <w:rPr>
          <w:rFonts w:eastAsia="Helvetica-Bold"/>
          <w:sz w:val="28"/>
          <w:szCs w:val="28"/>
          <w:lang w:val="en-GB"/>
        </w:rPr>
      </w:pPr>
      <w:r>
        <w:rPr>
          <w:rFonts w:eastAsia="Helvetica-Bold"/>
          <w:sz w:val="28"/>
          <w:szCs w:val="28"/>
          <w:lang w:val="en-GB"/>
        </w:rPr>
        <w:t>ДВОЇСТІСТЬ У ЛІНІЙНОМУ ПРОГРАМУВАННІ</w:t>
      </w:r>
    </w:p>
    <w:p>
      <w:pPr>
        <w:pStyle w:val="Normal"/>
        <w:widowControl/>
        <w:tabs>
          <w:tab w:val="clear" w:pos="567"/>
        </w:tabs>
        <w:bidi w:val="0"/>
        <w:spacing w:lineRule="auto" w:line="360" w:before="0" w:after="0"/>
        <w:ind w:firstLine="850" w:start="0" w:end="0"/>
        <w:jc w:val="both"/>
        <w:rPr>
          <w:sz w:val="28"/>
          <w:szCs w:val="28"/>
        </w:rPr>
      </w:pPr>
      <w:r>
        <w:rPr>
          <w:rFonts w:eastAsia="Helvetica-Bold"/>
          <w:b/>
          <w:bCs/>
          <w:i/>
          <w:iCs/>
          <w:sz w:val="28"/>
          <w:szCs w:val="28"/>
        </w:rPr>
        <w:t>Мета</w:t>
      </w:r>
      <w:r>
        <w:rPr>
          <w:rFonts w:eastAsia="Helvetica-Bold"/>
          <w:b/>
          <w:bCs/>
          <w:i/>
          <w:iCs/>
          <w:sz w:val="28"/>
          <w:szCs w:val="28"/>
          <w:lang w:val="en-US"/>
        </w:rPr>
        <w:t xml:space="preserve"> </w:t>
      </w:r>
      <w:r>
        <w:rPr>
          <w:b/>
          <w:bCs/>
          <w:i/>
          <w:iCs/>
          <w:sz w:val="28"/>
          <w:szCs w:val="28"/>
        </w:rPr>
        <w:t>заняття</w:t>
      </w:r>
      <w:r>
        <w:rPr>
          <w:rFonts w:eastAsia="Helvetica-Bold"/>
          <w:b/>
          <w:bCs/>
          <w:i/>
          <w:iCs/>
          <w:sz w:val="28"/>
          <w:szCs w:val="28"/>
        </w:rPr>
        <w:t>:</w:t>
      </w:r>
      <w:r>
        <w:rPr>
          <w:sz w:val="28"/>
          <w:szCs w:val="28"/>
        </w:rPr>
        <w:t xml:space="preserve"> </w:t>
      </w:r>
      <w:r>
        <w:rPr>
          <w:rFonts w:eastAsia="Helvetica-Bold"/>
          <w:sz w:val="28"/>
          <w:szCs w:val="28"/>
          <w:lang w:val="en-GB"/>
        </w:rPr>
        <w:t>навчитися складати двоїсту задачу ЛП; дослідити взаємний зв’язок поміж оцінками індексного рядка оптимальної симплекс-таблиці однієї та оптимальним розв’язком другої з пари задач ЛП.</w:t>
      </w:r>
    </w:p>
    <w:p>
      <w:pPr>
        <w:pStyle w:val="Normal"/>
        <w:tabs>
          <w:tab w:val="clear" w:pos="567"/>
        </w:tabs>
        <w:spacing w:lineRule="auto" w:line="360"/>
        <w:jc w:val="center"/>
        <w:rPr>
          <w:rFonts w:eastAsia="Helvetica-Bold"/>
          <w:b/>
          <w:bCs/>
          <w:sz w:val="28"/>
          <w:szCs w:val="28"/>
          <w:lang w:val="en-US"/>
        </w:rPr>
      </w:pPr>
      <w:r>
        <w:rPr>
          <w:rFonts w:eastAsia="Helvetica-Bold"/>
          <w:b/>
          <w:bCs/>
          <w:sz w:val="28"/>
          <w:szCs w:val="28"/>
        </w:rPr>
        <w:t>4.1 Хід роботи</w:t>
      </w:r>
      <w:r>
        <w:rPr>
          <w:rFonts w:eastAsia="Helvetica-Bold"/>
          <w:b/>
          <w:bCs/>
          <w:sz w:val="28"/>
          <w:szCs w:val="28"/>
          <w:lang w:val="en-US"/>
        </w:rPr>
        <w:t>:</w:t>
      </w:r>
    </w:p>
    <w:p>
      <w:pPr>
        <w:pStyle w:val="Normal"/>
        <w:tabs>
          <w:tab w:val="clear" w:pos="567"/>
          <w:tab w:val="left" w:pos="0" w:leader="none"/>
        </w:tabs>
        <w:spacing w:lineRule="auto" w:line="360"/>
        <w:ind w:firstLine="720"/>
        <w:jc w:val="both"/>
        <w:rPr>
          <w:rFonts w:eastAsia="Helvetica-Bold"/>
          <w:sz w:val="28"/>
          <w:szCs w:val="28"/>
          <w:lang w:val="en-US"/>
        </w:rPr>
      </w:pPr>
      <w:r>
        <w:rPr>
          <w:rFonts w:eastAsia="Helvetica-Bold"/>
          <w:b/>
          <w:bCs/>
          <w:sz w:val="28"/>
          <w:szCs w:val="28"/>
        </w:rPr>
        <w:t>Завдання</w:t>
      </w:r>
      <w:r>
        <w:rPr>
          <w:rFonts w:eastAsia="Helvetica-Bold"/>
          <w:b/>
          <w:bCs/>
          <w:sz w:val="28"/>
          <w:szCs w:val="28"/>
          <w:lang w:val="en-US"/>
        </w:rPr>
        <w:t>.</w:t>
      </w:r>
      <w:r>
        <w:rPr>
          <w:rFonts w:eastAsia="Helvetica-Bold"/>
          <w:b w:val="false"/>
          <w:bCs w:val="false"/>
          <w:sz w:val="28"/>
          <w:szCs w:val="28"/>
          <w:lang w:val="en-US"/>
        </w:rPr>
        <w:t xml:space="preserve"> Скласти двоїсту задачу, розв’язати її та встановити взаємний зв’язок із розв’язком прямої задачі.</w:t>
      </w:r>
    </w:p>
    <w:p>
      <w:pPr>
        <w:pStyle w:val="Normal"/>
        <w:tabs>
          <w:tab w:val="clear" w:pos="567"/>
          <w:tab w:val="left" w:pos="0" w:leader="none"/>
        </w:tabs>
        <w:spacing w:lineRule="auto" w:line="360"/>
        <w:ind w:hanging="0" w:start="0"/>
        <w:jc w:val="center"/>
        <w:rPr>
          <w:sz w:val="28"/>
          <w:szCs w:val="28"/>
        </w:rPr>
      </w:pPr>
      <w:r>
        <w:rPr>
          <w:b/>
          <w:bCs/>
          <w:sz w:val="28"/>
          <w:szCs w:val="28"/>
        </w:rPr>
        <w:t>Варіант:</w:t>
      </w:r>
      <w:r>
        <w:rPr>
          <w:sz w:val="28"/>
          <w:szCs w:val="28"/>
        </w:rPr>
        <w:t xml:space="preserve"> 24</w:t>
      </w:r>
    </w:p>
    <w:p>
      <w:pPr>
        <w:pStyle w:val="Normal"/>
        <w:tabs>
          <w:tab w:val="clear" w:pos="567"/>
          <w:tab w:val="left" w:pos="0" w:leader="none"/>
        </w:tabs>
        <w:spacing w:lineRule="auto" w:line="360"/>
        <w:ind w:hanging="0" w:start="0"/>
        <w:jc w:val="center"/>
        <w:rPr>
          <w:rFonts w:eastAsia="Helvetica-Bold"/>
          <w:b w:val="false"/>
          <w:bCs w:val="false"/>
          <w:sz w:val="28"/>
          <w:szCs w:val="28"/>
          <w:lang w:val="en-US"/>
        </w:rPr>
      </w:pPr>
      <w:r>
        <w:rPr/>
        <w:drawing>
          <wp:inline distT="0" distB="0" distL="0" distR="0">
            <wp:extent cx="6299835" cy="1318895"/>
            <wp:effectExtent l="0" t="0" r="0" b="0"/>
            <wp:docPr id="2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1"/>
                    <pic:cNvPicPr>
                      <a:picLocks noChangeAspect="1" noChangeArrowheads="1"/>
                    </pic:cNvPicPr>
                  </pic:nvPicPr>
                  <pic:blipFill>
                    <a:blip r:embed="rId12"/>
                    <a:stretch>
                      <a:fillRect/>
                    </a:stretch>
                  </pic:blipFill>
                  <pic:spPr bwMode="auto">
                    <a:xfrm>
                      <a:off x="0" y="0"/>
                      <a:ext cx="6299835" cy="1318895"/>
                    </a:xfrm>
                    <a:prstGeom prst="rect">
                      <a:avLst/>
                    </a:prstGeom>
                    <a:noFill/>
                  </pic:spPr>
                </pic:pic>
              </a:graphicData>
            </a:graphic>
          </wp:inline>
        </w:drawing>
      </w:r>
    </w:p>
    <w:p>
      <w:pPr>
        <w:pStyle w:val="Normal"/>
        <w:widowControl/>
        <w:tabs>
          <w:tab w:val="clear" w:pos="567"/>
          <w:tab w:val="left" w:pos="0" w:leader="none"/>
        </w:tabs>
        <w:suppressAutoHyphens w:val="true"/>
        <w:bidi w:val="0"/>
        <w:spacing w:lineRule="auto" w:line="360" w:before="0" w:after="0"/>
        <w:ind w:firstLine="850" w:start="0" w:end="0"/>
        <w:jc w:val="center"/>
        <w:rPr/>
      </w:pPr>
      <w:r>
        <w:rPr>
          <w:rFonts w:cs="Times New Roman"/>
          <w:b w:val="false"/>
          <w:bCs w:val="false"/>
          <w:color w:val="auto"/>
          <w:sz w:val="28"/>
          <w:szCs w:val="28"/>
          <w:u w:val="none"/>
        </w:rPr>
        <w:t xml:space="preserve">Пряма задача для цого варіанту була розв’язана у </w:t>
      </w:r>
      <w:hyperlink w:anchor="_toc1408">
        <w:r>
          <w:rPr>
            <w:rStyle w:val="Hyperlink"/>
            <w:rFonts w:cs="Times New Roman"/>
            <w:b w:val="false"/>
            <w:bCs w:val="false"/>
            <w:color w:val="auto"/>
            <w:sz w:val="28"/>
            <w:szCs w:val="28"/>
            <w:u w:val="none"/>
          </w:rPr>
          <w:t>Лабораторній роботі №3.</w:t>
        </w:r>
      </w:hyperlink>
    </w:p>
    <w:p>
      <w:pPr>
        <w:pStyle w:val="Normal"/>
        <w:widowControl/>
        <w:tabs>
          <w:tab w:val="clear" w:pos="567"/>
          <w:tab w:val="left" w:pos="0" w:leader="none"/>
        </w:tabs>
        <w:suppressAutoHyphens w:val="true"/>
        <w:bidi w:val="0"/>
        <w:spacing w:lineRule="auto" w:line="360" w:before="0" w:after="0"/>
        <w:ind w:firstLine="850" w:start="0" w:end="0"/>
        <w:rPr/>
      </w:pPr>
      <w:r>
        <w:rPr>
          <w:rFonts w:cs="Times New Roman"/>
          <w:b w:val="false"/>
          <w:bCs w:val="false"/>
          <w:color w:val="auto"/>
          <w:sz w:val="28"/>
          <w:szCs w:val="28"/>
          <w:u w:val="none"/>
        </w:rPr>
        <w:t>Знайдемо оптимальний розв’язок прямої задачі, методом штучного базису.</w:t>
      </w:r>
    </w:p>
    <w:p>
      <w:pPr>
        <w:pStyle w:val="Normal"/>
        <w:widowControl/>
        <w:tabs>
          <w:tab w:val="clear" w:pos="567"/>
          <w:tab w:val="left" w:pos="0" w:leader="none"/>
        </w:tabs>
        <w:suppressAutoHyphens w:val="true"/>
        <w:bidi w:val="0"/>
        <w:spacing w:lineRule="auto" w:line="360" w:before="0" w:after="0"/>
        <w:ind w:firstLine="850" w:start="0" w:end="0"/>
        <w:jc w:val="start"/>
        <w:rPr/>
      </w:pPr>
      <w:r>
        <w:rPr>
          <w:rFonts w:cs="Times New Roman"/>
          <w:b w:val="false"/>
          <w:bCs w:val="false"/>
          <w:color w:val="auto"/>
          <w:sz w:val="28"/>
          <w:szCs w:val="28"/>
          <w:u w:val="none"/>
        </w:rPr>
        <w:t>Складемо тепер двоїсту до даної задачі.</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Fonts w:cs="Times New Roman"/>
          <w:b w:val="false"/>
          <w:bCs w:val="false"/>
          <w:color w:val="auto"/>
          <w:sz w:val="28"/>
          <w:szCs w:val="28"/>
          <w:u w:val="none"/>
        </w:rPr>
        <w:t>Приведемо математичну модель прямої задачі до канонічного вигляду:</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r>
            <m:t xml:space="preserve">F</m:t>
          </m:r>
          <m:d>
            <m:dPr>
              <m:begChr m:val="("/>
              <m:endChr m:val=")"/>
            </m:dPr>
            <m:e>
              <m:sSub>
                <m:e>
                  <m:r>
                    <m:t xml:space="preserve">x</m:t>
                  </m:r>
                </m:e>
                <m:sub>
                  <m:r>
                    <m:t xml:space="preserve">1</m:t>
                  </m:r>
                </m:sub>
              </m:sSub>
              <m:r>
                <m:t xml:space="preserve">,</m:t>
              </m:r>
              <m:sSub>
                <m:e>
                  <m:r>
                    <m:t xml:space="preserve">x</m:t>
                  </m:r>
                </m:e>
                <m:sub>
                  <m:r>
                    <m:t xml:space="preserve">2</m:t>
                  </m:r>
                </m:sub>
              </m:sSub>
            </m:e>
          </m:d>
          <m:r>
            <m:rPr>
              <m:lit/>
              <m:nor/>
            </m:rPr>
            <m:t xml:space="preserve">=</m:t>
          </m:r>
          <m:sSub>
            <m:e>
              <m:r>
                <m:t xml:space="preserve">x</m:t>
              </m:r>
            </m:e>
            <m:sub>
              <m:r>
                <m:t xml:space="preserve">1</m:t>
              </m:r>
            </m:sub>
          </m:sSub>
          <m:r>
            <m:rPr>
              <m:lit/>
              <m:nor/>
            </m:rPr>
            <m:t xml:space="preserve">+</m:t>
          </m:r>
          <m:r>
            <m:t xml:space="preserve">2</m:t>
          </m:r>
          <m:sSub>
            <m:e>
              <m:r>
                <m:t xml:space="preserve">x</m:t>
              </m:r>
            </m:e>
            <m:sub>
              <m:r>
                <m:t xml:space="preserve">2</m:t>
              </m:r>
            </m:sub>
          </m:sSub>
          <m:r>
            <m:t xml:space="preserve">→</m:t>
          </m:r>
          <m:r>
            <m:t xml:space="preserve">max</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d>
            <m:dPr>
              <m:begChr m:val="{"/>
              <m:endChr m:val=""/>
            </m:dPr>
            <m:e>
              <m:m>
                <m:mr>
                  <m:e>
                    <m:r>
                      <m:t xml:space="preserve">5</m:t>
                    </m:r>
                    <m:sSub>
                      <m:e>
                        <m:r>
                          <m:t xml:space="preserve">x</m:t>
                        </m:r>
                      </m:e>
                      <m:sub>
                        <m:r>
                          <m:t xml:space="preserve">1</m:t>
                        </m:r>
                      </m:sub>
                    </m:sSub>
                    <m:r>
                      <m:rPr>
                        <m:lit/>
                        <m:nor/>
                      </m:rPr>
                      <m:t xml:space="preserve">-</m:t>
                    </m:r>
                    <m:sSub>
                      <m:e>
                        <m:r>
                          <m:t xml:space="preserve">2</m:t>
                        </m:r>
                        <m:r>
                          <m:t xml:space="preserve">x</m:t>
                        </m:r>
                      </m:e>
                      <m:sub>
                        <m:r>
                          <m:t xml:space="preserve">2</m:t>
                        </m:r>
                      </m:sub>
                    </m:sSub>
                    <m:r>
                      <m:t xml:space="preserve">≤</m:t>
                    </m:r>
                    <m:r>
                      <m:t xml:space="preserve">4</m:t>
                    </m:r>
                  </m:e>
                </m:mr>
                <m:mr>
                  <m:e>
                    <m:sSub>
                      <m:e>
                        <m:r>
                          <m:t xml:space="preserve">−</m:t>
                        </m:r>
                        <m:r>
                          <m:t xml:space="preserve">x</m:t>
                        </m:r>
                      </m:e>
                      <m:sub>
                        <m:r>
                          <m:t xml:space="preserve">1</m:t>
                        </m:r>
                      </m:sub>
                    </m:sSub>
                    <m:r>
                      <m:rPr>
                        <m:lit/>
                        <m:nor/>
                      </m:rPr>
                      <m:t xml:space="preserve">+</m:t>
                    </m:r>
                    <m:r>
                      <m:t xml:space="preserve">2</m:t>
                    </m:r>
                    <m:sSub>
                      <m:e>
                        <m:r>
                          <m:t xml:space="preserve">x</m:t>
                        </m:r>
                      </m:e>
                      <m:sub>
                        <m:r>
                          <m:t xml:space="preserve">2</m:t>
                        </m:r>
                      </m:sub>
                    </m:sSub>
                    <m:r>
                      <m:t xml:space="preserve">≤</m:t>
                    </m:r>
                    <m:r>
                      <m:t xml:space="preserve">4</m:t>
                    </m:r>
                  </m:e>
                </m:mr>
                <m:mr>
                  <m:e>
                    <m:r>
                      <m:t xml:space="preserve">−</m:t>
                    </m:r>
                    <m:sSub>
                      <m:e>
                        <m:r>
                          <m:t xml:space="preserve">x</m:t>
                        </m:r>
                      </m:e>
                      <m:sub>
                        <m:r>
                          <m:t xml:space="preserve">1</m:t>
                        </m:r>
                      </m:sub>
                    </m:sSub>
                    <m:r>
                      <m:rPr>
                        <m:lit/>
                        <m:nor/>
                      </m:rPr>
                      <m:t xml:space="preserve">-</m:t>
                    </m:r>
                    <m:sSub>
                      <m:e>
                        <m:r>
                          <m:t xml:space="preserve">x</m:t>
                        </m:r>
                      </m:e>
                      <m:sub>
                        <m:r>
                          <m:t xml:space="preserve">2</m:t>
                        </m:r>
                      </m:sub>
                    </m:sSub>
                    <m:r>
                      <m:t xml:space="preserve">≤</m:t>
                    </m:r>
                    <m:r>
                      <m:t xml:space="preserve">−</m:t>
                    </m:r>
                    <m:r>
                      <m:t xml:space="preserve">4</m:t>
                    </m:r>
                  </m:e>
                </m:mr>
                <m:mr>
                  <m:e>
                    <m:sSub>
                      <m:e>
                        <m:r>
                          <m:t xml:space="preserve">x</m:t>
                        </m:r>
                      </m:e>
                      <m:sub>
                        <m:r>
                          <m:t xml:space="preserve">1</m:t>
                        </m:r>
                      </m:sub>
                    </m:sSub>
                    <m:r>
                      <m:t xml:space="preserve">,</m:t>
                    </m:r>
                    <m:sSub>
                      <m:e>
                        <m:r>
                          <m:t xml:space="preserve">x</m:t>
                        </m:r>
                      </m:e>
                      <m:sub>
                        <m:r>
                          <m:t xml:space="preserve">2</m:t>
                        </m:r>
                      </m:sub>
                    </m:sSub>
                    <m:r>
                      <m:t xml:space="preserve">≥</m:t>
                    </m:r>
                    <m:r>
                      <m:t xml:space="preserve">0</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rFonts w:ascii="Times New Roman" w:hAnsi="Times New Roman" w:cs="Times New Roman"/>
          <w:b w:val="false"/>
          <w:bCs w:val="false"/>
          <w:color w:val="auto"/>
          <w:sz w:val="28"/>
          <w:szCs w:val="28"/>
          <w:u w:val="none"/>
        </w:rPr>
      </w:pPr>
      <w:r>
        <w:rPr>
          <w:rFonts w:cs="Times New Roman"/>
          <w:b w:val="false"/>
          <w:bCs w:val="false"/>
          <w:color w:val="auto"/>
          <w:sz w:val="28"/>
          <w:szCs w:val="28"/>
          <w:u w:val="none"/>
        </w:rPr>
        <w:t>Оскільки в розглядуваному прикладі пряма задача є задачею на відшуковування max значення цільової функції, то двоїста задача буде задачею на відшуковування min значення цільової функції.</w:t>
      </w:r>
    </w:p>
    <w:p>
      <w:pPr>
        <w:pStyle w:val="Normal"/>
        <w:widowControl/>
        <w:suppressAutoHyphens w:val="true"/>
        <w:bidi w:val="0"/>
        <w:spacing w:lineRule="auto" w:line="360" w:before="0" w:after="0"/>
        <w:ind w:firstLine="850" w:start="0" w:end="0"/>
        <w:jc w:val="both"/>
        <w:rPr>
          <w:rFonts w:ascii="Times New Roman" w:hAnsi="Times New Roman" w:cs="Times New Roman"/>
          <w:b w:val="false"/>
          <w:bCs w:val="false"/>
          <w:color w:val="auto"/>
          <w:sz w:val="28"/>
          <w:szCs w:val="28"/>
          <w:u w:val="none"/>
        </w:rPr>
      </w:pPr>
      <w:r>
        <w:rPr>
          <w:rFonts w:cs="Times New Roman"/>
          <w:b w:val="false"/>
          <w:bCs w:val="false"/>
          <w:color w:val="auto"/>
          <w:sz w:val="28"/>
          <w:szCs w:val="28"/>
          <w:u w:val="none"/>
        </w:rPr>
        <w:t xml:space="preserve">Кількість змінних двоїстої задачі дорівнюватиме кількості умов-обмежень прямої задачі. Тобто, оскільки у даній прямій задачі кількість умов-обмежень дорівнює 3, то двоїста задача залежатиме від чотирьох змінних – </w:t>
      </w:r>
      <w:r>
        <w:rPr/>
      </w:r>
      <m:oMath xmlns:m="http://schemas.openxmlformats.org/officeDocument/2006/math">
        <m:sSub>
          <m:e>
            <m:r>
              <m:t xml:space="preserve">y</m:t>
            </m:r>
          </m:e>
          <m:sub>
            <m:r>
              <m:t xml:space="preserve">1</m:t>
            </m:r>
          </m:sub>
        </m:sSub>
        <m:r>
          <m:t xml:space="preserve">,</m:t>
        </m:r>
        <m:sSub>
          <m:e>
            <m:r>
              <m:t xml:space="preserve">y</m:t>
            </m:r>
          </m:e>
          <m:sub>
            <m:r>
              <m:t xml:space="preserve">2</m:t>
            </m:r>
          </m:sub>
        </m:sSub>
        <m:r>
          <m:t xml:space="preserve">,</m:t>
        </m:r>
        <m:sSub>
          <m:e>
            <m:r>
              <m:t xml:space="preserve">y</m:t>
            </m:r>
          </m:e>
          <m:sub>
            <m:r>
              <m:t xml:space="preserve">3</m:t>
            </m:r>
          </m:sub>
        </m:sSub>
      </m:oMath>
      <w:r>
        <w:rPr>
          <w:rFonts w:cs="Times New Roman"/>
          <w:b w:val="false"/>
          <w:bCs w:val="false"/>
          <w:color w:val="auto"/>
          <w:sz w:val="28"/>
          <w:szCs w:val="28"/>
          <w:u w:val="none"/>
        </w:rPr>
        <w:t>.</w:t>
      </w:r>
    </w:p>
    <w:p>
      <w:pPr>
        <w:pStyle w:val="Normal"/>
        <w:widowControl/>
        <w:tabs>
          <w:tab w:val="clear" w:pos="567"/>
          <w:tab w:val="left" w:pos="0" w:leader="none"/>
        </w:tabs>
        <w:suppressAutoHyphens w:val="true"/>
        <w:bidi w:val="0"/>
        <w:spacing w:lineRule="auto" w:line="360" w:before="0" w:after="0"/>
        <w:ind w:firstLine="850" w:start="0" w:end="0"/>
        <w:jc w:val="both"/>
        <w:rPr>
          <w:rFonts w:ascii="Times New Roman" w:hAnsi="Times New Roman" w:cs="Times New Roman"/>
          <w:b w:val="false"/>
          <w:bCs w:val="false"/>
          <w:color w:val="auto"/>
          <w:sz w:val="28"/>
          <w:szCs w:val="28"/>
          <w:u w:val="none"/>
        </w:rPr>
      </w:pPr>
      <w:r>
        <w:rPr>
          <w:rFonts w:cs="Times New Roman"/>
          <w:b w:val="false"/>
          <w:bCs w:val="false"/>
          <w:color w:val="auto"/>
          <w:sz w:val="28"/>
          <w:szCs w:val="28"/>
          <w:u w:val="none"/>
        </w:rPr>
        <w:t>Ваговими коефіцієнтами цільової функції двоїстої задачі стають вільні члени умов-обмежень прямої задачі 4, 4, –4.</w:t>
      </w:r>
    </w:p>
    <w:p>
      <w:pPr>
        <w:pStyle w:val="Normal"/>
        <w:widowControl/>
        <w:tabs>
          <w:tab w:val="clear" w:pos="567"/>
          <w:tab w:val="left" w:pos="0" w:leader="none"/>
        </w:tabs>
        <w:suppressAutoHyphens w:val="true"/>
        <w:bidi w:val="0"/>
        <w:spacing w:lineRule="auto" w:line="360" w:before="0" w:after="0"/>
        <w:ind w:firstLine="850" w:start="0" w:end="0"/>
        <w:jc w:val="both"/>
        <w:rPr/>
      </w:pPr>
      <w:r>
        <w:rPr>
          <w:rFonts w:cs="Times New Roman"/>
          <w:b w:val="false"/>
          <w:bCs w:val="false"/>
          <w:color w:val="auto"/>
          <w:sz w:val="28"/>
          <w:szCs w:val="28"/>
          <w:u w:val="none"/>
        </w:rPr>
        <w:t>Таким чином, цільова функція двоїстої задачі буде виглядати так:</w:t>
      </w:r>
    </w:p>
    <w:p>
      <w:pPr>
        <w:pStyle w:val="Normal"/>
        <w:widowControl/>
        <w:tabs>
          <w:tab w:val="clear" w:pos="567"/>
          <w:tab w:val="left" w:pos="0" w:leader="none"/>
        </w:tabs>
        <w:suppressAutoHyphens w:val="true"/>
        <w:bidi w:val="0"/>
        <w:spacing w:lineRule="auto" w:line="360" w:before="0" w:after="0"/>
        <w:ind w:firstLine="850" w:start="0" w:end="0"/>
        <w:jc w:val="start"/>
        <w:rPr/>
      </w:pPr>
      <w:r>
        <w:rPr/>
      </w:r>
      <m:oMathPara xmlns:m="http://schemas.openxmlformats.org/officeDocument/2006/math">
        <m:oMathParaPr>
          <m:jc m:val="left"/>
        </m:oMathParaPr>
        <m:oMath>
          <m:acc>
            <m:accPr>
              <m:chr m:val="~"/>
            </m:accPr>
            <m:e>
              <m:r>
                <m:t xml:space="preserve">F</m:t>
              </m:r>
            </m:e>
          </m:acc>
          <m:d>
            <m:dPr>
              <m:begChr m:val="("/>
              <m:endChr m:val=")"/>
            </m:dPr>
            <m:e>
              <m:sSub>
                <m:e>
                  <m:r>
                    <m:t xml:space="preserve">y</m:t>
                  </m:r>
                </m:e>
                <m:sub>
                  <m:r>
                    <m:t xml:space="preserve">1</m:t>
                  </m:r>
                </m:sub>
              </m:sSub>
              <m:r>
                <m:t xml:space="preserve">,</m:t>
              </m:r>
              <m:sSub>
                <m:e>
                  <m:r>
                    <m:t xml:space="preserve">y</m:t>
                  </m:r>
                </m:e>
                <m:sub>
                  <m:r>
                    <m:t xml:space="preserve">2</m:t>
                  </m:r>
                </m:sub>
              </m:sSub>
              <m:r>
                <m:t xml:space="preserve">,</m:t>
              </m:r>
              <m:sSub>
                <m:e>
                  <m:r>
                    <m:t xml:space="preserve">y</m:t>
                  </m:r>
                </m:e>
                <m:sub>
                  <m:r>
                    <m:t xml:space="preserve">3</m:t>
                  </m:r>
                </m:sub>
              </m:sSub>
            </m:e>
          </m:d>
          <m:r>
            <m:rPr>
              <m:lit/>
              <m:nor/>
            </m:rPr>
            <m:t xml:space="preserve">=</m:t>
          </m:r>
          <m:sSub>
            <m:e>
              <m:r>
                <m:t xml:space="preserve">4</m:t>
              </m:r>
              <m:r>
                <m:t xml:space="preserve">y</m:t>
              </m:r>
            </m:e>
            <m:sub>
              <m:r>
                <m:t xml:space="preserve">1</m:t>
              </m:r>
            </m:sub>
          </m:sSub>
          <m:r>
            <m:rPr>
              <m:lit/>
              <m:nor/>
            </m:rPr>
            <m:t xml:space="preserve">+</m:t>
          </m:r>
          <m:sSub>
            <m:e>
              <m:r>
                <m:t xml:space="preserve">4</m:t>
              </m:r>
              <m:r>
                <m:t xml:space="preserve">y</m:t>
              </m:r>
            </m:e>
            <m:sub>
              <m:r>
                <m:t xml:space="preserve">2</m:t>
              </m:r>
            </m:sub>
          </m:sSub>
          <m:r>
            <m:rPr>
              <m:lit/>
              <m:nor/>
            </m:rPr>
            <m:t xml:space="preserve">-</m:t>
          </m:r>
          <m:sSub>
            <m:e>
              <m:r>
                <m:t xml:space="preserve">4</m:t>
              </m:r>
              <m:r>
                <m:t xml:space="preserve">y</m:t>
              </m:r>
            </m:e>
            <m:sub>
              <m:r>
                <m:t xml:space="preserve">3</m:t>
              </m:r>
            </m:sub>
          </m:sSub>
          <m:r>
            <m:t xml:space="preserve">→</m:t>
          </m:r>
          <m:r>
            <m:t xml:space="preserve">min</m:t>
          </m:r>
        </m:oMath>
      </m:oMathPara>
    </w:p>
    <w:p>
      <w:pPr>
        <w:pStyle w:val="Normal"/>
        <w:widowControl/>
        <w:tabs>
          <w:tab w:val="clear" w:pos="567"/>
          <w:tab w:val="left" w:pos="0" w:leader="none"/>
        </w:tabs>
        <w:suppressAutoHyphens w:val="true"/>
        <w:bidi w:val="0"/>
        <w:spacing w:lineRule="auto" w:line="360" w:before="0" w:after="0"/>
        <w:ind w:firstLine="850" w:start="0" w:end="0"/>
        <w:jc w:val="both"/>
        <w:rPr/>
      </w:pPr>
      <w:r>
        <w:rPr>
          <w:rFonts w:cs="Times New Roman"/>
          <w:b w:val="false"/>
          <w:bCs w:val="false"/>
          <w:color w:val="auto"/>
          <w:sz w:val="28"/>
          <w:szCs w:val="28"/>
          <w:u w:val="none"/>
        </w:rPr>
        <w:t>Матрицю умов-обмежень двоїстої задачі отримуємо транспонуванням матриці умов-обмежень прямої задачі:</w:t>
      </w:r>
    </w:p>
    <w:p>
      <w:pPr>
        <w:pStyle w:val="Normal"/>
        <w:widowControl/>
        <w:tabs>
          <w:tab w:val="clear" w:pos="567"/>
          <w:tab w:val="left" w:pos="0" w:leader="none"/>
        </w:tabs>
        <w:suppressAutoHyphens w:val="true"/>
        <w:bidi w:val="0"/>
        <w:spacing w:lineRule="auto" w:line="360" w:before="0" w:after="0"/>
        <w:ind w:firstLine="850" w:start="0" w:end="0"/>
        <w:jc w:val="start"/>
        <w:rPr>
          <w:rFonts w:ascii="Times New Roman" w:hAnsi="Times New Roman" w:cs="Times New Roman"/>
          <w:b w:val="false"/>
          <w:bCs w:val="false"/>
          <w:color w:val="auto"/>
          <w:sz w:val="28"/>
          <w:szCs w:val="28"/>
          <w:u w:val="none"/>
        </w:rPr>
      </w:pPr>
      <w:r>
        <w:rPr/>
      </w:r>
      <m:oMathPara xmlns:m="http://schemas.openxmlformats.org/officeDocument/2006/math">
        <m:oMathParaPr>
          <m:jc m:val="left"/>
        </m:oMathParaPr>
        <m:oMath>
          <m:sSup>
            <m:e>
              <m:d>
                <m:dPr>
                  <m:begChr m:val="["/>
                  <m:endChr m:val="]"/>
                </m:dPr>
                <m:e>
                  <m:m>
                    <m:mr>
                      <m:e>
                        <m:r>
                          <m:t xml:space="preserve">5</m:t>
                        </m:r>
                      </m:e>
                      <m:e>
                        <m:r>
                          <m:t xml:space="preserve">−</m:t>
                        </m:r>
                        <m:r>
                          <m:t xml:space="preserve">2</m:t>
                        </m:r>
                      </m:e>
                    </m:mr>
                    <m:mr>
                      <m:e>
                        <m:r>
                          <m:t xml:space="preserve">−</m:t>
                        </m:r>
                        <m:r>
                          <m:t xml:space="preserve">1</m:t>
                        </m:r>
                      </m:e>
                      <m:e>
                        <m:r>
                          <m:t xml:space="preserve">2</m:t>
                        </m:r>
                      </m:e>
                    </m:mr>
                    <m:mr>
                      <m:e>
                        <m:r>
                          <m:t xml:space="preserve">−</m:t>
                        </m:r>
                        <m:r>
                          <m:t xml:space="preserve">1</m:t>
                        </m:r>
                      </m:e>
                      <m:e>
                        <m:r>
                          <m:t xml:space="preserve">−</m:t>
                        </m:r>
                        <m:r>
                          <m:t xml:space="preserve">1</m:t>
                        </m:r>
                      </m:e>
                    </m:mr>
                  </m:m>
                </m:e>
              </m:d>
            </m:e>
            <m:sup>
              <m:r>
                <m:t xml:space="preserve">T</m:t>
              </m:r>
            </m:sup>
          </m:sSup>
          <m:r>
            <m:rPr>
              <m:lit/>
              <m:nor/>
            </m:rPr>
            <m:t xml:space="preserve">=</m:t>
          </m:r>
          <m:d>
            <m:dPr>
              <m:begChr m:val="["/>
              <m:endChr m:val="]"/>
            </m:dPr>
            <m:e>
              <m:m>
                <m:mr>
                  <m:e>
                    <m:r>
                      <m:t xml:space="preserve">5</m:t>
                    </m:r>
                  </m:e>
                  <m:e>
                    <m:r>
                      <m:t xml:space="preserve">−</m:t>
                    </m:r>
                    <m:r>
                      <m:t xml:space="preserve">1</m:t>
                    </m:r>
                  </m:e>
                  <m:e>
                    <m:r>
                      <m:t xml:space="preserve">−</m:t>
                    </m:r>
                    <m:r>
                      <m:t xml:space="preserve">1</m:t>
                    </m:r>
                  </m:e>
                </m:mr>
                <m:mr>
                  <m:e>
                    <m:r>
                      <m:t xml:space="preserve">−</m:t>
                    </m:r>
                    <m:r>
                      <m:t xml:space="preserve">2</m:t>
                    </m:r>
                  </m:e>
                  <m:e>
                    <m:r>
                      <m:t xml:space="preserve">2</m:t>
                    </m:r>
                  </m:e>
                  <m:e>
                    <m:r>
                      <m:t xml:space="preserve">−</m:t>
                    </m:r>
                    <m:r>
                      <m:t xml:space="preserve">1</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rFonts w:ascii="Times New Roman" w:hAnsi="Times New Roman" w:cs="Times New Roman"/>
          <w:b w:val="false"/>
          <w:bCs w:val="false"/>
          <w:color w:val="auto"/>
          <w:sz w:val="28"/>
          <w:szCs w:val="28"/>
          <w:u w:val="none"/>
        </w:rPr>
      </w:pPr>
      <w:r>
        <w:rPr>
          <w:rFonts w:cs="Times New Roman"/>
          <w:b w:val="false"/>
          <w:bCs w:val="false"/>
          <w:color w:val="auto"/>
          <w:sz w:val="28"/>
          <w:szCs w:val="28"/>
          <w:u w:val="none"/>
        </w:rPr>
        <w:t>Вільними членами умов-обмежень двоїстої задачі стають вагові коефіцієнти цільової функції прямої задачі 1, 2.</w:t>
      </w:r>
    </w:p>
    <w:p>
      <w:pPr>
        <w:pStyle w:val="Normal"/>
        <w:widowControl/>
        <w:tabs>
          <w:tab w:val="clear" w:pos="567"/>
          <w:tab w:val="left" w:pos="0" w:leader="none"/>
        </w:tabs>
        <w:suppressAutoHyphens w:val="true"/>
        <w:bidi w:val="0"/>
        <w:spacing w:lineRule="auto" w:line="360" w:before="0" w:after="0"/>
        <w:ind w:firstLine="850" w:start="0" w:end="0"/>
        <w:jc w:val="both"/>
        <w:rPr>
          <w:rFonts w:ascii="Times New Roman" w:hAnsi="Times New Roman" w:cs="Times New Roman"/>
          <w:b w:val="false"/>
          <w:bCs w:val="false"/>
          <w:color w:val="auto"/>
          <w:sz w:val="28"/>
          <w:szCs w:val="28"/>
          <w:u w:val="none"/>
        </w:rPr>
      </w:pPr>
      <w:r>
        <w:rPr>
          <w:rFonts w:cs="Times New Roman"/>
          <w:b w:val="false"/>
          <w:bCs w:val="false"/>
          <w:color w:val="auto"/>
          <w:sz w:val="28"/>
          <w:szCs w:val="28"/>
          <w:u w:val="none"/>
        </w:rPr>
        <w:t>Оскільки в розглядуваному прикладі умови-обмеження прямої задачі являють собою нерівності зі знаком ≤, і на значення, які можуть приймати змінні, накладена вимога невід’ємності, то умови-обмеження двоїстої задачі будуть нерівностями зі знаком ≥.</w:t>
      </w:r>
    </w:p>
    <w:p>
      <w:pPr>
        <w:pStyle w:val="Normal"/>
        <w:widowControl/>
        <w:tabs>
          <w:tab w:val="clear" w:pos="567"/>
          <w:tab w:val="left" w:pos="0" w:leader="none"/>
        </w:tabs>
        <w:suppressAutoHyphens w:val="true"/>
        <w:bidi w:val="0"/>
        <w:spacing w:lineRule="auto" w:line="360" w:before="0" w:after="0"/>
        <w:ind w:firstLine="850" w:start="0" w:end="0"/>
        <w:jc w:val="both"/>
        <w:rPr>
          <w:rFonts w:ascii="Times New Roman" w:hAnsi="Times New Roman" w:cs="Times New Roman"/>
          <w:b w:val="false"/>
          <w:bCs w:val="false"/>
          <w:color w:val="auto"/>
          <w:sz w:val="28"/>
          <w:szCs w:val="28"/>
          <w:u w:val="none"/>
        </w:rPr>
      </w:pPr>
      <w:r>
        <w:rPr>
          <w:rFonts w:cs="Times New Roman"/>
          <w:b w:val="false"/>
          <w:bCs w:val="false"/>
          <w:color w:val="auto"/>
          <w:sz w:val="28"/>
          <w:szCs w:val="28"/>
          <w:u w:val="none"/>
        </w:rPr>
        <w:t>На значення змінних двоїстої задачі також накладаємо вимогу невід’ємності.</w:t>
      </w:r>
    </w:p>
    <w:p>
      <w:pPr>
        <w:pStyle w:val="Normal"/>
        <w:widowControl/>
        <w:tabs>
          <w:tab w:val="clear" w:pos="567"/>
          <w:tab w:val="left" w:pos="0" w:leader="none"/>
        </w:tabs>
        <w:suppressAutoHyphens w:val="true"/>
        <w:bidi w:val="0"/>
        <w:spacing w:lineRule="auto" w:line="360" w:before="0" w:after="0"/>
        <w:ind w:firstLine="850" w:start="0" w:end="0"/>
        <w:jc w:val="both"/>
        <w:rPr>
          <w:rFonts w:ascii="Times New Roman" w:hAnsi="Times New Roman" w:cs="Times New Roman"/>
          <w:b w:val="false"/>
          <w:bCs w:val="false"/>
          <w:color w:val="auto"/>
          <w:sz w:val="28"/>
          <w:szCs w:val="28"/>
          <w:u w:val="none"/>
        </w:rPr>
      </w:pPr>
      <w:r>
        <w:rPr>
          <w:rFonts w:cs="Times New Roman"/>
          <w:b w:val="false"/>
          <w:bCs w:val="false"/>
          <w:color w:val="auto"/>
          <w:sz w:val="28"/>
          <w:szCs w:val="28"/>
          <w:u w:val="none"/>
        </w:rPr>
        <w:t>Виходячи з вище викладеного, отримуємо такі умови обмеження двоїстої задачі:</w:t>
      </w:r>
    </w:p>
    <w:p>
      <w:pPr>
        <w:pStyle w:val="Normal"/>
        <w:widowControl/>
        <w:tabs>
          <w:tab w:val="clear" w:pos="567"/>
          <w:tab w:val="left" w:pos="0" w:leader="none"/>
        </w:tabs>
        <w:suppressAutoHyphens w:val="true"/>
        <w:bidi w:val="0"/>
        <w:spacing w:lineRule="auto" w:line="360" w:before="0" w:after="0"/>
        <w:ind w:firstLine="850" w:start="0" w:end="0"/>
        <w:jc w:val="start"/>
        <w:rPr>
          <w:rFonts w:ascii="Times New Roman" w:hAnsi="Times New Roman" w:cs="Times New Roman"/>
          <w:b w:val="false"/>
          <w:bCs w:val="false"/>
          <w:color w:val="auto"/>
          <w:sz w:val="28"/>
          <w:szCs w:val="28"/>
          <w:u w:val="none"/>
        </w:rPr>
      </w:pPr>
      <w:r>
        <w:rPr/>
      </w:r>
      <m:oMathPara xmlns:m="http://schemas.openxmlformats.org/officeDocument/2006/math">
        <m:oMathParaPr>
          <m:jc m:val="left"/>
        </m:oMathParaPr>
        <m:oMath>
          <m:d>
            <m:dPr>
              <m:begChr m:val="{"/>
              <m:endChr m:val=""/>
            </m:dPr>
            <m:e>
              <m:m>
                <m:mr>
                  <m:e>
                    <m:r>
                      <m:t xml:space="preserve">5</m:t>
                    </m:r>
                    <m:sSub>
                      <m:e>
                        <m:r>
                          <m:t xml:space="preserve">y</m:t>
                        </m:r>
                      </m:e>
                      <m:sub>
                        <m:r>
                          <m:t xml:space="preserve">1</m:t>
                        </m:r>
                      </m:sub>
                    </m:sSub>
                    <m:r>
                      <m:rPr>
                        <m:lit/>
                        <m:nor/>
                      </m:rPr>
                      <m:t xml:space="preserve">-</m:t>
                    </m:r>
                    <m:sSub>
                      <m:e>
                        <m:r>
                          <m:t xml:space="preserve">y</m:t>
                        </m:r>
                      </m:e>
                      <m:sub>
                        <m:r>
                          <m:t xml:space="preserve">2</m:t>
                        </m:r>
                      </m:sub>
                    </m:sSub>
                    <m:r>
                      <m:t xml:space="preserve">−</m:t>
                    </m:r>
                    <m:sSub>
                      <m:e>
                        <m:r>
                          <m:t xml:space="preserve">y</m:t>
                        </m:r>
                      </m:e>
                      <m:sub>
                        <m:r>
                          <m:t xml:space="preserve">3</m:t>
                        </m:r>
                      </m:sub>
                    </m:sSub>
                    <m:r>
                      <m:t xml:space="preserve">≥</m:t>
                    </m:r>
                    <m:r>
                      <m:t xml:space="preserve">1</m:t>
                    </m:r>
                  </m:e>
                </m:mr>
                <m:mr>
                  <m:e>
                    <m:r>
                      <m:t xml:space="preserve">−</m:t>
                    </m:r>
                    <m:r>
                      <m:t xml:space="preserve">2</m:t>
                    </m:r>
                    <m:sSub>
                      <m:e>
                        <m:r>
                          <m:t xml:space="preserve">y</m:t>
                        </m:r>
                      </m:e>
                      <m:sub>
                        <m:r>
                          <m:t xml:space="preserve">1</m:t>
                        </m:r>
                      </m:sub>
                    </m:sSub>
                    <m:r>
                      <m:rPr>
                        <m:lit/>
                        <m:nor/>
                      </m:rPr>
                      <m:t xml:space="preserve">+</m:t>
                    </m:r>
                    <m:r>
                      <m:t xml:space="preserve">2</m:t>
                    </m:r>
                    <m:sSub>
                      <m:e>
                        <m:r>
                          <m:t xml:space="preserve">y</m:t>
                        </m:r>
                      </m:e>
                      <m:sub>
                        <m:r>
                          <m:t xml:space="preserve">2</m:t>
                        </m:r>
                      </m:sub>
                    </m:sSub>
                    <m:r>
                      <m:t xml:space="preserve">−</m:t>
                    </m:r>
                    <m:sSub>
                      <m:e>
                        <m:r>
                          <m:t xml:space="preserve">y</m:t>
                        </m:r>
                      </m:e>
                      <m:sub>
                        <m:r>
                          <m:t xml:space="preserve">3</m:t>
                        </m:r>
                      </m:sub>
                    </m:sSub>
                    <m:r>
                      <m:t xml:space="preserve">≥</m:t>
                    </m:r>
                    <m:r>
                      <m:t xml:space="preserve">2</m:t>
                    </m:r>
                  </m:e>
                </m:mr>
                <m:mr>
                  <m:e>
                    <m:sSub>
                      <m:e>
                        <m:r>
                          <m:t xml:space="preserve">y</m:t>
                        </m:r>
                      </m:e>
                      <m:sub>
                        <m:r>
                          <m:t xml:space="preserve">1</m:t>
                        </m:r>
                      </m:sub>
                    </m:sSub>
                    <m:r>
                      <m:t xml:space="preserve">,</m:t>
                    </m:r>
                    <m:sSub>
                      <m:e>
                        <m:r>
                          <m:t xml:space="preserve">y</m:t>
                        </m:r>
                      </m:e>
                      <m:sub>
                        <m:r>
                          <m:t xml:space="preserve">2</m:t>
                        </m:r>
                      </m:sub>
                    </m:sSub>
                    <m:r>
                      <m:t xml:space="preserve">,</m:t>
                    </m:r>
                    <m:sSub>
                      <m:e>
                        <m:r>
                          <m:t xml:space="preserve">y</m:t>
                        </m:r>
                      </m:e>
                      <m:sub>
                        <m:r>
                          <m:t xml:space="preserve">3</m:t>
                        </m:r>
                      </m:sub>
                    </m:sSub>
                    <m:r>
                      <m:t xml:space="preserve">≥</m:t>
                    </m:r>
                    <m:r>
                      <m:t xml:space="preserve">0</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rFonts w:ascii="Times New Roman" w:hAnsi="Times New Roman" w:cs="Times New Roman"/>
          <w:b w:val="false"/>
          <w:bCs w:val="false"/>
          <w:color w:val="auto"/>
          <w:sz w:val="28"/>
          <w:szCs w:val="28"/>
          <w:u w:val="none"/>
        </w:rPr>
      </w:pPr>
      <w:r>
        <w:rPr>
          <w:rFonts w:cs="Times New Roman"/>
          <w:b w:val="false"/>
          <w:bCs w:val="false"/>
          <w:color w:val="auto"/>
          <w:sz w:val="28"/>
          <w:szCs w:val="28"/>
          <w:u w:val="none"/>
        </w:rPr>
        <w:t>Тоді двоїста задача виглядатиме так:</w:t>
      </w:r>
    </w:p>
    <w:p>
      <w:pPr>
        <w:pStyle w:val="Normal"/>
        <w:widowControl/>
        <w:tabs>
          <w:tab w:val="clear" w:pos="567"/>
          <w:tab w:val="left" w:pos="0" w:leader="none"/>
        </w:tabs>
        <w:suppressAutoHyphens w:val="true"/>
        <w:bidi w:val="0"/>
        <w:spacing w:lineRule="auto" w:line="360" w:before="0" w:after="0"/>
        <w:ind w:firstLine="850" w:start="0" w:end="0"/>
        <w:jc w:val="start"/>
        <w:rPr>
          <w:rFonts w:ascii="Times New Roman" w:hAnsi="Times New Roman" w:cs="Times New Roman"/>
          <w:b w:val="false"/>
          <w:bCs w:val="false"/>
          <w:color w:val="auto"/>
          <w:sz w:val="28"/>
          <w:szCs w:val="28"/>
          <w:u w:val="none"/>
        </w:rPr>
      </w:pPr>
      <w:r>
        <w:rPr/>
      </w:r>
      <m:oMathPara xmlns:m="http://schemas.openxmlformats.org/officeDocument/2006/math">
        <m:oMathParaPr>
          <m:jc m:val="left"/>
        </m:oMathParaPr>
        <m:oMath>
          <m:acc>
            <m:accPr>
              <m:chr m:val="~"/>
            </m:accPr>
            <m:e>
              <m:r>
                <m:t xml:space="preserve">F</m:t>
              </m:r>
            </m:e>
          </m:acc>
          <m:d>
            <m:dPr>
              <m:begChr m:val="("/>
              <m:endChr m:val=")"/>
            </m:dPr>
            <m:e>
              <m:sSub>
                <m:e>
                  <m:r>
                    <m:t xml:space="preserve">y</m:t>
                  </m:r>
                </m:e>
                <m:sub>
                  <m:r>
                    <m:t xml:space="preserve">1</m:t>
                  </m:r>
                </m:sub>
              </m:sSub>
              <m:r>
                <m:t xml:space="preserve">,</m:t>
              </m:r>
              <m:sSub>
                <m:e>
                  <m:r>
                    <m:t xml:space="preserve">y</m:t>
                  </m:r>
                </m:e>
                <m:sub>
                  <m:r>
                    <m:t xml:space="preserve">2</m:t>
                  </m:r>
                </m:sub>
              </m:sSub>
              <m:r>
                <m:t xml:space="preserve">,</m:t>
              </m:r>
              <m:sSub>
                <m:e>
                  <m:r>
                    <m:t xml:space="preserve">y</m:t>
                  </m:r>
                </m:e>
                <m:sub>
                  <m:r>
                    <m:t xml:space="preserve">3</m:t>
                  </m:r>
                </m:sub>
              </m:sSub>
            </m:e>
          </m:d>
          <m:r>
            <m:rPr>
              <m:lit/>
              <m:nor/>
            </m:rPr>
            <m:t xml:space="preserve">=</m:t>
          </m:r>
          <m:sSub>
            <m:e>
              <m:r>
                <m:t xml:space="preserve">4</m:t>
              </m:r>
              <m:r>
                <m:t xml:space="preserve">y</m:t>
              </m:r>
            </m:e>
            <m:sub>
              <m:r>
                <m:t xml:space="preserve">1</m:t>
              </m:r>
            </m:sub>
          </m:sSub>
          <m:r>
            <m:rPr>
              <m:lit/>
              <m:nor/>
            </m:rPr>
            <m:t xml:space="preserve">+</m:t>
          </m:r>
          <m:sSub>
            <m:e>
              <m:r>
                <m:t xml:space="preserve">4</m:t>
              </m:r>
              <m:r>
                <m:t xml:space="preserve">y</m:t>
              </m:r>
            </m:e>
            <m:sub>
              <m:r>
                <m:t xml:space="preserve">2</m:t>
              </m:r>
            </m:sub>
          </m:sSub>
          <m:r>
            <m:t xml:space="preserve">−</m:t>
          </m:r>
          <m:sSub>
            <m:e>
              <m:r>
                <m:t xml:space="preserve">4</m:t>
              </m:r>
              <m:r>
                <m:t xml:space="preserve">y</m:t>
              </m:r>
            </m:e>
            <m:sub>
              <m:r>
                <m:t xml:space="preserve">3</m:t>
              </m:r>
            </m:sub>
          </m:sSub>
          <m:r>
            <m:t xml:space="preserve">→</m:t>
          </m:r>
          <m:r>
            <m:t xml:space="preserve">min</m:t>
          </m:r>
        </m:oMath>
      </m:oMathPara>
    </w:p>
    <w:p>
      <w:pPr>
        <w:pStyle w:val="Normal"/>
        <w:widowControl/>
        <w:tabs>
          <w:tab w:val="clear" w:pos="567"/>
          <w:tab w:val="left" w:pos="0" w:leader="none"/>
        </w:tabs>
        <w:suppressAutoHyphens w:val="true"/>
        <w:bidi w:val="0"/>
        <w:spacing w:lineRule="auto" w:line="360" w:before="0" w:after="0"/>
        <w:ind w:firstLine="850" w:start="0" w:end="0"/>
        <w:jc w:val="start"/>
        <w:rPr>
          <w:rFonts w:ascii="Times New Roman" w:hAnsi="Times New Roman" w:cs="Times New Roman"/>
          <w:b w:val="false"/>
          <w:bCs w:val="false"/>
          <w:color w:val="auto"/>
          <w:sz w:val="28"/>
          <w:szCs w:val="28"/>
          <w:u w:val="none"/>
        </w:rPr>
      </w:pPr>
      <w:r>
        <w:rPr/>
      </w:r>
      <m:oMathPara xmlns:m="http://schemas.openxmlformats.org/officeDocument/2006/math">
        <m:oMathParaPr>
          <m:jc m:val="left"/>
        </m:oMathParaPr>
        <m:oMath>
          <m:d>
            <m:dPr>
              <m:begChr m:val="{"/>
              <m:endChr m:val=""/>
            </m:dPr>
            <m:e>
              <m:m>
                <m:mr>
                  <m:e>
                    <m:r>
                      <m:t xml:space="preserve">5</m:t>
                    </m:r>
                    <m:sSub>
                      <m:e>
                        <m:r>
                          <m:t xml:space="preserve">y</m:t>
                        </m:r>
                      </m:e>
                      <m:sub>
                        <m:r>
                          <m:t xml:space="preserve">1</m:t>
                        </m:r>
                      </m:sub>
                    </m:sSub>
                    <m:r>
                      <m:rPr>
                        <m:lit/>
                        <m:nor/>
                      </m:rPr>
                      <m:t xml:space="preserve">-</m:t>
                    </m:r>
                    <m:sSub>
                      <m:e>
                        <m:r>
                          <m:t xml:space="preserve">y</m:t>
                        </m:r>
                      </m:e>
                      <m:sub>
                        <m:r>
                          <m:t xml:space="preserve">2</m:t>
                        </m:r>
                      </m:sub>
                    </m:sSub>
                    <m:r>
                      <m:t xml:space="preserve">−</m:t>
                    </m:r>
                    <m:sSub>
                      <m:e>
                        <m:r>
                          <m:t xml:space="preserve">y</m:t>
                        </m:r>
                      </m:e>
                      <m:sub>
                        <m:r>
                          <m:t xml:space="preserve">3</m:t>
                        </m:r>
                      </m:sub>
                    </m:sSub>
                    <m:r>
                      <m:t xml:space="preserve">≥</m:t>
                    </m:r>
                    <m:r>
                      <m:t xml:space="preserve">1</m:t>
                    </m:r>
                  </m:e>
                </m:mr>
                <m:mr>
                  <m:e>
                    <m:r>
                      <m:t xml:space="preserve">−</m:t>
                    </m:r>
                    <m:r>
                      <m:t xml:space="preserve">2</m:t>
                    </m:r>
                    <m:sSub>
                      <m:e>
                        <m:r>
                          <m:t xml:space="preserve">y</m:t>
                        </m:r>
                      </m:e>
                      <m:sub>
                        <m:r>
                          <m:t xml:space="preserve">1</m:t>
                        </m:r>
                      </m:sub>
                    </m:sSub>
                    <m:r>
                      <m:rPr>
                        <m:lit/>
                        <m:nor/>
                      </m:rPr>
                      <m:t xml:space="preserve">+</m:t>
                    </m:r>
                    <m:r>
                      <m:t xml:space="preserve">2</m:t>
                    </m:r>
                    <m:sSub>
                      <m:e>
                        <m:r>
                          <m:t xml:space="preserve">y</m:t>
                        </m:r>
                      </m:e>
                      <m:sub>
                        <m:r>
                          <m:t xml:space="preserve">2</m:t>
                        </m:r>
                      </m:sub>
                    </m:sSub>
                    <m:r>
                      <m:t xml:space="preserve">−</m:t>
                    </m:r>
                    <m:sSub>
                      <m:e>
                        <m:r>
                          <m:t xml:space="preserve">y</m:t>
                        </m:r>
                      </m:e>
                      <m:sub>
                        <m:r>
                          <m:t xml:space="preserve">3</m:t>
                        </m:r>
                      </m:sub>
                    </m:sSub>
                    <m:r>
                      <m:t xml:space="preserve">≥</m:t>
                    </m:r>
                    <m:r>
                      <m:t xml:space="preserve">2</m:t>
                    </m:r>
                  </m:e>
                </m:mr>
                <m:mr>
                  <m:e>
                    <m:sSub>
                      <m:e>
                        <m:r>
                          <m:t xml:space="preserve">y</m:t>
                        </m:r>
                      </m:e>
                      <m:sub>
                        <m:r>
                          <m:t xml:space="preserve">1</m:t>
                        </m:r>
                      </m:sub>
                    </m:sSub>
                    <m:r>
                      <m:t xml:space="preserve">,</m:t>
                    </m:r>
                    <m:sSub>
                      <m:e>
                        <m:r>
                          <m:t xml:space="preserve">y</m:t>
                        </m:r>
                      </m:e>
                      <m:sub>
                        <m:r>
                          <m:t xml:space="preserve">2</m:t>
                        </m:r>
                      </m:sub>
                    </m:sSub>
                    <m:r>
                      <m:t xml:space="preserve">,</m:t>
                    </m:r>
                    <m:sSub>
                      <m:e>
                        <m:r>
                          <m:t xml:space="preserve">y</m:t>
                        </m:r>
                      </m:e>
                      <m:sub>
                        <m:r>
                          <m:t xml:space="preserve">3</m:t>
                        </m:r>
                      </m:sub>
                    </m:sSub>
                    <m:r>
                      <m:t xml:space="preserve">≥</m:t>
                    </m:r>
                    <m:r>
                      <m:t xml:space="preserve">0</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rFonts w:ascii="Times New Roman" w:hAnsi="Times New Roman" w:cs="Times New Roman"/>
          <w:b w:val="false"/>
          <w:bCs w:val="false"/>
          <w:color w:val="auto"/>
          <w:sz w:val="28"/>
          <w:szCs w:val="28"/>
          <w:u w:val="none"/>
        </w:rPr>
      </w:pPr>
      <w:r>
        <w:rPr>
          <w:rFonts w:cs="Times New Roman"/>
          <w:b w:val="false"/>
          <w:bCs w:val="false"/>
          <w:color w:val="auto"/>
          <w:sz w:val="28"/>
          <w:szCs w:val="28"/>
          <w:u w:val="none"/>
        </w:rPr>
        <w:t>Розв’яжемо отриману двоїсту задачу.</w:t>
      </w:r>
    </w:p>
    <w:p>
      <w:pPr>
        <w:pStyle w:val="Normal"/>
        <w:widowControl/>
        <w:tabs>
          <w:tab w:val="clear" w:pos="567"/>
          <w:tab w:val="left" w:pos="0" w:leader="none"/>
        </w:tabs>
        <w:suppressAutoHyphens w:val="true"/>
        <w:bidi w:val="0"/>
        <w:spacing w:lineRule="auto" w:line="360" w:before="0" w:after="0"/>
        <w:ind w:firstLine="850" w:start="0" w:end="0"/>
        <w:jc w:val="both"/>
        <w:rPr>
          <w:rFonts w:ascii="Times New Roman" w:hAnsi="Times New Roman" w:cs="Times New Roman"/>
          <w:b w:val="false"/>
          <w:bCs w:val="false"/>
          <w:color w:val="auto"/>
          <w:sz w:val="28"/>
          <w:szCs w:val="28"/>
          <w:u w:val="none"/>
        </w:rPr>
      </w:pPr>
      <w:r>
        <w:rPr>
          <w:rFonts w:cs="Times New Roman"/>
          <w:b w:val="false"/>
          <w:bCs w:val="false"/>
          <w:color w:val="auto"/>
          <w:sz w:val="28"/>
          <w:szCs w:val="28"/>
          <w:u w:val="none"/>
        </w:rPr>
        <w:t xml:space="preserve">Обернемо нерівності в рівності шляхом введення вільних змінних — </w:t>
      </w:r>
      <w:r>
        <w:rPr/>
      </w:r>
      <m:oMath xmlns:m="http://schemas.openxmlformats.org/officeDocument/2006/math">
        <m:sSub>
          <m:e>
            <m:r>
              <m:t xml:space="preserve">y</m:t>
            </m:r>
          </m:e>
          <m:sub>
            <m:r>
              <m:t xml:space="preserve">4</m:t>
            </m:r>
          </m:sub>
        </m:sSub>
      </m:oMath>
      <w:r>
        <w:rPr>
          <w:rFonts w:cs="Times New Roman"/>
          <w:b w:val="false"/>
          <w:bCs w:val="false"/>
          <w:color w:val="auto"/>
          <w:sz w:val="28"/>
          <w:szCs w:val="28"/>
          <w:u w:val="none"/>
        </w:rPr>
        <w:t xml:space="preserve"> та </w:t>
      </w:r>
      <w:r>
        <w:rPr/>
      </w:r>
      <m:oMath xmlns:m="http://schemas.openxmlformats.org/officeDocument/2006/math">
        <m:sSub>
          <m:e>
            <m:r>
              <m:t xml:space="preserve">y</m:t>
            </m:r>
          </m:e>
          <m:sub>
            <m:r>
              <m:t xml:space="preserve">5</m:t>
            </m:r>
          </m:sub>
        </m:sSub>
      </m:oMath>
      <w:r>
        <w:rPr>
          <w:rFonts w:cs="Times New Roman"/>
          <w:b w:val="false"/>
          <w:bCs w:val="false"/>
          <w:color w:val="auto"/>
          <w:sz w:val="28"/>
          <w:szCs w:val="28"/>
          <w:u w:val="none"/>
        </w:rPr>
        <w:t>.</w:t>
      </w:r>
    </w:p>
    <w:p>
      <w:pPr>
        <w:pStyle w:val="Normal"/>
        <w:widowControl/>
        <w:tabs>
          <w:tab w:val="clear" w:pos="567"/>
          <w:tab w:val="left" w:pos="0" w:leader="none"/>
        </w:tabs>
        <w:suppressAutoHyphens w:val="true"/>
        <w:bidi w:val="0"/>
        <w:spacing w:lineRule="auto" w:line="360" w:before="0" w:after="0"/>
        <w:ind w:firstLine="850" w:start="0" w:end="0"/>
        <w:jc w:val="start"/>
        <w:rPr>
          <w:rFonts w:ascii="Times New Roman" w:hAnsi="Times New Roman" w:cs="Times New Roman"/>
          <w:b w:val="false"/>
          <w:bCs w:val="false"/>
          <w:color w:val="auto"/>
          <w:sz w:val="28"/>
          <w:szCs w:val="28"/>
          <w:u w:val="none"/>
        </w:rPr>
      </w:pPr>
      <w:r>
        <w:rPr/>
      </w:r>
      <m:oMathPara xmlns:m="http://schemas.openxmlformats.org/officeDocument/2006/math">
        <m:oMathParaPr>
          <m:jc m:val="left"/>
        </m:oMathParaPr>
        <m:oMath>
          <m:acc>
            <m:accPr>
              <m:chr m:val="~"/>
            </m:accPr>
            <m:e>
              <m:r>
                <m:t xml:space="preserve">F</m:t>
              </m:r>
            </m:e>
          </m:acc>
          <m:d>
            <m:dPr>
              <m:begChr m:val="("/>
              <m:endChr m:val=")"/>
            </m:dPr>
            <m:e>
              <m:sSub>
                <m:e>
                  <m:r>
                    <m:t xml:space="preserve">y</m:t>
                  </m:r>
                </m:e>
                <m:sub>
                  <m:r>
                    <m:t xml:space="preserve">1</m:t>
                  </m:r>
                </m:sub>
              </m:sSub>
              <m:r>
                <m:t xml:space="preserve">,</m:t>
              </m:r>
              <m:sSub>
                <m:e>
                  <m:r>
                    <m:t xml:space="preserve">y</m:t>
                  </m:r>
                </m:e>
                <m:sub>
                  <m:r>
                    <m:t xml:space="preserve">2</m:t>
                  </m:r>
                </m:sub>
              </m:sSub>
              <m:r>
                <m:t xml:space="preserve">,</m:t>
              </m:r>
              <m:sSub>
                <m:e>
                  <m:r>
                    <m:t xml:space="preserve">y</m:t>
                  </m:r>
                </m:e>
                <m:sub>
                  <m:r>
                    <m:t xml:space="preserve">3</m:t>
                  </m:r>
                </m:sub>
              </m:sSub>
              <m:r>
                <m:t xml:space="preserve">,</m:t>
              </m:r>
              <m:sSub>
                <m:e>
                  <m:r>
                    <m:t xml:space="preserve">y</m:t>
                  </m:r>
                </m:e>
                <m:sub>
                  <m:r>
                    <m:t xml:space="preserve">4</m:t>
                  </m:r>
                </m:sub>
              </m:sSub>
              <m:r>
                <m:t xml:space="preserve">,</m:t>
              </m:r>
              <m:sSub>
                <m:e>
                  <m:r>
                    <m:t xml:space="preserve">y</m:t>
                  </m:r>
                </m:e>
                <m:sub>
                  <m:r>
                    <m:t xml:space="preserve">5</m:t>
                  </m:r>
                </m:sub>
              </m:sSub>
            </m:e>
          </m:d>
          <m:r>
            <m:rPr>
              <m:lit/>
              <m:nor/>
            </m:rPr>
            <m:t xml:space="preserve">=</m:t>
          </m:r>
          <m:sSub>
            <m:e>
              <m:r>
                <m:t xml:space="preserve">4</m:t>
              </m:r>
              <m:r>
                <m:t xml:space="preserve">y</m:t>
              </m:r>
            </m:e>
            <m:sub>
              <m:r>
                <m:t xml:space="preserve">1</m:t>
              </m:r>
            </m:sub>
          </m:sSub>
          <m:r>
            <m:rPr>
              <m:lit/>
              <m:nor/>
            </m:rPr>
            <m:t xml:space="preserve">+</m:t>
          </m:r>
          <m:sSub>
            <m:e>
              <m:r>
                <m:t xml:space="preserve">4</m:t>
              </m:r>
              <m:r>
                <m:t xml:space="preserve">y</m:t>
              </m:r>
            </m:e>
            <m:sub>
              <m:r>
                <m:t xml:space="preserve">2</m:t>
              </m:r>
            </m:sub>
          </m:sSub>
          <m:r>
            <m:t xml:space="preserve">−</m:t>
          </m:r>
          <m:sSub>
            <m:e>
              <m:r>
                <m:t xml:space="preserve">4</m:t>
              </m:r>
              <m:r>
                <m:t xml:space="preserve">y</m:t>
              </m:r>
            </m:e>
            <m:sub>
              <m:r>
                <m:t xml:space="preserve">3</m:t>
              </m:r>
            </m:sub>
          </m:sSub>
          <m:r>
            <m:rPr>
              <m:lit/>
              <m:nor/>
            </m:rPr>
            <m:t xml:space="preserve">+</m:t>
          </m:r>
          <m:sSub>
            <m:e>
              <m:r>
                <m:t xml:space="preserve">0</m:t>
              </m:r>
              <m:r>
                <m:t xml:space="preserve">y</m:t>
              </m:r>
            </m:e>
            <m:sub>
              <m:r>
                <m:t xml:space="preserve">4</m:t>
              </m:r>
            </m:sub>
          </m:sSub>
          <m:r>
            <m:rPr>
              <m:lit/>
              <m:nor/>
            </m:rPr>
            <m:t xml:space="preserve">+</m:t>
          </m:r>
          <m:sSub>
            <m:e>
              <m:r>
                <m:t xml:space="preserve">0</m:t>
              </m:r>
              <m:r>
                <m:t xml:space="preserve">y</m:t>
              </m:r>
            </m:e>
            <m:sub>
              <m:r>
                <m:t xml:space="preserve">5</m:t>
              </m:r>
            </m:sub>
          </m:sSub>
          <m:r>
            <m:t xml:space="preserve">→</m:t>
          </m:r>
          <m:r>
            <m:t xml:space="preserve">min</m:t>
          </m:r>
        </m:oMath>
      </m:oMathPara>
    </w:p>
    <w:p>
      <w:pPr>
        <w:pStyle w:val="Normal"/>
        <w:widowControl/>
        <w:tabs>
          <w:tab w:val="clear" w:pos="567"/>
          <w:tab w:val="left" w:pos="0" w:leader="none"/>
        </w:tabs>
        <w:suppressAutoHyphens w:val="true"/>
        <w:bidi w:val="0"/>
        <w:spacing w:lineRule="auto" w:line="360" w:before="0" w:after="0"/>
        <w:ind w:firstLine="850" w:start="0" w:end="0"/>
        <w:jc w:val="start"/>
        <w:rPr>
          <w:rFonts w:ascii="Times New Roman" w:hAnsi="Times New Roman" w:cs="Times New Roman"/>
          <w:b w:val="false"/>
          <w:bCs w:val="false"/>
          <w:color w:val="auto"/>
          <w:sz w:val="28"/>
          <w:szCs w:val="28"/>
          <w:u w:val="none"/>
        </w:rPr>
      </w:pPr>
      <w:r>
        <w:rPr/>
      </w:r>
      <m:oMathPara xmlns:m="http://schemas.openxmlformats.org/officeDocument/2006/math">
        <m:oMathParaPr>
          <m:jc m:val="left"/>
        </m:oMathParaPr>
        <m:oMath>
          <m:d>
            <m:dPr>
              <m:begChr m:val="{"/>
              <m:endChr m:val=""/>
            </m:dPr>
            <m:e>
              <m:m>
                <m:mr>
                  <m:e>
                    <m:r>
                      <m:t xml:space="preserve">5</m:t>
                    </m:r>
                    <m:sSub>
                      <m:e>
                        <m:r>
                          <m:t xml:space="preserve">y</m:t>
                        </m:r>
                      </m:e>
                      <m:sub>
                        <m:r>
                          <m:t xml:space="preserve">1</m:t>
                        </m:r>
                      </m:sub>
                    </m:sSub>
                    <m:r>
                      <m:rPr>
                        <m:lit/>
                        <m:nor/>
                      </m:rPr>
                      <m:t xml:space="preserve">-</m:t>
                    </m:r>
                    <m:sSub>
                      <m:e>
                        <m:r>
                          <m:t xml:space="preserve">y</m:t>
                        </m:r>
                      </m:e>
                      <m:sub>
                        <m:r>
                          <m:t xml:space="preserve">2</m:t>
                        </m:r>
                      </m:sub>
                    </m:sSub>
                    <m:r>
                      <m:rPr>
                        <m:lit/>
                        <m:nor/>
                      </m:rPr>
                      <m:t xml:space="preserve">-</m:t>
                    </m:r>
                    <m:sSub>
                      <m:e>
                        <m:r>
                          <m:t xml:space="preserve">y</m:t>
                        </m:r>
                      </m:e>
                      <m:sub>
                        <m:r>
                          <m:t xml:space="preserve">3</m:t>
                        </m:r>
                      </m:sub>
                    </m:sSub>
                    <m:r>
                      <m:rPr>
                        <m:lit/>
                        <m:nor/>
                      </m:rPr>
                      <m:t xml:space="preserve">-</m:t>
                    </m:r>
                    <m:sSub>
                      <m:e>
                        <m:r>
                          <m:t xml:space="preserve">1</m:t>
                        </m:r>
                        <m:r>
                          <m:t xml:space="preserve">y</m:t>
                        </m:r>
                      </m:e>
                      <m:sub>
                        <m:r>
                          <m:t xml:space="preserve">4</m:t>
                        </m:r>
                      </m:sub>
                    </m:sSub>
                    <m:r>
                      <m:rPr>
                        <m:lit/>
                        <m:nor/>
                      </m:rPr>
                      <m:t xml:space="preserve">+</m:t>
                    </m:r>
                    <m:sSub>
                      <m:e>
                        <m:r>
                          <m:t xml:space="preserve">0</m:t>
                        </m:r>
                        <m:r>
                          <m:t xml:space="preserve">y</m:t>
                        </m:r>
                      </m:e>
                      <m:sub>
                        <m:r>
                          <m:t xml:space="preserve">5</m:t>
                        </m:r>
                      </m:sub>
                    </m:sSub>
                    <m:r>
                      <m:rPr>
                        <m:lit/>
                        <m:nor/>
                      </m:rPr>
                      <m:t xml:space="preserve">=</m:t>
                    </m:r>
                    <m:r>
                      <m:t xml:space="preserve">1</m:t>
                    </m:r>
                  </m:e>
                </m:mr>
                <m:mr>
                  <m:e>
                    <m:r>
                      <m:t xml:space="preserve">−</m:t>
                    </m:r>
                    <m:r>
                      <m:t xml:space="preserve">2</m:t>
                    </m:r>
                    <m:sSub>
                      <m:e>
                        <m:r>
                          <m:t xml:space="preserve">y</m:t>
                        </m:r>
                      </m:e>
                      <m:sub>
                        <m:r>
                          <m:t xml:space="preserve">1</m:t>
                        </m:r>
                      </m:sub>
                    </m:sSub>
                    <m:r>
                      <m:rPr>
                        <m:lit/>
                        <m:nor/>
                      </m:rPr>
                      <m:t xml:space="preserve">+</m:t>
                    </m:r>
                    <m:r>
                      <m:t xml:space="preserve">2</m:t>
                    </m:r>
                    <m:sSub>
                      <m:e>
                        <m:r>
                          <m:t xml:space="preserve">y</m:t>
                        </m:r>
                      </m:e>
                      <m:sub>
                        <m:r>
                          <m:t xml:space="preserve">2</m:t>
                        </m:r>
                      </m:sub>
                    </m:sSub>
                    <m:r>
                      <m:rPr>
                        <m:lit/>
                        <m:nor/>
                      </m:rPr>
                      <m:t xml:space="preserve">-</m:t>
                    </m:r>
                    <m:sSub>
                      <m:e>
                        <m:r>
                          <m:t xml:space="preserve">y</m:t>
                        </m:r>
                      </m:e>
                      <m:sub>
                        <m:r>
                          <m:t xml:space="preserve">3</m:t>
                        </m:r>
                      </m:sub>
                    </m:sSub>
                    <m:r>
                      <m:rPr>
                        <m:lit/>
                        <m:nor/>
                      </m:rPr>
                      <m:t xml:space="preserve">+</m:t>
                    </m:r>
                    <m:sSub>
                      <m:e>
                        <m:r>
                          <m:t xml:space="preserve">0</m:t>
                        </m:r>
                        <m:r>
                          <m:t xml:space="preserve">y</m:t>
                        </m:r>
                      </m:e>
                      <m:sub>
                        <m:r>
                          <m:t xml:space="preserve">4</m:t>
                        </m:r>
                      </m:sub>
                    </m:sSub>
                    <m:r>
                      <m:rPr>
                        <m:lit/>
                        <m:nor/>
                      </m:rPr>
                      <m:t xml:space="preserve">-</m:t>
                    </m:r>
                    <m:sSub>
                      <m:e>
                        <m:r>
                          <m:t xml:space="preserve">1</m:t>
                        </m:r>
                        <m:r>
                          <m:t xml:space="preserve">y</m:t>
                        </m:r>
                      </m:e>
                      <m:sub>
                        <m:r>
                          <m:t xml:space="preserve">5</m:t>
                        </m:r>
                      </m:sub>
                    </m:sSub>
                    <m:r>
                      <m:rPr>
                        <m:lit/>
                        <m:nor/>
                      </m:rPr>
                      <m:t xml:space="preserve">=</m:t>
                    </m:r>
                    <m:r>
                      <m:t xml:space="preserve">2</m:t>
                    </m:r>
                  </m:e>
                </m:mr>
                <m:mr>
                  <m:e>
                    <m:sSub>
                      <m:e>
                        <m:r>
                          <m:t xml:space="preserve">y</m:t>
                        </m:r>
                      </m:e>
                      <m:sub>
                        <m:r>
                          <m:t xml:space="preserve">1</m:t>
                        </m:r>
                      </m:sub>
                    </m:sSub>
                    <m:r>
                      <m:t xml:space="preserve">,</m:t>
                    </m:r>
                    <m:sSub>
                      <m:e>
                        <m:r>
                          <m:t xml:space="preserve">y</m:t>
                        </m:r>
                      </m:e>
                      <m:sub>
                        <m:r>
                          <m:t xml:space="preserve">2</m:t>
                        </m:r>
                      </m:sub>
                    </m:sSub>
                    <m:r>
                      <m:t xml:space="preserve">,</m:t>
                    </m:r>
                    <m:sSub>
                      <m:e>
                        <m:r>
                          <m:t xml:space="preserve">y</m:t>
                        </m:r>
                      </m:e>
                      <m:sub>
                        <m:r>
                          <m:t xml:space="preserve">3</m:t>
                        </m:r>
                      </m:sub>
                    </m:sSub>
                    <m:r>
                      <m:t xml:space="preserve">,</m:t>
                    </m:r>
                    <m:sSub>
                      <m:e>
                        <m:r>
                          <m:t xml:space="preserve">y</m:t>
                        </m:r>
                      </m:e>
                      <m:sub>
                        <m:r>
                          <m:t xml:space="preserve">4</m:t>
                        </m:r>
                      </m:sub>
                    </m:sSub>
                    <m:r>
                      <m:t xml:space="preserve">,</m:t>
                    </m:r>
                    <m:sSub>
                      <m:e>
                        <m:r>
                          <m:t xml:space="preserve">y</m:t>
                        </m:r>
                      </m:e>
                      <m:sub>
                        <m:r>
                          <m:t xml:space="preserve">5</m:t>
                        </m:r>
                      </m:sub>
                    </m:sSub>
                    <m:r>
                      <m:rPr>
                        <m:lit/>
                        <m:nor/>
                      </m:rPr>
                      <m:t xml:space="preserve">=</m:t>
                    </m:r>
                    <m:r>
                      <m:t xml:space="preserve">0</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Оскільки система обмежень містить знаки ≥, було вирішено використати М-метод із введенням штучних змінних.</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acc>
            <m:accPr>
              <m:chr m:val="~"/>
            </m:accPr>
            <m:e>
              <m:r>
                <m:t xml:space="preserve">F</m:t>
              </m:r>
            </m:e>
          </m:acc>
          <m:d>
            <m:dPr>
              <m:begChr m:val="("/>
              <m:endChr m:val=")"/>
            </m:dPr>
            <m:e>
              <m:sSub>
                <m:e>
                  <m:r>
                    <m:t xml:space="preserve">y</m:t>
                  </m:r>
                </m:e>
                <m:sub>
                  <m:r>
                    <m:t xml:space="preserve">1</m:t>
                  </m:r>
                </m:sub>
              </m:sSub>
              <m:r>
                <m:t xml:space="preserve">,</m:t>
              </m:r>
              <m:sSub>
                <m:e>
                  <m:r>
                    <m:t xml:space="preserve">y</m:t>
                  </m:r>
                </m:e>
                <m:sub>
                  <m:r>
                    <m:t xml:space="preserve">2</m:t>
                  </m:r>
                </m:sub>
              </m:sSub>
              <m:r>
                <m:t xml:space="preserve">,</m:t>
              </m:r>
              <m:sSub>
                <m:e>
                  <m:r>
                    <m:t xml:space="preserve">y</m:t>
                  </m:r>
                </m:e>
                <m:sub>
                  <m:r>
                    <m:t xml:space="preserve">3</m:t>
                  </m:r>
                </m:sub>
              </m:sSub>
              <m:r>
                <m:t xml:space="preserve">,</m:t>
              </m:r>
              <m:sSub>
                <m:e>
                  <m:r>
                    <m:t xml:space="preserve">y</m:t>
                  </m:r>
                </m:e>
                <m:sub>
                  <m:r>
                    <m:t xml:space="preserve">4</m:t>
                  </m:r>
                </m:sub>
              </m:sSub>
              <m:r>
                <m:t xml:space="preserve">,</m:t>
              </m:r>
              <m:sSub>
                <m:e>
                  <m:r>
                    <m:t xml:space="preserve">y</m:t>
                  </m:r>
                </m:e>
                <m:sub>
                  <m:r>
                    <m:t xml:space="preserve">5</m:t>
                  </m:r>
                </m:sub>
              </m:sSub>
            </m:e>
          </m:d>
          <m:r>
            <m:rPr>
              <m:lit/>
              <m:nor/>
            </m:rPr>
            <m:t xml:space="preserve">=</m:t>
          </m:r>
          <m:sSub>
            <m:e>
              <m:r>
                <m:t xml:space="preserve">4</m:t>
              </m:r>
              <m:r>
                <m:t xml:space="preserve">y</m:t>
              </m:r>
            </m:e>
            <m:sub>
              <m:r>
                <m:t xml:space="preserve">1</m:t>
              </m:r>
            </m:sub>
          </m:sSub>
          <m:r>
            <m:rPr>
              <m:lit/>
              <m:nor/>
            </m:rPr>
            <m:t xml:space="preserve">+</m:t>
          </m:r>
          <m:sSub>
            <m:e>
              <m:r>
                <m:t xml:space="preserve">4</m:t>
              </m:r>
              <m:r>
                <m:t xml:space="preserve">y</m:t>
              </m:r>
            </m:e>
            <m:sub>
              <m:r>
                <m:t xml:space="preserve">2</m:t>
              </m:r>
            </m:sub>
          </m:sSub>
          <m:r>
            <m:t xml:space="preserve">−</m:t>
          </m:r>
          <m:sSub>
            <m:e>
              <m:r>
                <m:t xml:space="preserve">4</m:t>
              </m:r>
              <m:r>
                <m:t xml:space="preserve">y</m:t>
              </m:r>
            </m:e>
            <m:sub>
              <m:r>
                <m:t xml:space="preserve">3</m:t>
              </m:r>
            </m:sub>
          </m:sSub>
          <m:r>
            <m:rPr>
              <m:lit/>
              <m:nor/>
            </m:rPr>
            <m:t xml:space="preserve">+</m:t>
          </m:r>
          <m:sSub>
            <m:e>
              <m:r>
                <m:t xml:space="preserve">0</m:t>
              </m:r>
              <m:r>
                <m:t xml:space="preserve">y</m:t>
              </m:r>
            </m:e>
            <m:sub>
              <m:r>
                <m:t xml:space="preserve">4</m:t>
              </m:r>
            </m:sub>
          </m:sSub>
          <m:r>
            <m:rPr>
              <m:lit/>
              <m:nor/>
            </m:rPr>
            <m:t xml:space="preserve">+</m:t>
          </m:r>
          <m:sSub>
            <m:e>
              <m:r>
                <m:t xml:space="preserve">0</m:t>
              </m:r>
              <m:r>
                <m:t xml:space="preserve">y</m:t>
              </m:r>
            </m:e>
            <m:sub>
              <m:r>
                <m:t xml:space="preserve">5</m:t>
              </m:r>
            </m:sub>
          </m:sSub>
          <m:r>
            <m:rPr>
              <m:lit/>
              <m:nor/>
            </m:rPr>
            <m:t xml:space="preserve">+</m:t>
          </m:r>
          <m:sSub>
            <m:e>
              <m:r>
                <m:t xml:space="preserve">M</m:t>
              </m:r>
              <m:r>
                <m:t xml:space="preserve">y</m:t>
              </m:r>
            </m:e>
            <m:sub>
              <m:r>
                <m:t xml:space="preserve">6</m:t>
              </m:r>
            </m:sub>
          </m:sSub>
          <m:r>
            <m:rPr>
              <m:lit/>
              <m:nor/>
            </m:rPr>
            <m:t xml:space="preserve">+</m:t>
          </m:r>
          <m:sSub>
            <m:e>
              <m:r>
                <m:t xml:space="preserve">M</m:t>
              </m:r>
              <m:r>
                <m:t xml:space="preserve">y</m:t>
              </m:r>
            </m:e>
            <m:sub>
              <m:r>
                <m:t xml:space="preserve">7</m:t>
              </m:r>
            </m:sub>
          </m:sSub>
          <m:r>
            <m:t xml:space="preserve">→</m:t>
          </m:r>
          <m:r>
            <m:t xml:space="preserve">min</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d>
            <m:dPr>
              <m:begChr m:val="{"/>
              <m:endChr m:val=""/>
            </m:dPr>
            <m:e>
              <m:m>
                <m:mr>
                  <m:e>
                    <m:r>
                      <m:t xml:space="preserve">5</m:t>
                    </m:r>
                    <m:sSub>
                      <m:e>
                        <m:r>
                          <m:t xml:space="preserve">y</m:t>
                        </m:r>
                      </m:e>
                      <m:sub>
                        <m:r>
                          <m:t xml:space="preserve">1</m:t>
                        </m:r>
                      </m:sub>
                    </m:sSub>
                    <m:r>
                      <m:rPr>
                        <m:lit/>
                        <m:nor/>
                      </m:rPr>
                      <m:t xml:space="preserve">-</m:t>
                    </m:r>
                    <m:sSub>
                      <m:e>
                        <m:r>
                          <m:t xml:space="preserve">y</m:t>
                        </m:r>
                      </m:e>
                      <m:sub>
                        <m:r>
                          <m:t xml:space="preserve">2</m:t>
                        </m:r>
                      </m:sub>
                    </m:sSub>
                    <m:r>
                      <m:rPr>
                        <m:lit/>
                        <m:nor/>
                      </m:rPr>
                      <m:t xml:space="preserve">-</m:t>
                    </m:r>
                    <m:sSub>
                      <m:e>
                        <m:r>
                          <m:t xml:space="preserve">y</m:t>
                        </m:r>
                      </m:e>
                      <m:sub>
                        <m:r>
                          <m:t xml:space="preserve">3</m:t>
                        </m:r>
                      </m:sub>
                    </m:sSub>
                    <m:r>
                      <m:rPr>
                        <m:lit/>
                        <m:nor/>
                      </m:rPr>
                      <m:t xml:space="preserve">-</m:t>
                    </m:r>
                    <m:sSub>
                      <m:e>
                        <m:r>
                          <m:t xml:space="preserve">1</m:t>
                        </m:r>
                        <m:r>
                          <m:t xml:space="preserve">y</m:t>
                        </m:r>
                      </m:e>
                      <m:sub>
                        <m:r>
                          <m:t xml:space="preserve">4</m:t>
                        </m:r>
                      </m:sub>
                    </m:sSub>
                    <m:r>
                      <m:rPr>
                        <m:lit/>
                        <m:nor/>
                      </m:rPr>
                      <m:t xml:space="preserve">+</m:t>
                    </m:r>
                    <m:sSub>
                      <m:e>
                        <m:r>
                          <m:t xml:space="preserve">0</m:t>
                        </m:r>
                        <m:r>
                          <m:t xml:space="preserve">y</m:t>
                        </m:r>
                      </m:e>
                      <m:sub>
                        <m:r>
                          <m:t xml:space="preserve">5</m:t>
                        </m:r>
                      </m:sub>
                    </m:sSub>
                    <m:r>
                      <m:rPr>
                        <m:lit/>
                        <m:nor/>
                      </m:rPr>
                      <m:t xml:space="preserve">+</m:t>
                    </m:r>
                    <m:r>
                      <m:t xml:space="preserve">1</m:t>
                    </m:r>
                    <m:sSub>
                      <m:e>
                        <m:r>
                          <m:t xml:space="preserve">y</m:t>
                        </m:r>
                      </m:e>
                      <m:sub>
                        <m:r>
                          <m:t xml:space="preserve">6</m:t>
                        </m:r>
                      </m:sub>
                    </m:sSub>
                    <m:r>
                      <m:rPr>
                        <m:lit/>
                        <m:nor/>
                      </m:rPr>
                      <m:t xml:space="preserve">+</m:t>
                    </m:r>
                    <m:r>
                      <m:t xml:space="preserve">0</m:t>
                    </m:r>
                    <m:sSub>
                      <m:e>
                        <m:r>
                          <m:t xml:space="preserve">y</m:t>
                        </m:r>
                      </m:e>
                      <m:sub>
                        <m:r>
                          <m:t xml:space="preserve">7</m:t>
                        </m:r>
                      </m:sub>
                    </m:sSub>
                    <m:r>
                      <m:rPr>
                        <m:lit/>
                        <m:nor/>
                      </m:rPr>
                      <m:t xml:space="preserve">=</m:t>
                    </m:r>
                    <m:r>
                      <m:t xml:space="preserve">1</m:t>
                    </m:r>
                  </m:e>
                </m:mr>
                <m:mr>
                  <m:e>
                    <m:r>
                      <m:t xml:space="preserve">−</m:t>
                    </m:r>
                    <m:r>
                      <m:t xml:space="preserve">2</m:t>
                    </m:r>
                    <m:sSub>
                      <m:e>
                        <m:r>
                          <m:t xml:space="preserve">y</m:t>
                        </m:r>
                      </m:e>
                      <m:sub>
                        <m:r>
                          <m:t xml:space="preserve">1</m:t>
                        </m:r>
                      </m:sub>
                    </m:sSub>
                    <m:r>
                      <m:rPr>
                        <m:lit/>
                        <m:nor/>
                      </m:rPr>
                      <m:t xml:space="preserve">+</m:t>
                    </m:r>
                    <m:r>
                      <m:t xml:space="preserve">2</m:t>
                    </m:r>
                    <m:sSub>
                      <m:e>
                        <m:r>
                          <m:t xml:space="preserve">y</m:t>
                        </m:r>
                      </m:e>
                      <m:sub>
                        <m:r>
                          <m:t xml:space="preserve">2</m:t>
                        </m:r>
                      </m:sub>
                    </m:sSub>
                    <m:r>
                      <m:rPr>
                        <m:lit/>
                        <m:nor/>
                      </m:rPr>
                      <m:t xml:space="preserve">-</m:t>
                    </m:r>
                    <m:sSub>
                      <m:e>
                        <m:r>
                          <m:t xml:space="preserve">y</m:t>
                        </m:r>
                      </m:e>
                      <m:sub>
                        <m:r>
                          <m:t xml:space="preserve">3</m:t>
                        </m:r>
                      </m:sub>
                    </m:sSub>
                    <m:r>
                      <m:rPr>
                        <m:lit/>
                        <m:nor/>
                      </m:rPr>
                      <m:t xml:space="preserve">+</m:t>
                    </m:r>
                    <m:sSub>
                      <m:e>
                        <m:r>
                          <m:t xml:space="preserve">0</m:t>
                        </m:r>
                        <m:r>
                          <m:t xml:space="preserve">y</m:t>
                        </m:r>
                      </m:e>
                      <m:sub>
                        <m:r>
                          <m:t xml:space="preserve">4</m:t>
                        </m:r>
                      </m:sub>
                    </m:sSub>
                    <m:r>
                      <m:rPr>
                        <m:lit/>
                        <m:nor/>
                      </m:rPr>
                      <m:t xml:space="preserve">-</m:t>
                    </m:r>
                    <m:sSub>
                      <m:e>
                        <m:r>
                          <m:t xml:space="preserve">1</m:t>
                        </m:r>
                        <m:r>
                          <m:t xml:space="preserve">y</m:t>
                        </m:r>
                      </m:e>
                      <m:sub>
                        <m:r>
                          <m:t xml:space="preserve">5</m:t>
                        </m:r>
                      </m:sub>
                    </m:sSub>
                    <m:r>
                      <m:rPr>
                        <m:lit/>
                        <m:nor/>
                      </m:rPr>
                      <m:t xml:space="preserve">+</m:t>
                    </m:r>
                    <m:r>
                      <m:t xml:space="preserve">0</m:t>
                    </m:r>
                    <m:sSub>
                      <m:e>
                        <m:r>
                          <m:t xml:space="preserve">y</m:t>
                        </m:r>
                      </m:e>
                      <m:sub>
                        <m:r>
                          <m:t xml:space="preserve">6</m:t>
                        </m:r>
                      </m:sub>
                    </m:sSub>
                    <m:r>
                      <m:rPr>
                        <m:lit/>
                        <m:nor/>
                      </m:rPr>
                      <m:t xml:space="preserve">+</m:t>
                    </m:r>
                    <m:r>
                      <m:t xml:space="preserve">1</m:t>
                    </m:r>
                    <m:sSub>
                      <m:e>
                        <m:r>
                          <m:t xml:space="preserve">y</m:t>
                        </m:r>
                      </m:e>
                      <m:sub>
                        <m:r>
                          <m:t xml:space="preserve">7</m:t>
                        </m:r>
                      </m:sub>
                    </m:sSub>
                    <m:r>
                      <m:rPr>
                        <m:lit/>
                        <m:nor/>
                      </m:rPr>
                      <m:t xml:space="preserve">=</m:t>
                    </m:r>
                    <m:r>
                      <m:t xml:space="preserve">2</m:t>
                    </m:r>
                  </m:e>
                </m:mr>
                <m:mr>
                  <m:e>
                    <m:sSub>
                      <m:e>
                        <m:r>
                          <m:t xml:space="preserve">y</m:t>
                        </m:r>
                      </m:e>
                      <m:sub>
                        <m:r>
                          <m:t xml:space="preserve">1</m:t>
                        </m:r>
                      </m:sub>
                    </m:sSub>
                    <m:r>
                      <m:t xml:space="preserve">,</m:t>
                    </m:r>
                    <m:sSub>
                      <m:e>
                        <m:r>
                          <m:t xml:space="preserve">y</m:t>
                        </m:r>
                      </m:e>
                      <m:sub>
                        <m:r>
                          <m:t xml:space="preserve">2</m:t>
                        </m:r>
                      </m:sub>
                    </m:sSub>
                    <m:r>
                      <m:t xml:space="preserve">,</m:t>
                    </m:r>
                    <m:sSub>
                      <m:e>
                        <m:r>
                          <m:t xml:space="preserve">y</m:t>
                        </m:r>
                      </m:e>
                      <m:sub>
                        <m:r>
                          <m:t xml:space="preserve">3</m:t>
                        </m:r>
                      </m:sub>
                    </m:sSub>
                    <m:r>
                      <m:t xml:space="preserve">,</m:t>
                    </m:r>
                    <m:sSub>
                      <m:e>
                        <m:r>
                          <m:t xml:space="preserve">y</m:t>
                        </m:r>
                      </m:e>
                      <m:sub>
                        <m:r>
                          <m:t xml:space="preserve">4</m:t>
                        </m:r>
                      </m:sub>
                    </m:sSub>
                    <m:r>
                      <m:t xml:space="preserve">,</m:t>
                    </m:r>
                    <m:sSub>
                      <m:e>
                        <m:r>
                          <m:t xml:space="preserve">y</m:t>
                        </m:r>
                      </m:e>
                      <m:sub>
                        <m:r>
                          <m:t xml:space="preserve">5</m:t>
                        </m:r>
                      </m:sub>
                    </m:sSub>
                    <m:r>
                      <m:rPr>
                        <m:lit/>
                        <m:nor/>
                      </m:rPr>
                      <m:t xml:space="preserve">=</m:t>
                    </m:r>
                    <m:r>
                      <m:t xml:space="preserve">0</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rFonts w:ascii="Times New Roman" w:hAnsi="Times New Roman" w:cs="Times New Roman"/>
          <w:b w:val="false"/>
          <w:bCs w:val="false"/>
          <w:color w:val="auto"/>
          <w:sz w:val="28"/>
          <w:szCs w:val="28"/>
          <w:u w:val="none"/>
        </w:rPr>
      </w:pPr>
      <w:r>
        <w:rPr>
          <w:rFonts w:cs="Times New Roman"/>
          <w:b w:val="false"/>
          <w:bCs w:val="false"/>
          <w:color w:val="auto"/>
          <w:sz w:val="28"/>
          <w:szCs w:val="28"/>
          <w:u w:val="none"/>
        </w:rPr>
        <w:t>Знайдемо початковий допустимий базисний розв’язок двоїстої задачі:</w:t>
      </w:r>
    </w:p>
    <w:p>
      <w:pPr>
        <w:pStyle w:val="Normal"/>
        <w:widowControl/>
        <w:tabs>
          <w:tab w:val="clear" w:pos="567"/>
          <w:tab w:val="left" w:pos="0" w:leader="none"/>
        </w:tabs>
        <w:suppressAutoHyphens w:val="true"/>
        <w:bidi w:val="0"/>
        <w:spacing w:lineRule="auto" w:line="360" w:before="0" w:after="0"/>
        <w:ind w:firstLine="850" w:start="0" w:end="0"/>
        <w:jc w:val="start"/>
        <w:rPr>
          <w:rFonts w:ascii="Times New Roman" w:hAnsi="Times New Roman" w:cs="Times New Roman"/>
          <w:b w:val="false"/>
          <w:bCs w:val="false"/>
          <w:color w:val="auto"/>
          <w:sz w:val="28"/>
          <w:szCs w:val="28"/>
          <w:u w:val="none"/>
        </w:rPr>
      </w:pPr>
      <w:r>
        <w:rPr/>
      </w:r>
      <m:oMathPara xmlns:m="http://schemas.openxmlformats.org/officeDocument/2006/math">
        <m:oMathParaPr>
          <m:jc m:val="left"/>
        </m:oMathParaPr>
        <m:oMath>
          <m:sSub>
            <m:e>
              <m:r>
                <m:t xml:space="preserve">y</m:t>
              </m:r>
            </m:e>
            <m:sub>
              <m:r>
                <m:t xml:space="preserve">1</m:t>
              </m:r>
            </m:sub>
          </m:sSub>
          <m:r>
            <m:rPr>
              <m:lit/>
              <m:nor/>
            </m:rPr>
            <m:t xml:space="preserve">=</m:t>
          </m:r>
          <m:r>
            <m:t xml:space="preserve">0</m:t>
          </m:r>
          <m:r>
            <m:t xml:space="preserve">,</m:t>
          </m:r>
          <m:sSub>
            <m:e>
              <m:r>
                <m:t xml:space="preserve">y</m:t>
              </m:r>
            </m:e>
            <m:sub>
              <m:r>
                <m:t xml:space="preserve">2</m:t>
              </m:r>
            </m:sub>
          </m:sSub>
          <m:r>
            <m:rPr>
              <m:lit/>
              <m:nor/>
            </m:rPr>
            <m:t xml:space="preserve">=</m:t>
          </m:r>
          <m:r>
            <m:t xml:space="preserve">0</m:t>
          </m:r>
          <m:r>
            <m:t xml:space="preserve">,</m:t>
          </m:r>
          <m:sSub>
            <m:e>
              <m:r>
                <m:t xml:space="preserve">y</m:t>
              </m:r>
            </m:e>
            <m:sub>
              <m:r>
                <m:t xml:space="preserve">3</m:t>
              </m:r>
            </m:sub>
          </m:sSub>
          <m:r>
            <m:rPr>
              <m:lit/>
              <m:nor/>
            </m:rPr>
            <m:t xml:space="preserve">=</m:t>
          </m:r>
          <m:r>
            <m:t xml:space="preserve">0</m:t>
          </m:r>
          <m:r>
            <m:t xml:space="preserve">,</m:t>
          </m:r>
          <m:sSub>
            <m:e>
              <m:r>
                <m:t xml:space="preserve">y</m:t>
              </m:r>
            </m:e>
            <m:sub>
              <m:r>
                <m:t xml:space="preserve">4</m:t>
              </m:r>
            </m:sub>
          </m:sSub>
          <m:r>
            <m:rPr>
              <m:lit/>
              <m:nor/>
            </m:rPr>
            <m:t xml:space="preserve">=</m:t>
          </m:r>
          <m:r>
            <m:t xml:space="preserve">1</m:t>
          </m:r>
          <m:r>
            <m:t xml:space="preserve">,</m:t>
          </m:r>
          <m:sSub>
            <m:e>
              <m:r>
                <m:t xml:space="preserve">y</m:t>
              </m:r>
            </m:e>
            <m:sub>
              <m:r>
                <m:t xml:space="preserve">5</m:t>
              </m:r>
            </m:sub>
          </m:sSub>
          <m:r>
            <m:rPr>
              <m:lit/>
              <m:nor/>
            </m:rPr>
            <m:t xml:space="preserve">=</m:t>
          </m:r>
          <m:r>
            <m:t xml:space="preserve">2</m:t>
          </m:r>
        </m:oMath>
      </m:oMathPara>
    </w:p>
    <w:p>
      <w:pPr>
        <w:pStyle w:val="Normal"/>
        <w:widowControl/>
        <w:tabs>
          <w:tab w:val="clear" w:pos="567"/>
          <w:tab w:val="left" w:pos="0" w:leader="none"/>
        </w:tabs>
        <w:suppressAutoHyphens w:val="true"/>
        <w:bidi w:val="0"/>
        <w:spacing w:lineRule="auto" w:line="360" w:before="0" w:after="0"/>
        <w:ind w:firstLine="850" w:start="0" w:end="0"/>
        <w:jc w:val="both"/>
        <w:rPr>
          <w:rFonts w:ascii="Times New Roman" w:hAnsi="Times New Roman" w:cs="Times New Roman"/>
          <w:b w:val="false"/>
          <w:bCs w:val="false"/>
          <w:color w:val="auto"/>
          <w:sz w:val="28"/>
          <w:szCs w:val="28"/>
          <w:u w:val="none"/>
        </w:rPr>
      </w:pPr>
      <w:r>
        <w:rPr>
          <w:rFonts w:cs="Times New Roman"/>
          <w:b w:val="false"/>
          <w:bCs w:val="false"/>
          <w:color w:val="auto"/>
          <w:sz w:val="28"/>
          <w:szCs w:val="28"/>
          <w:u w:val="none"/>
        </w:rPr>
        <w:t>Складемо вихідну симплекс-таблицю:</w:t>
      </w:r>
    </w:p>
    <w:p>
      <w:pPr>
        <w:pStyle w:val="Normal"/>
        <w:widowControl/>
        <w:tabs>
          <w:tab w:val="clear" w:pos="567"/>
          <w:tab w:val="left" w:pos="0" w:leader="none"/>
        </w:tabs>
        <w:suppressAutoHyphens w:val="true"/>
        <w:bidi w:val="0"/>
        <w:spacing w:lineRule="auto" w:line="360" w:before="0" w:after="0"/>
        <w:ind w:hanging="0" w:start="0" w:end="0"/>
        <w:jc w:val="end"/>
        <w:rPr>
          <w:rFonts w:ascii="Times New Roman" w:hAnsi="Times New Roman" w:cs="Times New Roman"/>
          <w:b w:val="false"/>
          <w:bCs w:val="false"/>
          <w:color w:val="auto"/>
          <w:sz w:val="28"/>
          <w:szCs w:val="28"/>
          <w:u w:val="none"/>
        </w:rPr>
      </w:pPr>
      <w:r>
        <w:rPr>
          <w:rFonts w:cs="Times New Roman"/>
          <w:b w:val="false"/>
          <w:bCs w:val="false"/>
          <w:color w:val="auto"/>
          <w:sz w:val="28"/>
          <w:szCs w:val="28"/>
          <w:u w:val="none"/>
        </w:rPr>
        <w:t>Таблиця 4.2</w:t>
      </w:r>
    </w:p>
    <w:tbl>
      <w:tblPr>
        <w:tblW w:w="6967" w:type="dxa"/>
        <w:jc w:val="center"/>
        <w:tblInd w:w="0" w:type="dxa"/>
        <w:tblLayout w:type="fixed"/>
        <w:tblCellMar>
          <w:top w:w="55" w:type="dxa"/>
          <w:start w:w="55" w:type="dxa"/>
          <w:bottom w:w="55" w:type="dxa"/>
          <w:end w:w="55" w:type="dxa"/>
        </w:tblCellMar>
      </w:tblPr>
      <w:tblGrid>
        <w:gridCol w:w="617"/>
        <w:gridCol w:w="740"/>
        <w:gridCol w:w="735"/>
        <w:gridCol w:w="800"/>
        <w:gridCol w:w="675"/>
        <w:gridCol w:w="850"/>
        <w:gridCol w:w="682"/>
        <w:gridCol w:w="675"/>
        <w:gridCol w:w="568"/>
        <w:gridCol w:w="625"/>
      </w:tblGrid>
      <w:tr>
        <w:trPr/>
        <w:tc>
          <w:tcPr>
            <w:tcW w:w="617" w:type="dxa"/>
            <w:tcBorders/>
            <w:vAlign w:val="center"/>
          </w:tcPr>
          <w:p>
            <w:pPr>
              <w:pStyle w:val="TableContents"/>
              <w:widowControl w:val="false"/>
              <w:suppressLineNumbers/>
              <w:suppressAutoHyphens w:val="true"/>
              <w:bidi w:val="0"/>
              <w:spacing w:lineRule="auto" w:line="240" w:before="0" w:after="0"/>
              <w:ind w:hanging="0" w:start="0" w:end="0"/>
              <w:jc w:val="center"/>
              <w:rPr/>
            </w:pPr>
            <w:r>
              <w:rPr/>
              <mc:AlternateContent>
                <mc:Choice Requires="wps">
                  <w:drawing>
                    <wp:anchor distT="1270" distB="635" distL="635" distR="1270" simplePos="0" relativeHeight="379" behindDoc="0" locked="0" layoutInCell="1" allowOverlap="1">
                      <wp:simplePos x="0" y="0"/>
                      <wp:positionH relativeFrom="column">
                        <wp:posOffset>-483870</wp:posOffset>
                      </wp:positionH>
                      <wp:positionV relativeFrom="paragraph">
                        <wp:posOffset>537845</wp:posOffset>
                      </wp:positionV>
                      <wp:extent cx="299720" cy="78105"/>
                      <wp:effectExtent l="635" t="1270" r="1270" b="635"/>
                      <wp:wrapNone/>
                      <wp:docPr id="22" name="Shape 12"/>
                      <a:graphic xmlns:a="http://schemas.openxmlformats.org/drawingml/2006/main">
                        <a:graphicData uri="http://schemas.microsoft.com/office/word/2010/wordprocessingShape">
                          <wps:wsp>
                            <wps:cNvSpPr/>
                            <wps:spPr>
                              <a:xfrm flipH="1">
                                <a:off x="0" y="0"/>
                                <a:ext cx="299880" cy="78120"/>
                              </a:xfrm>
                              <a:prstGeom prst="rightArrow">
                                <a:avLst>
                                  <a:gd name="adj1" fmla="val 50000"/>
                                  <a:gd name="adj2" fmla="val 80530"/>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 id="shape_0" fillcolor="#729fcf" stroked="t" o:allowincell="t" style="position:absolute;margin-left:-38.1pt;margin-top:42.35pt;width:23.55pt;height:6.1pt;flip:x;mso-wrap-style:none;v-text-anchor:middle" type="_x0000_t13" path="l-2147483635,-2147483631l-2147483635,0l-2147483622,-2147483632l-2147483635,-2147483623l-2147483635,-2147483629l0,-2147483629xe">
                      <v:fill o:detectmouseclick="t" type="solid" color2="#8d6030"/>
                      <v:stroke color="#3465a4" joinstyle="round" endcap="flat"/>
                      <w10:wrap type="none"/>
                    </v:shape>
                  </w:pict>
                </mc:Fallback>
              </mc:AlternateContent>
            </w:r>
          </w:p>
        </w:tc>
        <w:tc>
          <w:tcPr>
            <w:tcW w:w="740" w:type="dxa"/>
            <w:tcBorders>
              <w:top w:val="single" w:sz="4" w:space="0" w:color="000000"/>
              <w:start w:val="single" w:sz="4" w:space="0" w:color="000000"/>
              <w:bottom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pPr>
            <w:r>
              <w:rPr/>
              <w:t>C</w:t>
            </w:r>
          </w:p>
        </w:tc>
        <w:tc>
          <w:tcPr>
            <w:tcW w:w="735" w:type="dxa"/>
            <w:tcBorders>
              <w:top w:val="single" w:sz="4" w:space="0" w:color="000000"/>
              <w:start w:val="single" w:sz="4" w:space="0" w:color="000000"/>
              <w:bottom w:val="single" w:sz="4" w:space="0" w:color="000000"/>
            </w:tcBorders>
            <w:vAlign w:val="center"/>
          </w:tcPr>
          <w:p>
            <w:pPr>
              <w:pStyle w:val="TableContents"/>
              <w:jc w:val="center"/>
              <w:rPr/>
            </w:pPr>
            <w:r>
              <w:rPr/>
              <w:t>-</w:t>
            </w:r>
          </w:p>
        </w:tc>
        <w:tc>
          <w:tcPr>
            <w:tcW w:w="800" w:type="dxa"/>
            <w:tcBorders>
              <w:top w:val="single" w:sz="4" w:space="0" w:color="000000"/>
              <w:start w:val="single" w:sz="4" w:space="0" w:color="000000"/>
              <w:bottom w:val="single" w:sz="4" w:space="0" w:color="000000"/>
            </w:tcBorders>
            <w:vAlign w:val="center"/>
          </w:tcPr>
          <w:p>
            <w:pPr>
              <w:pStyle w:val="TableContents"/>
              <w:jc w:val="center"/>
              <w:rPr/>
            </w:pPr>
            <w:r>
              <w:rPr/>
              <w:t>4</w:t>
            </w:r>
          </w:p>
        </w:tc>
        <w:tc>
          <w:tcPr>
            <w:tcW w:w="675" w:type="dxa"/>
            <w:tcBorders>
              <w:top w:val="single" w:sz="4" w:space="0" w:color="000000"/>
              <w:start w:val="single" w:sz="4" w:space="0" w:color="000000"/>
              <w:bottom w:val="single" w:sz="4" w:space="0" w:color="000000"/>
            </w:tcBorders>
            <w:vAlign w:val="center"/>
          </w:tcPr>
          <w:p>
            <w:pPr>
              <w:pStyle w:val="TableContents"/>
              <w:jc w:val="center"/>
              <w:rPr/>
            </w:pPr>
            <w:r>
              <w:rPr/>
              <w:t xml:space="preserve">4 </w:t>
            </w:r>
          </w:p>
        </w:tc>
        <w:tc>
          <w:tcPr>
            <w:tcW w:w="850" w:type="dxa"/>
            <w:tcBorders>
              <w:top w:val="single" w:sz="4" w:space="0" w:color="000000"/>
              <w:start w:val="single" w:sz="4" w:space="0" w:color="000000"/>
              <w:bottom w:val="single" w:sz="4" w:space="0" w:color="000000"/>
            </w:tcBorders>
            <w:vAlign w:val="center"/>
          </w:tcPr>
          <w:p>
            <w:pPr>
              <w:pStyle w:val="TableContents"/>
              <w:jc w:val="center"/>
              <w:rPr/>
            </w:pPr>
            <w:r>
              <w:rPr/>
              <w:t>-4</w:t>
            </w:r>
          </w:p>
        </w:tc>
        <w:tc>
          <w:tcPr>
            <w:tcW w:w="682"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675"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568" w:type="dxa"/>
            <w:tcBorders>
              <w:top w:val="single" w:sz="4" w:space="0" w:color="000000"/>
              <w:start w:val="single" w:sz="4" w:space="0" w:color="000000"/>
              <w:bottom w:val="single" w:sz="4" w:space="0" w:color="000000"/>
            </w:tcBorders>
            <w:vAlign w:val="center"/>
          </w:tcPr>
          <w:p>
            <w:pPr>
              <w:pStyle w:val="TableContents"/>
              <w:jc w:val="center"/>
              <w:rPr/>
            </w:pPr>
            <w:r>
              <w:rPr/>
              <w:t>M</w:t>
            </w:r>
          </w:p>
        </w:tc>
        <w:tc>
          <w:tcPr>
            <w:tcW w:w="625" w:type="dxa"/>
            <w:tcBorders>
              <w:top w:val="single" w:sz="4" w:space="0" w:color="000000"/>
              <w:start w:val="single" w:sz="4" w:space="0" w:color="000000"/>
              <w:bottom w:val="single" w:sz="4" w:space="0" w:color="000000"/>
              <w:end w:val="single" w:sz="4" w:space="0" w:color="000000"/>
            </w:tcBorders>
            <w:vAlign w:val="center"/>
          </w:tcPr>
          <w:p>
            <w:pPr>
              <w:pStyle w:val="TableContents"/>
              <w:jc w:val="center"/>
              <w:rPr/>
            </w:pPr>
            <w:r>
              <w:rPr/>
              <w:t>M</w:t>
            </w:r>
          </w:p>
        </w:tc>
      </w:tr>
      <w:tr>
        <w:trPr/>
        <w:tc>
          <w:tcPr>
            <w:tcW w:w="617" w:type="dxa"/>
            <w:tcBorders/>
            <w:vAlign w:val="center"/>
          </w:tcPr>
          <w:p>
            <w:pPr>
              <w:pStyle w:val="TableContents"/>
              <w:jc w:val="center"/>
              <w:rPr/>
            </w:pPr>
            <w:r>
              <w:rPr/>
            </w:r>
          </w:p>
        </w:tc>
        <w:tc>
          <w:tcPr>
            <w:tcW w:w="740" w:type="dxa"/>
            <w:tcBorders>
              <w:start w:val="single" w:sz="4" w:space="0" w:color="000000"/>
              <w:bottom w:val="single" w:sz="4" w:space="0" w:color="000000"/>
            </w:tcBorders>
            <w:vAlign w:val="center"/>
          </w:tcPr>
          <w:p>
            <w:pPr>
              <w:pStyle w:val="TableContents"/>
              <w:jc w:val="center"/>
              <w:rPr/>
            </w:pPr>
            <w:r>
              <w:rPr/>
              <w:t>B</w:t>
            </w:r>
          </w:p>
        </w:tc>
        <w:tc>
          <w:tcPr>
            <w:tcW w:w="735" w:type="dxa"/>
            <w:tcBorders>
              <w:start w:val="single" w:sz="4" w:space="0" w:color="000000"/>
              <w:bottom w:val="single" w:sz="4" w:space="0" w:color="000000"/>
            </w:tcBorders>
            <w:vAlign w:val="center"/>
          </w:tcPr>
          <w:p>
            <w:pPr>
              <w:pStyle w:val="TableContents"/>
              <w:jc w:val="center"/>
              <w:rPr/>
            </w:pPr>
            <w:r>
              <w:rPr/>
              <w:t>A</w:t>
            </w:r>
            <w:r>
              <w:rPr>
                <w:vertAlign w:val="subscript"/>
              </w:rPr>
              <w:t>0</w:t>
            </w:r>
          </w:p>
        </w:tc>
        <w:tc>
          <w:tcPr>
            <w:tcW w:w="800" w:type="dxa"/>
            <w:tcBorders>
              <w:start w:val="single" w:sz="4" w:space="0" w:color="000000"/>
              <w:bottom w:val="single" w:sz="4" w:space="0" w:color="000000"/>
            </w:tcBorders>
            <w:vAlign w:val="center"/>
          </w:tcPr>
          <w:p>
            <w:pPr>
              <w:pStyle w:val="TableContents"/>
              <w:jc w:val="center"/>
              <w:rPr/>
            </w:pPr>
            <w:r>
              <w:rPr/>
              <w:t>A</w:t>
            </w:r>
            <w:r>
              <w:rPr>
                <w:vertAlign w:val="subscript"/>
              </w:rPr>
              <w:t>1</w:t>
            </w:r>
          </w:p>
        </w:tc>
        <w:tc>
          <w:tcPr>
            <w:tcW w:w="675" w:type="dxa"/>
            <w:tcBorders>
              <w:start w:val="single" w:sz="4" w:space="0" w:color="000000"/>
              <w:bottom w:val="single" w:sz="4" w:space="0" w:color="000000"/>
            </w:tcBorders>
            <w:vAlign w:val="center"/>
          </w:tcPr>
          <w:p>
            <w:pPr>
              <w:pStyle w:val="TableContents"/>
              <w:jc w:val="center"/>
              <w:rPr/>
            </w:pPr>
            <w:r>
              <w:rPr/>
              <w:t>A</w:t>
            </w:r>
            <w:r>
              <w:rPr>
                <w:vertAlign w:val="subscript"/>
              </w:rPr>
              <w:t>2</w:t>
            </w:r>
          </w:p>
        </w:tc>
        <w:tc>
          <w:tcPr>
            <w:tcW w:w="850" w:type="dxa"/>
            <w:tcBorders>
              <w:start w:val="single" w:sz="4" w:space="0" w:color="000000"/>
              <w:bottom w:val="single" w:sz="4" w:space="0" w:color="000000"/>
            </w:tcBorders>
            <w:vAlign w:val="center"/>
          </w:tcPr>
          <w:p>
            <w:pPr>
              <w:pStyle w:val="TableContents"/>
              <w:jc w:val="center"/>
              <w:rPr/>
            </w:pPr>
            <w:r>
              <w:rPr/>
              <w:t>A</w:t>
            </w:r>
            <w:r>
              <w:rPr>
                <w:vertAlign w:val="subscript"/>
              </w:rPr>
              <w:t>3</w:t>
            </w:r>
          </w:p>
        </w:tc>
        <w:tc>
          <w:tcPr>
            <w:tcW w:w="682" w:type="dxa"/>
            <w:tcBorders>
              <w:start w:val="single" w:sz="4" w:space="0" w:color="000000"/>
              <w:bottom w:val="single" w:sz="4" w:space="0" w:color="000000"/>
            </w:tcBorders>
            <w:vAlign w:val="center"/>
          </w:tcPr>
          <w:p>
            <w:pPr>
              <w:pStyle w:val="TableContents"/>
              <w:jc w:val="center"/>
              <w:rPr/>
            </w:pPr>
            <w:r>
              <w:rPr/>
              <w:t>A</w:t>
            </w:r>
            <w:r>
              <w:rPr>
                <w:vertAlign w:val="subscript"/>
              </w:rPr>
              <w:t>4</w:t>
            </w:r>
          </w:p>
        </w:tc>
        <w:tc>
          <w:tcPr>
            <w:tcW w:w="675" w:type="dxa"/>
            <w:tcBorders>
              <w:start w:val="single" w:sz="4" w:space="0" w:color="000000"/>
              <w:bottom w:val="single" w:sz="4" w:space="0" w:color="000000"/>
            </w:tcBorders>
            <w:vAlign w:val="center"/>
          </w:tcPr>
          <w:p>
            <w:pPr>
              <w:pStyle w:val="TableContents"/>
              <w:jc w:val="center"/>
              <w:rPr/>
            </w:pPr>
            <w:r>
              <w:rPr/>
              <w:t>A</w:t>
            </w:r>
            <w:r>
              <w:rPr>
                <w:vertAlign w:val="subscript"/>
              </w:rPr>
              <w:t>5</w:t>
            </w:r>
          </w:p>
        </w:tc>
        <w:tc>
          <w:tcPr>
            <w:tcW w:w="568" w:type="dxa"/>
            <w:tcBorders>
              <w:start w:val="single" w:sz="4" w:space="0" w:color="000000"/>
              <w:bottom w:val="single" w:sz="4" w:space="0" w:color="000000"/>
            </w:tcBorders>
            <w:vAlign w:val="center"/>
          </w:tcPr>
          <w:p>
            <w:pPr>
              <w:pStyle w:val="TableContents"/>
              <w:jc w:val="center"/>
              <w:rPr/>
            </w:pPr>
            <w:r>
              <w:rPr/>
              <w:t>A</w:t>
            </w:r>
            <w:r>
              <w:rPr>
                <w:vertAlign w:val="subscript"/>
              </w:rPr>
              <w:t>6</w:t>
            </w:r>
          </w:p>
        </w:tc>
        <w:tc>
          <w:tcPr>
            <w:tcW w:w="625" w:type="dxa"/>
            <w:tcBorders>
              <w:start w:val="single" w:sz="4" w:space="0" w:color="000000"/>
              <w:bottom w:val="single" w:sz="4" w:space="0" w:color="000000"/>
              <w:end w:val="single" w:sz="4" w:space="0" w:color="000000"/>
            </w:tcBorders>
            <w:vAlign w:val="center"/>
          </w:tcPr>
          <w:p>
            <w:pPr>
              <w:pStyle w:val="TableContents"/>
              <w:jc w:val="center"/>
              <w:rPr/>
            </w:pPr>
            <w:r>
              <w:rPr/>
              <w:t>A</w:t>
            </w:r>
            <w:r>
              <w:rPr>
                <w:vertAlign w:val="subscript"/>
              </w:rPr>
              <w:t>7</w:t>
            </w:r>
          </w:p>
        </w:tc>
      </w:tr>
      <w:tr>
        <w:trPr/>
        <w:tc>
          <w:tcPr>
            <w:tcW w:w="617" w:type="dxa"/>
            <w:tcBorders/>
            <w:vAlign w:val="center"/>
          </w:tcPr>
          <w:p>
            <w:pPr>
              <w:pStyle w:val="TableContents"/>
              <w:jc w:val="center"/>
              <w:rPr/>
            </w:pPr>
            <w:r>
              <w:rPr/>
              <w:t>M</w:t>
            </w:r>
          </w:p>
        </w:tc>
        <w:tc>
          <w:tcPr>
            <w:tcW w:w="740" w:type="dxa"/>
            <w:tcBorders>
              <w:start w:val="single" w:sz="4" w:space="0" w:color="000000"/>
              <w:bottom w:val="single" w:sz="4" w:space="0" w:color="000000"/>
            </w:tcBorders>
            <w:vAlign w:val="center"/>
          </w:tcPr>
          <w:p>
            <w:pPr>
              <w:pStyle w:val="TableContents"/>
              <w:bidi w:val="0"/>
              <w:jc w:val="center"/>
              <w:rPr/>
            </w:pPr>
            <w:r>
              <w:rPr>
                <w:vertAlign w:val="subscript"/>
              </w:rPr>
              <w:t xml:space="preserve"> </w:t>
            </w:r>
            <w:r>
              <w:rPr>
                <w:position w:val="0"/>
                <w:sz w:val="24"/>
                <w:vertAlign w:val="baseline"/>
              </w:rPr>
              <w:t>y</w:t>
            </w:r>
            <w:r>
              <w:rPr>
                <w:sz w:val="24"/>
                <w:vertAlign w:val="subscript"/>
              </w:rPr>
              <w:t>6</w:t>
            </w:r>
          </w:p>
        </w:tc>
        <w:tc>
          <w:tcPr>
            <w:tcW w:w="735" w:type="dxa"/>
            <w:tcBorders>
              <w:start w:val="single" w:sz="4" w:space="0" w:color="000000"/>
              <w:bottom w:val="single" w:sz="4" w:space="0" w:color="000000"/>
            </w:tcBorders>
            <w:vAlign w:val="center"/>
          </w:tcPr>
          <w:p>
            <w:pPr>
              <w:pStyle w:val="TableContents"/>
              <w:jc w:val="center"/>
              <w:rPr/>
            </w:pPr>
            <w:r>
              <w:rPr/>
              <w:t>1</w:t>
            </w:r>
          </w:p>
        </w:tc>
        <w:tc>
          <w:tcPr>
            <w:tcW w:w="800" w:type="dxa"/>
            <w:tcBorders>
              <w:start w:val="single" w:sz="4" w:space="0" w:color="000000"/>
              <w:bottom w:val="single" w:sz="4" w:space="0" w:color="000000"/>
            </w:tcBorders>
            <w:shd w:fill="FFA0A0" w:val="clear"/>
            <w:vAlign w:val="center"/>
          </w:tcPr>
          <w:p>
            <w:pPr>
              <w:pStyle w:val="TableContents"/>
              <w:jc w:val="center"/>
              <w:rPr/>
            </w:pPr>
            <w:r>
              <w:rPr/>
              <w:t>5</w:t>
            </w:r>
          </w:p>
        </w:tc>
        <w:tc>
          <w:tcPr>
            <w:tcW w:w="675" w:type="dxa"/>
            <w:tcBorders>
              <w:start w:val="single" w:sz="4" w:space="0" w:color="000000"/>
              <w:bottom w:val="single" w:sz="4" w:space="0" w:color="000000"/>
            </w:tcBorders>
            <w:vAlign w:val="center"/>
          </w:tcPr>
          <w:p>
            <w:pPr>
              <w:pStyle w:val="TableContents"/>
              <w:jc w:val="center"/>
              <w:rPr/>
            </w:pPr>
            <w:r>
              <w:rPr/>
              <w:t>-1</w:t>
            </w:r>
          </w:p>
        </w:tc>
        <w:tc>
          <w:tcPr>
            <w:tcW w:w="850" w:type="dxa"/>
            <w:tcBorders>
              <w:start w:val="single" w:sz="4" w:space="0" w:color="000000"/>
              <w:bottom w:val="single" w:sz="4" w:space="0" w:color="000000"/>
            </w:tcBorders>
            <w:vAlign w:val="center"/>
          </w:tcPr>
          <w:p>
            <w:pPr>
              <w:pStyle w:val="TableContents"/>
              <w:jc w:val="center"/>
              <w:rPr/>
            </w:pPr>
            <w:r>
              <w:rPr/>
              <w:t>-1</w:t>
            </w:r>
          </w:p>
        </w:tc>
        <w:tc>
          <w:tcPr>
            <w:tcW w:w="682" w:type="dxa"/>
            <w:tcBorders>
              <w:start w:val="single" w:sz="4" w:space="0" w:color="000000"/>
              <w:bottom w:val="single" w:sz="4" w:space="0" w:color="000000"/>
            </w:tcBorders>
            <w:vAlign w:val="center"/>
          </w:tcPr>
          <w:p>
            <w:pPr>
              <w:pStyle w:val="TableContents"/>
              <w:jc w:val="center"/>
              <w:rPr/>
            </w:pPr>
            <w:r>
              <w:rPr/>
              <w:t>-1</w:t>
            </w:r>
          </w:p>
        </w:tc>
        <w:tc>
          <w:tcPr>
            <w:tcW w:w="675" w:type="dxa"/>
            <w:tcBorders>
              <w:start w:val="single" w:sz="4" w:space="0" w:color="000000"/>
              <w:bottom w:val="single" w:sz="4" w:space="0" w:color="000000"/>
            </w:tcBorders>
            <w:vAlign w:val="center"/>
          </w:tcPr>
          <w:p>
            <w:pPr>
              <w:pStyle w:val="TableContents"/>
              <w:jc w:val="center"/>
              <w:rPr/>
            </w:pPr>
            <w:r>
              <w:rPr/>
              <w:t>0</w:t>
            </w:r>
          </w:p>
        </w:tc>
        <w:tc>
          <w:tcPr>
            <w:tcW w:w="568" w:type="dxa"/>
            <w:tcBorders>
              <w:start w:val="single" w:sz="4" w:space="0" w:color="000000"/>
              <w:bottom w:val="single" w:sz="4" w:space="0" w:color="000000"/>
            </w:tcBorders>
            <w:vAlign w:val="center"/>
          </w:tcPr>
          <w:p>
            <w:pPr>
              <w:pStyle w:val="TableContents"/>
              <w:jc w:val="center"/>
              <w:rPr/>
            </w:pPr>
            <w:r>
              <w:rPr/>
              <w:t>1</w:t>
            </w:r>
          </w:p>
        </w:tc>
        <w:tc>
          <w:tcPr>
            <w:tcW w:w="625" w:type="dxa"/>
            <w:tcBorders>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617" w:type="dxa"/>
            <w:tcBorders/>
            <w:vAlign w:val="center"/>
          </w:tcPr>
          <w:p>
            <w:pPr>
              <w:pStyle w:val="TableContents"/>
              <w:jc w:val="center"/>
              <w:rPr/>
            </w:pPr>
            <w:r>
              <w:rPr/>
              <w:t>M</w:t>
            </w:r>
          </w:p>
        </w:tc>
        <w:tc>
          <w:tcPr>
            <w:tcW w:w="740" w:type="dxa"/>
            <w:tcBorders>
              <w:start w:val="single" w:sz="4" w:space="0" w:color="000000"/>
              <w:bottom w:val="single" w:sz="4" w:space="0" w:color="000000"/>
            </w:tcBorders>
            <w:vAlign w:val="center"/>
          </w:tcPr>
          <w:p>
            <w:pPr>
              <w:pStyle w:val="TableContents"/>
              <w:jc w:val="center"/>
              <w:rPr/>
            </w:pPr>
            <w:r>
              <w:rPr/>
              <w:t>y</w:t>
            </w:r>
            <w:r>
              <w:rPr>
                <w:vertAlign w:val="subscript"/>
              </w:rPr>
              <w:t>7</w:t>
            </w:r>
          </w:p>
        </w:tc>
        <w:tc>
          <w:tcPr>
            <w:tcW w:w="735" w:type="dxa"/>
            <w:tcBorders>
              <w:start w:val="single" w:sz="4" w:space="0" w:color="000000"/>
              <w:bottom w:val="single" w:sz="4" w:space="0" w:color="000000"/>
            </w:tcBorders>
            <w:vAlign w:val="center"/>
          </w:tcPr>
          <w:p>
            <w:pPr>
              <w:pStyle w:val="TableContents"/>
              <w:jc w:val="center"/>
              <w:rPr/>
            </w:pPr>
            <w:r>
              <w:rPr/>
              <w:t>2</w:t>
            </w:r>
          </w:p>
        </w:tc>
        <w:tc>
          <w:tcPr>
            <w:tcW w:w="800" w:type="dxa"/>
            <w:tcBorders>
              <w:start w:val="single" w:sz="4" w:space="0" w:color="000000"/>
              <w:bottom w:val="single" w:sz="4" w:space="0" w:color="000000"/>
            </w:tcBorders>
            <w:vAlign w:val="center"/>
          </w:tcPr>
          <w:p>
            <w:pPr>
              <w:pStyle w:val="TableContents"/>
              <w:jc w:val="center"/>
              <w:rPr/>
            </w:pPr>
            <w:r>
              <w:rPr/>
              <w:t>-2</w:t>
            </w:r>
          </w:p>
        </w:tc>
        <w:tc>
          <w:tcPr>
            <w:tcW w:w="675" w:type="dxa"/>
            <w:tcBorders>
              <w:start w:val="single" w:sz="4" w:space="0" w:color="000000"/>
              <w:bottom w:val="single" w:sz="4" w:space="0" w:color="000000"/>
            </w:tcBorders>
            <w:vAlign w:val="center"/>
          </w:tcPr>
          <w:p>
            <w:pPr>
              <w:pStyle w:val="TableContents"/>
              <w:jc w:val="center"/>
              <w:rPr/>
            </w:pPr>
            <w:r>
              <w:rPr/>
              <w:t>2</w:t>
            </w:r>
          </w:p>
        </w:tc>
        <w:tc>
          <w:tcPr>
            <w:tcW w:w="850" w:type="dxa"/>
            <w:tcBorders>
              <w:start w:val="single" w:sz="4" w:space="0" w:color="000000"/>
              <w:bottom w:val="single" w:sz="4" w:space="0" w:color="000000"/>
            </w:tcBorders>
            <w:vAlign w:val="center"/>
          </w:tcPr>
          <w:p>
            <w:pPr>
              <w:pStyle w:val="TableContents"/>
              <w:jc w:val="center"/>
              <w:rPr/>
            </w:pPr>
            <w:r>
              <w:rPr/>
              <w:t>-1</w:t>
            </w:r>
          </w:p>
        </w:tc>
        <w:tc>
          <w:tcPr>
            <w:tcW w:w="682" w:type="dxa"/>
            <w:tcBorders>
              <w:start w:val="single" w:sz="4" w:space="0" w:color="000000"/>
              <w:bottom w:val="single" w:sz="4" w:space="0" w:color="000000"/>
            </w:tcBorders>
            <w:vAlign w:val="center"/>
          </w:tcPr>
          <w:p>
            <w:pPr>
              <w:pStyle w:val="TableContents"/>
              <w:jc w:val="center"/>
              <w:rPr/>
            </w:pPr>
            <w:r>
              <w:rPr/>
              <w:t>0</w:t>
            </w:r>
          </w:p>
        </w:tc>
        <w:tc>
          <w:tcPr>
            <w:tcW w:w="675" w:type="dxa"/>
            <w:tcBorders>
              <w:start w:val="single" w:sz="4" w:space="0" w:color="000000"/>
              <w:bottom w:val="single" w:sz="4" w:space="0" w:color="000000"/>
            </w:tcBorders>
            <w:vAlign w:val="center"/>
          </w:tcPr>
          <w:p>
            <w:pPr>
              <w:pStyle w:val="TableContents"/>
              <w:jc w:val="center"/>
              <w:rPr/>
            </w:pPr>
            <w:r>
              <w:rPr/>
              <w:t>-1</w:t>
            </w:r>
          </w:p>
        </w:tc>
        <w:tc>
          <w:tcPr>
            <w:tcW w:w="568" w:type="dxa"/>
            <w:tcBorders>
              <w:start w:val="single" w:sz="4" w:space="0" w:color="000000"/>
              <w:bottom w:val="single" w:sz="4" w:space="0" w:color="000000"/>
            </w:tcBorders>
            <w:vAlign w:val="center"/>
          </w:tcPr>
          <w:p>
            <w:pPr>
              <w:pStyle w:val="TableContents"/>
              <w:jc w:val="center"/>
              <w:rPr/>
            </w:pPr>
            <w:r>
              <w:rPr/>
              <w:t>0</w:t>
            </w:r>
          </w:p>
        </w:tc>
        <w:tc>
          <w:tcPr>
            <w:tcW w:w="625" w:type="dxa"/>
            <w:tcBorders>
              <w:start w:val="single" w:sz="4" w:space="0" w:color="000000"/>
              <w:bottom w:val="single" w:sz="4" w:space="0" w:color="000000"/>
              <w:end w:val="single" w:sz="4" w:space="0" w:color="000000"/>
            </w:tcBorders>
            <w:vAlign w:val="center"/>
          </w:tcPr>
          <w:p>
            <w:pPr>
              <w:pStyle w:val="TableContents"/>
              <w:jc w:val="center"/>
              <w:rPr/>
            </w:pPr>
            <w:r>
              <w:rPr/>
              <w:t>1</w:t>
            </w:r>
          </w:p>
        </w:tc>
      </w:tr>
      <w:tr>
        <w:trPr/>
        <w:tc>
          <w:tcPr>
            <w:tcW w:w="617" w:type="dxa"/>
            <w:tcBorders/>
            <w:vAlign w:val="center"/>
          </w:tcPr>
          <w:p>
            <w:pPr>
              <w:pStyle w:val="TableContents"/>
              <w:jc w:val="center"/>
              <w:rPr/>
            </w:pPr>
            <w:r>
              <w:rPr/>
            </w:r>
          </w:p>
        </w:tc>
        <w:tc>
          <w:tcPr>
            <w:tcW w:w="740" w:type="dxa"/>
            <w:tcBorders>
              <w:start w:val="single" w:sz="4" w:space="0" w:color="000000"/>
              <w:bottom w:val="single" w:sz="4" w:space="0" w:color="000000"/>
            </w:tcBorders>
            <w:vAlign w:val="center"/>
          </w:tcPr>
          <w:p>
            <w:pPr>
              <w:pStyle w:val="TableContents"/>
              <w:jc w:val="center"/>
              <w:rPr/>
            </w:pPr>
            <w:r>
              <w:rPr/>
              <w:t>∆</w:t>
            </w:r>
          </w:p>
        </w:tc>
        <w:tc>
          <w:tcPr>
            <w:tcW w:w="735" w:type="dxa"/>
            <w:tcBorders>
              <w:start w:val="single" w:sz="4" w:space="0" w:color="000000"/>
              <w:bottom w:val="single" w:sz="4" w:space="0" w:color="000000"/>
            </w:tcBorders>
            <w:vAlign w:val="center"/>
          </w:tcPr>
          <w:p>
            <w:pPr>
              <w:pStyle w:val="TableContents"/>
              <w:jc w:val="center"/>
              <w:rPr/>
            </w:pPr>
            <w:r>
              <w:rPr/>
              <w:t>3M</w:t>
            </w:r>
          </w:p>
        </w:tc>
        <w:tc>
          <w:tcPr>
            <w:tcW w:w="800" w:type="dxa"/>
            <w:tcBorders>
              <w:start w:val="single" w:sz="4" w:space="0" w:color="000000"/>
              <w:bottom w:val="single" w:sz="4" w:space="0" w:color="000000"/>
            </w:tcBorders>
            <w:vAlign w:val="center"/>
          </w:tcPr>
          <w:p>
            <w:pPr>
              <w:pStyle w:val="TableContents"/>
              <w:jc w:val="center"/>
              <w:rPr/>
            </w:pPr>
            <w:r>
              <w:rPr/>
              <w:t>3M -4</w:t>
            </w:r>
          </w:p>
        </w:tc>
        <w:tc>
          <w:tcPr>
            <w:tcW w:w="675" w:type="dxa"/>
            <w:tcBorders>
              <w:start w:val="single" w:sz="4" w:space="0" w:color="000000"/>
              <w:bottom w:val="single" w:sz="4" w:space="0" w:color="000000"/>
            </w:tcBorders>
            <w:vAlign w:val="center"/>
          </w:tcPr>
          <w:p>
            <w:pPr>
              <w:pStyle w:val="TableContents"/>
              <w:jc w:val="center"/>
              <w:rPr/>
            </w:pPr>
            <w:r>
              <w:rPr/>
              <w:t>M -4</w:t>
            </w:r>
          </w:p>
        </w:tc>
        <w:tc>
          <w:tcPr>
            <w:tcW w:w="850" w:type="dxa"/>
            <w:tcBorders>
              <w:start w:val="single" w:sz="4" w:space="0" w:color="000000"/>
              <w:bottom w:val="single" w:sz="4" w:space="0" w:color="000000"/>
            </w:tcBorders>
            <w:vAlign w:val="center"/>
          </w:tcPr>
          <w:p>
            <w:pPr>
              <w:pStyle w:val="TableContents"/>
              <w:jc w:val="center"/>
              <w:rPr/>
            </w:pPr>
            <w:r>
              <w:rPr/>
              <w:t>-2M +4</w:t>
            </w:r>
          </w:p>
        </w:tc>
        <w:tc>
          <w:tcPr>
            <w:tcW w:w="682" w:type="dxa"/>
            <w:tcBorders>
              <w:start w:val="single" w:sz="4" w:space="0" w:color="000000"/>
              <w:bottom w:val="single" w:sz="4" w:space="0" w:color="000000"/>
            </w:tcBorders>
            <w:vAlign w:val="center"/>
          </w:tcPr>
          <w:p>
            <w:pPr>
              <w:pStyle w:val="TableContents"/>
              <w:jc w:val="center"/>
              <w:rPr/>
            </w:pPr>
            <w:r>
              <w:rPr/>
              <w:t>-M</w:t>
            </w:r>
          </w:p>
        </w:tc>
        <w:tc>
          <w:tcPr>
            <w:tcW w:w="675" w:type="dxa"/>
            <w:tcBorders>
              <w:start w:val="single" w:sz="4" w:space="0" w:color="000000"/>
              <w:bottom w:val="single" w:sz="4" w:space="0" w:color="000000"/>
            </w:tcBorders>
            <w:vAlign w:val="center"/>
          </w:tcPr>
          <w:p>
            <w:pPr>
              <w:pStyle w:val="Normal"/>
              <w:jc w:val="center"/>
              <w:rPr/>
            </w:pPr>
            <w:r>
              <w:rPr/>
              <w:t>-M</w:t>
            </w:r>
          </w:p>
        </w:tc>
        <w:tc>
          <w:tcPr>
            <w:tcW w:w="568" w:type="dxa"/>
            <w:tcBorders>
              <w:start w:val="single" w:sz="4" w:space="0" w:color="000000"/>
              <w:bottom w:val="single" w:sz="4" w:space="0" w:color="000000"/>
            </w:tcBorders>
            <w:vAlign w:val="center"/>
          </w:tcPr>
          <w:p>
            <w:pPr>
              <w:pStyle w:val="Normal"/>
              <w:jc w:val="center"/>
              <w:rPr/>
            </w:pPr>
            <w:r>
              <w:rPr/>
              <w:t>0</w:t>
            </w:r>
          </w:p>
        </w:tc>
        <w:tc>
          <w:tcPr>
            <w:tcW w:w="625" w:type="dxa"/>
            <w:tcBorders>
              <w:start w:val="single" w:sz="4" w:space="0" w:color="000000"/>
              <w:bottom w:val="single" w:sz="4" w:space="0" w:color="000000"/>
              <w:end w:val="single" w:sz="4" w:space="0" w:color="000000"/>
            </w:tcBorders>
            <w:vAlign w:val="center"/>
          </w:tcPr>
          <w:p>
            <w:pPr>
              <w:pStyle w:val="Normal"/>
              <w:jc w:val="center"/>
              <w:rPr/>
            </w:pPr>
            <w:r>
              <w:rPr/>
              <w:t>0</w:t>
            </w:r>
          </w:p>
        </w:tc>
      </w:tr>
    </w:tbl>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sz w:val="28"/>
          <w:szCs w:val="28"/>
        </w:rPr>
        <mc:AlternateContent>
          <mc:Choice Requires="wps">
            <w:drawing>
              <wp:anchor distT="635" distB="1270" distL="635" distR="1270" simplePos="0" relativeHeight="380" behindDoc="0" locked="0" layoutInCell="1" allowOverlap="1">
                <wp:simplePos x="0" y="0"/>
                <wp:positionH relativeFrom="column">
                  <wp:posOffset>2486660</wp:posOffset>
                </wp:positionH>
                <wp:positionV relativeFrom="paragraph">
                  <wp:posOffset>74295</wp:posOffset>
                </wp:positionV>
                <wp:extent cx="64770" cy="255270"/>
                <wp:effectExtent l="635" t="635" r="1270" b="1270"/>
                <wp:wrapNone/>
                <wp:docPr id="23" name="Shape 14"/>
                <a:graphic xmlns:a="http://schemas.openxmlformats.org/drawingml/2006/main">
                  <a:graphicData uri="http://schemas.microsoft.com/office/word/2010/wordprocessingShape">
                    <wps:wsp>
                      <wps:cNvSpPr/>
                      <wps:spPr>
                        <a:xfrm>
                          <a:off x="0" y="0"/>
                          <a:ext cx="64800" cy="255240"/>
                        </a:xfrm>
                        <a:prstGeom prst="upArrow">
                          <a:avLst>
                            <a:gd name="adj1" fmla="val 50000"/>
                            <a:gd name="adj2" fmla="val 98472"/>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 id="shape_0" fillcolor="#729fcf" stroked="t" o:allowincell="f" style="position:absolute;margin-left:195.8pt;margin-top:5.85pt;width:5.05pt;height:20.05pt;mso-wrap-style:none;v-text-anchor:middle" type="_x0000_t68" path="l-2147483632,0l-2147483623,-2147483635l-2147483629,-2147483635l-2147483629,-2147483624l-2147483631,-2147483624l-2147483631,-2147483635xe">
                <v:fill o:detectmouseclick="t" type="solid" color2="#8d6030"/>
                <v:stroke color="#3465a4" joinstyle="round" endcap="flat"/>
                <w10:wrap type="none"/>
              </v:shape>
            </w:pict>
          </mc:Fallback>
        </mc:AlternateContent>
      </w:r>
    </w:p>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sz w:val="28"/>
          <w:szCs w:val="28"/>
        </w:rPr>
        <w:t>Оцінки індексного рядка розраховуються таким чином:</w:t>
      </w:r>
    </w:p>
    <w:p>
      <w:pPr>
        <w:pStyle w:val="Normal"/>
        <w:widowControl/>
        <w:tabs>
          <w:tab w:val="clear" w:pos="567"/>
          <w:tab w:val="left" w:pos="0" w:leader="none"/>
        </w:tabs>
        <w:suppressAutoHyphens w:val="true"/>
        <w:bidi w:val="0"/>
        <w:spacing w:lineRule="auto" w:line="360" w:before="0" w:after="0"/>
        <w:ind w:firstLine="850" w:start="0" w:end="0"/>
        <w:jc w:val="start"/>
        <w:rPr/>
      </w:pPr>
      <w:r>
        <w:rPr/>
      </w:r>
      <m:oMathPara xmlns:m="http://schemas.openxmlformats.org/officeDocument/2006/math">
        <m:oMathParaPr>
          <m:jc m:val="left"/>
        </m:oMathParaPr>
        <m:oMath>
          <m:eqArr>
            <m:e>
              <m:sSub>
                <m:e>
                  <m:r>
                    <m:t xml:space="preserve">∆</m:t>
                  </m:r>
                </m:e>
                <m:sub>
                  <m:r>
                    <m:t xml:space="preserve">0</m:t>
                  </m:r>
                </m:sub>
              </m:sSub>
              <m:r>
                <m:rPr>
                  <m:lit/>
                  <m:nor/>
                </m:rPr>
                <m:t xml:space="preserve">=</m:t>
              </m:r>
              <m:r>
                <m:t xml:space="preserve">M</m:t>
              </m:r>
              <m:r>
                <m:t xml:space="preserve">⋅</m:t>
              </m:r>
              <m:r>
                <m:t xml:space="preserve">1</m:t>
              </m:r>
              <m:r>
                <m:rPr>
                  <m:lit/>
                  <m:nor/>
                </m:rPr>
                <m:t xml:space="preserve">+</m:t>
              </m:r>
              <m:r>
                <m:t xml:space="preserve">M</m:t>
              </m:r>
              <m:r>
                <m:t xml:space="preserve">⋅</m:t>
              </m:r>
              <m:r>
                <m:t xml:space="preserve">2</m:t>
              </m:r>
              <m:r>
                <m:rPr>
                  <m:lit/>
                  <m:nor/>
                </m:rPr>
                <m:t xml:space="preserve">=</m:t>
              </m:r>
              <m:r>
                <m:t xml:space="preserve">3</m:t>
              </m:r>
              <m:r>
                <m:t xml:space="preserve">M</m:t>
              </m:r>
            </m:e>
            <m:e>
              <m:sSub>
                <m:e>
                  <m:r>
                    <m:t xml:space="preserve">∆</m:t>
                  </m:r>
                </m:e>
                <m:sub>
                  <m:r>
                    <m:t xml:space="preserve">1</m:t>
                  </m:r>
                </m:sub>
              </m:sSub>
              <m:r>
                <m:rPr>
                  <m:lit/>
                  <m:nor/>
                </m:rPr>
                <m:t xml:space="preserve">=</m:t>
              </m:r>
              <m:r>
                <m:t xml:space="preserve">M</m:t>
              </m:r>
              <m:r>
                <m:t xml:space="preserve">⋅</m:t>
              </m:r>
              <m:r>
                <m:t xml:space="preserve">5</m:t>
              </m:r>
              <m:r>
                <m:rPr>
                  <m:lit/>
                  <m:nor/>
                </m:rPr>
                <m:t xml:space="preserve">+</m:t>
              </m:r>
              <m:r>
                <m:t xml:space="preserve">M</m:t>
              </m:r>
              <m:r>
                <m:t xml:space="preserve">⋅</m:t>
              </m:r>
              <m:r>
                <m:t xml:space="preserve">−</m:t>
              </m:r>
              <m:r>
                <m:t xml:space="preserve">2</m:t>
              </m:r>
              <m:r>
                <m:t xml:space="preserve">−</m:t>
              </m:r>
              <m:r>
                <m:t xml:space="preserve">4</m:t>
              </m:r>
              <m:r>
                <m:rPr>
                  <m:lit/>
                  <m:nor/>
                </m:rPr>
                <m:t xml:space="preserve">=</m:t>
              </m:r>
              <m:r>
                <m:t xml:space="preserve">3</m:t>
              </m:r>
              <m:r>
                <m:t xml:space="preserve">M</m:t>
              </m:r>
              <m:r>
                <m:t xml:space="preserve">−</m:t>
              </m:r>
              <m:r>
                <m:t xml:space="preserve">4</m:t>
              </m:r>
            </m:e>
            <m:e>
              <m:sSub>
                <m:e>
                  <m:r>
                    <m:t xml:space="preserve">∆</m:t>
                  </m:r>
                </m:e>
                <m:sub>
                  <m:r>
                    <m:t xml:space="preserve">2</m:t>
                  </m:r>
                </m:sub>
              </m:sSub>
              <m:r>
                <m:rPr>
                  <m:lit/>
                  <m:nor/>
                </m:rPr>
                <m:t xml:space="preserve">=</m:t>
              </m:r>
              <m:r>
                <m:t xml:space="preserve">M</m:t>
              </m:r>
              <m:r>
                <m:t xml:space="preserve">⋅</m:t>
              </m:r>
              <m:r>
                <m:t xml:space="preserve">−</m:t>
              </m:r>
              <m:r>
                <m:t xml:space="preserve">1</m:t>
              </m:r>
              <m:r>
                <m:rPr>
                  <m:lit/>
                  <m:nor/>
                </m:rPr>
                <m:t xml:space="preserve">+</m:t>
              </m:r>
              <m:r>
                <m:t xml:space="preserve">M</m:t>
              </m:r>
              <m:r>
                <m:t xml:space="preserve">⋅</m:t>
              </m:r>
              <m:r>
                <m:t xml:space="preserve">2</m:t>
              </m:r>
              <m:r>
                <m:t xml:space="preserve">−</m:t>
              </m:r>
              <m:r>
                <m:t xml:space="preserve">4</m:t>
              </m:r>
              <m:r>
                <m:rPr>
                  <m:lit/>
                  <m:nor/>
                </m:rPr>
                <m:t xml:space="preserve">=</m:t>
              </m:r>
              <m:r>
                <m:t xml:space="preserve">M</m:t>
              </m:r>
              <m:r>
                <m:t xml:space="preserve">−</m:t>
              </m:r>
              <m:r>
                <m:t xml:space="preserve">4</m:t>
              </m:r>
            </m:e>
            <m:e>
              <m:sSub>
                <m:e>
                  <m:r>
                    <m:t xml:space="preserve">∆</m:t>
                  </m:r>
                </m:e>
                <m:sub>
                  <m:r>
                    <m:t xml:space="preserve">3</m:t>
                  </m:r>
                </m:sub>
              </m:sSub>
              <m:r>
                <m:rPr>
                  <m:lit/>
                  <m:nor/>
                </m:rPr>
                <m:t xml:space="preserve">=</m:t>
              </m:r>
              <m:r>
                <m:t xml:space="preserve">M</m:t>
              </m:r>
              <m:r>
                <m:t xml:space="preserve">⋅</m:t>
              </m:r>
              <m:r>
                <m:t xml:space="preserve">−</m:t>
              </m:r>
              <m:r>
                <m:t xml:space="preserve">1</m:t>
              </m:r>
              <m:r>
                <m:rPr>
                  <m:lit/>
                  <m:nor/>
                </m:rPr>
                <m:t xml:space="preserve">+</m:t>
              </m:r>
              <m:r>
                <m:t xml:space="preserve">M</m:t>
              </m:r>
              <m:r>
                <m:t xml:space="preserve">⋅</m:t>
              </m:r>
              <m:r>
                <m:t xml:space="preserve">−</m:t>
              </m:r>
              <m:r>
                <m:t xml:space="preserve">1</m:t>
              </m:r>
              <m:r>
                <m:t xml:space="preserve">−</m:t>
              </m:r>
              <m:d>
                <m:dPr>
                  <m:begChr m:val="("/>
                  <m:endChr m:val=")"/>
                </m:dPr>
                <m:e>
                  <m:r>
                    <m:t xml:space="preserve">−</m:t>
                  </m:r>
                  <m:r>
                    <m:t xml:space="preserve">4</m:t>
                  </m:r>
                </m:e>
              </m:d>
              <m:r>
                <m:rPr>
                  <m:lit/>
                  <m:nor/>
                </m:rPr>
                <m:t xml:space="preserve">=</m:t>
              </m:r>
              <m:r>
                <m:t xml:space="preserve">−</m:t>
              </m:r>
              <m:r>
                <m:t xml:space="preserve">2</m:t>
              </m:r>
              <m:r>
                <m:t xml:space="preserve">M</m:t>
              </m:r>
              <m:r>
                <m:rPr>
                  <m:lit/>
                  <m:nor/>
                </m:rPr>
                <m:t xml:space="preserve">+</m:t>
              </m:r>
              <m:r>
                <m:t xml:space="preserve">4</m:t>
              </m:r>
            </m:e>
            <m:e>
              <m:sSub>
                <m:e>
                  <m:r>
                    <m:t xml:space="preserve">∆</m:t>
                  </m:r>
                </m:e>
                <m:sub>
                  <m:r>
                    <m:t xml:space="preserve">4</m:t>
                  </m:r>
                </m:sub>
              </m:sSub>
              <m:r>
                <m:rPr>
                  <m:lit/>
                  <m:nor/>
                </m:rPr>
                <m:t xml:space="preserve">=</m:t>
              </m:r>
              <m:r>
                <m:t xml:space="preserve">M</m:t>
              </m:r>
              <m:r>
                <m:t xml:space="preserve">⋅</m:t>
              </m:r>
              <m:r>
                <m:t xml:space="preserve">−</m:t>
              </m:r>
              <m:r>
                <m:t xml:space="preserve">1</m:t>
              </m:r>
              <m:r>
                <m:rPr>
                  <m:lit/>
                  <m:nor/>
                </m:rPr>
                <m:t xml:space="preserve">+</m:t>
              </m:r>
              <m:r>
                <m:t xml:space="preserve">M</m:t>
              </m:r>
              <m:r>
                <m:t xml:space="preserve">⋅</m:t>
              </m:r>
              <m:r>
                <m:t xml:space="preserve">0</m:t>
              </m:r>
              <m:r>
                <m:t xml:space="preserve">−</m:t>
              </m:r>
              <m:r>
                <m:t xml:space="preserve">0</m:t>
              </m:r>
              <m:r>
                <m:rPr>
                  <m:lit/>
                  <m:nor/>
                </m:rPr>
                <m:t xml:space="preserve">=</m:t>
              </m:r>
              <m:r>
                <m:t xml:space="preserve">−</m:t>
              </m:r>
              <m:r>
                <m:t xml:space="preserve">M</m:t>
              </m:r>
            </m:e>
            <m:e>
              <m:sSub>
                <m:e>
                  <m:r>
                    <m:t xml:space="preserve">∆</m:t>
                  </m:r>
                </m:e>
                <m:sub>
                  <m:r>
                    <m:t xml:space="preserve">5</m:t>
                  </m:r>
                </m:sub>
              </m:sSub>
              <m:r>
                <m:rPr>
                  <m:lit/>
                  <m:nor/>
                </m:rPr>
                <m:t xml:space="preserve">=</m:t>
              </m:r>
              <m:r>
                <m:t xml:space="preserve">M</m:t>
              </m:r>
              <m:r>
                <m:t xml:space="preserve">⋅</m:t>
              </m:r>
              <m:r>
                <m:t xml:space="preserve">0</m:t>
              </m:r>
              <m:r>
                <m:rPr>
                  <m:lit/>
                  <m:nor/>
                </m:rPr>
                <m:t xml:space="preserve">+</m:t>
              </m:r>
              <m:r>
                <m:t xml:space="preserve">M</m:t>
              </m:r>
              <m:r>
                <m:t xml:space="preserve">⋅</m:t>
              </m:r>
              <m:r>
                <m:t xml:space="preserve">−</m:t>
              </m:r>
              <m:r>
                <m:t xml:space="preserve">1</m:t>
              </m:r>
              <m:r>
                <m:t xml:space="preserve">−</m:t>
              </m:r>
              <m:r>
                <m:t xml:space="preserve">0</m:t>
              </m:r>
              <m:r>
                <m:rPr>
                  <m:lit/>
                  <m:nor/>
                </m:rPr>
                <m:t xml:space="preserve">=</m:t>
              </m:r>
              <m:r>
                <m:t xml:space="preserve">−</m:t>
              </m:r>
              <m:r>
                <m:t xml:space="preserve">M</m:t>
              </m:r>
            </m:e>
            <m:e>
              <m:sSub>
                <m:e>
                  <m:r>
                    <m:t xml:space="preserve">∆</m:t>
                  </m:r>
                </m:e>
                <m:sub>
                  <m:r>
                    <m:t xml:space="preserve">6</m:t>
                  </m:r>
                </m:sub>
              </m:sSub>
              <m:r>
                <m:rPr>
                  <m:lit/>
                  <m:nor/>
                </m:rPr>
                <m:t xml:space="preserve">=</m:t>
              </m:r>
              <m:r>
                <m:t xml:space="preserve">M</m:t>
              </m:r>
              <m:r>
                <m:t xml:space="preserve">⋅</m:t>
              </m:r>
              <m:r>
                <m:t xml:space="preserve">1</m:t>
              </m:r>
              <m:r>
                <m:rPr>
                  <m:lit/>
                  <m:nor/>
                </m:rPr>
                <m:t xml:space="preserve">+</m:t>
              </m:r>
              <m:r>
                <m:t xml:space="preserve">M</m:t>
              </m:r>
              <m:r>
                <m:t xml:space="preserve">⋅</m:t>
              </m:r>
              <m:r>
                <m:t xml:space="preserve">0</m:t>
              </m:r>
              <m:r>
                <m:t xml:space="preserve">−</m:t>
              </m:r>
              <m:r>
                <m:t xml:space="preserve">M</m:t>
              </m:r>
              <m:r>
                <m:rPr>
                  <m:lit/>
                  <m:nor/>
                </m:rPr>
                <m:t xml:space="preserve">=</m:t>
              </m:r>
              <m:r>
                <m:t xml:space="preserve">0</m:t>
              </m:r>
            </m:e>
            <m:e>
              <m:sSub>
                <m:e>
                  <m:r>
                    <m:t xml:space="preserve">∆</m:t>
                  </m:r>
                </m:e>
                <m:sub>
                  <m:r>
                    <m:t xml:space="preserve">7</m:t>
                  </m:r>
                </m:sub>
              </m:sSub>
              <m:r>
                <m:rPr>
                  <m:lit/>
                  <m:nor/>
                </m:rPr>
                <m:t xml:space="preserve">=</m:t>
              </m:r>
              <m:r>
                <m:t xml:space="preserve">M</m:t>
              </m:r>
              <m:r>
                <m:t xml:space="preserve">⋅</m:t>
              </m:r>
              <m:r>
                <m:t xml:space="preserve">0</m:t>
              </m:r>
              <m:r>
                <m:rPr>
                  <m:lit/>
                  <m:nor/>
                </m:rPr>
                <m:t xml:space="preserve">+</m:t>
              </m:r>
              <m:r>
                <m:t xml:space="preserve">M</m:t>
              </m:r>
              <m:r>
                <m:t xml:space="preserve">⋅</m:t>
              </m:r>
              <m:r>
                <m:t xml:space="preserve">1</m:t>
              </m:r>
              <m:r>
                <m:t xml:space="preserve">−</m:t>
              </m:r>
              <m:r>
                <m:t xml:space="preserve">M</m:t>
              </m:r>
              <m:r>
                <m:rPr>
                  <m:lit/>
                  <m:nor/>
                </m:rPr>
                <m:t xml:space="preserve">=</m:t>
              </m:r>
              <m:r>
                <m:t xml:space="preserve">0</m:t>
              </m:r>
            </m:e>
          </m:eqArr>
        </m:oMath>
      </m:oMathPara>
    </w:p>
    <w:p>
      <w:pPr>
        <w:pStyle w:val="Normal"/>
        <w:widowControl/>
        <w:tabs>
          <w:tab w:val="clear" w:pos="567"/>
          <w:tab w:val="left" w:pos="0" w:leader="none"/>
        </w:tabs>
        <w:suppressAutoHyphens w:val="true"/>
        <w:bidi w:val="0"/>
        <w:spacing w:lineRule="auto" w:line="360" w:before="0" w:after="0"/>
        <w:ind w:hanging="0" w:start="0" w:end="0"/>
        <w:jc w:val="end"/>
        <w:rPr>
          <w:rFonts w:ascii="Times New Roman" w:hAnsi="Times New Roman" w:cs="Times New Roman"/>
          <w:b w:val="false"/>
          <w:bCs w:val="false"/>
          <w:color w:val="auto"/>
          <w:sz w:val="28"/>
          <w:szCs w:val="28"/>
          <w:u w:val="none"/>
        </w:rPr>
      </w:pPr>
      <w:r>
        <w:rPr>
          <w:rFonts w:cs="Times New Roman"/>
          <w:b w:val="false"/>
          <w:bCs w:val="false"/>
          <w:color w:val="auto"/>
          <w:sz w:val="28"/>
          <w:szCs w:val="28"/>
          <w:u w:val="none"/>
        </w:rPr>
      </w:r>
      <w:r>
        <w:br w:type="page"/>
      </w:r>
    </w:p>
    <w:p>
      <w:pPr>
        <w:pStyle w:val="Normal"/>
        <w:widowControl/>
        <w:tabs>
          <w:tab w:val="clear" w:pos="567"/>
          <w:tab w:val="left" w:pos="0" w:leader="none"/>
        </w:tabs>
        <w:suppressAutoHyphens w:val="true"/>
        <w:bidi w:val="0"/>
        <w:spacing w:lineRule="auto" w:line="360" w:before="0" w:after="0"/>
        <w:ind w:hanging="0" w:start="0" w:end="0"/>
        <w:jc w:val="end"/>
        <w:rPr>
          <w:rFonts w:ascii="Times New Roman" w:hAnsi="Times New Roman" w:cs="Times New Roman"/>
          <w:b w:val="false"/>
          <w:bCs w:val="false"/>
          <w:color w:val="auto"/>
          <w:sz w:val="28"/>
          <w:szCs w:val="28"/>
          <w:u w:val="none"/>
        </w:rPr>
      </w:pPr>
      <w:r>
        <w:rPr/>
        <w:t>Таблиця 4.3</w:t>
      </w:r>
    </w:p>
    <w:tbl>
      <w:tblPr>
        <w:tblW w:w="7708" w:type="dxa"/>
        <w:jc w:val="center"/>
        <w:tblInd w:w="0" w:type="dxa"/>
        <w:tblLayout w:type="fixed"/>
        <w:tblCellMar>
          <w:top w:w="55" w:type="dxa"/>
          <w:start w:w="55" w:type="dxa"/>
          <w:bottom w:w="55" w:type="dxa"/>
          <w:end w:w="55" w:type="dxa"/>
        </w:tblCellMar>
      </w:tblPr>
      <w:tblGrid>
        <w:gridCol w:w="440"/>
        <w:gridCol w:w="554"/>
        <w:gridCol w:w="1047"/>
        <w:gridCol w:w="508"/>
        <w:gridCol w:w="1083"/>
        <w:gridCol w:w="1243"/>
        <w:gridCol w:w="1191"/>
        <w:gridCol w:w="791"/>
        <w:gridCol w:w="851"/>
      </w:tblGrid>
      <w:tr>
        <w:trPr/>
        <w:tc>
          <w:tcPr>
            <w:tcW w:w="440" w:type="dxa"/>
            <w:tcBorders/>
            <w:vAlign w:val="center"/>
          </w:tcPr>
          <w:p>
            <w:pPr>
              <w:pStyle w:val="TableContents"/>
              <w:widowControl w:val="false"/>
              <w:suppressLineNumbers/>
              <w:suppressAutoHyphens w:val="true"/>
              <w:bidi w:val="0"/>
              <w:spacing w:lineRule="auto" w:line="240" w:before="0" w:after="0"/>
              <w:ind w:hanging="0" w:start="0" w:end="0"/>
              <w:jc w:val="center"/>
              <w:rPr/>
            </w:pPr>
            <w:r>
              <w:rPr/>
              <mc:AlternateContent>
                <mc:Choice Requires="wps">
                  <w:drawing>
                    <wp:anchor distT="1270" distB="635" distL="1905" distR="0" simplePos="0" relativeHeight="381" behindDoc="0" locked="0" layoutInCell="1" allowOverlap="1">
                      <wp:simplePos x="0" y="0"/>
                      <wp:positionH relativeFrom="column">
                        <wp:posOffset>-441325</wp:posOffset>
                      </wp:positionH>
                      <wp:positionV relativeFrom="paragraph">
                        <wp:posOffset>1088390</wp:posOffset>
                      </wp:positionV>
                      <wp:extent cx="268605" cy="78105"/>
                      <wp:effectExtent l="1905" t="1270" r="0" b="635"/>
                      <wp:wrapNone/>
                      <wp:docPr id="24" name="Shape 13"/>
                      <a:graphic xmlns:a="http://schemas.openxmlformats.org/drawingml/2006/main">
                        <a:graphicData uri="http://schemas.microsoft.com/office/word/2010/wordprocessingShape">
                          <wps:wsp>
                            <wps:cNvSpPr/>
                            <wps:spPr>
                              <a:xfrm flipH="1">
                                <a:off x="0" y="0"/>
                                <a:ext cx="268560" cy="78120"/>
                              </a:xfrm>
                              <a:prstGeom prst="rightArrow">
                                <a:avLst>
                                  <a:gd name="adj1" fmla="val 50000"/>
                                  <a:gd name="adj2" fmla="val 80530"/>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 id="shape_0" fillcolor="#729fcf" stroked="t" o:allowincell="t" style="position:absolute;margin-left:-34.75pt;margin-top:85.7pt;width:21.1pt;height:6.1pt;flip:x;mso-wrap-style:none;v-text-anchor:middle" type="_x0000_t13" path="l-2147483635,-2147483631l-2147483635,0l-2147483622,-2147483632l-2147483635,-2147483623l-2147483635,-2147483629l0,-2147483629xe">
                      <v:fill o:detectmouseclick="t" type="solid" color2="#8d6030"/>
                      <v:stroke color="#3465a4" joinstyle="round" endcap="flat"/>
                      <w10:wrap type="none"/>
                    </v:shape>
                  </w:pict>
                </mc:Fallback>
              </mc:AlternateContent>
              <mc:AlternateContent>
                <mc:Choice Requires="wps">
                  <w:drawing>
                    <wp:anchor distT="635" distB="1270" distL="635" distR="1270" simplePos="0" relativeHeight="382" behindDoc="0" locked="0" layoutInCell="1" allowOverlap="1">
                      <wp:simplePos x="0" y="0"/>
                      <wp:positionH relativeFrom="column">
                        <wp:posOffset>1898015</wp:posOffset>
                      </wp:positionH>
                      <wp:positionV relativeFrom="paragraph">
                        <wp:posOffset>1877060</wp:posOffset>
                      </wp:positionV>
                      <wp:extent cx="64770" cy="255270"/>
                      <wp:effectExtent l="635" t="635" r="1270" b="1270"/>
                      <wp:wrapNone/>
                      <wp:docPr id="25" name="Shape 11"/>
                      <a:graphic xmlns:a="http://schemas.openxmlformats.org/drawingml/2006/main">
                        <a:graphicData uri="http://schemas.microsoft.com/office/word/2010/wordprocessingShape">
                          <wps:wsp>
                            <wps:cNvSpPr/>
                            <wps:spPr>
                              <a:xfrm>
                                <a:off x="0" y="0"/>
                                <a:ext cx="64800" cy="255240"/>
                              </a:xfrm>
                              <a:prstGeom prst="upArrow">
                                <a:avLst>
                                  <a:gd name="adj1" fmla="val 50000"/>
                                  <a:gd name="adj2" fmla="val 98472"/>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 id="shape_0" fillcolor="#729fcf" stroked="t" o:allowincell="t" style="position:absolute;margin-left:149.45pt;margin-top:147.8pt;width:5.05pt;height:20.05pt;mso-wrap-style:none;v-text-anchor:middle" type="_x0000_t68" path="l-2147483632,0l-2147483623,-2147483635l-2147483629,-2147483635l-2147483629,-2147483624l-2147483631,-2147483624l-2147483631,-2147483635xe">
                      <v:fill o:detectmouseclick="t" type="solid" color2="#8d6030"/>
                      <v:stroke color="#3465a4" joinstyle="round" endcap="flat"/>
                      <w10:wrap type="none"/>
                    </v:shape>
                  </w:pict>
                </mc:Fallback>
              </mc:AlternateContent>
            </w:r>
          </w:p>
        </w:tc>
        <w:tc>
          <w:tcPr>
            <w:tcW w:w="554" w:type="dxa"/>
            <w:tcBorders>
              <w:top w:val="single" w:sz="4" w:space="0" w:color="000000"/>
              <w:start w:val="single" w:sz="4" w:space="0" w:color="000000"/>
              <w:bottom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pPr>
            <w:r>
              <w:rPr/>
              <w:t>C</w:t>
            </w:r>
          </w:p>
        </w:tc>
        <w:tc>
          <w:tcPr>
            <w:tcW w:w="1047" w:type="dxa"/>
            <w:tcBorders>
              <w:top w:val="single" w:sz="4" w:space="0" w:color="000000"/>
              <w:start w:val="single" w:sz="4" w:space="0" w:color="000000"/>
              <w:bottom w:val="single" w:sz="4" w:space="0" w:color="000000"/>
            </w:tcBorders>
            <w:vAlign w:val="center"/>
          </w:tcPr>
          <w:p>
            <w:pPr>
              <w:pStyle w:val="TableContents"/>
              <w:jc w:val="center"/>
              <w:rPr/>
            </w:pPr>
            <w:r>
              <w:rPr/>
              <w:t>-</w:t>
            </w:r>
          </w:p>
        </w:tc>
        <w:tc>
          <w:tcPr>
            <w:tcW w:w="508" w:type="dxa"/>
            <w:tcBorders>
              <w:top w:val="single" w:sz="4" w:space="0" w:color="000000"/>
              <w:start w:val="single" w:sz="4" w:space="0" w:color="000000"/>
              <w:bottom w:val="single" w:sz="4" w:space="0" w:color="000000"/>
            </w:tcBorders>
            <w:vAlign w:val="center"/>
          </w:tcPr>
          <w:p>
            <w:pPr>
              <w:pStyle w:val="TableContents"/>
              <w:jc w:val="center"/>
              <w:rPr/>
            </w:pPr>
            <w:r>
              <w:rPr/>
              <w:t>4</w:t>
            </w:r>
          </w:p>
        </w:tc>
        <w:tc>
          <w:tcPr>
            <w:tcW w:w="1083" w:type="dxa"/>
            <w:tcBorders>
              <w:top w:val="single" w:sz="4" w:space="0" w:color="000000"/>
              <w:start w:val="single" w:sz="4" w:space="0" w:color="000000"/>
              <w:bottom w:val="single" w:sz="4" w:space="0" w:color="000000"/>
            </w:tcBorders>
            <w:vAlign w:val="center"/>
          </w:tcPr>
          <w:p>
            <w:pPr>
              <w:pStyle w:val="TableContents"/>
              <w:jc w:val="center"/>
              <w:rPr/>
            </w:pPr>
            <w:r>
              <w:rPr/>
              <w:t xml:space="preserve">4 </w:t>
            </w:r>
          </w:p>
        </w:tc>
        <w:tc>
          <w:tcPr>
            <w:tcW w:w="1243" w:type="dxa"/>
            <w:tcBorders>
              <w:top w:val="single" w:sz="4" w:space="0" w:color="000000"/>
              <w:start w:val="single" w:sz="4" w:space="0" w:color="000000"/>
              <w:bottom w:val="single" w:sz="4" w:space="0" w:color="000000"/>
            </w:tcBorders>
            <w:vAlign w:val="center"/>
          </w:tcPr>
          <w:p>
            <w:pPr>
              <w:pStyle w:val="TableContents"/>
              <w:jc w:val="center"/>
              <w:rPr/>
            </w:pPr>
            <w:r>
              <w:rPr/>
              <w:t>-4</w:t>
            </w:r>
          </w:p>
        </w:tc>
        <w:tc>
          <w:tcPr>
            <w:tcW w:w="1191"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791"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851" w:type="dxa"/>
            <w:tcBorders>
              <w:top w:val="single" w:sz="4" w:space="0" w:color="000000"/>
              <w:start w:val="single" w:sz="4" w:space="0" w:color="000000"/>
              <w:bottom w:val="single" w:sz="4" w:space="0" w:color="000000"/>
              <w:end w:val="single" w:sz="4" w:space="0" w:color="000000"/>
            </w:tcBorders>
            <w:vAlign w:val="center"/>
          </w:tcPr>
          <w:p>
            <w:pPr>
              <w:pStyle w:val="TableContents"/>
              <w:jc w:val="center"/>
              <w:rPr/>
            </w:pPr>
            <w:r>
              <w:rPr/>
              <w:t>M</w:t>
            </w:r>
          </w:p>
        </w:tc>
      </w:tr>
      <w:tr>
        <w:trPr/>
        <w:tc>
          <w:tcPr>
            <w:tcW w:w="440" w:type="dxa"/>
            <w:tcBorders/>
            <w:vAlign w:val="center"/>
          </w:tcPr>
          <w:p>
            <w:pPr>
              <w:pStyle w:val="TableContents"/>
              <w:jc w:val="center"/>
              <w:rPr/>
            </w:pPr>
            <w:r>
              <w:rPr/>
            </w:r>
          </w:p>
        </w:tc>
        <w:tc>
          <w:tcPr>
            <w:tcW w:w="554" w:type="dxa"/>
            <w:tcBorders>
              <w:start w:val="single" w:sz="4" w:space="0" w:color="000000"/>
              <w:bottom w:val="single" w:sz="4" w:space="0" w:color="000000"/>
            </w:tcBorders>
            <w:vAlign w:val="center"/>
          </w:tcPr>
          <w:p>
            <w:pPr>
              <w:pStyle w:val="TableContents"/>
              <w:jc w:val="center"/>
              <w:rPr/>
            </w:pPr>
            <w:r>
              <w:rPr/>
              <w:t>B</w:t>
            </w:r>
          </w:p>
        </w:tc>
        <w:tc>
          <w:tcPr>
            <w:tcW w:w="1047" w:type="dxa"/>
            <w:tcBorders>
              <w:start w:val="single" w:sz="4" w:space="0" w:color="000000"/>
              <w:bottom w:val="single" w:sz="4" w:space="0" w:color="000000"/>
            </w:tcBorders>
            <w:vAlign w:val="center"/>
          </w:tcPr>
          <w:p>
            <w:pPr>
              <w:pStyle w:val="TableContents"/>
              <w:jc w:val="center"/>
              <w:rPr/>
            </w:pPr>
            <w:r>
              <w:rPr/>
              <w:t>A</w:t>
            </w:r>
            <w:r>
              <w:rPr>
                <w:vertAlign w:val="subscript"/>
              </w:rPr>
              <w:t>0</w:t>
            </w:r>
          </w:p>
        </w:tc>
        <w:tc>
          <w:tcPr>
            <w:tcW w:w="508" w:type="dxa"/>
            <w:tcBorders>
              <w:start w:val="single" w:sz="4" w:space="0" w:color="000000"/>
              <w:bottom w:val="single" w:sz="4" w:space="0" w:color="000000"/>
            </w:tcBorders>
            <w:vAlign w:val="center"/>
          </w:tcPr>
          <w:p>
            <w:pPr>
              <w:pStyle w:val="TableContents"/>
              <w:jc w:val="center"/>
              <w:rPr/>
            </w:pPr>
            <w:r>
              <w:rPr/>
              <w:t>A</w:t>
            </w:r>
            <w:r>
              <w:rPr>
                <w:vertAlign w:val="subscript"/>
              </w:rPr>
              <w:t>1</w:t>
            </w:r>
          </w:p>
        </w:tc>
        <w:tc>
          <w:tcPr>
            <w:tcW w:w="1083" w:type="dxa"/>
            <w:tcBorders>
              <w:start w:val="single" w:sz="4" w:space="0" w:color="000000"/>
              <w:bottom w:val="single" w:sz="4" w:space="0" w:color="000000"/>
            </w:tcBorders>
            <w:vAlign w:val="center"/>
          </w:tcPr>
          <w:p>
            <w:pPr>
              <w:pStyle w:val="TableContents"/>
              <w:jc w:val="center"/>
              <w:rPr/>
            </w:pPr>
            <w:r>
              <w:rPr/>
              <w:t>A</w:t>
            </w:r>
            <w:r>
              <w:rPr>
                <w:vertAlign w:val="subscript"/>
              </w:rPr>
              <w:t>2</w:t>
            </w:r>
          </w:p>
        </w:tc>
        <w:tc>
          <w:tcPr>
            <w:tcW w:w="1243" w:type="dxa"/>
            <w:tcBorders>
              <w:start w:val="single" w:sz="4" w:space="0" w:color="000000"/>
              <w:bottom w:val="single" w:sz="4" w:space="0" w:color="000000"/>
            </w:tcBorders>
            <w:vAlign w:val="center"/>
          </w:tcPr>
          <w:p>
            <w:pPr>
              <w:pStyle w:val="TableContents"/>
              <w:jc w:val="center"/>
              <w:rPr/>
            </w:pPr>
            <w:r>
              <w:rPr/>
              <w:t>A</w:t>
            </w:r>
            <w:r>
              <w:rPr>
                <w:vertAlign w:val="subscript"/>
              </w:rPr>
              <w:t>3</w:t>
            </w:r>
          </w:p>
        </w:tc>
        <w:tc>
          <w:tcPr>
            <w:tcW w:w="1191" w:type="dxa"/>
            <w:tcBorders>
              <w:start w:val="single" w:sz="4" w:space="0" w:color="000000"/>
              <w:bottom w:val="single" w:sz="4" w:space="0" w:color="000000"/>
            </w:tcBorders>
            <w:vAlign w:val="center"/>
          </w:tcPr>
          <w:p>
            <w:pPr>
              <w:pStyle w:val="TableContents"/>
              <w:jc w:val="center"/>
              <w:rPr/>
            </w:pPr>
            <w:r>
              <w:rPr/>
              <w:t>A</w:t>
            </w:r>
            <w:r>
              <w:rPr>
                <w:vertAlign w:val="subscript"/>
              </w:rPr>
              <w:t>4</w:t>
            </w:r>
          </w:p>
        </w:tc>
        <w:tc>
          <w:tcPr>
            <w:tcW w:w="791" w:type="dxa"/>
            <w:tcBorders>
              <w:start w:val="single" w:sz="4" w:space="0" w:color="000000"/>
              <w:bottom w:val="single" w:sz="4" w:space="0" w:color="000000"/>
            </w:tcBorders>
            <w:vAlign w:val="center"/>
          </w:tcPr>
          <w:p>
            <w:pPr>
              <w:pStyle w:val="TableContents"/>
              <w:jc w:val="center"/>
              <w:rPr/>
            </w:pPr>
            <w:r>
              <w:rPr/>
              <w:t>A</w:t>
            </w:r>
            <w:r>
              <w:rPr>
                <w:vertAlign w:val="subscript"/>
              </w:rPr>
              <w:t>5</w:t>
            </w:r>
          </w:p>
        </w:tc>
        <w:tc>
          <w:tcPr>
            <w:tcW w:w="851" w:type="dxa"/>
            <w:tcBorders>
              <w:start w:val="single" w:sz="4" w:space="0" w:color="000000"/>
              <w:bottom w:val="single" w:sz="4" w:space="0" w:color="000000"/>
              <w:end w:val="single" w:sz="4" w:space="0" w:color="000000"/>
            </w:tcBorders>
            <w:vAlign w:val="center"/>
          </w:tcPr>
          <w:p>
            <w:pPr>
              <w:pStyle w:val="TableContents"/>
              <w:jc w:val="center"/>
              <w:rPr/>
            </w:pPr>
            <w:r>
              <w:rPr/>
              <w:t>A</w:t>
            </w:r>
            <w:r>
              <w:rPr>
                <w:vertAlign w:val="subscript"/>
              </w:rPr>
              <w:t>7</w:t>
            </w:r>
          </w:p>
        </w:tc>
      </w:tr>
      <w:tr>
        <w:trPr/>
        <w:tc>
          <w:tcPr>
            <w:tcW w:w="440" w:type="dxa"/>
            <w:tcBorders/>
            <w:vAlign w:val="center"/>
          </w:tcPr>
          <w:p>
            <w:pPr>
              <w:pStyle w:val="TableContents"/>
              <w:jc w:val="center"/>
              <w:rPr/>
            </w:pPr>
            <w:r>
              <w:rPr/>
              <w:t>4</w:t>
            </w:r>
          </w:p>
        </w:tc>
        <w:tc>
          <w:tcPr>
            <w:tcW w:w="554" w:type="dxa"/>
            <w:tcBorders>
              <w:start w:val="single" w:sz="4" w:space="0" w:color="000000"/>
              <w:bottom w:val="single" w:sz="4" w:space="0" w:color="000000"/>
            </w:tcBorders>
            <w:vAlign w:val="center"/>
          </w:tcPr>
          <w:p>
            <w:pPr>
              <w:pStyle w:val="TableContents"/>
              <w:bidi w:val="0"/>
              <w:jc w:val="center"/>
              <w:rPr/>
            </w:pPr>
            <w:r>
              <w:rPr>
                <w:vertAlign w:val="subscript"/>
              </w:rPr>
              <w:t xml:space="preserve"> </w:t>
            </w:r>
            <w:r>
              <w:rPr>
                <w:position w:val="0"/>
                <w:sz w:val="24"/>
                <w:vertAlign w:val="baseline"/>
              </w:rPr>
              <w:t>y</w:t>
            </w:r>
            <w:r>
              <w:rPr>
                <w:sz w:val="24"/>
                <w:vertAlign w:val="subscript"/>
              </w:rPr>
              <w:t>1</w:t>
            </w:r>
          </w:p>
        </w:tc>
        <w:tc>
          <w:tcPr>
            <w:tcW w:w="1047"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5</m:t>
                    </m:r>
                  </m:den>
                </m:f>
              </m:oMath>
            </m:oMathPara>
          </w:p>
        </w:tc>
        <w:tc>
          <w:tcPr>
            <w:tcW w:w="508" w:type="dxa"/>
            <w:tcBorders>
              <w:start w:val="single" w:sz="4" w:space="0" w:color="000000"/>
              <w:bottom w:val="single" w:sz="4" w:space="0" w:color="000000"/>
            </w:tcBorders>
            <w:vAlign w:val="center"/>
          </w:tcPr>
          <w:p>
            <w:pPr>
              <w:pStyle w:val="TableContents"/>
              <w:jc w:val="center"/>
              <w:rPr/>
            </w:pPr>
            <w:r>
              <w:rPr/>
              <w:t>1</w:t>
            </w:r>
          </w:p>
        </w:tc>
        <w:tc>
          <w:tcPr>
            <w:tcW w:w="1083"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m:t>
                    </m:r>
                    <m:r>
                      <m:t xml:space="preserve">1</m:t>
                    </m:r>
                  </m:num>
                  <m:den>
                    <m:r>
                      <m:t xml:space="preserve">5</m:t>
                    </m:r>
                  </m:den>
                </m:f>
              </m:oMath>
            </m:oMathPara>
          </w:p>
        </w:tc>
        <w:tc>
          <w:tcPr>
            <w:tcW w:w="1243"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m:t>
                    </m:r>
                    <m:r>
                      <m:t xml:space="preserve">1</m:t>
                    </m:r>
                  </m:num>
                  <m:den>
                    <m:r>
                      <m:t xml:space="preserve">5</m:t>
                    </m:r>
                  </m:den>
                </m:f>
              </m:oMath>
            </m:oMathPara>
          </w:p>
        </w:tc>
        <w:tc>
          <w:tcPr>
            <w:tcW w:w="1191"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m:t>
                    </m:r>
                    <m:r>
                      <m:t xml:space="preserve">1</m:t>
                    </m:r>
                  </m:num>
                  <m:den>
                    <m:r>
                      <m:t xml:space="preserve">5</m:t>
                    </m:r>
                  </m:den>
                </m:f>
              </m:oMath>
            </m:oMathPara>
          </w:p>
        </w:tc>
        <w:tc>
          <w:tcPr>
            <w:tcW w:w="791" w:type="dxa"/>
            <w:tcBorders>
              <w:start w:val="single" w:sz="4" w:space="0" w:color="000000"/>
              <w:bottom w:val="single" w:sz="4" w:space="0" w:color="000000"/>
            </w:tcBorders>
            <w:vAlign w:val="center"/>
          </w:tcPr>
          <w:p>
            <w:pPr>
              <w:pStyle w:val="TableContents"/>
              <w:jc w:val="center"/>
              <w:rPr/>
            </w:pPr>
            <w:r>
              <w:rPr/>
              <w:t>0</w:t>
            </w:r>
          </w:p>
        </w:tc>
        <w:tc>
          <w:tcPr>
            <w:tcW w:w="851" w:type="dxa"/>
            <w:tcBorders>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440" w:type="dxa"/>
            <w:tcBorders/>
            <w:vAlign w:val="center"/>
          </w:tcPr>
          <w:p>
            <w:pPr>
              <w:pStyle w:val="TableContents"/>
              <w:jc w:val="center"/>
              <w:rPr/>
            </w:pPr>
            <w:r>
              <w:rPr/>
              <w:t>M</w:t>
            </w:r>
          </w:p>
        </w:tc>
        <w:tc>
          <w:tcPr>
            <w:tcW w:w="554" w:type="dxa"/>
            <w:tcBorders>
              <w:start w:val="single" w:sz="4" w:space="0" w:color="000000"/>
              <w:bottom w:val="single" w:sz="4" w:space="0" w:color="000000"/>
            </w:tcBorders>
            <w:vAlign w:val="center"/>
          </w:tcPr>
          <w:p>
            <w:pPr>
              <w:pStyle w:val="TableContents"/>
              <w:jc w:val="center"/>
              <w:rPr/>
            </w:pPr>
            <w:r>
              <w:rPr/>
              <w:t>y</w:t>
            </w:r>
            <w:r>
              <w:rPr>
                <w:vertAlign w:val="subscript"/>
              </w:rPr>
              <w:t>7</w:t>
            </w:r>
          </w:p>
        </w:tc>
        <w:tc>
          <w:tcPr>
            <w:tcW w:w="1047"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12</m:t>
                    </m:r>
                  </m:num>
                  <m:den>
                    <m:r>
                      <m:t xml:space="preserve">5</m:t>
                    </m:r>
                  </m:den>
                </m:f>
              </m:oMath>
            </m:oMathPara>
          </w:p>
        </w:tc>
        <w:tc>
          <w:tcPr>
            <w:tcW w:w="508" w:type="dxa"/>
            <w:tcBorders>
              <w:start w:val="single" w:sz="4" w:space="0" w:color="000000"/>
              <w:bottom w:val="single" w:sz="4" w:space="0" w:color="000000"/>
            </w:tcBorders>
            <w:vAlign w:val="center"/>
          </w:tcPr>
          <w:p>
            <w:pPr>
              <w:pStyle w:val="TableContents"/>
              <w:jc w:val="center"/>
              <w:rPr/>
            </w:pPr>
            <w:r>
              <w:rPr/>
              <w:t>0</w:t>
            </w:r>
          </w:p>
        </w:tc>
        <w:tc>
          <w:tcPr>
            <w:tcW w:w="1083" w:type="dxa"/>
            <w:tcBorders>
              <w:start w:val="single" w:sz="4" w:space="0" w:color="000000"/>
              <w:bottom w:val="single" w:sz="4" w:space="0" w:color="000000"/>
            </w:tcBorders>
            <w:shd w:fill="FFA0A0" w:val="clear"/>
            <w:vAlign w:val="center"/>
          </w:tcPr>
          <w:p>
            <w:pPr>
              <w:pStyle w:val="TableContents"/>
              <w:jc w:val="center"/>
              <w:rPr/>
            </w:pPr>
            <w:r>
              <w:rPr/>
            </w:r>
            <m:oMathPara xmlns:m="http://schemas.openxmlformats.org/officeDocument/2006/math">
              <m:oMathParaPr>
                <m:jc m:val="center"/>
              </m:oMathParaPr>
              <m:oMath>
                <m:f>
                  <m:num>
                    <m:r>
                      <m:t xml:space="preserve">8</m:t>
                    </m:r>
                  </m:num>
                  <m:den>
                    <m:r>
                      <m:t xml:space="preserve">5</m:t>
                    </m:r>
                  </m:den>
                </m:f>
              </m:oMath>
            </m:oMathPara>
          </w:p>
        </w:tc>
        <w:tc>
          <w:tcPr>
            <w:tcW w:w="1243"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7</m:t>
                    </m:r>
                  </m:num>
                  <m:den>
                    <m:r>
                      <m:t xml:space="preserve">5</m:t>
                    </m:r>
                  </m:den>
                </m:f>
              </m:oMath>
            </m:oMathPara>
          </w:p>
        </w:tc>
        <w:tc>
          <w:tcPr>
            <w:tcW w:w="1191"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2</m:t>
                    </m:r>
                  </m:num>
                  <m:den>
                    <m:r>
                      <m:t xml:space="preserve">5</m:t>
                    </m:r>
                  </m:den>
                </m:f>
              </m:oMath>
            </m:oMathPara>
          </w:p>
        </w:tc>
        <w:tc>
          <w:tcPr>
            <w:tcW w:w="791" w:type="dxa"/>
            <w:tcBorders>
              <w:start w:val="single" w:sz="4" w:space="0" w:color="000000"/>
              <w:bottom w:val="single" w:sz="4" w:space="0" w:color="000000"/>
            </w:tcBorders>
            <w:vAlign w:val="center"/>
          </w:tcPr>
          <w:p>
            <w:pPr>
              <w:pStyle w:val="TableContents"/>
              <w:jc w:val="center"/>
              <w:rPr/>
            </w:pPr>
            <w:r>
              <w:rPr/>
              <w:t>-1</w:t>
            </w:r>
          </w:p>
        </w:tc>
        <w:tc>
          <w:tcPr>
            <w:tcW w:w="851" w:type="dxa"/>
            <w:tcBorders>
              <w:start w:val="single" w:sz="4" w:space="0" w:color="000000"/>
              <w:bottom w:val="single" w:sz="4" w:space="0" w:color="000000"/>
              <w:end w:val="single" w:sz="4" w:space="0" w:color="000000"/>
            </w:tcBorders>
            <w:vAlign w:val="center"/>
          </w:tcPr>
          <w:p>
            <w:pPr>
              <w:pStyle w:val="TableContents"/>
              <w:jc w:val="center"/>
              <w:rPr/>
            </w:pPr>
            <w:r>
              <w:rPr/>
              <w:t>1</w:t>
            </w:r>
          </w:p>
        </w:tc>
      </w:tr>
      <w:tr>
        <w:trPr/>
        <w:tc>
          <w:tcPr>
            <w:tcW w:w="440" w:type="dxa"/>
            <w:tcBorders/>
            <w:vAlign w:val="center"/>
          </w:tcPr>
          <w:p>
            <w:pPr>
              <w:pStyle w:val="TableContents"/>
              <w:jc w:val="center"/>
              <w:rPr/>
            </w:pPr>
            <w:r>
              <w:rPr/>
            </w:r>
          </w:p>
        </w:tc>
        <w:tc>
          <w:tcPr>
            <w:tcW w:w="554" w:type="dxa"/>
            <w:tcBorders>
              <w:start w:val="single" w:sz="4" w:space="0" w:color="000000"/>
              <w:bottom w:val="single" w:sz="4" w:space="0" w:color="000000"/>
            </w:tcBorders>
            <w:vAlign w:val="center"/>
          </w:tcPr>
          <w:p>
            <w:pPr>
              <w:pStyle w:val="TableContents"/>
              <w:jc w:val="center"/>
              <w:rPr/>
            </w:pPr>
            <w:r>
              <w:rPr/>
              <w:t>∆</w:t>
            </w:r>
          </w:p>
        </w:tc>
        <w:tc>
          <w:tcPr>
            <w:tcW w:w="1047"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12</m:t>
                    </m:r>
                  </m:num>
                  <m:den>
                    <m:r>
                      <m:t xml:space="preserve">5</m:t>
                    </m:r>
                  </m:den>
                </m:f>
                <m:r>
                  <m:t xml:space="preserve">M</m:t>
                </m:r>
                <m:r>
                  <m:rPr>
                    <m:lit/>
                    <m:nor/>
                  </m:rPr>
                  <m:t xml:space="preserve">+</m:t>
                </m:r>
                <m:f>
                  <m:num>
                    <m:r>
                      <m:t xml:space="preserve">4</m:t>
                    </m:r>
                  </m:num>
                  <m:den>
                    <m:r>
                      <m:t xml:space="preserve">5</m:t>
                    </m:r>
                  </m:den>
                </m:f>
              </m:oMath>
            </m:oMathPara>
          </w:p>
        </w:tc>
        <w:tc>
          <w:tcPr>
            <w:tcW w:w="508" w:type="dxa"/>
            <w:tcBorders>
              <w:start w:val="single" w:sz="4" w:space="0" w:color="000000"/>
              <w:bottom w:val="single" w:sz="4" w:space="0" w:color="000000"/>
            </w:tcBorders>
            <w:vAlign w:val="center"/>
          </w:tcPr>
          <w:p>
            <w:pPr>
              <w:pStyle w:val="TableContents"/>
              <w:jc w:val="center"/>
              <w:rPr/>
            </w:pPr>
            <w:r>
              <w:rPr/>
              <w:t>0</w:t>
            </w:r>
          </w:p>
        </w:tc>
        <w:tc>
          <w:tcPr>
            <w:tcW w:w="1083"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8</m:t>
                    </m:r>
                  </m:num>
                  <m:den>
                    <m:r>
                      <m:t xml:space="preserve">5</m:t>
                    </m:r>
                  </m:den>
                </m:f>
                <m:r>
                  <m:t xml:space="preserve">M</m:t>
                </m:r>
                <m:r>
                  <m:t xml:space="preserve">−</m:t>
                </m:r>
                <m:f>
                  <m:num>
                    <m:r>
                      <m:t xml:space="preserve">24</m:t>
                    </m:r>
                  </m:num>
                  <m:den>
                    <m:r>
                      <m:t xml:space="preserve">5</m:t>
                    </m:r>
                  </m:den>
                </m:f>
              </m:oMath>
            </m:oMathPara>
          </w:p>
        </w:tc>
        <w:tc>
          <w:tcPr>
            <w:tcW w:w="1243"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7</m:t>
                    </m:r>
                  </m:num>
                  <m:den>
                    <m:r>
                      <m:t xml:space="preserve">5</m:t>
                    </m:r>
                  </m:den>
                </m:f>
                <m:r>
                  <m:t xml:space="preserve">M</m:t>
                </m:r>
                <m:r>
                  <m:rPr>
                    <m:lit/>
                    <m:nor/>
                  </m:rPr>
                  <m:t xml:space="preserve">+</m:t>
                </m:r>
                <m:f>
                  <m:num>
                    <m:r>
                      <m:t xml:space="preserve">16</m:t>
                    </m:r>
                  </m:num>
                  <m:den>
                    <m:r>
                      <m:t xml:space="preserve">5</m:t>
                    </m:r>
                  </m:den>
                </m:f>
              </m:oMath>
            </m:oMathPara>
          </w:p>
        </w:tc>
        <w:tc>
          <w:tcPr>
            <w:tcW w:w="1191"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2</m:t>
                    </m:r>
                  </m:num>
                  <m:den>
                    <m:r>
                      <m:t xml:space="preserve">5</m:t>
                    </m:r>
                  </m:den>
                </m:f>
                <m:r>
                  <m:t xml:space="preserve">M</m:t>
                </m:r>
                <m:r>
                  <m:t xml:space="preserve">−</m:t>
                </m:r>
                <m:f>
                  <m:num>
                    <m:r>
                      <m:t xml:space="preserve">4</m:t>
                    </m:r>
                  </m:num>
                  <m:den>
                    <m:r>
                      <m:t xml:space="preserve">5</m:t>
                    </m:r>
                  </m:den>
                </m:f>
              </m:oMath>
            </m:oMathPara>
          </w:p>
        </w:tc>
        <w:tc>
          <w:tcPr>
            <w:tcW w:w="791" w:type="dxa"/>
            <w:tcBorders>
              <w:start w:val="single" w:sz="4" w:space="0" w:color="000000"/>
              <w:bottom w:val="single" w:sz="4" w:space="0" w:color="000000"/>
            </w:tcBorders>
            <w:vAlign w:val="center"/>
          </w:tcPr>
          <w:p>
            <w:pPr>
              <w:pStyle w:val="Normal"/>
              <w:jc w:val="center"/>
              <w:rPr/>
            </w:pPr>
            <w:r>
              <w:rPr/>
              <w:t>-M</w:t>
            </w:r>
          </w:p>
        </w:tc>
        <w:tc>
          <w:tcPr>
            <w:tcW w:w="851" w:type="dxa"/>
            <w:tcBorders>
              <w:start w:val="single" w:sz="4" w:space="0" w:color="000000"/>
              <w:bottom w:val="single" w:sz="4" w:space="0" w:color="000000"/>
              <w:end w:val="single" w:sz="4" w:space="0" w:color="000000"/>
            </w:tcBorders>
            <w:vAlign w:val="center"/>
          </w:tcPr>
          <w:p>
            <w:pPr>
              <w:pStyle w:val="Normal"/>
              <w:jc w:val="center"/>
              <w:rPr/>
            </w:pPr>
            <w:r>
              <w:rPr/>
              <w:t>0</w:t>
            </w:r>
          </w:p>
        </w:tc>
      </w:tr>
    </w:tbl>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sz w:val="28"/>
          <w:szCs w:val="28"/>
        </w:rPr>
      </w:r>
    </w:p>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sz w:val="28"/>
          <w:szCs w:val="28"/>
        </w:rPr>
        <w:t>Оцінки індексного рядка розраховуються таким чином:</w:t>
      </w:r>
    </w:p>
    <w:p>
      <w:pPr>
        <w:pStyle w:val="Normal"/>
        <w:widowControl/>
        <w:tabs>
          <w:tab w:val="clear" w:pos="567"/>
          <w:tab w:val="left" w:pos="0" w:leader="none"/>
        </w:tabs>
        <w:suppressAutoHyphens w:val="true"/>
        <w:bidi w:val="0"/>
        <w:spacing w:lineRule="auto" w:line="360" w:before="0" w:after="0"/>
        <w:ind w:firstLine="850" w:start="0" w:end="0"/>
        <w:jc w:val="start"/>
        <w:rPr/>
      </w:pPr>
      <w:r>
        <w:rPr/>
      </w:r>
      <m:oMathPara xmlns:m="http://schemas.openxmlformats.org/officeDocument/2006/math">
        <m:oMathParaPr>
          <m:jc m:val="left"/>
        </m:oMathParaPr>
        <m:oMath>
          <m:eqArr>
            <m:e>
              <m:sSub>
                <m:e>
                  <m:r>
                    <m:t xml:space="preserve">∆</m:t>
                  </m:r>
                </m:e>
                <m:sub>
                  <m:r>
                    <m:t xml:space="preserve">0</m:t>
                  </m:r>
                </m:sub>
              </m:sSub>
              <m:r>
                <m:rPr>
                  <m:lit/>
                  <m:nor/>
                </m:rPr>
                <m:t xml:space="preserve">=</m:t>
              </m:r>
              <m:r>
                <m:t xml:space="preserve">4</m:t>
              </m:r>
              <m:r>
                <m:t xml:space="preserve">⋅</m:t>
              </m:r>
              <m:f>
                <m:num>
                  <m:r>
                    <m:t xml:space="preserve">1</m:t>
                  </m:r>
                </m:num>
                <m:den>
                  <m:r>
                    <m:t xml:space="preserve">5</m:t>
                  </m:r>
                </m:den>
              </m:f>
              <m:r>
                <m:rPr>
                  <m:lit/>
                  <m:nor/>
                </m:rPr>
                <m:t xml:space="preserve">+</m:t>
              </m:r>
              <m:r>
                <m:t xml:space="preserve">M</m:t>
              </m:r>
              <m:r>
                <m:t xml:space="preserve">⋅</m:t>
              </m:r>
              <m:f>
                <m:num>
                  <m:r>
                    <m:t xml:space="preserve">12</m:t>
                  </m:r>
                </m:num>
                <m:den>
                  <m:r>
                    <m:t xml:space="preserve">5</m:t>
                  </m:r>
                </m:den>
              </m:f>
              <m:r>
                <m:rPr>
                  <m:lit/>
                  <m:nor/>
                </m:rPr>
                <m:t xml:space="preserve">=</m:t>
              </m:r>
              <m:f>
                <m:num>
                  <m:r>
                    <m:t xml:space="preserve">12</m:t>
                  </m:r>
                </m:num>
                <m:den>
                  <m:r>
                    <m:t xml:space="preserve">5</m:t>
                  </m:r>
                </m:den>
              </m:f>
              <m:r>
                <m:t xml:space="preserve">M</m:t>
              </m:r>
              <m:r>
                <m:rPr>
                  <m:lit/>
                  <m:nor/>
                </m:rPr>
                <m:t xml:space="preserve">+</m:t>
              </m:r>
              <m:f>
                <m:num>
                  <m:r>
                    <m:t xml:space="preserve">4</m:t>
                  </m:r>
                </m:num>
                <m:den>
                  <m:r>
                    <m:t xml:space="preserve">5</m:t>
                  </m:r>
                </m:den>
              </m:f>
            </m:e>
            <m:e>
              <m:sSub>
                <m:e>
                  <m:r>
                    <m:t xml:space="preserve">∆</m:t>
                  </m:r>
                </m:e>
                <m:sub>
                  <m:r>
                    <m:t xml:space="preserve">1</m:t>
                  </m:r>
                </m:sub>
              </m:sSub>
              <m:r>
                <m:rPr>
                  <m:lit/>
                  <m:nor/>
                </m:rPr>
                <m:t xml:space="preserve">=</m:t>
              </m:r>
              <m:r>
                <m:t xml:space="preserve">4</m:t>
              </m:r>
              <m:r>
                <m:t xml:space="preserve">⋅</m:t>
              </m:r>
              <m:r>
                <m:t xml:space="preserve">1</m:t>
              </m:r>
              <m:r>
                <m:rPr>
                  <m:lit/>
                  <m:nor/>
                </m:rPr>
                <m:t xml:space="preserve">+</m:t>
              </m:r>
              <m:r>
                <m:t xml:space="preserve">M</m:t>
              </m:r>
              <m:r>
                <m:t xml:space="preserve">⋅</m:t>
              </m:r>
              <m:r>
                <m:t xml:space="preserve">0</m:t>
              </m:r>
              <m:r>
                <m:t xml:space="preserve">−</m:t>
              </m:r>
              <m:r>
                <m:t xml:space="preserve">4</m:t>
              </m:r>
              <m:r>
                <m:rPr>
                  <m:lit/>
                  <m:nor/>
                </m:rPr>
                <m:t xml:space="preserve">=</m:t>
              </m:r>
              <m:r>
                <m:t xml:space="preserve">0</m:t>
              </m:r>
            </m:e>
            <m:e>
              <m:sSub>
                <m:e>
                  <m:r>
                    <m:t xml:space="preserve">∆</m:t>
                  </m:r>
                </m:e>
                <m:sub>
                  <m:r>
                    <m:t xml:space="preserve">2</m:t>
                  </m:r>
                </m:sub>
              </m:sSub>
              <m:r>
                <m:rPr>
                  <m:lit/>
                  <m:nor/>
                </m:rPr>
                <m:t xml:space="preserve">=</m:t>
              </m:r>
              <m:r>
                <m:t xml:space="preserve">4</m:t>
              </m:r>
              <m:r>
                <m:t xml:space="preserve">⋅</m:t>
              </m:r>
              <m:r>
                <m:t xml:space="preserve">−</m:t>
              </m:r>
              <m:f>
                <m:num>
                  <m:r>
                    <m:t xml:space="preserve">1</m:t>
                  </m:r>
                </m:num>
                <m:den>
                  <m:r>
                    <m:t xml:space="preserve">5</m:t>
                  </m:r>
                </m:den>
              </m:f>
              <m:r>
                <m:rPr>
                  <m:lit/>
                  <m:nor/>
                </m:rPr>
                <m:t xml:space="preserve">+</m:t>
              </m:r>
              <m:r>
                <m:t xml:space="preserve">M</m:t>
              </m:r>
              <m:r>
                <m:t xml:space="preserve">⋅</m:t>
              </m:r>
              <m:f>
                <m:num>
                  <m:r>
                    <m:t xml:space="preserve">8</m:t>
                  </m:r>
                </m:num>
                <m:den>
                  <m:r>
                    <m:t xml:space="preserve">5</m:t>
                  </m:r>
                </m:den>
              </m:f>
              <m:r>
                <m:t xml:space="preserve">−</m:t>
              </m:r>
              <m:r>
                <m:t xml:space="preserve">4</m:t>
              </m:r>
              <m:r>
                <m:rPr>
                  <m:lit/>
                  <m:nor/>
                </m:rPr>
                <m:t xml:space="preserve">=</m:t>
              </m:r>
              <m:f>
                <m:num>
                  <m:r>
                    <m:t xml:space="preserve">8</m:t>
                  </m:r>
                </m:num>
                <m:den>
                  <m:r>
                    <m:t xml:space="preserve">5</m:t>
                  </m:r>
                </m:den>
              </m:f>
              <m:r>
                <m:t xml:space="preserve">M</m:t>
              </m:r>
              <m:r>
                <m:t xml:space="preserve">−</m:t>
              </m:r>
              <m:f>
                <m:num>
                  <m:r>
                    <m:t xml:space="preserve">24</m:t>
                  </m:r>
                </m:num>
                <m:den>
                  <m:r>
                    <m:t xml:space="preserve">5</m:t>
                  </m:r>
                </m:den>
              </m:f>
            </m:e>
            <m:e>
              <m:sSub>
                <m:e>
                  <m:r>
                    <m:t xml:space="preserve">∆</m:t>
                  </m:r>
                </m:e>
                <m:sub>
                  <m:r>
                    <m:t xml:space="preserve">3</m:t>
                  </m:r>
                </m:sub>
              </m:sSub>
              <m:r>
                <m:rPr>
                  <m:lit/>
                  <m:nor/>
                </m:rPr>
                <m:t xml:space="preserve">=</m:t>
              </m:r>
              <m:r>
                <m:t xml:space="preserve">4</m:t>
              </m:r>
              <m:r>
                <m:t xml:space="preserve">⋅</m:t>
              </m:r>
              <m:r>
                <m:t xml:space="preserve">−</m:t>
              </m:r>
              <m:f>
                <m:num>
                  <m:r>
                    <m:t xml:space="preserve">1</m:t>
                  </m:r>
                </m:num>
                <m:den>
                  <m:r>
                    <m:t xml:space="preserve">5</m:t>
                  </m:r>
                </m:den>
              </m:f>
              <m:r>
                <m:rPr>
                  <m:lit/>
                  <m:nor/>
                </m:rPr>
                <m:t xml:space="preserve">+</m:t>
              </m:r>
              <m:r>
                <m:t xml:space="preserve">M</m:t>
              </m:r>
              <m:r>
                <m:t xml:space="preserve">⋅</m:t>
              </m:r>
              <m:r>
                <m:t xml:space="preserve">−</m:t>
              </m:r>
              <m:f>
                <m:num>
                  <m:r>
                    <m:t xml:space="preserve">7</m:t>
                  </m:r>
                </m:num>
                <m:den>
                  <m:r>
                    <m:t xml:space="preserve">5</m:t>
                  </m:r>
                </m:den>
              </m:f>
              <m:r>
                <m:t xml:space="preserve">−</m:t>
              </m:r>
              <m:d>
                <m:dPr>
                  <m:begChr m:val="("/>
                  <m:endChr m:val=")"/>
                </m:dPr>
                <m:e>
                  <m:r>
                    <m:t xml:space="preserve">−</m:t>
                  </m:r>
                  <m:r>
                    <m:t xml:space="preserve">4</m:t>
                  </m:r>
                </m:e>
              </m:d>
              <m:r>
                <m:rPr>
                  <m:lit/>
                  <m:nor/>
                </m:rPr>
                <m:t xml:space="preserve">=</m:t>
              </m:r>
              <m:r>
                <m:t xml:space="preserve">−</m:t>
              </m:r>
              <m:f>
                <m:num>
                  <m:r>
                    <m:t xml:space="preserve">7</m:t>
                  </m:r>
                </m:num>
                <m:den>
                  <m:r>
                    <m:t xml:space="preserve">5</m:t>
                  </m:r>
                </m:den>
              </m:f>
              <m:r>
                <m:t xml:space="preserve">M</m:t>
              </m:r>
              <m:r>
                <m:t xml:space="preserve">−</m:t>
              </m:r>
              <m:f>
                <m:num>
                  <m:r>
                    <m:t xml:space="preserve">4</m:t>
                  </m:r>
                </m:num>
                <m:den>
                  <m:r>
                    <m:t xml:space="preserve">5</m:t>
                  </m:r>
                </m:den>
              </m:f>
            </m:e>
            <m:e>
              <m:sSub>
                <m:e>
                  <m:r>
                    <m:t xml:space="preserve">∆</m:t>
                  </m:r>
                </m:e>
                <m:sub>
                  <m:r>
                    <m:t xml:space="preserve">4</m:t>
                  </m:r>
                </m:sub>
              </m:sSub>
              <m:r>
                <m:rPr>
                  <m:lit/>
                  <m:nor/>
                </m:rPr>
                <m:t xml:space="preserve">=</m:t>
              </m:r>
              <m:r>
                <m:t xml:space="preserve">4</m:t>
              </m:r>
              <m:r>
                <m:t xml:space="preserve">⋅</m:t>
              </m:r>
              <m:r>
                <m:t xml:space="preserve">−</m:t>
              </m:r>
              <m:f>
                <m:num>
                  <m:r>
                    <m:t xml:space="preserve">1</m:t>
                  </m:r>
                </m:num>
                <m:den>
                  <m:r>
                    <m:t xml:space="preserve">5</m:t>
                  </m:r>
                </m:den>
              </m:f>
              <m:r>
                <m:rPr>
                  <m:lit/>
                  <m:nor/>
                </m:rPr>
                <m:t xml:space="preserve">+</m:t>
              </m:r>
              <m:r>
                <m:t xml:space="preserve">M</m:t>
              </m:r>
              <m:r>
                <m:t xml:space="preserve">⋅</m:t>
              </m:r>
              <m:r>
                <m:t xml:space="preserve">−</m:t>
              </m:r>
              <m:f>
                <m:num>
                  <m:r>
                    <m:t xml:space="preserve">2</m:t>
                  </m:r>
                </m:num>
                <m:den>
                  <m:r>
                    <m:t xml:space="preserve">5</m:t>
                  </m:r>
                </m:den>
              </m:f>
              <m:r>
                <m:t xml:space="preserve">−</m:t>
              </m:r>
              <m:r>
                <m:t xml:space="preserve">0</m:t>
              </m:r>
              <m:r>
                <m:rPr>
                  <m:lit/>
                  <m:nor/>
                </m:rPr>
                <m:t xml:space="preserve">=</m:t>
              </m:r>
              <m:r>
                <m:t xml:space="preserve">−</m:t>
              </m:r>
              <m:f>
                <m:num>
                  <m:r>
                    <m:t xml:space="preserve">2</m:t>
                  </m:r>
                </m:num>
                <m:den>
                  <m:r>
                    <m:t xml:space="preserve">5</m:t>
                  </m:r>
                </m:den>
              </m:f>
              <m:r>
                <m:t xml:space="preserve">M</m:t>
              </m:r>
              <m:r>
                <m:t xml:space="preserve">−</m:t>
              </m:r>
              <m:r>
                <m:t xml:space="preserve">−</m:t>
              </m:r>
              <m:f>
                <m:num>
                  <m:r>
                    <m:t xml:space="preserve">4</m:t>
                  </m:r>
                </m:num>
                <m:den>
                  <m:r>
                    <m:t xml:space="preserve">5</m:t>
                  </m:r>
                </m:den>
              </m:f>
            </m:e>
            <m:e>
              <m:sSub>
                <m:e>
                  <m:r>
                    <m:t xml:space="preserve">∆</m:t>
                  </m:r>
                </m:e>
                <m:sub>
                  <m:r>
                    <m:t xml:space="preserve">5</m:t>
                  </m:r>
                </m:sub>
              </m:sSub>
              <m:r>
                <m:rPr>
                  <m:lit/>
                  <m:nor/>
                </m:rPr>
                <m:t xml:space="preserve">=</m:t>
              </m:r>
              <m:r>
                <m:t xml:space="preserve">4</m:t>
              </m:r>
              <m:r>
                <m:t xml:space="preserve">⋅</m:t>
              </m:r>
              <m:r>
                <m:t xml:space="preserve">0</m:t>
              </m:r>
              <m:r>
                <m:rPr>
                  <m:lit/>
                  <m:nor/>
                </m:rPr>
                <m:t xml:space="preserve">+</m:t>
              </m:r>
              <m:r>
                <m:t xml:space="preserve">M</m:t>
              </m:r>
              <m:r>
                <m:t xml:space="preserve">⋅</m:t>
              </m:r>
              <m:r>
                <m:t xml:space="preserve">−</m:t>
              </m:r>
              <m:r>
                <m:t xml:space="preserve">1</m:t>
              </m:r>
              <m:r>
                <m:t xml:space="preserve">−</m:t>
              </m:r>
              <m:r>
                <m:t xml:space="preserve">0</m:t>
              </m:r>
              <m:r>
                <m:rPr>
                  <m:lit/>
                  <m:nor/>
                </m:rPr>
                <m:t xml:space="preserve">=</m:t>
              </m:r>
              <m:r>
                <m:t xml:space="preserve">−</m:t>
              </m:r>
              <m:r>
                <m:t xml:space="preserve">M</m:t>
              </m:r>
            </m:e>
            <m:e>
              <m:sSub>
                <m:e>
                  <m:r>
                    <m:t xml:space="preserve">∆</m:t>
                  </m:r>
                </m:e>
                <m:sub>
                  <m:r>
                    <m:t xml:space="preserve">7</m:t>
                  </m:r>
                </m:sub>
              </m:sSub>
              <m:r>
                <m:rPr>
                  <m:lit/>
                  <m:nor/>
                </m:rPr>
                <m:t xml:space="preserve">=</m:t>
              </m:r>
              <m:r>
                <m:t xml:space="preserve">4</m:t>
              </m:r>
              <m:r>
                <m:t xml:space="preserve">⋅</m:t>
              </m:r>
              <m:r>
                <m:t xml:space="preserve">0</m:t>
              </m:r>
              <m:r>
                <m:rPr>
                  <m:lit/>
                  <m:nor/>
                </m:rPr>
                <m:t xml:space="preserve">+</m:t>
              </m:r>
              <m:r>
                <m:t xml:space="preserve">M</m:t>
              </m:r>
              <m:r>
                <m:t xml:space="preserve">⋅</m:t>
              </m:r>
              <m:r>
                <m:t xml:space="preserve">1</m:t>
              </m:r>
              <m:r>
                <m:t xml:space="preserve">−</m:t>
              </m:r>
              <m:r>
                <m:t xml:space="preserve">M</m:t>
              </m:r>
              <m:r>
                <m:rPr>
                  <m:lit/>
                  <m:nor/>
                </m:rPr>
                <m:t xml:space="preserve">=</m:t>
              </m:r>
              <m:r>
                <m:t xml:space="preserve">0</m:t>
              </m:r>
            </m:e>
          </m:eqArr>
        </m:oMath>
      </m:oMathPara>
    </w:p>
    <w:p>
      <w:pPr>
        <w:pStyle w:val="Normal"/>
        <w:widowControl/>
        <w:tabs>
          <w:tab w:val="clear" w:pos="567"/>
          <w:tab w:val="left" w:pos="0" w:leader="none"/>
        </w:tabs>
        <w:suppressAutoHyphens w:val="true"/>
        <w:bidi w:val="0"/>
        <w:spacing w:lineRule="auto" w:line="360" w:before="0" w:after="0"/>
        <w:ind w:hanging="0" w:start="0" w:end="0"/>
        <w:jc w:val="end"/>
        <w:rPr>
          <w:rFonts w:ascii="Times New Roman" w:hAnsi="Times New Roman" w:cs="Times New Roman"/>
          <w:b w:val="false"/>
          <w:bCs w:val="false"/>
          <w:color w:val="auto"/>
          <w:sz w:val="28"/>
          <w:szCs w:val="28"/>
          <w:u w:val="none"/>
        </w:rPr>
      </w:pPr>
      <w:r>
        <w:rPr/>
        <w:t>Таблиця 4.4</w:t>
      </w:r>
    </w:p>
    <w:tbl>
      <w:tblPr>
        <w:tblW w:w="5783" w:type="dxa"/>
        <w:jc w:val="center"/>
        <w:tblInd w:w="0" w:type="dxa"/>
        <w:tblLayout w:type="fixed"/>
        <w:tblCellMar>
          <w:top w:w="55" w:type="dxa"/>
          <w:start w:w="55" w:type="dxa"/>
          <w:bottom w:w="55" w:type="dxa"/>
          <w:end w:w="55" w:type="dxa"/>
        </w:tblCellMar>
      </w:tblPr>
      <w:tblGrid>
        <w:gridCol w:w="441"/>
        <w:gridCol w:w="553"/>
        <w:gridCol w:w="872"/>
        <w:gridCol w:w="683"/>
        <w:gridCol w:w="743"/>
        <w:gridCol w:w="849"/>
        <w:gridCol w:w="849"/>
        <w:gridCol w:w="793"/>
      </w:tblGrid>
      <w:tr>
        <w:trPr/>
        <w:tc>
          <w:tcPr>
            <w:tcW w:w="441" w:type="dxa"/>
            <w:tcBorders/>
            <w:vAlign w:val="center"/>
          </w:tcPr>
          <w:p>
            <w:pPr>
              <w:pStyle w:val="TableContents"/>
              <w:widowControl w:val="false"/>
              <w:suppressLineNumbers/>
              <w:suppressAutoHyphens w:val="true"/>
              <w:bidi w:val="0"/>
              <w:spacing w:lineRule="auto" w:line="240" w:before="0" w:after="0"/>
              <w:ind w:hanging="0" w:start="0" w:end="0"/>
              <w:jc w:val="center"/>
              <w:rPr/>
            </w:pPr>
            <w:r>
              <w:rPr/>
            </w:r>
          </w:p>
        </w:tc>
        <w:tc>
          <w:tcPr>
            <w:tcW w:w="553" w:type="dxa"/>
            <w:tcBorders>
              <w:top w:val="single" w:sz="4" w:space="0" w:color="000000"/>
              <w:start w:val="single" w:sz="4" w:space="0" w:color="000000"/>
              <w:bottom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pPr>
            <w:r>
              <w:rPr/>
              <w:t>C</w:t>
            </w:r>
          </w:p>
        </w:tc>
        <w:tc>
          <w:tcPr>
            <w:tcW w:w="872" w:type="dxa"/>
            <w:tcBorders>
              <w:top w:val="single" w:sz="4" w:space="0" w:color="000000"/>
              <w:start w:val="single" w:sz="4" w:space="0" w:color="000000"/>
              <w:bottom w:val="single" w:sz="4" w:space="0" w:color="000000"/>
            </w:tcBorders>
            <w:vAlign w:val="center"/>
          </w:tcPr>
          <w:p>
            <w:pPr>
              <w:pStyle w:val="TableContents"/>
              <w:jc w:val="center"/>
              <w:rPr/>
            </w:pPr>
            <w:r>
              <w:rPr/>
              <w:t>-</w:t>
            </w:r>
          </w:p>
        </w:tc>
        <w:tc>
          <w:tcPr>
            <w:tcW w:w="683" w:type="dxa"/>
            <w:tcBorders>
              <w:top w:val="single" w:sz="4" w:space="0" w:color="000000"/>
              <w:start w:val="single" w:sz="4" w:space="0" w:color="000000"/>
              <w:bottom w:val="single" w:sz="4" w:space="0" w:color="000000"/>
            </w:tcBorders>
            <w:vAlign w:val="center"/>
          </w:tcPr>
          <w:p>
            <w:pPr>
              <w:pStyle w:val="TableContents"/>
              <w:jc w:val="center"/>
              <w:rPr/>
            </w:pPr>
            <w:r>
              <w:rPr/>
              <w:t>4</w:t>
            </w:r>
          </w:p>
        </w:tc>
        <w:tc>
          <w:tcPr>
            <w:tcW w:w="743" w:type="dxa"/>
            <w:tcBorders>
              <w:top w:val="single" w:sz="4" w:space="0" w:color="000000"/>
              <w:start w:val="single" w:sz="4" w:space="0" w:color="000000"/>
              <w:bottom w:val="single" w:sz="4" w:space="0" w:color="000000"/>
            </w:tcBorders>
            <w:vAlign w:val="center"/>
          </w:tcPr>
          <w:p>
            <w:pPr>
              <w:pStyle w:val="TableContents"/>
              <w:jc w:val="center"/>
              <w:rPr/>
            </w:pPr>
            <w:r>
              <w:rPr/>
              <w:t xml:space="preserve">4 </w:t>
            </w:r>
          </w:p>
        </w:tc>
        <w:tc>
          <w:tcPr>
            <w:tcW w:w="849" w:type="dxa"/>
            <w:tcBorders>
              <w:top w:val="single" w:sz="4" w:space="0" w:color="000000"/>
              <w:start w:val="single" w:sz="4" w:space="0" w:color="000000"/>
              <w:bottom w:val="single" w:sz="4" w:space="0" w:color="000000"/>
            </w:tcBorders>
            <w:vAlign w:val="center"/>
          </w:tcPr>
          <w:p>
            <w:pPr>
              <w:pStyle w:val="TableContents"/>
              <w:jc w:val="center"/>
              <w:rPr/>
            </w:pPr>
            <w:r>
              <w:rPr/>
              <w:t>-4</w:t>
            </w:r>
          </w:p>
        </w:tc>
        <w:tc>
          <w:tcPr>
            <w:tcW w:w="849"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793" w:type="dxa"/>
            <w:tcBorders>
              <w:top w:val="single" w:sz="4" w:space="0" w:color="000000"/>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441" w:type="dxa"/>
            <w:tcBorders/>
            <w:vAlign w:val="center"/>
          </w:tcPr>
          <w:p>
            <w:pPr>
              <w:pStyle w:val="TableContents"/>
              <w:jc w:val="center"/>
              <w:rPr/>
            </w:pPr>
            <w:r>
              <w:rPr/>
            </w:r>
          </w:p>
        </w:tc>
        <w:tc>
          <w:tcPr>
            <w:tcW w:w="553" w:type="dxa"/>
            <w:tcBorders>
              <w:start w:val="single" w:sz="4" w:space="0" w:color="000000"/>
              <w:bottom w:val="single" w:sz="4" w:space="0" w:color="000000"/>
            </w:tcBorders>
            <w:vAlign w:val="center"/>
          </w:tcPr>
          <w:p>
            <w:pPr>
              <w:pStyle w:val="TableContents"/>
              <w:jc w:val="center"/>
              <w:rPr/>
            </w:pPr>
            <w:r>
              <w:rPr/>
              <w:t>B</w:t>
            </w:r>
          </w:p>
        </w:tc>
        <w:tc>
          <w:tcPr>
            <w:tcW w:w="872" w:type="dxa"/>
            <w:tcBorders>
              <w:start w:val="single" w:sz="4" w:space="0" w:color="000000"/>
              <w:bottom w:val="single" w:sz="4" w:space="0" w:color="000000"/>
            </w:tcBorders>
            <w:vAlign w:val="center"/>
          </w:tcPr>
          <w:p>
            <w:pPr>
              <w:pStyle w:val="TableContents"/>
              <w:jc w:val="center"/>
              <w:rPr/>
            </w:pPr>
            <w:r>
              <w:rPr/>
              <w:t>A</w:t>
            </w:r>
            <w:r>
              <w:rPr>
                <w:vertAlign w:val="subscript"/>
              </w:rPr>
              <w:t>0</w:t>
            </w:r>
          </w:p>
        </w:tc>
        <w:tc>
          <w:tcPr>
            <w:tcW w:w="683" w:type="dxa"/>
            <w:tcBorders>
              <w:start w:val="single" w:sz="4" w:space="0" w:color="000000"/>
              <w:bottom w:val="single" w:sz="4" w:space="0" w:color="000000"/>
            </w:tcBorders>
            <w:vAlign w:val="center"/>
          </w:tcPr>
          <w:p>
            <w:pPr>
              <w:pStyle w:val="TableContents"/>
              <w:jc w:val="center"/>
              <w:rPr/>
            </w:pPr>
            <w:r>
              <w:rPr/>
              <w:t>A</w:t>
            </w:r>
            <w:r>
              <w:rPr>
                <w:vertAlign w:val="subscript"/>
              </w:rPr>
              <w:t>1</w:t>
            </w:r>
          </w:p>
        </w:tc>
        <w:tc>
          <w:tcPr>
            <w:tcW w:w="743" w:type="dxa"/>
            <w:tcBorders>
              <w:start w:val="single" w:sz="4" w:space="0" w:color="000000"/>
              <w:bottom w:val="single" w:sz="4" w:space="0" w:color="000000"/>
            </w:tcBorders>
            <w:vAlign w:val="center"/>
          </w:tcPr>
          <w:p>
            <w:pPr>
              <w:pStyle w:val="TableContents"/>
              <w:jc w:val="center"/>
              <w:rPr/>
            </w:pPr>
            <w:r>
              <w:rPr/>
              <w:t>A</w:t>
            </w:r>
            <w:r>
              <w:rPr>
                <w:vertAlign w:val="subscript"/>
              </w:rPr>
              <w:t>2</w:t>
            </w:r>
          </w:p>
        </w:tc>
        <w:tc>
          <w:tcPr>
            <w:tcW w:w="849" w:type="dxa"/>
            <w:tcBorders>
              <w:start w:val="single" w:sz="4" w:space="0" w:color="000000"/>
              <w:bottom w:val="single" w:sz="4" w:space="0" w:color="000000"/>
            </w:tcBorders>
            <w:vAlign w:val="center"/>
          </w:tcPr>
          <w:p>
            <w:pPr>
              <w:pStyle w:val="TableContents"/>
              <w:jc w:val="center"/>
              <w:rPr/>
            </w:pPr>
            <w:r>
              <w:rPr/>
              <w:t>A</w:t>
            </w:r>
            <w:r>
              <w:rPr>
                <w:vertAlign w:val="subscript"/>
              </w:rPr>
              <w:t>3</w:t>
            </w:r>
          </w:p>
        </w:tc>
        <w:tc>
          <w:tcPr>
            <w:tcW w:w="849" w:type="dxa"/>
            <w:tcBorders>
              <w:start w:val="single" w:sz="4" w:space="0" w:color="000000"/>
              <w:bottom w:val="single" w:sz="4" w:space="0" w:color="000000"/>
            </w:tcBorders>
            <w:vAlign w:val="center"/>
          </w:tcPr>
          <w:p>
            <w:pPr>
              <w:pStyle w:val="TableContents"/>
              <w:jc w:val="center"/>
              <w:rPr/>
            </w:pPr>
            <w:r>
              <w:rPr/>
              <w:t>A</w:t>
            </w:r>
            <w:r>
              <w:rPr>
                <w:vertAlign w:val="subscript"/>
              </w:rPr>
              <w:t>4</w:t>
            </w:r>
          </w:p>
        </w:tc>
        <w:tc>
          <w:tcPr>
            <w:tcW w:w="793" w:type="dxa"/>
            <w:tcBorders>
              <w:start w:val="single" w:sz="4" w:space="0" w:color="000000"/>
              <w:bottom w:val="single" w:sz="4" w:space="0" w:color="000000"/>
              <w:end w:val="single" w:sz="4" w:space="0" w:color="000000"/>
            </w:tcBorders>
            <w:vAlign w:val="center"/>
          </w:tcPr>
          <w:p>
            <w:pPr>
              <w:pStyle w:val="TableContents"/>
              <w:jc w:val="center"/>
              <w:rPr/>
            </w:pPr>
            <w:r>
              <w:rPr/>
              <w:t>A</w:t>
            </w:r>
            <w:r>
              <w:rPr>
                <w:vertAlign w:val="subscript"/>
              </w:rPr>
              <w:t>5</w:t>
            </w:r>
          </w:p>
        </w:tc>
      </w:tr>
      <w:tr>
        <w:trPr/>
        <w:tc>
          <w:tcPr>
            <w:tcW w:w="441" w:type="dxa"/>
            <w:tcBorders/>
            <w:vAlign w:val="center"/>
          </w:tcPr>
          <w:p>
            <w:pPr>
              <w:pStyle w:val="TableContents"/>
              <w:jc w:val="center"/>
              <w:rPr/>
            </w:pPr>
            <w:r>
              <w:rPr/>
              <w:t>4</w:t>
            </w:r>
          </w:p>
        </w:tc>
        <w:tc>
          <w:tcPr>
            <w:tcW w:w="553" w:type="dxa"/>
            <w:tcBorders>
              <w:start w:val="single" w:sz="4" w:space="0" w:color="000000"/>
              <w:bottom w:val="single" w:sz="4" w:space="0" w:color="000000"/>
            </w:tcBorders>
            <w:vAlign w:val="center"/>
          </w:tcPr>
          <w:p>
            <w:pPr>
              <w:pStyle w:val="TableContents"/>
              <w:bidi w:val="0"/>
              <w:jc w:val="center"/>
              <w:rPr/>
            </w:pPr>
            <w:r>
              <w:rPr>
                <w:vertAlign w:val="subscript"/>
              </w:rPr>
              <w:t xml:space="preserve"> </w:t>
            </w:r>
            <w:r>
              <w:rPr>
                <w:position w:val="0"/>
                <w:sz w:val="24"/>
                <w:vertAlign w:val="baseline"/>
              </w:rPr>
              <w:t>y</w:t>
            </w:r>
            <w:r>
              <w:rPr>
                <w:sz w:val="24"/>
                <w:vertAlign w:val="subscript"/>
              </w:rPr>
              <w:t>1</w:t>
            </w:r>
          </w:p>
        </w:tc>
        <w:tc>
          <w:tcPr>
            <w:tcW w:w="872"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2</m:t>
                    </m:r>
                  </m:den>
                </m:f>
              </m:oMath>
            </m:oMathPara>
          </w:p>
        </w:tc>
        <w:tc>
          <w:tcPr>
            <w:tcW w:w="683" w:type="dxa"/>
            <w:tcBorders>
              <w:start w:val="single" w:sz="4" w:space="0" w:color="000000"/>
              <w:bottom w:val="single" w:sz="4" w:space="0" w:color="000000"/>
            </w:tcBorders>
            <w:vAlign w:val="center"/>
          </w:tcPr>
          <w:p>
            <w:pPr>
              <w:pStyle w:val="TableContents"/>
              <w:jc w:val="center"/>
              <w:rPr/>
            </w:pPr>
            <w:r>
              <w:rPr/>
              <w:t>1</w:t>
            </w:r>
          </w:p>
        </w:tc>
        <w:tc>
          <w:tcPr>
            <w:tcW w:w="743" w:type="dxa"/>
            <w:tcBorders>
              <w:start w:val="single" w:sz="4" w:space="0" w:color="000000"/>
              <w:bottom w:val="single" w:sz="4" w:space="0" w:color="000000"/>
            </w:tcBorders>
            <w:vAlign w:val="center"/>
          </w:tcPr>
          <w:p>
            <w:pPr>
              <w:pStyle w:val="TableContents"/>
              <w:jc w:val="center"/>
              <w:rPr/>
            </w:pPr>
            <w:r>
              <w:rPr/>
              <w:t>0</w:t>
            </w:r>
          </w:p>
        </w:tc>
        <w:tc>
          <w:tcPr>
            <w:tcW w:w="849"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3</m:t>
                    </m:r>
                  </m:num>
                  <m:den>
                    <m:r>
                      <m:t xml:space="preserve">8</m:t>
                    </m:r>
                  </m:den>
                </m:f>
              </m:oMath>
            </m:oMathPara>
          </w:p>
        </w:tc>
        <w:tc>
          <w:tcPr>
            <w:tcW w:w="849"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1</m:t>
                    </m:r>
                  </m:num>
                  <m:den>
                    <m:r>
                      <m:t xml:space="preserve">4</m:t>
                    </m:r>
                  </m:den>
                </m:f>
              </m:oMath>
            </m:oMathPara>
          </w:p>
        </w:tc>
        <w:tc>
          <w:tcPr>
            <w:tcW w:w="793" w:type="dxa"/>
            <w:tcBorders>
              <w:start w:val="single" w:sz="4" w:space="0" w:color="000000"/>
              <w:bottom w:val="single" w:sz="4" w:space="0" w:color="000000"/>
              <w:end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1</m:t>
                    </m:r>
                  </m:num>
                  <m:den>
                    <m:r>
                      <m:t xml:space="preserve">8</m:t>
                    </m:r>
                  </m:den>
                </m:f>
              </m:oMath>
            </m:oMathPara>
          </w:p>
        </w:tc>
      </w:tr>
      <w:tr>
        <w:trPr/>
        <w:tc>
          <w:tcPr>
            <w:tcW w:w="441" w:type="dxa"/>
            <w:tcBorders/>
            <w:vAlign w:val="center"/>
          </w:tcPr>
          <w:p>
            <w:pPr>
              <w:pStyle w:val="TableContents"/>
              <w:jc w:val="center"/>
              <w:rPr/>
            </w:pPr>
            <w:r>
              <w:rPr/>
              <w:t>4</w:t>
            </w:r>
          </w:p>
        </w:tc>
        <w:tc>
          <w:tcPr>
            <w:tcW w:w="553" w:type="dxa"/>
            <w:tcBorders>
              <w:top w:val="single" w:sz="18" w:space="0" w:color="000000"/>
              <w:start w:val="single" w:sz="18" w:space="0" w:color="000000"/>
              <w:bottom w:val="single" w:sz="18" w:space="0" w:color="000000"/>
            </w:tcBorders>
            <w:vAlign w:val="center"/>
          </w:tcPr>
          <w:p>
            <w:pPr>
              <w:pStyle w:val="TableContents"/>
              <w:jc w:val="center"/>
              <w:rPr/>
            </w:pPr>
            <w:r>
              <w:rPr/>
              <w:t>y</w:t>
            </w:r>
            <w:r>
              <w:rPr>
                <w:vertAlign w:val="subscript"/>
              </w:rPr>
              <w:t>2</w:t>
            </w:r>
          </w:p>
        </w:tc>
        <w:tc>
          <w:tcPr>
            <w:tcW w:w="872" w:type="dxa"/>
            <w:tcBorders>
              <w:top w:val="single" w:sz="18" w:space="0" w:color="000000"/>
              <w:start w:val="single" w:sz="4" w:space="0" w:color="000000"/>
              <w:bottom w:val="single" w:sz="18" w:space="0" w:color="000000"/>
              <w:end w:val="single" w:sz="18" w:space="0" w:color="000000"/>
            </w:tcBorders>
            <w:shd w:fill="92D04F" w:val="clear"/>
            <w:vAlign w:val="center"/>
          </w:tcPr>
          <w:p>
            <w:pPr>
              <w:pStyle w:val="TableContents"/>
              <w:jc w:val="center"/>
              <w:rPr/>
            </w:pPr>
            <w:r>
              <w:rPr/>
            </w:r>
            <m:oMathPara xmlns:m="http://schemas.openxmlformats.org/officeDocument/2006/math">
              <m:oMathParaPr>
                <m:jc m:val="center"/>
              </m:oMathParaPr>
              <m:oMath>
                <m:f>
                  <m:num>
                    <m:r>
                      <m:t xml:space="preserve">3</m:t>
                    </m:r>
                  </m:num>
                  <m:den>
                    <m:r>
                      <m:t xml:space="preserve">2</m:t>
                    </m:r>
                  </m:den>
                </m:f>
              </m:oMath>
            </m:oMathPara>
          </w:p>
        </w:tc>
        <w:tc>
          <w:tcPr>
            <w:tcW w:w="683" w:type="dxa"/>
            <w:tcBorders>
              <w:start w:val="single" w:sz="4" w:space="0" w:color="000000"/>
              <w:bottom w:val="single" w:sz="4" w:space="0" w:color="000000"/>
            </w:tcBorders>
            <w:vAlign w:val="center"/>
          </w:tcPr>
          <w:p>
            <w:pPr>
              <w:pStyle w:val="TableContents"/>
              <w:jc w:val="center"/>
              <w:rPr/>
            </w:pPr>
            <w:r>
              <w:rPr/>
              <w:t>0</w:t>
            </w:r>
          </w:p>
        </w:tc>
        <w:tc>
          <w:tcPr>
            <w:tcW w:w="743" w:type="dxa"/>
            <w:tcBorders>
              <w:start w:val="single" w:sz="4" w:space="0" w:color="000000"/>
              <w:bottom w:val="single" w:sz="4" w:space="0" w:color="000000"/>
            </w:tcBorders>
            <w:vAlign w:val="center"/>
          </w:tcPr>
          <w:p>
            <w:pPr>
              <w:pStyle w:val="TableContents"/>
              <w:jc w:val="center"/>
              <w:rPr/>
            </w:pPr>
            <w:r>
              <w:rPr/>
              <w:t>1</w:t>
            </w:r>
          </w:p>
        </w:tc>
        <w:tc>
          <w:tcPr>
            <w:tcW w:w="849"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7</m:t>
                    </m:r>
                  </m:num>
                  <m:den>
                    <m:r>
                      <m:t xml:space="preserve">8</m:t>
                    </m:r>
                  </m:den>
                </m:f>
              </m:oMath>
            </m:oMathPara>
          </w:p>
        </w:tc>
        <w:tc>
          <w:tcPr>
            <w:tcW w:w="849"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1</m:t>
                    </m:r>
                  </m:num>
                  <m:den>
                    <m:r>
                      <m:t xml:space="preserve">4</m:t>
                    </m:r>
                  </m:den>
                </m:f>
              </m:oMath>
            </m:oMathPara>
          </w:p>
        </w:tc>
        <w:tc>
          <w:tcPr>
            <w:tcW w:w="793" w:type="dxa"/>
            <w:tcBorders>
              <w:start w:val="single" w:sz="4" w:space="0" w:color="000000"/>
              <w:bottom w:val="single" w:sz="4" w:space="0" w:color="000000"/>
              <w:end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5</m:t>
                    </m:r>
                  </m:num>
                  <m:den>
                    <m:r>
                      <m:t xml:space="preserve">8</m:t>
                    </m:r>
                  </m:den>
                </m:f>
              </m:oMath>
            </m:oMathPara>
          </w:p>
        </w:tc>
      </w:tr>
      <w:tr>
        <w:trPr/>
        <w:tc>
          <w:tcPr>
            <w:tcW w:w="441" w:type="dxa"/>
            <w:tcBorders/>
            <w:vAlign w:val="center"/>
          </w:tcPr>
          <w:p>
            <w:pPr>
              <w:pStyle w:val="TableContents"/>
              <w:jc w:val="center"/>
              <w:rPr/>
            </w:pPr>
            <w:r>
              <w:rPr/>
            </w:r>
          </w:p>
        </w:tc>
        <w:tc>
          <w:tcPr>
            <w:tcW w:w="553" w:type="dxa"/>
            <w:tcBorders>
              <w:start w:val="single" w:sz="4" w:space="0" w:color="000000"/>
              <w:bottom w:val="single" w:sz="4" w:space="0" w:color="000000"/>
            </w:tcBorders>
            <w:vAlign w:val="center"/>
          </w:tcPr>
          <w:p>
            <w:pPr>
              <w:pStyle w:val="TableContents"/>
              <w:jc w:val="center"/>
              <w:rPr/>
            </w:pPr>
            <w:r>
              <w:rPr/>
              <w:t>∆</w:t>
            </w:r>
          </w:p>
        </w:tc>
        <w:tc>
          <w:tcPr>
            <w:tcW w:w="872" w:type="dxa"/>
            <w:tcBorders>
              <w:start w:val="single" w:sz="4" w:space="0" w:color="000000"/>
              <w:bottom w:val="single" w:sz="4" w:space="0" w:color="000000"/>
            </w:tcBorders>
            <w:vAlign w:val="center"/>
          </w:tcPr>
          <w:p>
            <w:pPr>
              <w:pStyle w:val="TableContents"/>
              <w:jc w:val="center"/>
              <w:rPr/>
            </w:pPr>
            <w:r>
              <w:rPr/>
              <w:t>8</w:t>
            </w:r>
          </w:p>
        </w:tc>
        <w:tc>
          <w:tcPr>
            <w:tcW w:w="683" w:type="dxa"/>
            <w:tcBorders>
              <w:start w:val="single" w:sz="4" w:space="0" w:color="000000"/>
              <w:bottom w:val="single" w:sz="4" w:space="0" w:color="000000"/>
            </w:tcBorders>
            <w:vAlign w:val="center"/>
          </w:tcPr>
          <w:p>
            <w:pPr>
              <w:pStyle w:val="TableContents"/>
              <w:jc w:val="center"/>
              <w:rPr/>
            </w:pPr>
            <w:r>
              <w:rPr/>
              <w:t>0</w:t>
            </w:r>
          </w:p>
        </w:tc>
        <w:tc>
          <w:tcPr>
            <w:tcW w:w="743" w:type="dxa"/>
            <w:tcBorders>
              <w:start w:val="single" w:sz="4" w:space="0" w:color="000000"/>
              <w:bottom w:val="single" w:sz="4" w:space="0" w:color="000000"/>
            </w:tcBorders>
            <w:vAlign w:val="center"/>
          </w:tcPr>
          <w:p>
            <w:pPr>
              <w:pStyle w:val="TableContents"/>
              <w:jc w:val="center"/>
              <w:rPr/>
            </w:pPr>
            <w:r>
              <w:rPr/>
              <w:t>0</w:t>
            </w:r>
          </w:p>
        </w:tc>
        <w:tc>
          <w:tcPr>
            <w:tcW w:w="849" w:type="dxa"/>
            <w:tcBorders>
              <w:start w:val="single" w:sz="4" w:space="0" w:color="000000"/>
              <w:bottom w:val="single" w:sz="4" w:space="0" w:color="000000"/>
            </w:tcBorders>
            <w:vAlign w:val="center"/>
          </w:tcPr>
          <w:p>
            <w:pPr>
              <w:pStyle w:val="TableContents"/>
              <w:jc w:val="center"/>
              <w:rPr/>
            </w:pPr>
            <w:r>
              <w:rPr/>
              <w:t>-1</w:t>
            </w:r>
          </w:p>
        </w:tc>
        <w:tc>
          <w:tcPr>
            <w:tcW w:w="849" w:type="dxa"/>
            <w:tcBorders>
              <w:start w:val="single" w:sz="4" w:space="0" w:color="000000"/>
              <w:bottom w:val="single" w:sz="4" w:space="0" w:color="000000"/>
            </w:tcBorders>
            <w:vAlign w:val="center"/>
          </w:tcPr>
          <w:p>
            <w:pPr>
              <w:pStyle w:val="TableContents"/>
              <w:jc w:val="center"/>
              <w:rPr/>
            </w:pPr>
            <w:r>
              <w:rPr/>
              <w:t>-2</w:t>
            </w:r>
          </w:p>
        </w:tc>
        <w:tc>
          <w:tcPr>
            <w:tcW w:w="793" w:type="dxa"/>
            <w:tcBorders>
              <w:start w:val="single" w:sz="4" w:space="0" w:color="000000"/>
              <w:bottom w:val="single" w:sz="4" w:space="0" w:color="000000"/>
              <w:end w:val="single" w:sz="4" w:space="0" w:color="000000"/>
            </w:tcBorders>
            <w:vAlign w:val="center"/>
          </w:tcPr>
          <w:p>
            <w:pPr>
              <w:pStyle w:val="Normal"/>
              <w:jc w:val="center"/>
              <w:rPr/>
            </w:pPr>
            <w:r>
              <w:rPr/>
              <w:t>-3</w:t>
            </w:r>
          </w:p>
        </w:tc>
      </w:tr>
    </w:tbl>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sz w:val="28"/>
          <w:szCs w:val="28"/>
        </w:rPr>
        <w:t>Оцінки індексного рядка розраховуються таким чином:</w:t>
      </w:r>
    </w:p>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r>
      <m:oMathPara xmlns:m="http://schemas.openxmlformats.org/officeDocument/2006/math">
        <m:oMathParaPr>
          <m:jc m:val="left"/>
        </m:oMathParaPr>
        <m:oMath>
          <m:eqArr>
            <m:e>
              <m:sSub>
                <m:e>
                  <m:r>
                    <m:t xml:space="preserve">∆</m:t>
                  </m:r>
                </m:e>
                <m:sub>
                  <m:r>
                    <m:t xml:space="preserve">0</m:t>
                  </m:r>
                </m:sub>
              </m:sSub>
              <m:r>
                <m:rPr>
                  <m:lit/>
                  <m:nor/>
                </m:rPr>
                <m:t xml:space="preserve">=</m:t>
              </m:r>
              <m:r>
                <m:t xml:space="preserve">4</m:t>
              </m:r>
              <m:r>
                <m:t xml:space="preserve">⋅</m:t>
              </m:r>
              <m:f>
                <m:num>
                  <m:r>
                    <m:t xml:space="preserve">1</m:t>
                  </m:r>
                </m:num>
                <m:den>
                  <m:r>
                    <m:t xml:space="preserve">2</m:t>
                  </m:r>
                </m:den>
              </m:f>
              <m:r>
                <m:rPr>
                  <m:lit/>
                  <m:nor/>
                </m:rPr>
                <m:t xml:space="preserve">+</m:t>
              </m:r>
              <m:r>
                <m:t xml:space="preserve">4</m:t>
              </m:r>
              <m:r>
                <m:t xml:space="preserve">⋅</m:t>
              </m:r>
              <m:f>
                <m:num>
                  <m:r>
                    <m:t xml:space="preserve">3</m:t>
                  </m:r>
                </m:num>
                <m:den>
                  <m:r>
                    <m:t xml:space="preserve">2</m:t>
                  </m:r>
                </m:den>
              </m:f>
              <m:r>
                <m:rPr>
                  <m:lit/>
                  <m:nor/>
                </m:rPr>
                <m:t xml:space="preserve">=</m:t>
              </m:r>
              <m:r>
                <m:t xml:space="preserve">8</m:t>
              </m:r>
            </m:e>
            <m:e>
              <m:sSub>
                <m:e>
                  <m:r>
                    <m:t xml:space="preserve">∆</m:t>
                  </m:r>
                </m:e>
                <m:sub>
                  <m:r>
                    <m:t xml:space="preserve">1</m:t>
                  </m:r>
                </m:sub>
              </m:sSub>
              <m:r>
                <m:rPr>
                  <m:lit/>
                  <m:nor/>
                </m:rPr>
                <m:t xml:space="preserve">=</m:t>
              </m:r>
              <m:r>
                <m:t xml:space="preserve">4</m:t>
              </m:r>
              <m:r>
                <m:t xml:space="preserve">⋅</m:t>
              </m:r>
              <m:r>
                <m:t xml:space="preserve">1</m:t>
              </m:r>
              <m:r>
                <m:rPr>
                  <m:lit/>
                  <m:nor/>
                </m:rPr>
                <m:t xml:space="preserve">+</m:t>
              </m:r>
              <m:r>
                <m:t xml:space="preserve">4</m:t>
              </m:r>
              <m:r>
                <m:t xml:space="preserve">⋅</m:t>
              </m:r>
              <m:r>
                <m:t xml:space="preserve">0</m:t>
              </m:r>
              <m:r>
                <m:t xml:space="preserve">−</m:t>
              </m:r>
              <m:r>
                <m:t xml:space="preserve">4</m:t>
              </m:r>
              <m:r>
                <m:rPr>
                  <m:lit/>
                  <m:nor/>
                </m:rPr>
                <m:t xml:space="preserve">=</m:t>
              </m:r>
              <m:r>
                <m:t xml:space="preserve">0</m:t>
              </m:r>
            </m:e>
            <m:e>
              <m:sSub>
                <m:e>
                  <m:r>
                    <m:t xml:space="preserve">∆</m:t>
                  </m:r>
                </m:e>
                <m:sub>
                  <m:r>
                    <m:t xml:space="preserve">2</m:t>
                  </m:r>
                </m:sub>
              </m:sSub>
              <m:r>
                <m:rPr>
                  <m:lit/>
                  <m:nor/>
                </m:rPr>
                <m:t xml:space="preserve">=</m:t>
              </m:r>
              <m:r>
                <m:t xml:space="preserve">4</m:t>
              </m:r>
              <m:r>
                <m:t xml:space="preserve">⋅</m:t>
              </m:r>
              <m:r>
                <m:t xml:space="preserve">0</m:t>
              </m:r>
              <m:r>
                <m:rPr>
                  <m:lit/>
                  <m:nor/>
                </m:rPr>
                <m:t xml:space="preserve">+</m:t>
              </m:r>
              <m:r>
                <m:t xml:space="preserve">4</m:t>
              </m:r>
              <m:r>
                <m:t xml:space="preserve">⋅</m:t>
              </m:r>
              <m:r>
                <m:t xml:space="preserve">1</m:t>
              </m:r>
              <m:r>
                <m:t xml:space="preserve">−</m:t>
              </m:r>
              <m:r>
                <m:t xml:space="preserve">4</m:t>
              </m:r>
              <m:r>
                <m:rPr>
                  <m:lit/>
                  <m:nor/>
                </m:rPr>
                <m:t xml:space="preserve">=</m:t>
              </m:r>
              <m:r>
                <m:t xml:space="preserve">0</m:t>
              </m:r>
            </m:e>
            <m:e>
              <m:sSub>
                <m:e>
                  <m:r>
                    <m:t xml:space="preserve">∆</m:t>
                  </m:r>
                </m:e>
                <m:sub>
                  <m:r>
                    <m:t xml:space="preserve">3</m:t>
                  </m:r>
                </m:sub>
              </m:sSub>
              <m:r>
                <m:rPr>
                  <m:lit/>
                  <m:nor/>
                </m:rPr>
                <m:t xml:space="preserve">=</m:t>
              </m:r>
              <m:r>
                <m:t xml:space="preserve">4</m:t>
              </m:r>
              <m:r>
                <m:t xml:space="preserve">⋅</m:t>
              </m:r>
              <m:r>
                <m:t xml:space="preserve">−</m:t>
              </m:r>
              <m:f>
                <m:num>
                  <m:r>
                    <m:t xml:space="preserve">3</m:t>
                  </m:r>
                </m:num>
                <m:den>
                  <m:r>
                    <m:t xml:space="preserve">8</m:t>
                  </m:r>
                </m:den>
              </m:f>
              <m:r>
                <m:rPr>
                  <m:lit/>
                  <m:nor/>
                </m:rPr>
                <m:t xml:space="preserve">+</m:t>
              </m:r>
              <m:r>
                <m:t xml:space="preserve">4</m:t>
              </m:r>
              <m:r>
                <m:t xml:space="preserve">⋅</m:t>
              </m:r>
              <m:r>
                <m:t xml:space="preserve">−</m:t>
              </m:r>
              <m:f>
                <m:num>
                  <m:r>
                    <m:t xml:space="preserve">7</m:t>
                  </m:r>
                </m:num>
                <m:den>
                  <m:r>
                    <m:t xml:space="preserve">8</m:t>
                  </m:r>
                </m:den>
              </m:f>
              <m:r>
                <m:rPr>
                  <m:lit/>
                  <m:nor/>
                </m:rPr>
                <m:t xml:space="preserve">+</m:t>
              </m:r>
              <m:r>
                <m:t xml:space="preserve">4</m:t>
              </m:r>
              <m:r>
                <m:rPr>
                  <m:lit/>
                  <m:nor/>
                </m:rPr>
                <m:t xml:space="preserve">=</m:t>
              </m:r>
              <m:r>
                <m:t xml:space="preserve">−</m:t>
              </m:r>
              <m:r>
                <m:t xml:space="preserve">1</m:t>
              </m:r>
            </m:e>
            <m:e>
              <m:sSub>
                <m:e>
                  <m:r>
                    <m:t xml:space="preserve">∆</m:t>
                  </m:r>
                </m:e>
                <m:sub>
                  <m:r>
                    <m:t xml:space="preserve">4</m:t>
                  </m:r>
                </m:sub>
              </m:sSub>
              <m:r>
                <m:rPr>
                  <m:lit/>
                  <m:nor/>
                </m:rPr>
                <m:t xml:space="preserve">=</m:t>
              </m:r>
              <m:r>
                <m:t xml:space="preserve">4</m:t>
              </m:r>
              <m:r>
                <m:t xml:space="preserve">⋅</m:t>
              </m:r>
              <m:r>
                <m:t xml:space="preserve">−</m:t>
              </m:r>
              <m:f>
                <m:num>
                  <m:r>
                    <m:t xml:space="preserve">1</m:t>
                  </m:r>
                </m:num>
                <m:den>
                  <m:r>
                    <m:t xml:space="preserve">4</m:t>
                  </m:r>
                </m:den>
              </m:f>
              <m:r>
                <m:rPr>
                  <m:lit/>
                  <m:nor/>
                </m:rPr>
                <m:t xml:space="preserve">+</m:t>
              </m:r>
              <m:r>
                <m:t xml:space="preserve">4</m:t>
              </m:r>
              <m:r>
                <m:t xml:space="preserve">⋅</m:t>
              </m:r>
              <m:r>
                <m:t xml:space="preserve">−</m:t>
              </m:r>
              <m:f>
                <m:num>
                  <m:r>
                    <m:t xml:space="preserve">1</m:t>
                  </m:r>
                </m:num>
                <m:den>
                  <m:r>
                    <m:t xml:space="preserve">4</m:t>
                  </m:r>
                </m:den>
              </m:f>
              <m:r>
                <m:t xml:space="preserve">−</m:t>
              </m:r>
              <m:r>
                <m:t xml:space="preserve">0</m:t>
              </m:r>
              <m:r>
                <m:rPr>
                  <m:lit/>
                  <m:nor/>
                </m:rPr>
                <m:t xml:space="preserve">=</m:t>
              </m:r>
              <m:r>
                <m:t xml:space="preserve">−</m:t>
              </m:r>
              <m:r>
                <m:t xml:space="preserve">2</m:t>
              </m:r>
            </m:e>
            <m:e>
              <m:sSub>
                <m:e>
                  <m:r>
                    <m:t xml:space="preserve">∆</m:t>
                  </m:r>
                </m:e>
                <m:sub>
                  <m:r>
                    <m:t xml:space="preserve">5</m:t>
                  </m:r>
                </m:sub>
              </m:sSub>
              <m:r>
                <m:rPr>
                  <m:lit/>
                  <m:nor/>
                </m:rPr>
                <m:t xml:space="preserve">=</m:t>
              </m:r>
              <m:r>
                <m:t xml:space="preserve">4</m:t>
              </m:r>
              <m:r>
                <m:t xml:space="preserve">⋅</m:t>
              </m:r>
              <m:r>
                <m:t xml:space="preserve">−</m:t>
              </m:r>
              <m:f>
                <m:num>
                  <m:r>
                    <m:t xml:space="preserve">1</m:t>
                  </m:r>
                </m:num>
                <m:den>
                  <m:r>
                    <m:t xml:space="preserve">8</m:t>
                  </m:r>
                </m:den>
              </m:f>
              <m:r>
                <m:rPr>
                  <m:lit/>
                  <m:nor/>
                </m:rPr>
                <m:t xml:space="preserve">+</m:t>
              </m:r>
              <m:r>
                <m:t xml:space="preserve">4</m:t>
              </m:r>
              <m:r>
                <m:t xml:space="preserve">⋅</m:t>
              </m:r>
              <m:r>
                <m:t xml:space="preserve">−</m:t>
              </m:r>
              <m:f>
                <m:num>
                  <m:r>
                    <m:t xml:space="preserve">5</m:t>
                  </m:r>
                </m:num>
                <m:den>
                  <m:r>
                    <m:t xml:space="preserve">8</m:t>
                  </m:r>
                </m:den>
              </m:f>
              <m:r>
                <m:t xml:space="preserve">−</m:t>
              </m:r>
              <m:r>
                <m:t xml:space="preserve">0</m:t>
              </m:r>
              <m:r>
                <m:rPr>
                  <m:lit/>
                  <m:nor/>
                </m:rPr>
                <m:t xml:space="preserve">=</m:t>
              </m:r>
              <m:r>
                <m:t xml:space="preserve">−</m:t>
              </m:r>
              <m:r>
                <m:t xml:space="preserve">3</m:t>
              </m:r>
            </m:e>
          </m:eqArr>
        </m:oMath>
      </m:oMathPara>
    </w:p>
    <w:p>
      <w:pPr>
        <w:pStyle w:val="Normal"/>
        <w:widowControl/>
        <w:tabs>
          <w:tab w:val="clear" w:pos="567"/>
          <w:tab w:val="left" w:pos="0" w:leader="none"/>
        </w:tabs>
        <w:suppressAutoHyphens w:val="true"/>
        <w:bidi w:val="0"/>
        <w:spacing w:lineRule="auto" w:line="360" w:before="170" w:after="0"/>
        <w:ind w:firstLine="850" w:start="0" w:end="0"/>
        <w:jc w:val="both"/>
        <w:rPr>
          <w:sz w:val="28"/>
          <w:szCs w:val="28"/>
        </w:rPr>
      </w:pPr>
      <w:r>
        <w:rPr>
          <w:sz w:val="28"/>
          <w:szCs w:val="28"/>
        </w:rPr>
        <w:t xml:space="preserve">Всі оцінки </w:t>
      </w:r>
      <w:r>
        <w:rPr/>
      </w:r>
      <m:oMath xmlns:m="http://schemas.openxmlformats.org/officeDocument/2006/math">
        <m:sSub>
          <m:e>
            <m:r>
              <m:t xml:space="preserve">∆</m:t>
            </m:r>
          </m:e>
          <m:sub>
            <m:r>
              <m:t xml:space="preserve">i</m:t>
            </m:r>
          </m:sub>
        </m:sSub>
        <m:r>
          <m:t xml:space="preserve">,</m:t>
        </m:r>
        <m:r>
          <m:rPr>
            <m:lit/>
            <m:nor/>
          </m:rPr>
          <m:t xml:space="preserve">=</m:t>
        </m:r>
        <m:bar>
          <m:barPr>
            <m:pos m:val="top"/>
          </m:barPr>
          <m:e>
            <m:r>
              <m:t xml:space="preserve">1,5</m:t>
            </m:r>
          </m:e>
        </m:bar>
        <m:r>
          <m:t xml:space="preserve">,</m:t>
        </m:r>
        <m:r>
          <m:t xml:space="preserve">≤</m:t>
        </m:r>
        <m:r>
          <m:t xml:space="preserve">0</m:t>
        </m:r>
      </m:oMath>
      <w:r>
        <w:rPr>
          <w:sz w:val="28"/>
          <w:szCs w:val="28"/>
        </w:rPr>
        <w:t xml:space="preserve"> тому отриманий оптимальний розв’язок двоїстої задачі:</w:t>
      </w:r>
    </w:p>
    <w:p>
      <w:pPr>
        <w:pStyle w:val="Normal"/>
        <w:widowControl/>
        <w:tabs>
          <w:tab w:val="clear" w:pos="567"/>
          <w:tab w:val="left" w:pos="0" w:leader="none"/>
        </w:tabs>
        <w:suppressAutoHyphens w:val="true"/>
        <w:bidi w:val="0"/>
        <w:spacing w:lineRule="auto" w:line="360" w:before="170" w:after="0"/>
        <w:ind w:firstLine="850" w:start="0" w:end="0"/>
        <w:jc w:val="start"/>
        <w:rPr/>
      </w:pPr>
      <w:r>
        <w:rPr/>
      </w:r>
      <m:oMathPara xmlns:m="http://schemas.openxmlformats.org/officeDocument/2006/math">
        <m:oMathParaPr>
          <m:jc m:val="left"/>
        </m:oMathParaPr>
        <m:oMath>
          <m:sSub>
            <m:e>
              <m:r>
                <m:t xml:space="preserve">y</m:t>
              </m:r>
            </m:e>
            <m:sub>
              <m:r>
                <m:t xml:space="preserve">1</m:t>
              </m:r>
            </m:sub>
          </m:sSub>
          <m:r>
            <m:rPr>
              <m:lit/>
              <m:nor/>
            </m:rPr>
            <m:t xml:space="preserve">=</m:t>
          </m:r>
          <m:f>
            <m:num>
              <m:r>
                <m:t xml:space="preserve">1</m:t>
              </m:r>
            </m:num>
            <m:den>
              <m:r>
                <m:t xml:space="preserve">2</m:t>
              </m:r>
            </m:den>
          </m:f>
          <m:r>
            <m:t xml:space="preserve">,</m:t>
          </m:r>
          <m:sSub>
            <m:e>
              <m:r>
                <m:t xml:space="preserve">y</m:t>
              </m:r>
            </m:e>
            <m:sub>
              <m:r>
                <m:t xml:space="preserve">2</m:t>
              </m:r>
            </m:sub>
          </m:sSub>
          <m:r>
            <m:rPr>
              <m:lit/>
              <m:nor/>
            </m:rPr>
            <m:t xml:space="preserve">=</m:t>
          </m:r>
          <m:f>
            <m:num>
              <m:r>
                <m:t xml:space="preserve">3</m:t>
              </m:r>
            </m:num>
            <m:den>
              <m:r>
                <m:t xml:space="preserve">2</m:t>
              </m:r>
            </m:den>
          </m:f>
          <m:r>
            <m:t xml:space="preserve">,</m:t>
          </m:r>
          <m:sSub>
            <m:e>
              <m:r>
                <m:t xml:space="preserve">y</m:t>
              </m:r>
            </m:e>
            <m:sub>
              <m:r>
                <m:t xml:space="preserve">3</m:t>
              </m:r>
            </m:sub>
          </m:sSub>
          <m:r>
            <m:rPr>
              <m:lit/>
              <m:nor/>
            </m:rPr>
            <m:t xml:space="preserve">=</m:t>
          </m:r>
          <m:r>
            <m:t xml:space="preserve">0</m:t>
          </m:r>
          <m:r>
            <m:t xml:space="preserve">,</m:t>
          </m:r>
          <m:sSub>
            <m:e>
              <m:acc>
                <m:accPr>
                  <m:chr m:val="~"/>
                </m:accPr>
                <m:e>
                  <m:r>
                    <m:t xml:space="preserve">F</m:t>
                  </m:r>
                </m:e>
              </m:acc>
            </m:e>
            <m:sub>
              <m:r>
                <m:t xml:space="preserve">min</m:t>
              </m:r>
            </m:sub>
          </m:sSub>
          <m:r>
            <m:rPr>
              <m:lit/>
              <m:nor/>
            </m:rPr>
            <m:t xml:space="preserve">=</m:t>
          </m:r>
          <m:r>
            <m:t xml:space="preserve">8</m:t>
          </m:r>
        </m:oMath>
      </m:oMathPara>
    </w:p>
    <w:p>
      <w:pPr>
        <w:pStyle w:val="Normal"/>
        <w:widowControl/>
        <w:tabs>
          <w:tab w:val="clear" w:pos="567"/>
          <w:tab w:val="left" w:pos="0" w:leader="none"/>
        </w:tabs>
        <w:suppressAutoHyphens w:val="true"/>
        <w:bidi w:val="0"/>
        <w:spacing w:lineRule="auto" w:line="360" w:before="170" w:after="0"/>
        <w:ind w:firstLine="850" w:start="0" w:end="0"/>
        <w:jc w:val="both"/>
        <w:rPr>
          <w:sz w:val="28"/>
          <w:szCs w:val="28"/>
        </w:rPr>
      </w:pPr>
      <w:r>
        <w:rPr>
          <w:sz w:val="28"/>
          <w:szCs w:val="28"/>
        </w:rPr>
        <w:t>Встановимо взаємний зв’язок поміж значеннями оцінок індексного рядка оптимальної таблиці однієї з пари задач і значеннями змінних оптимального розв’язку другої задачі:</w:t>
      </w:r>
    </w:p>
    <w:p>
      <w:pPr>
        <w:pStyle w:val="Normal"/>
        <w:widowControl/>
        <w:tabs>
          <w:tab w:val="clear" w:pos="567"/>
          <w:tab w:val="left" w:pos="0" w:leader="none"/>
        </w:tabs>
        <w:suppressAutoHyphens w:val="true"/>
        <w:bidi w:val="0"/>
        <w:spacing w:lineRule="auto" w:line="360" w:before="170" w:after="0"/>
        <w:ind w:firstLine="850" w:start="0" w:end="0"/>
        <w:jc w:val="both"/>
        <w:rPr>
          <w:sz w:val="28"/>
          <w:szCs w:val="28"/>
        </w:rPr>
      </w:pPr>
      <w:r>
        <w:rPr/>
      </w:r>
      <m:oMath xmlns:m="http://schemas.openxmlformats.org/officeDocument/2006/math">
        <m:sSubSup>
          <m:e>
            <m:r>
              <m:t xml:space="preserve">y</m:t>
            </m:r>
          </m:e>
          <m:sub>
            <m:r>
              <m:t xml:space="preserve">i</m:t>
            </m:r>
          </m:sub>
          <m:sup>
            <m:r>
              <m:t xml:space="preserve">опт</m:t>
            </m:r>
          </m:sup>
        </m:sSubSup>
        <m:r>
          <m:rPr>
            <m:lit/>
            <m:nor/>
          </m:rPr>
          <m:t xml:space="preserve">=</m:t>
        </m:r>
        <m:sSub>
          <m:e>
            <m:r>
              <m:t xml:space="preserve">∆</m:t>
            </m:r>
          </m:e>
          <m:sub>
            <m:r>
              <m:t xml:space="preserve">0</m:t>
            </m:r>
          </m:sub>
        </m:sSub>
        <m:sSup>
          <m:e>
            <m:d>
              <m:dPr>
                <m:begChr m:val="("/>
                <m:endChr m:val=")"/>
              </m:dPr>
              <m:e>
                <m:r>
                  <m:t xml:space="preserve">n</m:t>
                </m:r>
                <m:r>
                  <m:rPr>
                    <m:lit/>
                    <m:nor/>
                  </m:rPr>
                  <m:t xml:space="preserve">+</m:t>
                </m:r>
                <m:r>
                  <m:t xml:space="preserve">i</m:t>
                </m:r>
              </m:e>
            </m:d>
          </m:e>
          <m:sup>
            <m:r>
              <m:t xml:space="preserve">пр</m:t>
            </m:r>
          </m:sup>
        </m:sSup>
      </m:oMath>
      <w:r>
        <w:rPr>
          <w:sz w:val="28"/>
          <w:szCs w:val="28"/>
        </w:rPr>
        <w:t>, n - кількість змінних прямої задачі, 𝑛 = 2,</w:t>
      </w:r>
    </w:p>
    <w:p>
      <w:pPr>
        <w:pStyle w:val="Normal"/>
        <w:widowControl/>
        <w:tabs>
          <w:tab w:val="clear" w:pos="567"/>
          <w:tab w:val="left" w:pos="0" w:leader="none"/>
        </w:tabs>
        <w:suppressAutoHyphens w:val="true"/>
        <w:bidi w:val="0"/>
        <w:spacing w:lineRule="auto" w:line="360" w:before="170" w:after="0"/>
        <w:ind w:firstLine="850" w:start="0" w:end="0"/>
        <w:jc w:val="start"/>
        <w:rPr/>
      </w:pPr>
      <w:r>
        <w:rPr/>
      </w:r>
      <m:oMath xmlns:m="http://schemas.openxmlformats.org/officeDocument/2006/math">
        <m:sSubSup>
          <m:e>
            <m:r>
              <m:t xml:space="preserve">y</m:t>
            </m:r>
          </m:e>
          <m:sub>
            <m:r>
              <m:t xml:space="preserve">1</m:t>
            </m:r>
          </m:sub>
          <m:sup>
            <m:r>
              <m:t xml:space="preserve">опт</m:t>
            </m:r>
          </m:sup>
        </m:sSubSup>
        <m:r>
          <m:rPr>
            <m:lit/>
            <m:nor/>
          </m:rPr>
          <m:t xml:space="preserve">=</m:t>
        </m:r>
        <m:sSubSup>
          <m:e>
            <m:r>
              <m:t xml:space="preserve">∆</m:t>
            </m:r>
          </m:e>
          <m:sub>
            <m:r>
              <m:t xml:space="preserve">03</m:t>
            </m:r>
          </m:sub>
          <m:sup>
            <m:r>
              <m:t xml:space="preserve">пр</m:t>
            </m:r>
          </m:sup>
        </m:sSubSup>
        <m:r>
          <m:rPr>
            <m:lit/>
            <m:nor/>
          </m:rPr>
          <m:t xml:space="preserve">=</m:t>
        </m:r>
        <m:f>
          <m:num>
            <m:r>
              <m:t xml:space="preserve">1</m:t>
            </m:r>
          </m:num>
          <m:den>
            <m:r>
              <m:t xml:space="preserve">2</m:t>
            </m:r>
          </m:den>
        </m:f>
      </m:oMath>
      <w:r>
        <w:rPr/>
        <w:t xml:space="preserve">, </w:t>
      </w:r>
      <w:r>
        <w:rPr/>
      </w:r>
      <m:oMath xmlns:m="http://schemas.openxmlformats.org/officeDocument/2006/math">
        <m:sSubSup>
          <m:e>
            <m:r>
              <m:t xml:space="preserve">y</m:t>
            </m:r>
          </m:e>
          <m:sub>
            <m:r>
              <m:t xml:space="preserve">2</m:t>
            </m:r>
          </m:sub>
          <m:sup>
            <m:r>
              <m:t xml:space="preserve">опт</m:t>
            </m:r>
          </m:sup>
        </m:sSubSup>
        <m:r>
          <m:rPr>
            <m:lit/>
            <m:nor/>
          </m:rPr>
          <m:t xml:space="preserve">=</m:t>
        </m:r>
        <m:sSubSup>
          <m:e>
            <m:r>
              <m:t xml:space="preserve">∆</m:t>
            </m:r>
          </m:e>
          <m:sub>
            <m:r>
              <m:t xml:space="preserve">04</m:t>
            </m:r>
          </m:sub>
          <m:sup>
            <m:r>
              <m:t xml:space="preserve">пр</m:t>
            </m:r>
          </m:sup>
        </m:sSubSup>
        <m:r>
          <m:rPr>
            <m:lit/>
            <m:nor/>
          </m:rPr>
          <m:t xml:space="preserve">=</m:t>
        </m:r>
        <m:f>
          <m:num>
            <m:r>
              <m:t xml:space="preserve">3</m:t>
            </m:r>
          </m:num>
          <m:den>
            <m:r>
              <m:t xml:space="preserve">2</m:t>
            </m:r>
          </m:den>
        </m:f>
      </m:oMath>
      <w:r>
        <w:rPr/>
        <w:t xml:space="preserve">, </w:t>
      </w:r>
      <w:r>
        <w:rPr/>
      </w:r>
      <m:oMath xmlns:m="http://schemas.openxmlformats.org/officeDocument/2006/math">
        <m:sSubSup>
          <m:e>
            <m:r>
              <m:t xml:space="preserve">y</m:t>
            </m:r>
          </m:e>
          <m:sub>
            <m:r>
              <m:t xml:space="preserve">3</m:t>
            </m:r>
          </m:sub>
          <m:sup>
            <m:r>
              <m:t xml:space="preserve">опт</m:t>
            </m:r>
          </m:sup>
        </m:sSubSup>
        <m:r>
          <m:rPr>
            <m:lit/>
            <m:nor/>
          </m:rPr>
          <m:t xml:space="preserve">=</m:t>
        </m:r>
        <m:sSubSup>
          <m:e>
            <m:r>
              <m:t xml:space="preserve">∆</m:t>
            </m:r>
          </m:e>
          <m:sub>
            <m:r>
              <m:t xml:space="preserve">05</m:t>
            </m:r>
          </m:sub>
          <m:sup>
            <m:r>
              <m:t xml:space="preserve">пр</m:t>
            </m:r>
          </m:sup>
        </m:sSubSup>
        <m:r>
          <m:rPr>
            <m:lit/>
            <m:nor/>
          </m:rPr>
          <m:t xml:space="preserve">=</m:t>
        </m:r>
        <m:r>
          <m:t xml:space="preserve">0</m:t>
        </m:r>
      </m:oMath>
    </w:p>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r>
      <m:oMath xmlns:m="http://schemas.openxmlformats.org/officeDocument/2006/math">
        <m:sSubSup>
          <m:e>
            <m:r>
              <m:t xml:space="preserve">x</m:t>
            </m:r>
          </m:e>
          <m:sub>
            <m:r>
              <m:t xml:space="preserve">j</m:t>
            </m:r>
          </m:sub>
          <m:sup>
            <m:r>
              <m:t xml:space="preserve">опт</m:t>
            </m:r>
          </m:sup>
        </m:sSubSup>
        <m:r>
          <m:rPr>
            <m:lit/>
            <m:nor/>
          </m:rPr>
          <m:t xml:space="preserve">=</m:t>
        </m:r>
        <m:r>
          <m:t xml:space="preserve">−</m:t>
        </m:r>
        <m:sSubSup>
          <m:e>
            <m:r>
              <m:t xml:space="preserve">∆</m:t>
            </m:r>
          </m:e>
          <m:sub>
            <m:r>
              <m:t xml:space="preserve">0</m:t>
            </m:r>
            <m:d>
              <m:dPr>
                <m:begChr m:val="("/>
                <m:endChr m:val=")"/>
              </m:dPr>
              <m:e>
                <m:r>
                  <m:t xml:space="preserve">m</m:t>
                </m:r>
                <m:r>
                  <m:rPr>
                    <m:lit/>
                    <m:nor/>
                  </m:rPr>
                  <m:t xml:space="preserve">+</m:t>
                </m:r>
                <m:r>
                  <m:t xml:space="preserve">j</m:t>
                </m:r>
              </m:e>
            </m:d>
          </m:sub>
          <m:sup>
            <m:r>
              <m:t xml:space="preserve">дв</m:t>
            </m:r>
          </m:sup>
        </m:sSubSup>
      </m:oMath>
      <w:r>
        <w:rPr>
          <w:sz w:val="28"/>
          <w:szCs w:val="28"/>
        </w:rPr>
        <w:t>, m - кількість змінних двоїстої задачі, m = 3,</w:t>
      </w:r>
    </w:p>
    <w:p>
      <w:pPr>
        <w:pStyle w:val="Normal"/>
        <w:widowControl/>
        <w:tabs>
          <w:tab w:val="clear" w:pos="567"/>
          <w:tab w:val="left" w:pos="0" w:leader="none"/>
        </w:tabs>
        <w:suppressAutoHyphens w:val="true"/>
        <w:bidi w:val="0"/>
        <w:spacing w:lineRule="auto" w:line="360" w:before="170" w:after="0"/>
        <w:ind w:firstLine="850" w:start="0" w:end="0"/>
        <w:jc w:val="start"/>
        <w:rPr/>
      </w:pPr>
      <w:r>
        <w:rPr/>
      </w:r>
      <m:oMath xmlns:m="http://schemas.openxmlformats.org/officeDocument/2006/math">
        <m:sSubSup>
          <m:e>
            <m:r>
              <m:t xml:space="preserve">x</m:t>
            </m:r>
          </m:e>
          <m:sub>
            <m:r>
              <m:t xml:space="preserve">1</m:t>
            </m:r>
          </m:sub>
          <m:sup>
            <m:r>
              <m:t xml:space="preserve">опт</m:t>
            </m:r>
          </m:sup>
        </m:sSubSup>
        <m:r>
          <m:rPr>
            <m:lit/>
            <m:nor/>
          </m:rPr>
          <m:t xml:space="preserve">=</m:t>
        </m:r>
        <m:r>
          <m:t xml:space="preserve">−</m:t>
        </m:r>
        <m:sSubSup>
          <m:e>
            <m:r>
              <m:t xml:space="preserve">∆</m:t>
            </m:r>
          </m:e>
          <m:sub>
            <m:r>
              <m:t xml:space="preserve">04</m:t>
            </m:r>
          </m:sub>
          <m:sup>
            <m:r>
              <m:t xml:space="preserve">дв</m:t>
            </m:r>
          </m:sup>
        </m:sSubSup>
        <m:r>
          <m:rPr>
            <m:lit/>
            <m:nor/>
          </m:rPr>
          <m:t xml:space="preserve">=</m:t>
        </m:r>
        <m:r>
          <m:t xml:space="preserve">2</m:t>
        </m:r>
      </m:oMath>
      <w:r>
        <w:rPr/>
        <w:t xml:space="preserve">, </w:t>
      </w:r>
      <w:r>
        <w:rPr/>
      </w:r>
      <m:oMath xmlns:m="http://schemas.openxmlformats.org/officeDocument/2006/math">
        <m:sSubSup>
          <m:e>
            <m:r>
              <m:t xml:space="preserve">x</m:t>
            </m:r>
          </m:e>
          <m:sub>
            <m:r>
              <m:t xml:space="preserve">2</m:t>
            </m:r>
          </m:sub>
          <m:sup>
            <m:r>
              <m:t xml:space="preserve">опт</m:t>
            </m:r>
          </m:sup>
        </m:sSubSup>
        <m:r>
          <m:rPr>
            <m:lit/>
            <m:nor/>
          </m:rPr>
          <m:t xml:space="preserve">=</m:t>
        </m:r>
        <m:r>
          <m:t xml:space="preserve">−</m:t>
        </m:r>
        <m:sSubSup>
          <m:e>
            <m:r>
              <m:t xml:space="preserve">∆</m:t>
            </m:r>
          </m:e>
          <m:sub>
            <m:r>
              <m:t xml:space="preserve">05</m:t>
            </m:r>
          </m:sub>
          <m:sup>
            <m:r>
              <m:t xml:space="preserve">дв</m:t>
            </m:r>
          </m:sup>
        </m:sSubSup>
        <m:r>
          <m:rPr>
            <m:lit/>
            <m:nor/>
          </m:rPr>
          <m:t xml:space="preserve">=</m:t>
        </m:r>
        <m:r>
          <m:t xml:space="preserve">3</m:t>
        </m:r>
      </m:oMath>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b/>
          <w:bCs/>
          <w:sz w:val="28"/>
          <w:szCs w:val="28"/>
        </w:rPr>
        <w:t>Висновок:</w:t>
      </w:r>
      <w:r>
        <w:rPr>
          <w:sz w:val="28"/>
          <w:szCs w:val="28"/>
        </w:rPr>
        <w:t xml:space="preserve"> У ході виконання лабораторної роботи було засвоєно поняття двоїстості у лінійному програмуванні, а також методику складання двоїстих задач.</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Математичну модель прямої задачі на максимум було успішно перетворено на двоїсту задачу на мінімум. Матриця умов-обмежень двоїстої задачі була отримана шляхом транспонування матриці прямої задачі, а вагові коефіцієнти цільової функції стали вільними членами.</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Оскільки система обмежень містила нерівності зі знаком &gt;=, для розв'язання двоїстої задачі було використано метод штучного базису із введенням штучних змінних.</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Процес розв'язання включав послідовну побудову симплекс-таблиць доти, доки всі оцінки індексного рядка не стали &lt;= 0.</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У результаті обчислень було отримано оптимальний розв'язок двоїстої задачі: </w:t>
      </w:r>
      <w:r>
        <w:rPr/>
      </w:r>
      <m:oMath xmlns:m="http://schemas.openxmlformats.org/officeDocument/2006/math">
        <m:sSub>
          <m:e>
            <m:r>
              <m:t xml:space="preserve">y</m:t>
            </m:r>
          </m:e>
          <m:sub>
            <m:r>
              <m:t xml:space="preserve">1</m:t>
            </m:r>
          </m:sub>
        </m:sSub>
        <m:r>
          <m:rPr>
            <m:lit/>
            <m:nor/>
          </m:rPr>
          <m:t xml:space="preserve">=</m:t>
        </m:r>
        <m:f>
          <m:num>
            <m:r>
              <m:t xml:space="preserve">1</m:t>
            </m:r>
          </m:num>
          <m:den>
            <m:r>
              <m:t xml:space="preserve">2</m:t>
            </m:r>
          </m:den>
        </m:f>
        <m:r>
          <m:t xml:space="preserve">,</m:t>
        </m:r>
        <m:sSub>
          <m:e>
            <m:r>
              <m:t xml:space="preserve">y</m:t>
            </m:r>
          </m:e>
          <m:sub>
            <m:r>
              <m:t xml:space="preserve">2</m:t>
            </m:r>
          </m:sub>
        </m:sSub>
        <m:r>
          <m:rPr>
            <m:lit/>
            <m:nor/>
          </m:rPr>
          <m:t xml:space="preserve">=</m:t>
        </m:r>
        <m:f>
          <m:num>
            <m:r>
              <m:t xml:space="preserve">3</m:t>
            </m:r>
          </m:num>
          <m:den>
            <m:r>
              <m:t xml:space="preserve">2</m:t>
            </m:r>
          </m:den>
        </m:f>
        <m:r>
          <m:t xml:space="preserve">,</m:t>
        </m:r>
        <m:sSub>
          <m:e>
            <m:r>
              <m:t xml:space="preserve">y</m:t>
            </m:r>
          </m:e>
          <m:sub>
            <m:r>
              <m:t xml:space="preserve">3</m:t>
            </m:r>
          </m:sub>
        </m:sSub>
        <m:r>
          <m:rPr>
            <m:lit/>
            <m:nor/>
          </m:rPr>
          <m:t xml:space="preserve">=</m:t>
        </m:r>
        <m:r>
          <m:t xml:space="preserve">0</m:t>
        </m:r>
      </m:oMath>
      <w:r>
        <w:rPr>
          <w:sz w:val="28"/>
          <w:szCs w:val="28"/>
        </w:rPr>
        <w:t xml:space="preserve">, при якому досягається мінімальне значення цільової функції </w:t>
      </w:r>
      <w:r>
        <w:rPr/>
      </w:r>
      <m:oMath xmlns:m="http://schemas.openxmlformats.org/officeDocument/2006/math">
        <m:sSub>
          <m:e>
            <m:r>
              <m:t xml:space="preserve">F</m:t>
            </m:r>
          </m:e>
          <m:sub>
            <m:r>
              <m:t xml:space="preserve">min</m:t>
            </m:r>
          </m:sub>
        </m:sSub>
        <m:r>
          <m:rPr>
            <m:lit/>
            <m:nor/>
          </m:rPr>
          <m:t xml:space="preserve">=</m:t>
        </m:r>
        <m:r>
          <m:t xml:space="preserve">8</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Практично встановлено та перевірено взаємний зв'язок поміж оцінками індексного рядка оптимальної таблиці двоїстої задачі та значеннями змінних оптимального розв'язку прямої задачі </w:t>
      </w:r>
      <w:r>
        <w:rPr/>
      </w:r>
      <m:oMath xmlns:m="http://schemas.openxmlformats.org/officeDocument/2006/math">
        <m:d>
          <m:dPr>
            <m:begChr m:val="("/>
            <m:endChr m:val=")"/>
          </m:dPr>
          <m:e>
            <m:sSub>
              <m:e>
                <m:r>
                  <m:t xml:space="preserve">x</m:t>
                </m:r>
              </m:e>
              <m:sub>
                <m:r>
                  <m:t xml:space="preserve">1</m:t>
                </m:r>
              </m:sub>
            </m:sSub>
            <m:r>
              <m:rPr>
                <m:lit/>
                <m:nor/>
              </m:rPr>
              <m:t xml:space="preserve">=</m:t>
            </m:r>
            <m:r>
              <m:t xml:space="preserve">2</m:t>
            </m:r>
            <m:r>
              <m:t xml:space="preserve">,</m:t>
            </m:r>
            <m:sSub>
              <m:e>
                <m:r>
                  <m:t xml:space="preserve">x</m:t>
                </m:r>
              </m:e>
              <m:sub>
                <m:r>
                  <m:t xml:space="preserve">2</m:t>
                </m:r>
              </m:sub>
            </m:sSub>
            <m:r>
              <m:rPr>
                <m:lit/>
                <m:nor/>
              </m:rPr>
              <m:t xml:space="preserve">=</m:t>
            </m:r>
            <m:r>
              <m:t xml:space="preserve">3</m:t>
            </m:r>
          </m:e>
        </m:d>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Використання теорії двоїстості дозволяє здійснювати ефективну взаємну перевірку розв'язків та знаходити оптимальний план прямої задачі, спираючись виключно на результати розв'язку двоїстої. Крім того, розв’язання відповідної таблиці є менш складним, ніж стандартний метод, оскільки потребує меншої кількості обчислень.</w:t>
      </w:r>
      <w:r>
        <w:br w:type="page"/>
      </w:r>
    </w:p>
    <w:p>
      <w:pPr>
        <w:pStyle w:val="Heading1"/>
        <w:spacing w:before="0" w:after="170"/>
        <w:rPr/>
      </w:pPr>
      <w:bookmarkStart w:id="6" w:name="__RefHeading___Toc6725_972278869_Copy_11"/>
      <w:bookmarkEnd w:id="6"/>
      <w:r>
        <w:rPr>
          <w:rFonts w:eastAsia="Helvetica-Bold"/>
          <w:b/>
          <w:sz w:val="28"/>
          <w:szCs w:val="28"/>
        </w:rPr>
        <w:t>ЛАБОРАТОРНА РОБОТА №</w:t>
      </w:r>
      <w:r>
        <w:rPr>
          <w:rFonts w:eastAsia="Helvetica-Bold"/>
          <w:b/>
          <w:sz w:val="28"/>
          <w:szCs w:val="28"/>
          <w:lang w:val="en-US"/>
        </w:rPr>
        <w:t>5</w:t>
      </w:r>
    </w:p>
    <w:p>
      <w:pPr>
        <w:pStyle w:val="Normal"/>
        <w:tabs>
          <w:tab w:val="clear" w:pos="567"/>
        </w:tabs>
        <w:spacing w:lineRule="auto" w:line="360"/>
        <w:jc w:val="center"/>
        <w:rPr>
          <w:rFonts w:eastAsia="Helvetica-Bold"/>
          <w:sz w:val="28"/>
          <w:szCs w:val="28"/>
          <w:lang w:val="en-GB"/>
        </w:rPr>
      </w:pPr>
      <w:r>
        <w:rPr>
          <w:rFonts w:eastAsia="Helvetica-Bold"/>
          <w:sz w:val="28"/>
          <w:szCs w:val="28"/>
          <w:lang w:val="en-GB"/>
        </w:rPr>
        <w:t>РОЗВ’ЯЗАННЯ ТРАНСПОРТНОЇ ЗАДАЧІ (Т-ЗАДАЧІ)</w:t>
      </w:r>
    </w:p>
    <w:p>
      <w:pPr>
        <w:pStyle w:val="Normal"/>
        <w:widowControl/>
        <w:tabs>
          <w:tab w:val="clear" w:pos="567"/>
        </w:tabs>
        <w:bidi w:val="0"/>
        <w:spacing w:lineRule="auto" w:line="360" w:before="0" w:after="0"/>
        <w:ind w:firstLine="850" w:start="0" w:end="0"/>
        <w:jc w:val="both"/>
        <w:rPr>
          <w:sz w:val="28"/>
          <w:szCs w:val="28"/>
        </w:rPr>
      </w:pPr>
      <w:r>
        <w:rPr>
          <w:rFonts w:eastAsia="Helvetica-Bold"/>
          <w:b/>
          <w:bCs/>
          <w:i/>
          <w:iCs/>
          <w:sz w:val="28"/>
          <w:szCs w:val="28"/>
        </w:rPr>
        <w:t>Мета</w:t>
      </w:r>
      <w:r>
        <w:rPr>
          <w:rFonts w:eastAsia="Helvetica-Bold"/>
          <w:b/>
          <w:bCs/>
          <w:i/>
          <w:iCs/>
          <w:sz w:val="28"/>
          <w:szCs w:val="28"/>
          <w:lang w:val="en-US"/>
        </w:rPr>
        <w:t xml:space="preserve"> </w:t>
      </w:r>
      <w:r>
        <w:rPr>
          <w:b/>
          <w:bCs/>
          <w:i/>
          <w:iCs/>
          <w:sz w:val="28"/>
          <w:szCs w:val="28"/>
        </w:rPr>
        <w:t>заняття</w:t>
      </w:r>
      <w:r>
        <w:rPr>
          <w:rFonts w:eastAsia="Helvetica-Bold"/>
          <w:b/>
          <w:bCs/>
          <w:i/>
          <w:iCs/>
          <w:sz w:val="28"/>
          <w:szCs w:val="28"/>
        </w:rPr>
        <w:t>:</w:t>
      </w:r>
      <w:r>
        <w:rPr>
          <w:sz w:val="28"/>
          <w:szCs w:val="28"/>
        </w:rPr>
        <w:t xml:space="preserve"> </w:t>
      </w:r>
      <w:r>
        <w:rPr>
          <w:rFonts w:eastAsia="Helvetica-Bold"/>
          <w:sz w:val="28"/>
          <w:szCs w:val="28"/>
          <w:lang w:val="en-GB"/>
        </w:rPr>
        <w:t>засвоїти методи «північно-західного кута» та «мінімального елемента» побудови початкового опорного плану Т-задачі та метод потенціалів розв’язання Т-задачі.</w:t>
      </w:r>
    </w:p>
    <w:p>
      <w:pPr>
        <w:pStyle w:val="Normal"/>
        <w:tabs>
          <w:tab w:val="clear" w:pos="567"/>
        </w:tabs>
        <w:spacing w:lineRule="auto" w:line="360"/>
        <w:jc w:val="center"/>
        <w:rPr>
          <w:rFonts w:eastAsia="Helvetica-Bold"/>
          <w:b/>
          <w:bCs/>
          <w:sz w:val="28"/>
          <w:szCs w:val="28"/>
          <w:lang w:val="en-US"/>
        </w:rPr>
      </w:pPr>
      <w:r>
        <w:rPr>
          <w:rFonts w:eastAsia="Helvetica-Bold"/>
          <w:b/>
          <w:bCs/>
          <w:sz w:val="28"/>
          <w:szCs w:val="28"/>
        </w:rPr>
        <w:t>5.1 Хід роботи</w:t>
      </w:r>
      <w:r>
        <w:rPr>
          <w:rFonts w:eastAsia="Helvetica-Bold"/>
          <w:b/>
          <w:bCs/>
          <w:sz w:val="28"/>
          <w:szCs w:val="28"/>
          <w:lang w:val="en-US"/>
        </w:rPr>
        <w:t>:</w:t>
      </w:r>
    </w:p>
    <w:p>
      <w:pPr>
        <w:pStyle w:val="Normal"/>
        <w:tabs>
          <w:tab w:val="clear" w:pos="567"/>
          <w:tab w:val="left" w:pos="0" w:leader="none"/>
        </w:tabs>
        <w:spacing w:lineRule="auto" w:line="360"/>
        <w:ind w:firstLine="720"/>
        <w:jc w:val="both"/>
        <w:rPr>
          <w:rFonts w:eastAsia="Helvetica-Bold"/>
          <w:sz w:val="28"/>
          <w:szCs w:val="28"/>
          <w:lang w:val="en-US"/>
        </w:rPr>
      </w:pPr>
      <w:r>
        <w:rPr>
          <w:rFonts w:eastAsia="Helvetica-Bold"/>
          <w:b/>
          <w:bCs/>
          <w:sz w:val="28"/>
          <w:szCs w:val="28"/>
        </w:rPr>
        <w:t>Завдання</w:t>
      </w:r>
      <w:r>
        <w:rPr>
          <w:rFonts w:eastAsia="Helvetica-Bold"/>
          <w:b/>
          <w:bCs/>
          <w:sz w:val="28"/>
          <w:szCs w:val="28"/>
          <w:lang w:val="en-US"/>
        </w:rPr>
        <w:t>.</w:t>
      </w:r>
      <w:r>
        <w:rPr>
          <w:rFonts w:eastAsia="Helvetica-Bold"/>
          <w:b w:val="false"/>
          <w:bCs w:val="false"/>
          <w:sz w:val="28"/>
          <w:szCs w:val="28"/>
          <w:lang w:val="en-US"/>
        </w:rPr>
        <w:t xml:space="preserve"> Розв’язати транспортну задачу методом потенціалів. Знайти початковий опорний план Т-задачі двома методами: методом «північно-західного кута» та методом «мінімального елемента».</w:t>
      </w:r>
    </w:p>
    <w:p>
      <w:pPr>
        <w:pStyle w:val="Normal"/>
        <w:tabs>
          <w:tab w:val="clear" w:pos="567"/>
          <w:tab w:val="left" w:pos="0" w:leader="none"/>
        </w:tabs>
        <w:spacing w:lineRule="auto" w:line="360"/>
        <w:ind w:hanging="0" w:start="0"/>
        <w:jc w:val="center"/>
        <w:rPr>
          <w:sz w:val="28"/>
          <w:szCs w:val="28"/>
        </w:rPr>
      </w:pPr>
      <w:r>
        <w:rPr>
          <w:b/>
          <w:bCs/>
          <w:sz w:val="28"/>
          <w:szCs w:val="28"/>
        </w:rPr>
        <w:t>Варіант:</w:t>
      </w:r>
      <w:r>
        <w:rPr>
          <w:sz w:val="28"/>
          <w:szCs w:val="28"/>
        </w:rPr>
        <w:t xml:space="preserve"> 24</w:t>
      </w:r>
    </w:p>
    <w:p>
      <w:pPr>
        <w:pStyle w:val="Normal"/>
        <w:tabs>
          <w:tab w:val="clear" w:pos="567"/>
          <w:tab w:val="left" w:pos="0" w:leader="none"/>
        </w:tabs>
        <w:spacing w:lineRule="auto" w:line="360"/>
        <w:ind w:hanging="0" w:start="0"/>
        <w:jc w:val="center"/>
        <w:rPr>
          <w:sz w:val="28"/>
          <w:szCs w:val="28"/>
        </w:rPr>
      </w:pPr>
      <w:r>
        <w:rPr/>
        <w:drawing>
          <wp:inline distT="0" distB="0" distL="0" distR="0">
            <wp:extent cx="6299835" cy="1771015"/>
            <wp:effectExtent l="0" t="0" r="0" b="0"/>
            <wp:docPr id="26"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2"/>
                    <pic:cNvPicPr>
                      <a:picLocks noChangeAspect="1" noChangeArrowheads="1"/>
                    </pic:cNvPicPr>
                  </pic:nvPicPr>
                  <pic:blipFill>
                    <a:blip r:embed="rId13"/>
                    <a:stretch>
                      <a:fillRect/>
                    </a:stretch>
                  </pic:blipFill>
                  <pic:spPr bwMode="auto">
                    <a:xfrm>
                      <a:off x="0" y="0"/>
                      <a:ext cx="6299835" cy="1771015"/>
                    </a:xfrm>
                    <a:prstGeom prst="rect">
                      <a:avLst/>
                    </a:prstGeom>
                    <a:noFill/>
                  </pic:spPr>
                </pic:pic>
              </a:graphicData>
            </a:graphic>
          </wp:inline>
        </w:drawing>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Початковий опорний план Т-задачі може бути отриманий або методом «північно-західного кута», або методом «мінімального елемента». Побудуємо початковий опорний план </w:t>
      </w:r>
      <w:r>
        <w:rPr/>
      </w:r>
      <m:oMath xmlns:m="http://schemas.openxmlformats.org/officeDocument/2006/math">
        <m:sSub>
          <m:e>
            <m:r>
              <m:t xml:space="preserve">X</m:t>
            </m:r>
          </m:e>
          <m:sub>
            <m:r>
              <m:t xml:space="preserve">0</m:t>
            </m:r>
          </m:sub>
        </m:sSub>
      </m:oMath>
      <w:r>
        <w:rPr>
          <w:sz w:val="28"/>
          <w:szCs w:val="28"/>
        </w:rPr>
        <w:t xml:space="preserve"> даної Т-задачі за допомогою методу «північно-західного кута».</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Перевіряємо умову балансу </w:t>
      </w:r>
      <w:r>
        <w:rPr/>
      </w:r>
      <m:oMath xmlns:m="http://schemas.openxmlformats.org/officeDocument/2006/math">
        <m:nary>
          <m:naryPr>
            <m:chr m:val="∑"/>
            <m:subHide m:val="1"/>
            <m:supHide m:val="1"/>
          </m:naryPr>
          <m:sub/>
          <m:sup/>
          <m:e>
            <m:sSub>
              <m:e>
                <m:r>
                  <m:t xml:space="preserve">a</m:t>
                </m:r>
              </m:e>
              <m:sub>
                <m:r>
                  <m:t xml:space="preserve">i</m:t>
                </m:r>
              </m:sub>
            </m:sSub>
          </m:e>
        </m:nary>
        <m:r>
          <m:rPr>
            <m:lit/>
            <m:nor/>
          </m:rPr>
          <m:t xml:space="preserve"> = </m:t>
        </m:r>
        <m:nary>
          <m:naryPr>
            <m:chr m:val="∑"/>
            <m:subHide m:val="1"/>
            <m:supHide m:val="1"/>
          </m:naryPr>
          <m:sub/>
          <m:sup/>
          <m:e>
            <m:sSub>
              <m:e>
                <m:r>
                  <m:t xml:space="preserve">b</m:t>
                </m:r>
              </m:e>
              <m:sub>
                <m:r>
                  <m:t xml:space="preserve">j</m:t>
                </m:r>
              </m:sub>
            </m:sSub>
          </m:e>
        </m:nary>
      </m:oMath>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nary>
            <m:naryPr>
              <m:chr m:val="∑"/>
            </m:naryPr>
            <m:sub>
              <m:r>
                <m:t xml:space="preserve">i</m:t>
              </m:r>
              <m:r>
                <m:rPr>
                  <m:lit/>
                  <m:nor/>
                </m:rPr>
                <m:t xml:space="preserve">=</m:t>
              </m:r>
              <m:r>
                <m:t xml:space="preserve">1</m:t>
              </m:r>
            </m:sub>
            <m:sup>
              <m:r>
                <m:t xml:space="preserve">4</m:t>
              </m:r>
            </m:sup>
            <m:e>
              <m:sSub>
                <m:e>
                  <m:r>
                    <m:t xml:space="preserve">a</m:t>
                  </m:r>
                </m:e>
                <m:sub>
                  <m:r>
                    <m:t xml:space="preserve">i</m:t>
                  </m:r>
                </m:sub>
              </m:sSub>
            </m:e>
          </m:nary>
          <m:r>
            <m:rPr>
              <m:lit/>
              <m:nor/>
            </m:rPr>
            <m:t xml:space="preserve"> = </m:t>
          </m:r>
          <m:r>
            <m:t xml:space="preserve">60</m:t>
          </m:r>
          <m:r>
            <m:rPr>
              <m:lit/>
              <m:nor/>
            </m:rPr>
            <m:t xml:space="preserve"> + </m:t>
          </m:r>
          <m:r>
            <m:t xml:space="preserve">55</m:t>
          </m:r>
          <m:r>
            <m:rPr>
              <m:lit/>
              <m:nor/>
            </m:rPr>
            <m:t xml:space="preserve"> + </m:t>
          </m:r>
          <m:r>
            <m:t xml:space="preserve">40</m:t>
          </m:r>
          <m:r>
            <m:rPr>
              <m:lit/>
              <m:nor/>
            </m:rPr>
            <m:t xml:space="preserve"> + </m:t>
          </m:r>
          <m:r>
            <m:t xml:space="preserve">35</m:t>
          </m:r>
          <m:r>
            <m:rPr>
              <m:lit/>
              <m:nor/>
            </m:rPr>
            <m:t xml:space="preserve"> = </m:t>
          </m:r>
          <m:r>
            <m:t xml:space="preserve">190</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nary>
            <m:naryPr>
              <m:chr m:val="∑"/>
            </m:naryPr>
            <m:sub>
              <m:r>
                <m:t xml:space="preserve">j</m:t>
              </m:r>
              <m:r>
                <m:rPr>
                  <m:lit/>
                  <m:nor/>
                </m:rPr>
                <m:t xml:space="preserve">=</m:t>
              </m:r>
              <m:r>
                <m:t xml:space="preserve">1</m:t>
              </m:r>
            </m:sub>
            <m:sup>
              <m:r>
                <m:t xml:space="preserve">4</m:t>
              </m:r>
            </m:sup>
            <m:e>
              <m:sSub>
                <m:e>
                  <m:r>
                    <m:t xml:space="preserve">b</m:t>
                  </m:r>
                </m:e>
                <m:sub>
                  <m:r>
                    <m:t xml:space="preserve">i</m:t>
                  </m:r>
                </m:sub>
              </m:sSub>
            </m:e>
          </m:nary>
          <m:r>
            <m:rPr>
              <m:lit/>
              <m:nor/>
            </m:rPr>
            <m:t xml:space="preserve"> = </m:t>
          </m:r>
          <m:r>
            <m:t xml:space="preserve">70</m:t>
          </m:r>
          <m:r>
            <m:rPr>
              <m:lit/>
              <m:nor/>
            </m:rPr>
            <m:t xml:space="preserve"> + </m:t>
          </m:r>
          <m:r>
            <m:t xml:space="preserve">5</m:t>
          </m:r>
          <m:r>
            <m:rPr>
              <m:lit/>
              <m:nor/>
            </m:rPr>
            <m:t xml:space="preserve"> + </m:t>
          </m:r>
          <m:r>
            <m:t xml:space="preserve">45</m:t>
          </m:r>
          <m:r>
            <m:rPr>
              <m:lit/>
              <m:nor/>
            </m:rPr>
            <m:t xml:space="preserve"> + </m:t>
          </m:r>
          <m:r>
            <m:t xml:space="preserve">70</m:t>
          </m:r>
          <m:r>
            <m:rPr>
              <m:lit/>
              <m:nor/>
            </m:rPr>
            <m:t xml:space="preserve"> = </m:t>
          </m:r>
          <m:r>
            <m:t xml:space="preserve">190</m:t>
          </m:r>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Таким чином, умова балансу виконується, отже модель даної Т-задачі є закритою. Визначаємо елементи матриці </w:t>
      </w:r>
      <w:r>
        <w:rPr/>
      </w:r>
      <m:oMath xmlns:m="http://schemas.openxmlformats.org/officeDocument/2006/math">
        <m:sSub>
          <m:e>
            <m:r>
              <m:t xml:space="preserve">X</m:t>
            </m:r>
          </m:e>
          <m:sub>
            <m:r>
              <m:t xml:space="preserve">0</m:t>
            </m:r>
          </m:sub>
        </m:sSub>
      </m:oMath>
      <w:r>
        <w:rPr>
          <w:sz w:val="28"/>
          <w:szCs w:val="28"/>
        </w:rPr>
        <w:t>, починаючи з верхнього лівого кута.</w:t>
      </w:r>
      <w:r>
        <w:br w:type="page"/>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0</m:t>
              </m:r>
            </m:sub>
          </m:sSub>
          <m:r>
            <m:rPr>
              <m:lit/>
              <m:nor/>
            </m:rPr>
            <m:t xml:space="preserve">=</m:t>
          </m:r>
          <m:d>
            <m:dPr>
              <m:begChr m:val="["/>
              <m:endChr m:val="]"/>
            </m:dPr>
            <m:e>
              <m:m>
                <m:mr>
                  <m:e>
                    <m:r>
                      <m:t xml:space="preserve">60</m:t>
                    </m:r>
                  </m:e>
                  <m:e>
                    <m:r>
                      <m:t xml:space="preserve">0</m:t>
                    </m:r>
                  </m:e>
                  <m:e>
                    <m:r>
                      <m:t xml:space="preserve">0</m:t>
                    </m:r>
                  </m:e>
                  <m:e>
                    <m:r>
                      <m:t xml:space="preserve">0</m:t>
                    </m:r>
                  </m:e>
                </m:mr>
                <m:mr>
                  <m:e>
                    <m:r>
                      <m:t xml:space="preserve">10</m:t>
                    </m:r>
                  </m:e>
                  <m:e>
                    <m:r>
                      <m:t xml:space="preserve">5</m:t>
                    </m:r>
                  </m:e>
                  <m:e>
                    <m:r>
                      <m:t xml:space="preserve">40</m:t>
                    </m:r>
                  </m:e>
                  <m:e>
                    <m:r>
                      <m:t xml:space="preserve">0</m:t>
                    </m:r>
                  </m:e>
                </m:mr>
                <m:mr>
                  <m:e>
                    <m:r>
                      <m:t xml:space="preserve">0</m:t>
                    </m:r>
                  </m:e>
                  <m:e>
                    <m:r>
                      <m:t xml:space="preserve">0</m:t>
                    </m:r>
                  </m:e>
                  <m:e>
                    <m:r>
                      <m:t xml:space="preserve">5</m:t>
                    </m:r>
                  </m:e>
                  <m:e>
                    <m:r>
                      <m:t xml:space="preserve">35</m:t>
                    </m:r>
                  </m:e>
                </m:mr>
                <m:mr>
                  <m:e>
                    <m:r>
                      <m:t xml:space="preserve">0</m:t>
                    </m:r>
                  </m:e>
                  <m:e>
                    <m:r>
                      <m:t xml:space="preserve">0</m:t>
                    </m:r>
                  </m:e>
                  <m:e>
                    <m:r>
                      <m:t xml:space="preserve">0</m:t>
                    </m:r>
                  </m:e>
                  <m:e>
                    <m:r>
                      <m:t xml:space="preserve">35</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Знаходимо значення </w:t>
      </w:r>
      <w:r>
        <w:rPr/>
      </w:r>
      <m:oMath xmlns:m="http://schemas.openxmlformats.org/officeDocument/2006/math">
        <m:sSub>
          <m:e>
            <m:r>
              <m:t xml:space="preserve">x</m:t>
            </m:r>
          </m:e>
          <m:sub>
            <m:r>
              <m:t xml:space="preserve">11</m:t>
            </m:r>
          </m:sub>
        </m:sSub>
        <m:r>
          <m:rPr>
            <m:lit/>
            <m:nor/>
          </m:rPr>
          <m:t xml:space="preserve"> = </m:t>
        </m:r>
        <m:r>
          <m:t xml:space="preserve">min</m:t>
        </m:r>
        <m:r>
          <m:t xml:space="preserve">{</m:t>
        </m:r>
        <m:sSub>
          <m:e>
            <m:r>
              <m:t xml:space="preserve">a</m:t>
            </m:r>
          </m:e>
          <m:sub>
            <m:r>
              <m:t xml:space="preserve">1</m:t>
            </m:r>
          </m:sub>
        </m:sSub>
        <m:r>
          <m:t xml:space="preserve">,</m:t>
        </m:r>
        <m:sSub>
          <m:e>
            <m:r>
              <m:t xml:space="preserve">b</m:t>
            </m:r>
          </m:e>
          <m:sub>
            <m:r>
              <m:t xml:space="preserve">1</m:t>
            </m:r>
          </m:sub>
        </m:sSub>
        <m:r>
          <m:t xml:space="preserve">}</m:t>
        </m:r>
        <m:r>
          <m:rPr>
            <m:lit/>
            <m:nor/>
          </m:rPr>
          <m:t xml:space="preserve"> = </m:t>
        </m:r>
        <m:r>
          <m:t xml:space="preserve">min</m:t>
        </m:r>
        <m:r>
          <m:t xml:space="preserve">{</m:t>
        </m:r>
        <m:r>
          <m:t xml:space="preserve">60</m:t>
        </m:r>
        <m:r>
          <m:t xml:space="preserve">,</m:t>
        </m:r>
        <m:r>
          <m:t xml:space="preserve">70</m:t>
        </m:r>
        <m:r>
          <m:t xml:space="preserve">}</m:t>
        </m:r>
        <m:r>
          <m:rPr>
            <m:lit/>
            <m:nor/>
          </m:rPr>
          <m:t xml:space="preserve"> = </m:t>
        </m:r>
        <m:r>
          <m:t xml:space="preserve">60</m:t>
        </m:r>
      </m:oMath>
      <w:r>
        <w:rPr>
          <w:sz w:val="28"/>
          <w:szCs w:val="28"/>
        </w:rPr>
        <w:t xml:space="preserve">. Оскільки </w:t>
      </w:r>
      <w:r>
        <w:rPr/>
      </w:r>
      <m:oMath xmlns:m="http://schemas.openxmlformats.org/officeDocument/2006/math">
        <m:sSub>
          <m:e>
            <m:r>
              <m:t xml:space="preserve">a</m:t>
            </m:r>
          </m:e>
          <m:sub>
            <m:r>
              <m:t xml:space="preserve">1</m:t>
            </m:r>
          </m:sub>
        </m:sSub>
        <m:d>
          <m:dPr>
            <m:begChr m:val="("/>
            <m:endChr m:val=")"/>
          </m:dPr>
          <m:e>
            <m:r>
              <m:t xml:space="preserve">60</m:t>
            </m:r>
          </m:e>
        </m:d>
        <m:r>
          <m:rPr>
            <m:lit/>
            <m:nor/>
          </m:rPr>
          <m:t xml:space="preserve"> &lt; </m:t>
        </m:r>
        <m:sSub>
          <m:e>
            <m:r>
              <m:t xml:space="preserve">b</m:t>
            </m:r>
          </m:e>
          <m:sub>
            <m:r>
              <m:t xml:space="preserve">1</m:t>
            </m:r>
          </m:sub>
        </m:sSub>
        <m:d>
          <m:dPr>
            <m:begChr m:val="("/>
            <m:endChr m:val=")"/>
          </m:dPr>
          <m:e>
            <m:r>
              <m:t xml:space="preserve">70</m:t>
            </m:r>
          </m:e>
        </m:d>
      </m:oMath>
      <w:r>
        <w:rPr>
          <w:sz w:val="28"/>
          <w:szCs w:val="28"/>
        </w:rPr>
        <w:t xml:space="preserve">, то перший рядок «закритий» для розрахунку решти елементів, тобто </w:t>
      </w:r>
      <w:r>
        <w:rPr/>
      </w:r>
      <m:oMath xmlns:m="http://schemas.openxmlformats.org/officeDocument/2006/math">
        <m:sSub>
          <m:e>
            <m:r>
              <m:t xml:space="preserve">x</m:t>
            </m:r>
          </m:e>
          <m:sub>
            <m:r>
              <m:t xml:space="preserve">12</m:t>
            </m:r>
          </m:sub>
        </m:sSub>
        <m:r>
          <m:rPr>
            <m:lit/>
            <m:nor/>
          </m:rPr>
          <m:t xml:space="preserve">=</m:t>
        </m:r>
        <m:r>
          <m:t xml:space="preserve">0</m:t>
        </m:r>
        <m:r>
          <m:t xml:space="preserve">,</m:t>
        </m:r>
        <m:sSub>
          <m:e>
            <m:r>
              <m:t xml:space="preserve">x</m:t>
            </m:r>
          </m:e>
          <m:sub>
            <m:r>
              <m:t xml:space="preserve">13</m:t>
            </m:r>
          </m:sub>
        </m:sSub>
        <m:r>
          <m:rPr>
            <m:lit/>
            <m:nor/>
          </m:rPr>
          <m:t xml:space="preserve">=</m:t>
        </m:r>
        <m:r>
          <m:t xml:space="preserve">0</m:t>
        </m:r>
        <m:r>
          <m:t xml:space="preserve">,</m:t>
        </m:r>
        <m:sSub>
          <m:e>
            <m:r>
              <m:t xml:space="preserve">x</m:t>
            </m:r>
          </m:e>
          <m:sub>
            <m:r>
              <m:t xml:space="preserve">14</m:t>
            </m:r>
          </m:sub>
        </m:sSub>
        <m:r>
          <m:rPr>
            <m:lit/>
            <m:nor/>
          </m:rPr>
          <m:t xml:space="preserve">=</m:t>
        </m:r>
        <m:r>
          <m:t xml:space="preserve">0</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Далі обчислюємо </w:t>
      </w:r>
      <w:r>
        <w:rPr/>
      </w:r>
      <m:oMath xmlns:m="http://schemas.openxmlformats.org/officeDocument/2006/math">
        <m:sSub>
          <m:e>
            <m:r>
              <m:t xml:space="preserve">x</m:t>
            </m:r>
          </m:e>
          <m:sub>
            <m:r>
              <m:t xml:space="preserve">21</m:t>
            </m:r>
          </m:sub>
        </m:sSub>
        <m:r>
          <m:rPr>
            <m:lit/>
            <m:nor/>
          </m:rPr>
          <m:t xml:space="preserve"> = </m:t>
        </m:r>
        <m:r>
          <m:t xml:space="preserve">min</m:t>
        </m:r>
        <m:r>
          <m:t xml:space="preserve">{</m:t>
        </m:r>
        <m:sSub>
          <m:e>
            <m:r>
              <m:t xml:space="preserve">a</m:t>
            </m:r>
          </m:e>
          <m:sub>
            <m:r>
              <m:t xml:space="preserve">2</m:t>
            </m:r>
          </m:sub>
        </m:sSub>
        <m:r>
          <m:t xml:space="preserve">,</m:t>
        </m:r>
        <m:sSub>
          <m:e>
            <m:r>
              <m:t xml:space="preserve">b</m:t>
            </m:r>
          </m:e>
          <m:sub>
            <m:r>
              <m:t xml:space="preserve">1</m:t>
            </m:r>
          </m:sub>
        </m:sSub>
        <m:r>
          <m:t xml:space="preserve">−</m:t>
        </m:r>
        <m:sSub>
          <m:e>
            <m:r>
              <m:t xml:space="preserve">x</m:t>
            </m:r>
          </m:e>
          <m:sub>
            <m:r>
              <m:t xml:space="preserve">11</m:t>
            </m:r>
          </m:sub>
        </m:sSub>
        <m:r>
          <m:t xml:space="preserve">}</m:t>
        </m:r>
        <m:r>
          <m:rPr>
            <m:lit/>
            <m:nor/>
          </m:rPr>
          <m:t xml:space="preserve"> = </m:t>
        </m:r>
        <m:r>
          <m:t xml:space="preserve">min</m:t>
        </m:r>
        <m:r>
          <m:t xml:space="preserve">{</m:t>
        </m:r>
        <m:r>
          <m:t xml:space="preserve">55,70</m:t>
        </m:r>
        <m:r>
          <m:t xml:space="preserve">−</m:t>
        </m:r>
        <m:r>
          <m:t xml:space="preserve">60</m:t>
        </m:r>
        <m:r>
          <m:t xml:space="preserve">}</m:t>
        </m:r>
        <m:r>
          <m:rPr>
            <m:lit/>
            <m:nor/>
          </m:rPr>
          <m:t xml:space="preserve"> = </m:t>
        </m:r>
        <m:r>
          <m:t xml:space="preserve">10</m:t>
        </m:r>
      </m:oMath>
      <w:r>
        <w:rPr>
          <w:sz w:val="28"/>
          <w:szCs w:val="28"/>
        </w:rPr>
        <w:t xml:space="preserve">. Вочевидь, що </w:t>
      </w:r>
      <w:r>
        <w:rPr/>
      </w:r>
      <m:oMath xmlns:m="http://schemas.openxmlformats.org/officeDocument/2006/math">
        <m:sSub>
          <m:e>
            <m:r>
              <m:t xml:space="preserve">x</m:t>
            </m:r>
          </m:e>
          <m:sub>
            <m:r>
              <m:t xml:space="preserve">31</m:t>
            </m:r>
          </m:sub>
        </m:sSub>
        <m:r>
          <m:rPr>
            <m:lit/>
            <m:nor/>
          </m:rPr>
          <m:t xml:space="preserve"> = </m:t>
        </m:r>
        <m:r>
          <m:t xml:space="preserve">0</m:t>
        </m:r>
        <m:r>
          <m:t xml:space="preserve">,</m:t>
        </m:r>
        <m:sSub>
          <m:e>
            <m:r>
              <m:t xml:space="preserve">x</m:t>
            </m:r>
          </m:e>
          <m:sub>
            <m:r>
              <m:t xml:space="preserve">41</m:t>
            </m:r>
          </m:sub>
        </m:sSub>
        <m:r>
          <m:rPr>
            <m:lit/>
            <m:nor/>
          </m:rPr>
          <m:t xml:space="preserve"> = </m:t>
        </m:r>
        <m:r>
          <m:t xml:space="preserve">0</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Виходячи з тих самих міркувань, розраховуємо решту елементів: </w:t>
      </w:r>
      <w:r>
        <w:rPr/>
      </w:r>
      <m:oMath xmlns:m="http://schemas.openxmlformats.org/officeDocument/2006/math">
        <m:sSub>
          <m:e>
            <m:r>
              <m:t xml:space="preserve">x</m:t>
            </m:r>
          </m:e>
          <m:sub>
            <m:r>
              <m:t xml:space="preserve">22</m:t>
            </m:r>
          </m:sub>
        </m:sSub>
        <m:r>
          <m:rPr>
            <m:lit/>
            <m:nor/>
          </m:rPr>
          <m:t xml:space="preserve"> = </m:t>
        </m:r>
        <m:r>
          <m:t xml:space="preserve">min</m:t>
        </m:r>
        <m:r>
          <m:t xml:space="preserve">{</m:t>
        </m:r>
        <m:sSub>
          <m:e>
            <m:r>
              <m:t xml:space="preserve">a</m:t>
            </m:r>
          </m:e>
          <m:sub>
            <m:r>
              <m:t xml:space="preserve">2</m:t>
            </m:r>
          </m:sub>
        </m:sSub>
        <m:r>
          <m:t xml:space="preserve">−</m:t>
        </m:r>
        <m:sSub>
          <m:e>
            <m:r>
              <m:t xml:space="preserve">x</m:t>
            </m:r>
          </m:e>
          <m:sub>
            <m:r>
              <m:t xml:space="preserve">21</m:t>
            </m:r>
          </m:sub>
        </m:sSub>
        <m:r>
          <m:t xml:space="preserve">,</m:t>
        </m:r>
        <m:sSub>
          <m:e>
            <m:r>
              <m:t xml:space="preserve">b</m:t>
            </m:r>
          </m:e>
          <m:sub>
            <m:r>
              <m:t xml:space="preserve">2</m:t>
            </m:r>
          </m:sub>
        </m:sSub>
        <m:r>
          <m:t xml:space="preserve">}</m:t>
        </m:r>
        <m:r>
          <m:rPr>
            <m:lit/>
            <m:nor/>
          </m:rPr>
          <m:t xml:space="preserve"> = </m:t>
        </m:r>
        <m:r>
          <m:t xml:space="preserve">min</m:t>
        </m:r>
        <m:r>
          <m:t xml:space="preserve">{</m:t>
        </m:r>
        <m:r>
          <m:t xml:space="preserve">55</m:t>
        </m:r>
        <m:r>
          <m:t xml:space="preserve">−</m:t>
        </m:r>
        <m:r>
          <m:t xml:space="preserve">10,5</m:t>
        </m:r>
        <m:r>
          <m:t xml:space="preserve">}</m:t>
        </m:r>
        <m:r>
          <m:rPr>
            <m:lit/>
            <m:nor/>
          </m:rPr>
          <m:t xml:space="preserve"> = </m:t>
        </m:r>
        <m:r>
          <m:t xml:space="preserve">5</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r>
      <m:oMath xmlns:m="http://schemas.openxmlformats.org/officeDocument/2006/math">
        <m:sSub>
          <m:e>
            <m:r>
              <m:t xml:space="preserve">x</m:t>
            </m:r>
          </m:e>
          <m:sub>
            <m:r>
              <m:t xml:space="preserve">32</m:t>
            </m:r>
          </m:sub>
        </m:sSub>
        <m:r>
          <m:rPr>
            <m:lit/>
            <m:nor/>
          </m:rPr>
          <m:t xml:space="preserve"> = </m:t>
        </m:r>
        <m:r>
          <m:t xml:space="preserve">0</m:t>
        </m:r>
        <m:r>
          <m:t xml:space="preserve">,</m:t>
        </m:r>
        <m:sSub>
          <m:e>
            <m:r>
              <m:t xml:space="preserve">x</m:t>
            </m:r>
          </m:e>
          <m:sub>
            <m:r>
              <m:t xml:space="preserve">42</m:t>
            </m:r>
          </m:sub>
        </m:sSub>
        <m:r>
          <m:rPr>
            <m:lit/>
            <m:nor/>
          </m:rPr>
          <m:t xml:space="preserve"> = </m:t>
        </m:r>
        <m:r>
          <m:t xml:space="preserve">0</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r>
      <m:oMath xmlns:m="http://schemas.openxmlformats.org/officeDocument/2006/math">
        <m:sSub>
          <m:e>
            <m:r>
              <m:t xml:space="preserve">x</m:t>
            </m:r>
          </m:e>
          <m:sub>
            <m:r>
              <m:t xml:space="preserve">23</m:t>
            </m:r>
          </m:sub>
        </m:sSub>
        <m:r>
          <m:rPr>
            <m:lit/>
            <m:nor/>
          </m:rPr>
          <m:t xml:space="preserve"> = </m:t>
        </m:r>
        <m:r>
          <m:t xml:space="preserve">min</m:t>
        </m:r>
        <m:r>
          <m:t xml:space="preserve">{</m:t>
        </m:r>
        <m:sSub>
          <m:e>
            <m:r>
              <m:t xml:space="preserve">a</m:t>
            </m:r>
          </m:e>
          <m:sub>
            <m:r>
              <m:t xml:space="preserve">2</m:t>
            </m:r>
          </m:sub>
        </m:sSub>
        <m:r>
          <m:t xml:space="preserve">−</m:t>
        </m:r>
        <m:sSub>
          <m:e>
            <m:r>
              <m:t xml:space="preserve">x</m:t>
            </m:r>
          </m:e>
          <m:sub>
            <m:r>
              <m:t xml:space="preserve">21</m:t>
            </m:r>
          </m:sub>
        </m:sSub>
        <m:r>
          <m:t xml:space="preserve">−</m:t>
        </m:r>
        <m:sSub>
          <m:e>
            <m:r>
              <m:t xml:space="preserve">x</m:t>
            </m:r>
          </m:e>
          <m:sub>
            <m:r>
              <m:t xml:space="preserve">22</m:t>
            </m:r>
          </m:sub>
        </m:sSub>
        <m:r>
          <m:t xml:space="preserve">,</m:t>
        </m:r>
        <m:sSub>
          <m:e>
            <m:r>
              <m:t xml:space="preserve">b</m:t>
            </m:r>
          </m:e>
          <m:sub>
            <m:r>
              <m:t xml:space="preserve">3</m:t>
            </m:r>
          </m:sub>
        </m:sSub>
        <m:r>
          <m:t xml:space="preserve">}</m:t>
        </m:r>
        <m:r>
          <m:rPr>
            <m:lit/>
            <m:nor/>
          </m:rPr>
          <m:t xml:space="preserve"> = </m:t>
        </m:r>
        <m:r>
          <m:t xml:space="preserve">min</m:t>
        </m:r>
        <m:r>
          <m:t xml:space="preserve">{</m:t>
        </m:r>
        <m:r>
          <m:t xml:space="preserve">55</m:t>
        </m:r>
        <m:r>
          <m:t xml:space="preserve">−</m:t>
        </m:r>
        <m:r>
          <m:t xml:space="preserve">10</m:t>
        </m:r>
        <m:r>
          <m:t xml:space="preserve">−</m:t>
        </m:r>
        <m:r>
          <m:t xml:space="preserve">5,45</m:t>
        </m:r>
        <m:r>
          <m:t xml:space="preserve">}</m:t>
        </m:r>
        <m:r>
          <m:rPr>
            <m:lit/>
            <m:nor/>
          </m:rPr>
          <m:t xml:space="preserve"> = </m:t>
        </m:r>
        <m:r>
          <m:t xml:space="preserve">40</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r>
      <m:oMath xmlns:m="http://schemas.openxmlformats.org/officeDocument/2006/math">
        <m:sSub>
          <m:e>
            <m:r>
              <m:t xml:space="preserve">x</m:t>
            </m:r>
          </m:e>
          <m:sub>
            <m:r>
              <m:t xml:space="preserve">24</m:t>
            </m:r>
          </m:sub>
        </m:sSub>
        <m:r>
          <m:rPr>
            <m:lit/>
            <m:nor/>
          </m:rPr>
          <m:t xml:space="preserve"> = </m:t>
        </m:r>
        <m:r>
          <m:t xml:space="preserve">0</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r>
      <m:oMath xmlns:m="http://schemas.openxmlformats.org/officeDocument/2006/math">
        <m:sSub>
          <m:e>
            <m:r>
              <m:t xml:space="preserve">x</m:t>
            </m:r>
          </m:e>
          <m:sub>
            <m:r>
              <m:t xml:space="preserve">33</m:t>
            </m:r>
          </m:sub>
        </m:sSub>
        <m:r>
          <m:rPr>
            <m:lit/>
            <m:nor/>
          </m:rPr>
          <m:t xml:space="preserve"> = </m:t>
        </m:r>
        <m:r>
          <m:t xml:space="preserve">min</m:t>
        </m:r>
        <m:r>
          <m:t xml:space="preserve">{</m:t>
        </m:r>
        <m:sSub>
          <m:e>
            <m:r>
              <m:t xml:space="preserve">a</m:t>
            </m:r>
          </m:e>
          <m:sub>
            <m:r>
              <m:t xml:space="preserve">3</m:t>
            </m:r>
          </m:sub>
        </m:sSub>
        <m:r>
          <m:t xml:space="preserve">,</m:t>
        </m:r>
        <m:sSub>
          <m:e>
            <m:r>
              <m:t xml:space="preserve">b</m:t>
            </m:r>
          </m:e>
          <m:sub>
            <m:r>
              <m:t xml:space="preserve">3</m:t>
            </m:r>
          </m:sub>
        </m:sSub>
        <m:r>
          <m:t xml:space="preserve">−</m:t>
        </m:r>
        <m:sSub>
          <m:e>
            <m:r>
              <m:t xml:space="preserve">x</m:t>
            </m:r>
          </m:e>
          <m:sub>
            <m:r>
              <m:t xml:space="preserve">23</m:t>
            </m:r>
          </m:sub>
        </m:sSub>
        <m:r>
          <m:t xml:space="preserve">}</m:t>
        </m:r>
        <m:r>
          <m:rPr>
            <m:lit/>
            <m:nor/>
          </m:rPr>
          <m:t xml:space="preserve"> = </m:t>
        </m:r>
        <m:r>
          <m:t xml:space="preserve">min</m:t>
        </m:r>
        <m:r>
          <m:t xml:space="preserve">{</m:t>
        </m:r>
        <m:r>
          <m:t xml:space="preserve">40</m:t>
        </m:r>
        <m:r>
          <m:t xml:space="preserve">,</m:t>
        </m:r>
        <m:r>
          <m:t xml:space="preserve">45</m:t>
        </m:r>
        <m:r>
          <m:t xml:space="preserve">−</m:t>
        </m:r>
        <m:r>
          <m:t xml:space="preserve">40</m:t>
        </m:r>
        <m:r>
          <m:t xml:space="preserve">}</m:t>
        </m:r>
        <m:r>
          <m:rPr>
            <m:lit/>
            <m:nor/>
          </m:rPr>
          <m:t xml:space="preserve"> = </m:t>
        </m:r>
        <m:r>
          <m:t xml:space="preserve">5</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r>
      <m:oMath xmlns:m="http://schemas.openxmlformats.org/officeDocument/2006/math">
        <m:sSub>
          <m:e>
            <m:r>
              <m:t xml:space="preserve">x</m:t>
            </m:r>
          </m:e>
          <m:sub>
            <m:r>
              <m:t xml:space="preserve">43</m:t>
            </m:r>
          </m:sub>
        </m:sSub>
        <m:r>
          <m:rPr>
            <m:lit/>
            <m:nor/>
          </m:rPr>
          <m:t xml:space="preserve"> = </m:t>
        </m:r>
        <m:r>
          <m:t xml:space="preserve">0</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r>
      <m:oMath xmlns:m="http://schemas.openxmlformats.org/officeDocument/2006/math">
        <m:sSub>
          <m:e>
            <m:r>
              <m:t xml:space="preserve">x</m:t>
            </m:r>
          </m:e>
          <m:sub>
            <m:r>
              <m:t xml:space="preserve">34</m:t>
            </m:r>
          </m:sub>
        </m:sSub>
        <m:r>
          <m:rPr>
            <m:lit/>
            <m:nor/>
          </m:rPr>
          <m:t xml:space="preserve"> = </m:t>
        </m:r>
        <m:r>
          <m:t xml:space="preserve">min</m:t>
        </m:r>
        <m:r>
          <m:t xml:space="preserve">{</m:t>
        </m:r>
        <m:sSub>
          <m:e>
            <m:r>
              <m:t xml:space="preserve">a</m:t>
            </m:r>
          </m:e>
          <m:sub>
            <m:r>
              <m:t xml:space="preserve">3</m:t>
            </m:r>
          </m:sub>
        </m:sSub>
        <m:r>
          <m:t xml:space="preserve">−</m:t>
        </m:r>
        <m:sSub>
          <m:e>
            <m:r>
              <m:t xml:space="preserve">x</m:t>
            </m:r>
          </m:e>
          <m:sub>
            <m:r>
              <m:t xml:space="preserve">33</m:t>
            </m:r>
          </m:sub>
        </m:sSub>
        <m:r>
          <m:t xml:space="preserve">,</m:t>
        </m:r>
        <m:sSub>
          <m:e>
            <m:r>
              <m:t xml:space="preserve">b</m:t>
            </m:r>
          </m:e>
          <m:sub>
            <m:r>
              <m:t xml:space="preserve">4</m:t>
            </m:r>
          </m:sub>
        </m:sSub>
        <m:r>
          <m:t xml:space="preserve">}</m:t>
        </m:r>
        <m:r>
          <m:rPr>
            <m:lit/>
            <m:nor/>
          </m:rPr>
          <m:t xml:space="preserve"> = </m:t>
        </m:r>
        <m:r>
          <m:t xml:space="preserve">min</m:t>
        </m:r>
        <m:r>
          <m:t xml:space="preserve">{</m:t>
        </m:r>
        <m:r>
          <m:t xml:space="preserve">40</m:t>
        </m:r>
        <m:r>
          <m:t xml:space="preserve">−</m:t>
        </m:r>
        <m:r>
          <m:t xml:space="preserve">5</m:t>
        </m:r>
        <m:r>
          <m:t xml:space="preserve">,</m:t>
        </m:r>
        <m:r>
          <m:t xml:space="preserve">70</m:t>
        </m:r>
        <m:r>
          <m:t xml:space="preserve">}</m:t>
        </m:r>
        <m:r>
          <m:rPr>
            <m:lit/>
            <m:nor/>
          </m:rPr>
          <m:t xml:space="preserve"> = </m:t>
        </m:r>
        <m:r>
          <m:t xml:space="preserve">35</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r>
      <m:oMath xmlns:m="http://schemas.openxmlformats.org/officeDocument/2006/math">
        <m:sSub>
          <m:e>
            <m:r>
              <m:t xml:space="preserve">x</m:t>
            </m:r>
          </m:e>
          <m:sub>
            <m:r>
              <m:t xml:space="preserve">44</m:t>
            </m:r>
          </m:sub>
        </m:sSub>
        <m:r>
          <m:rPr>
            <m:lit/>
            <m:nor/>
          </m:rPr>
          <m:t xml:space="preserve"> = </m:t>
        </m:r>
        <m:r>
          <m:t xml:space="preserve">min</m:t>
        </m:r>
        <m:r>
          <m:t xml:space="preserve">{</m:t>
        </m:r>
        <m:sSub>
          <m:e>
            <m:r>
              <m:t xml:space="preserve">a</m:t>
            </m:r>
          </m:e>
          <m:sub>
            <m:r>
              <m:t xml:space="preserve">4</m:t>
            </m:r>
          </m:sub>
        </m:sSub>
        <m:r>
          <m:t xml:space="preserve">,</m:t>
        </m:r>
        <m:sSub>
          <m:e>
            <m:r>
              <m:t xml:space="preserve">b</m:t>
            </m:r>
          </m:e>
          <m:sub>
            <m:r>
              <m:t xml:space="preserve">4</m:t>
            </m:r>
          </m:sub>
        </m:sSub>
        <m:r>
          <m:t xml:space="preserve">−</m:t>
        </m:r>
        <m:sSub>
          <m:e>
            <m:r>
              <m:t xml:space="preserve">x</m:t>
            </m:r>
          </m:e>
          <m:sub>
            <m:r>
              <m:t xml:space="preserve">34</m:t>
            </m:r>
          </m:sub>
        </m:sSub>
        <m:r>
          <m:t xml:space="preserve">}</m:t>
        </m:r>
        <m:r>
          <m:rPr>
            <m:lit/>
            <m:nor/>
          </m:rPr>
          <m:t xml:space="preserve"> = </m:t>
        </m:r>
        <m:r>
          <m:t xml:space="preserve">min</m:t>
        </m:r>
        <m:r>
          <m:t xml:space="preserve">{</m:t>
        </m:r>
        <m:r>
          <m:t xml:space="preserve">35</m:t>
        </m:r>
        <m:r>
          <m:t xml:space="preserve">,</m:t>
        </m:r>
        <m:r>
          <m:t xml:space="preserve">70</m:t>
        </m:r>
        <m:r>
          <m:t xml:space="preserve">−</m:t>
        </m:r>
        <m:r>
          <m:t xml:space="preserve">35</m:t>
        </m:r>
        <m:r>
          <m:t xml:space="preserve">}</m:t>
        </m:r>
        <m:r>
          <m:rPr>
            <m:lit/>
            <m:nor/>
          </m:rPr>
          <m:t xml:space="preserve"> = </m:t>
        </m:r>
        <m:r>
          <m:t xml:space="preserve">35</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Побудований план є невиродженим, оскільки ранг матриці </w:t>
      </w:r>
      <w:r>
        <w:rPr/>
      </w:r>
      <m:oMath xmlns:m="http://schemas.openxmlformats.org/officeDocument/2006/math">
        <m:r>
          <m:t xml:space="preserve">m</m:t>
        </m:r>
        <m:r>
          <m:rPr>
            <m:lit/>
            <m:nor/>
          </m:rPr>
          <m:t xml:space="preserve"> + </m:t>
        </m:r>
        <m:r>
          <m:t xml:space="preserve">n</m:t>
        </m:r>
        <m:r>
          <m:rPr>
            <m:lit/>
            <m:nor/>
          </m:rPr>
          <m:t xml:space="preserve"> - </m:t>
        </m:r>
        <m:r>
          <m:t xml:space="preserve">1</m:t>
        </m:r>
        <m:r>
          <m:rPr>
            <m:lit/>
            <m:nor/>
          </m:rPr>
          <m:t xml:space="preserve"> = </m:t>
        </m:r>
        <m:r>
          <m:t xml:space="preserve">4</m:t>
        </m:r>
        <m:r>
          <m:rPr>
            <m:lit/>
            <m:nor/>
          </m:rPr>
          <m:t xml:space="preserve"> + </m:t>
        </m:r>
        <m:r>
          <m:t xml:space="preserve">4</m:t>
        </m:r>
        <m:r>
          <m:rPr>
            <m:lit/>
            <m:nor/>
          </m:rPr>
          <m:t xml:space="preserve"> - </m:t>
        </m:r>
        <m:r>
          <m:t xml:space="preserve">1</m:t>
        </m:r>
        <m:r>
          <m:rPr>
            <m:lit/>
            <m:nor/>
          </m:rPr>
          <m:t xml:space="preserve"> = </m:t>
        </m:r>
        <m:r>
          <m:t xml:space="preserve">7</m:t>
        </m:r>
      </m:oMath>
      <w:r>
        <w:rPr>
          <w:sz w:val="28"/>
          <w:szCs w:val="28"/>
        </w:rPr>
        <w:t xml:space="preserve"> і кількість ненульових елементів матриці </w:t>
      </w:r>
      <w:r>
        <w:rPr/>
      </w:r>
      <m:oMath xmlns:m="http://schemas.openxmlformats.org/officeDocument/2006/math">
        <m:sSub>
          <m:e>
            <m:r>
              <m:t xml:space="preserve">X</m:t>
            </m:r>
          </m:e>
          <m:sub>
            <m:r>
              <m:t xml:space="preserve">0</m:t>
            </m:r>
          </m:sub>
        </m:sSub>
      </m:oMath>
      <w:r>
        <w:rPr>
          <w:sz w:val="28"/>
          <w:szCs w:val="28"/>
        </w:rPr>
        <w:t xml:space="preserve"> дорівнює 7.</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Знайдемо тепер початковий опорний план Т-задачі методом «мінімального елемента»:</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0</m:t>
              </m:r>
            </m:sub>
          </m:sSub>
          <m:r>
            <m:rPr>
              <m:lit/>
              <m:nor/>
            </m:rPr>
            <m:t xml:space="preserve">=</m:t>
          </m:r>
          <m:d>
            <m:dPr>
              <m:begChr m:val="["/>
              <m:endChr m:val="]"/>
            </m:dPr>
            <m:e>
              <m:m>
                <m:mr>
                  <m:e>
                    <m:r>
                      <m:t xml:space="preserve">60</m:t>
                    </m:r>
                  </m:e>
                  <m:e>
                    <m:r>
                      <m:t xml:space="preserve">0</m:t>
                    </m:r>
                  </m:e>
                  <m:e>
                    <m:r>
                      <m:t xml:space="preserve">0</m:t>
                    </m:r>
                  </m:e>
                  <m:e>
                    <m:r>
                      <m:t xml:space="preserve">0</m:t>
                    </m:r>
                  </m:e>
                </m:mr>
                <m:mr>
                  <m:e>
                    <m:r>
                      <m:t xml:space="preserve">10</m:t>
                    </m:r>
                  </m:e>
                  <m:e>
                    <m:r>
                      <m:t xml:space="preserve">0</m:t>
                    </m:r>
                  </m:e>
                  <m:e>
                    <m:r>
                      <m:t xml:space="preserve">45</m:t>
                    </m:r>
                  </m:e>
                  <m:e>
                    <m:r>
                      <m:t xml:space="preserve">0</m:t>
                    </m:r>
                  </m:e>
                </m:mr>
                <m:mr>
                  <m:e>
                    <m:r>
                      <m:t xml:space="preserve">0</m:t>
                    </m:r>
                  </m:e>
                  <m:e>
                    <m:r>
                      <m:t xml:space="preserve">5</m:t>
                    </m:r>
                  </m:e>
                  <m:e>
                    <m:r>
                      <m:t xml:space="preserve">0</m:t>
                    </m:r>
                  </m:e>
                  <m:e>
                    <m:r>
                      <m:t xml:space="preserve">35</m:t>
                    </m:r>
                  </m:e>
                </m:mr>
                <m:mr>
                  <m:e>
                    <m:r>
                      <m:t xml:space="preserve">0</m:t>
                    </m:r>
                  </m:e>
                  <m:e>
                    <m:r>
                      <m:t xml:space="preserve">0</m:t>
                    </m:r>
                  </m:e>
                  <m:e>
                    <m:r>
                      <m:t xml:space="preserve">0</m:t>
                    </m:r>
                  </m:e>
                  <m:e>
                    <m:r>
                      <m:t xml:space="preserve">35</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Для цього записуємо елементи заданої матриці транспортних витрат 𝐶, починаючи від елемента з мінімальним значенням, в порядку зростання їхніх значень:</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C</m:t>
              </m:r>
            </m:e>
            <m:sub>
              <m:r>
                <m:t xml:space="preserve">11</m:t>
              </m:r>
            </m:sub>
          </m:sSub>
          <m:r>
            <m:t xml:space="preserve">,</m:t>
          </m:r>
          <m:sSub>
            <m:e>
              <m:r>
                <m:t xml:space="preserve">C</m:t>
              </m:r>
            </m:e>
            <m:sub>
              <m:r>
                <m:t xml:space="preserve">44</m:t>
              </m:r>
            </m:sub>
          </m:sSub>
          <m:r>
            <m:t xml:space="preserve">,</m:t>
          </m:r>
          <m:sSub>
            <m:e>
              <m:r>
                <m:t xml:space="preserve">C</m:t>
              </m:r>
            </m:e>
            <m:sub>
              <m:r>
                <m:t xml:space="preserve">12</m:t>
              </m:r>
            </m:sub>
          </m:sSub>
          <m:r>
            <m:t xml:space="preserve">,</m:t>
          </m:r>
          <m:sSub>
            <m:e>
              <m:r>
                <m:t xml:space="preserve">C</m:t>
              </m:r>
            </m:e>
            <m:sub>
              <m:r>
                <m:t xml:space="preserve">21</m:t>
              </m:r>
            </m:sub>
          </m:sSub>
          <m:r>
            <m:t xml:space="preserve">,</m:t>
          </m:r>
          <m:sSub>
            <m:e>
              <m:r>
                <m:t xml:space="preserve">C</m:t>
              </m:r>
            </m:e>
            <m:sub>
              <m:r>
                <m:t xml:space="preserve">34</m:t>
              </m:r>
            </m:sub>
          </m:sSub>
          <m:r>
            <m:t xml:space="preserve">,</m:t>
          </m:r>
          <m:sSub>
            <m:e>
              <m:r>
                <m:t xml:space="preserve">C</m:t>
              </m:r>
            </m:e>
            <m:sub>
              <m:r>
                <m:t xml:space="preserve">42</m:t>
              </m:r>
            </m:sub>
          </m:sSub>
          <m:r>
            <m:t xml:space="preserve">,</m:t>
          </m:r>
          <m:sSub>
            <m:e>
              <m:r>
                <m:t xml:space="preserve">C</m:t>
              </m:r>
            </m:e>
            <m:sub>
              <m:r>
                <m:t xml:space="preserve">43</m:t>
              </m:r>
            </m:sub>
          </m:sSub>
          <m:r>
            <m:t xml:space="preserve">,</m:t>
          </m:r>
          <m:sSub>
            <m:e>
              <m:r>
                <m:t xml:space="preserve">C</m:t>
              </m:r>
            </m:e>
            <m:sub>
              <m:r>
                <m:t xml:space="preserve">32</m:t>
              </m:r>
            </m:sub>
          </m:sSub>
          <m:r>
            <m:t xml:space="preserve">,</m:t>
          </m:r>
          <m:sSub>
            <m:e>
              <m:r>
                <m:t xml:space="preserve">C</m:t>
              </m:r>
            </m:e>
            <m:sub>
              <m:r>
                <m:t xml:space="preserve">24</m:t>
              </m:r>
            </m:sub>
          </m:sSub>
          <m:r>
            <m:t xml:space="preserve">,</m:t>
          </m:r>
          <m:sSub>
            <m:e>
              <m:r>
                <m:t xml:space="preserve">C</m:t>
              </m:r>
            </m:e>
            <m:sub>
              <m:r>
                <m:t xml:space="preserve">31</m:t>
              </m:r>
            </m:sub>
          </m:sSub>
          <m:r>
            <m:t xml:space="preserve">,</m:t>
          </m:r>
          <m:sSub>
            <m:e>
              <m:r>
                <m:t xml:space="preserve">C</m:t>
              </m:r>
            </m:e>
            <m:sub>
              <m:r>
                <m:t xml:space="preserve">14</m:t>
              </m:r>
            </m:sub>
          </m:sSub>
          <m:r>
            <m:t xml:space="preserve">,</m:t>
          </m:r>
          <m:sSub>
            <m:e>
              <m:r>
                <m:t xml:space="preserve">C</m:t>
              </m:r>
            </m:e>
            <m:sub>
              <m:r>
                <m:t xml:space="preserve">33</m:t>
              </m:r>
            </m:sub>
          </m:sSub>
          <m:r>
            <m:t xml:space="preserve">,</m:t>
          </m:r>
          <m:sSub>
            <m:e>
              <m:r>
                <m:t xml:space="preserve">C</m:t>
              </m:r>
            </m:e>
            <m:sub>
              <m:r>
                <m:t xml:space="preserve">13</m:t>
              </m:r>
            </m:sub>
          </m:sSub>
          <m:r>
            <m:t xml:space="preserve">,</m:t>
          </m:r>
          <m:sSub>
            <m:e>
              <m:r>
                <m:t xml:space="preserve">C</m:t>
              </m:r>
            </m:e>
            <m:sub>
              <m:r>
                <m:t xml:space="preserve">23</m:t>
              </m:r>
            </m:sub>
          </m:sSub>
          <m:r>
            <m:t xml:space="preserve">,</m:t>
          </m:r>
          <m:sSub>
            <m:e>
              <m:r>
                <m:t xml:space="preserve">C</m:t>
              </m:r>
            </m:e>
            <m:sub>
              <m:r>
                <m:t xml:space="preserve">41</m:t>
              </m:r>
            </m:sub>
          </m:sSub>
          <m:r>
            <m:t xml:space="preserve">,</m:t>
          </m:r>
          <m:sSub>
            <m:e>
              <m:r>
                <m:t xml:space="preserve">C</m:t>
              </m:r>
            </m:e>
            <m:sub>
              <m:r>
                <m:t xml:space="preserve">22</m:t>
              </m:r>
            </m:sub>
          </m:sSub>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А далі в такому самому порядку визначаємо значення елементів матриці </w:t>
      </w:r>
      <w:r>
        <w:rPr/>
      </w:r>
      <m:oMath xmlns:m="http://schemas.openxmlformats.org/officeDocument/2006/math">
        <m:sSub>
          <m:e>
            <m:r>
              <m:t xml:space="preserve">X</m:t>
            </m:r>
          </m:e>
          <m:sub>
            <m:r>
              <m:t xml:space="preserve">0</m:t>
            </m:r>
          </m:sub>
        </m:sSub>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r>
      <m:oMath xmlns:m="http://schemas.openxmlformats.org/officeDocument/2006/math">
        <m:sSub>
          <m:e>
            <m:r>
              <m:t xml:space="preserve">x</m:t>
            </m:r>
          </m:e>
          <m:sub>
            <m:r>
              <m:t xml:space="preserve">11</m:t>
            </m:r>
          </m:sub>
        </m:sSub>
        <m:r>
          <m:rPr>
            <m:lit/>
            <m:nor/>
          </m:rPr>
          <m:t xml:space="preserve"> = </m:t>
        </m:r>
        <m:r>
          <m:t xml:space="preserve">min</m:t>
        </m:r>
        <m:r>
          <m:t xml:space="preserve">{</m:t>
        </m:r>
        <m:sSub>
          <m:e>
            <m:r>
              <m:t xml:space="preserve">a</m:t>
            </m:r>
          </m:e>
          <m:sub>
            <m:r>
              <m:t xml:space="preserve">1</m:t>
            </m:r>
          </m:sub>
        </m:sSub>
        <m:r>
          <m:t xml:space="preserve">,</m:t>
        </m:r>
        <m:sSub>
          <m:e>
            <m:r>
              <m:t xml:space="preserve">b</m:t>
            </m:r>
          </m:e>
          <m:sub>
            <m:r>
              <m:t xml:space="preserve">1</m:t>
            </m:r>
          </m:sub>
        </m:sSub>
        <m:r>
          <m:t xml:space="preserve">}</m:t>
        </m:r>
        <m:r>
          <m:rPr>
            <m:lit/>
            <m:nor/>
          </m:rPr>
          <m:t xml:space="preserve"> = </m:t>
        </m:r>
        <m:r>
          <m:t xml:space="preserve">min</m:t>
        </m:r>
        <m:r>
          <m:t xml:space="preserve">{</m:t>
        </m:r>
        <m:r>
          <m:t xml:space="preserve">60</m:t>
        </m:r>
        <m:r>
          <m:t xml:space="preserve">,</m:t>
        </m:r>
        <m:r>
          <m:t xml:space="preserve">70</m:t>
        </m:r>
        <m:r>
          <m:t xml:space="preserve">}</m:t>
        </m:r>
        <m:r>
          <m:rPr>
            <m:lit/>
            <m:nor/>
          </m:rPr>
          <m:t xml:space="preserve"> = </m:t>
        </m:r>
        <m:r>
          <m:t xml:space="preserve">60</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r>
      <m:oMath xmlns:m="http://schemas.openxmlformats.org/officeDocument/2006/math">
        <m:sSub>
          <m:e>
            <m:r>
              <m:t xml:space="preserve">x</m:t>
            </m:r>
          </m:e>
          <m:sub>
            <m:r>
              <m:t xml:space="preserve">44</m:t>
            </m:r>
          </m:sub>
        </m:sSub>
        <m:r>
          <m:rPr>
            <m:lit/>
            <m:nor/>
          </m:rPr>
          <m:t xml:space="preserve"> = </m:t>
        </m:r>
        <m:r>
          <m:t xml:space="preserve">min</m:t>
        </m:r>
        <m:r>
          <m:t xml:space="preserve">{</m:t>
        </m:r>
        <m:sSub>
          <m:e>
            <m:r>
              <m:t xml:space="preserve">a</m:t>
            </m:r>
          </m:e>
          <m:sub>
            <m:r>
              <m:t xml:space="preserve">4</m:t>
            </m:r>
          </m:sub>
        </m:sSub>
        <m:r>
          <m:t xml:space="preserve">,</m:t>
        </m:r>
        <m:sSub>
          <m:e>
            <m:r>
              <m:t xml:space="preserve">b</m:t>
            </m:r>
          </m:e>
          <m:sub>
            <m:r>
              <m:t xml:space="preserve">4</m:t>
            </m:r>
          </m:sub>
        </m:sSub>
        <m:r>
          <m:t xml:space="preserve">}</m:t>
        </m:r>
        <m:r>
          <m:rPr>
            <m:lit/>
            <m:nor/>
          </m:rPr>
          <m:t xml:space="preserve"> = </m:t>
        </m:r>
        <m:r>
          <m:t xml:space="preserve">min</m:t>
        </m:r>
        <m:r>
          <m:t xml:space="preserve">{</m:t>
        </m:r>
        <m:r>
          <m:t xml:space="preserve">35</m:t>
        </m:r>
        <m:r>
          <m:t xml:space="preserve">,</m:t>
        </m:r>
        <m:r>
          <m:t xml:space="preserve">70</m:t>
        </m:r>
        <m:r>
          <m:t xml:space="preserve">}</m:t>
        </m:r>
        <m:r>
          <m:rPr>
            <m:lit/>
            <m:nor/>
          </m:rPr>
          <m:t xml:space="preserve"> = </m:t>
        </m:r>
        <m:r>
          <m:t xml:space="preserve">35</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r>
      <m:oMath xmlns:m="http://schemas.openxmlformats.org/officeDocument/2006/math">
        <m:sSub>
          <m:e>
            <m:r>
              <m:t xml:space="preserve">x</m:t>
            </m:r>
          </m:e>
          <m:sub>
            <m:r>
              <m:t xml:space="preserve">12</m:t>
            </m:r>
          </m:sub>
        </m:sSub>
        <m:r>
          <m:rPr>
            <m:lit/>
            <m:nor/>
          </m:rPr>
          <m:t xml:space="preserve"> = </m:t>
        </m:r>
        <m:r>
          <m:t xml:space="preserve">min</m:t>
        </m:r>
        <m:r>
          <m:t xml:space="preserve">{</m:t>
        </m:r>
        <m:sSub>
          <m:e>
            <m:r>
              <m:t xml:space="preserve">a</m:t>
            </m:r>
          </m:e>
          <m:sub>
            <m:r>
              <m:t xml:space="preserve">1</m:t>
            </m:r>
          </m:sub>
        </m:sSub>
        <m:r>
          <m:t xml:space="preserve">−</m:t>
        </m:r>
        <m:sSub>
          <m:e>
            <m:r>
              <m:t xml:space="preserve">x</m:t>
            </m:r>
          </m:e>
          <m:sub>
            <m:r>
              <m:t xml:space="preserve">11</m:t>
            </m:r>
          </m:sub>
        </m:sSub>
        <m:r>
          <m:t xml:space="preserve">,</m:t>
        </m:r>
        <m:sSub>
          <m:e>
            <m:r>
              <m:t xml:space="preserve">b</m:t>
            </m:r>
          </m:e>
          <m:sub>
            <m:r>
              <m:t xml:space="preserve">2</m:t>
            </m:r>
          </m:sub>
        </m:sSub>
        <m:r>
          <m:t xml:space="preserve">}</m:t>
        </m:r>
        <m:r>
          <m:rPr>
            <m:lit/>
            <m:nor/>
          </m:rPr>
          <m:t xml:space="preserve"> = </m:t>
        </m:r>
        <m:r>
          <m:t xml:space="preserve">min</m:t>
        </m:r>
        <m:r>
          <m:t xml:space="preserve">{</m:t>
        </m:r>
        <m:r>
          <m:t xml:space="preserve">60</m:t>
        </m:r>
        <m:r>
          <m:t xml:space="preserve">−</m:t>
        </m:r>
        <m:r>
          <m:t xml:space="preserve">60</m:t>
        </m:r>
        <m:r>
          <m:t xml:space="preserve">,</m:t>
        </m:r>
        <m:r>
          <m:t xml:space="preserve">5</m:t>
        </m:r>
        <m:r>
          <m:t xml:space="preserve">}</m:t>
        </m:r>
        <m:r>
          <m:rPr>
            <m:lit/>
            <m:nor/>
          </m:rPr>
          <m:t xml:space="preserve"> = </m:t>
        </m:r>
        <m:r>
          <m:t xml:space="preserve">0</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21</m:t>
              </m:r>
            </m:sub>
          </m:sSub>
          <m:r>
            <m:rPr>
              <m:lit/>
              <m:nor/>
            </m:rPr>
            <m:t xml:space="preserve"> = </m:t>
          </m:r>
          <m:r>
            <m:t xml:space="preserve">min</m:t>
          </m:r>
          <m:r>
            <m:t xml:space="preserve">{</m:t>
          </m:r>
          <m:sSub>
            <m:e>
              <m:r>
                <m:t xml:space="preserve">a</m:t>
              </m:r>
            </m:e>
            <m:sub>
              <m:r>
                <m:t xml:space="preserve">2</m:t>
              </m:r>
            </m:sub>
          </m:sSub>
          <m:r>
            <m:t xml:space="preserve">,</m:t>
          </m:r>
          <m:sSub>
            <m:e>
              <m:r>
                <m:t xml:space="preserve">b</m:t>
              </m:r>
            </m:e>
            <m:sub>
              <m:r>
                <m:t xml:space="preserve">1</m:t>
              </m:r>
            </m:sub>
          </m:sSub>
          <m:r>
            <m:t xml:space="preserve">−</m:t>
          </m:r>
          <m:sSub>
            <m:e>
              <m:r>
                <m:t xml:space="preserve">x</m:t>
              </m:r>
            </m:e>
            <m:sub>
              <m:r>
                <m:t xml:space="preserve">11</m:t>
              </m:r>
            </m:sub>
          </m:sSub>
          <m:r>
            <m:t xml:space="preserve">}</m:t>
          </m:r>
          <m:r>
            <m:rPr>
              <m:lit/>
              <m:nor/>
            </m:rPr>
            <m:t xml:space="preserve"> = </m:t>
          </m:r>
          <m:r>
            <m:t xml:space="preserve">min</m:t>
          </m:r>
          <m:r>
            <m:t xml:space="preserve">{</m:t>
          </m:r>
          <m:r>
            <m:t xml:space="preserve">55</m:t>
          </m:r>
          <m:r>
            <m:t xml:space="preserve">,</m:t>
          </m:r>
          <m:r>
            <m:t xml:space="preserve">70</m:t>
          </m:r>
          <m:r>
            <m:t xml:space="preserve">−</m:t>
          </m:r>
          <m:r>
            <m:t xml:space="preserve">60</m:t>
          </m:r>
          <m:r>
            <m:t xml:space="preserve">}</m:t>
          </m:r>
          <m:r>
            <m:rPr>
              <m:lit/>
              <m:nor/>
            </m:rPr>
            <m:t xml:space="preserve"> = </m:t>
          </m:r>
          <m:r>
            <m:t xml:space="preserve">10</m:t>
          </m:r>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r>
      <m:oMath xmlns:m="http://schemas.openxmlformats.org/officeDocument/2006/math">
        <m:sSub>
          <m:e>
            <m:r>
              <m:t xml:space="preserve">x</m:t>
            </m:r>
          </m:e>
          <m:sub>
            <m:r>
              <m:t xml:space="preserve">34</m:t>
            </m:r>
          </m:sub>
        </m:sSub>
        <m:r>
          <m:rPr>
            <m:lit/>
            <m:nor/>
          </m:rPr>
          <m:t xml:space="preserve"> = </m:t>
        </m:r>
        <m:r>
          <m:t xml:space="preserve">min</m:t>
        </m:r>
        <m:r>
          <m:t xml:space="preserve">{</m:t>
        </m:r>
        <m:sSub>
          <m:e>
            <m:r>
              <m:t xml:space="preserve">a</m:t>
            </m:r>
          </m:e>
          <m:sub>
            <m:r>
              <m:t xml:space="preserve">3</m:t>
            </m:r>
          </m:sub>
        </m:sSub>
        <m:r>
          <m:t xml:space="preserve">,</m:t>
        </m:r>
        <m:sSub>
          <m:e>
            <m:r>
              <m:t xml:space="preserve">b</m:t>
            </m:r>
          </m:e>
          <m:sub>
            <m:r>
              <m:t xml:space="preserve">4</m:t>
            </m:r>
          </m:sub>
        </m:sSub>
        <m:r>
          <m:t xml:space="preserve">−</m:t>
        </m:r>
        <m:sSub>
          <m:e>
            <m:r>
              <m:t xml:space="preserve">x</m:t>
            </m:r>
          </m:e>
          <m:sub>
            <m:r>
              <m:t xml:space="preserve">44</m:t>
            </m:r>
          </m:sub>
        </m:sSub>
        <m:r>
          <m:t xml:space="preserve">}</m:t>
        </m:r>
        <m:r>
          <m:rPr>
            <m:lit/>
            <m:nor/>
          </m:rPr>
          <m:t xml:space="preserve"> = </m:t>
        </m:r>
        <m:r>
          <m:t xml:space="preserve">min</m:t>
        </m:r>
        <m:r>
          <m:t xml:space="preserve">{</m:t>
        </m:r>
        <m:r>
          <m:t xml:space="preserve">40</m:t>
        </m:r>
        <m:r>
          <m:t xml:space="preserve">,</m:t>
        </m:r>
        <m:r>
          <m:t xml:space="preserve">70</m:t>
        </m:r>
        <m:r>
          <m:t xml:space="preserve">−</m:t>
        </m:r>
        <m:r>
          <m:t xml:space="preserve">35</m:t>
        </m:r>
        <m:r>
          <m:t xml:space="preserve">}</m:t>
        </m:r>
        <m:r>
          <m:rPr>
            <m:lit/>
            <m:nor/>
          </m:rPr>
          <m:t xml:space="preserve"> = </m:t>
        </m:r>
        <m:r>
          <m:t xml:space="preserve">35</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r>
      <m:oMath xmlns:m="http://schemas.openxmlformats.org/officeDocument/2006/math">
        <m:sSub>
          <m:e>
            <m:r>
              <m:t xml:space="preserve">x</m:t>
            </m:r>
          </m:e>
          <m:sub>
            <m:r>
              <m:t xml:space="preserve">42</m:t>
            </m:r>
          </m:sub>
        </m:sSub>
        <m:r>
          <m:rPr>
            <m:lit/>
            <m:nor/>
          </m:rPr>
          <m:t xml:space="preserve"> = </m:t>
        </m:r>
        <m:r>
          <m:t xml:space="preserve">min</m:t>
        </m:r>
        <m:r>
          <m:t xml:space="preserve">{</m:t>
        </m:r>
        <m:sSub>
          <m:e>
            <m:r>
              <m:t xml:space="preserve">a</m:t>
            </m:r>
          </m:e>
          <m:sub>
            <m:r>
              <m:t xml:space="preserve">4</m:t>
            </m:r>
          </m:sub>
        </m:sSub>
        <m:r>
          <m:t xml:space="preserve">−</m:t>
        </m:r>
        <m:sSub>
          <m:e>
            <m:r>
              <m:t xml:space="preserve">x</m:t>
            </m:r>
          </m:e>
          <m:sub>
            <m:r>
              <m:t xml:space="preserve">44</m:t>
            </m:r>
          </m:sub>
        </m:sSub>
        <m:r>
          <m:t xml:space="preserve">,</m:t>
        </m:r>
        <m:sSub>
          <m:e>
            <m:r>
              <m:t xml:space="preserve">b</m:t>
            </m:r>
          </m:e>
          <m:sub>
            <m:r>
              <m:t xml:space="preserve">2</m:t>
            </m:r>
          </m:sub>
        </m:sSub>
        <m:r>
          <m:t xml:space="preserve">−</m:t>
        </m:r>
        <m:sSub>
          <m:e>
            <m:r>
              <m:t xml:space="preserve">x</m:t>
            </m:r>
          </m:e>
          <m:sub>
            <m:r>
              <m:t xml:space="preserve">12</m:t>
            </m:r>
          </m:sub>
        </m:sSub>
        <m:r>
          <m:t xml:space="preserve">}</m:t>
        </m:r>
        <m:r>
          <m:rPr>
            <m:lit/>
            <m:nor/>
          </m:rPr>
          <m:t xml:space="preserve"> = </m:t>
        </m:r>
        <m:r>
          <m:t xml:space="preserve">min</m:t>
        </m:r>
        <m:r>
          <m:t xml:space="preserve">{</m:t>
        </m:r>
        <m:r>
          <m:t xml:space="preserve">35</m:t>
        </m:r>
        <m:r>
          <m:t xml:space="preserve">−</m:t>
        </m:r>
        <m:r>
          <m:t xml:space="preserve">35</m:t>
        </m:r>
        <m:r>
          <m:t xml:space="preserve">,</m:t>
        </m:r>
        <m:r>
          <m:t xml:space="preserve">5</m:t>
        </m:r>
        <m:r>
          <m:t xml:space="preserve">−</m:t>
        </m:r>
        <m:r>
          <m:t xml:space="preserve">0</m:t>
        </m:r>
        <m:r>
          <m:t xml:space="preserve">}</m:t>
        </m:r>
        <m:r>
          <m:rPr>
            <m:lit/>
            <m:nor/>
          </m:rPr>
          <m:t xml:space="preserve"> = </m:t>
        </m:r>
        <m:r>
          <m:t xml:space="preserve">0</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r>
      <m:oMath xmlns:m="http://schemas.openxmlformats.org/officeDocument/2006/math">
        <m:sSub>
          <m:e>
            <m:r>
              <m:t xml:space="preserve">x</m:t>
            </m:r>
          </m:e>
          <m:sub>
            <m:r>
              <m:t xml:space="preserve">43</m:t>
            </m:r>
          </m:sub>
        </m:sSub>
        <m:r>
          <m:rPr>
            <m:lit/>
            <m:nor/>
          </m:rPr>
          <m:t xml:space="preserve"> = </m:t>
        </m:r>
        <m:r>
          <m:t xml:space="preserve">min</m:t>
        </m:r>
        <m:r>
          <m:t xml:space="preserve">{</m:t>
        </m:r>
        <m:sSub>
          <m:e>
            <m:r>
              <m:t xml:space="preserve">a</m:t>
            </m:r>
          </m:e>
          <m:sub>
            <m:r>
              <m:t xml:space="preserve">4</m:t>
            </m:r>
          </m:sub>
        </m:sSub>
        <m:r>
          <m:t xml:space="preserve">−</m:t>
        </m:r>
        <m:sSub>
          <m:e>
            <m:r>
              <m:t xml:space="preserve">x</m:t>
            </m:r>
          </m:e>
          <m:sub>
            <m:r>
              <m:t xml:space="preserve">44</m:t>
            </m:r>
          </m:sub>
        </m:sSub>
        <m:r>
          <m:t xml:space="preserve">−</m:t>
        </m:r>
        <m:sSub>
          <m:e>
            <m:r>
              <m:t xml:space="preserve">x</m:t>
            </m:r>
          </m:e>
          <m:sub>
            <m:r>
              <m:t xml:space="preserve">42</m:t>
            </m:r>
          </m:sub>
        </m:sSub>
        <m:r>
          <m:t xml:space="preserve">,</m:t>
        </m:r>
        <m:sSub>
          <m:e>
            <m:r>
              <m:t xml:space="preserve">b</m:t>
            </m:r>
          </m:e>
          <m:sub>
            <m:r>
              <m:t xml:space="preserve">3</m:t>
            </m:r>
          </m:sub>
        </m:sSub>
        <m:r>
          <m:t xml:space="preserve">}</m:t>
        </m:r>
        <m:r>
          <m:rPr>
            <m:lit/>
            <m:nor/>
          </m:rPr>
          <m:t xml:space="preserve"> = </m:t>
        </m:r>
        <m:r>
          <m:t xml:space="preserve">min</m:t>
        </m:r>
        <m:r>
          <m:t xml:space="preserve">{</m:t>
        </m:r>
        <m:r>
          <m:t xml:space="preserve">35</m:t>
        </m:r>
        <m:r>
          <m:t xml:space="preserve">−</m:t>
        </m:r>
        <m:r>
          <m:t xml:space="preserve">35</m:t>
        </m:r>
        <m:r>
          <m:t xml:space="preserve">−</m:t>
        </m:r>
        <m:r>
          <m:t xml:space="preserve">0</m:t>
        </m:r>
        <m:r>
          <m:t xml:space="preserve">,</m:t>
        </m:r>
        <m:r>
          <m:t xml:space="preserve">45</m:t>
        </m:r>
        <m:r>
          <m:t xml:space="preserve">}</m:t>
        </m:r>
        <m:r>
          <m:rPr>
            <m:lit/>
            <m:nor/>
          </m:rPr>
          <m:t xml:space="preserve"> = </m:t>
        </m:r>
        <m:r>
          <m:t xml:space="preserve">0</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r>
      <m:oMath xmlns:m="http://schemas.openxmlformats.org/officeDocument/2006/math">
        <m:sSub>
          <m:e>
            <m:r>
              <m:t xml:space="preserve">x</m:t>
            </m:r>
          </m:e>
          <m:sub>
            <m:r>
              <m:t xml:space="preserve">32</m:t>
            </m:r>
          </m:sub>
        </m:sSub>
        <m:r>
          <m:rPr>
            <m:lit/>
            <m:nor/>
          </m:rPr>
          <m:t xml:space="preserve"> = </m:t>
        </m:r>
        <m:r>
          <m:t xml:space="preserve">min</m:t>
        </m:r>
        <m:r>
          <m:t xml:space="preserve">{</m:t>
        </m:r>
        <m:sSub>
          <m:e>
            <m:r>
              <m:t xml:space="preserve">a</m:t>
            </m:r>
          </m:e>
          <m:sub>
            <m:r>
              <m:t xml:space="preserve">3</m:t>
            </m:r>
          </m:sub>
        </m:sSub>
        <m:r>
          <m:t xml:space="preserve">−</m:t>
        </m:r>
        <m:sSub>
          <m:e>
            <m:r>
              <m:t xml:space="preserve">x</m:t>
            </m:r>
          </m:e>
          <m:sub>
            <m:r>
              <m:t xml:space="preserve">34</m:t>
            </m:r>
          </m:sub>
        </m:sSub>
        <m:r>
          <m:t xml:space="preserve">,</m:t>
        </m:r>
        <m:sSub>
          <m:e>
            <m:r>
              <m:t xml:space="preserve">b</m:t>
            </m:r>
          </m:e>
          <m:sub>
            <m:r>
              <m:t xml:space="preserve">2</m:t>
            </m:r>
          </m:sub>
        </m:sSub>
        <m:r>
          <m:t xml:space="preserve">−</m:t>
        </m:r>
        <m:sSub>
          <m:e>
            <m:r>
              <m:t xml:space="preserve">x</m:t>
            </m:r>
          </m:e>
          <m:sub>
            <m:r>
              <m:t xml:space="preserve">12</m:t>
            </m:r>
          </m:sub>
        </m:sSub>
        <m:r>
          <m:t xml:space="preserve">−</m:t>
        </m:r>
        <m:sSub>
          <m:e>
            <m:r>
              <m:t xml:space="preserve">x</m:t>
            </m:r>
          </m:e>
          <m:sub>
            <m:r>
              <m:t xml:space="preserve">42</m:t>
            </m:r>
          </m:sub>
        </m:sSub>
        <m:r>
          <m:t xml:space="preserve">}</m:t>
        </m:r>
        <m:r>
          <m:rPr>
            <m:lit/>
            <m:nor/>
          </m:rPr>
          <m:t xml:space="preserve"> = </m:t>
        </m:r>
        <m:r>
          <m:t xml:space="preserve">min</m:t>
        </m:r>
        <m:r>
          <m:t xml:space="preserve">{</m:t>
        </m:r>
        <m:r>
          <m:t xml:space="preserve">40</m:t>
        </m:r>
        <m:r>
          <m:t xml:space="preserve">−</m:t>
        </m:r>
        <m:r>
          <m:t xml:space="preserve">35</m:t>
        </m:r>
        <m:r>
          <m:t xml:space="preserve">,</m:t>
        </m:r>
        <m:r>
          <m:t xml:space="preserve">5</m:t>
        </m:r>
        <m:r>
          <m:t xml:space="preserve">−</m:t>
        </m:r>
        <m:r>
          <m:t xml:space="preserve">0</m:t>
        </m:r>
        <m:r>
          <m:t xml:space="preserve">−</m:t>
        </m:r>
        <m:r>
          <m:t xml:space="preserve">0</m:t>
        </m:r>
        <m:r>
          <m:t xml:space="preserve">}</m:t>
        </m:r>
        <m:r>
          <m:rPr>
            <m:lit/>
            <m:nor/>
          </m:rPr>
          <m:t xml:space="preserve"> = </m:t>
        </m:r>
        <m:r>
          <m:t xml:space="preserve">5</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24</m:t>
              </m:r>
            </m:sub>
          </m:sSub>
          <m:r>
            <m:rPr>
              <m:lit/>
              <m:nor/>
            </m:rPr>
            <m:t xml:space="preserve"> = </m:t>
          </m:r>
          <m:r>
            <m:t xml:space="preserve">min</m:t>
          </m:r>
          <m:r>
            <m:t xml:space="preserve">{</m:t>
          </m:r>
          <m:sSub>
            <m:e>
              <m:r>
                <m:t xml:space="preserve">a</m:t>
              </m:r>
            </m:e>
            <m:sub>
              <m:r>
                <m:t xml:space="preserve">2</m:t>
              </m:r>
            </m:sub>
          </m:sSub>
          <m:r>
            <m:t xml:space="preserve">−</m:t>
          </m:r>
          <m:sSub>
            <m:e>
              <m:r>
                <m:t xml:space="preserve">x</m:t>
              </m:r>
            </m:e>
            <m:sub>
              <m:r>
                <m:t xml:space="preserve">21</m:t>
              </m:r>
            </m:sub>
          </m:sSub>
          <m:r>
            <m:t xml:space="preserve">,</m:t>
          </m:r>
          <m:sSub>
            <m:e>
              <m:r>
                <m:t xml:space="preserve">b</m:t>
              </m:r>
            </m:e>
            <m:sub>
              <m:r>
                <m:t xml:space="preserve">4</m:t>
              </m:r>
            </m:sub>
          </m:sSub>
          <m:r>
            <m:t xml:space="preserve">−</m:t>
          </m:r>
          <m:sSub>
            <m:e>
              <m:r>
                <m:t xml:space="preserve">x</m:t>
              </m:r>
            </m:e>
            <m:sub>
              <m:r>
                <m:t xml:space="preserve">44</m:t>
              </m:r>
            </m:sub>
          </m:sSub>
          <m:r>
            <m:t xml:space="preserve">−</m:t>
          </m:r>
          <m:sSub>
            <m:e>
              <m:r>
                <m:t xml:space="preserve">x</m:t>
              </m:r>
            </m:e>
            <m:sub>
              <m:r>
                <m:t xml:space="preserve">34</m:t>
              </m:r>
            </m:sub>
          </m:sSub>
          <m:r>
            <m:t xml:space="preserve">}</m:t>
          </m:r>
          <m:r>
            <m:rPr>
              <m:lit/>
              <m:nor/>
            </m:rPr>
            <m:t xml:space="preserve"> = </m:t>
          </m:r>
          <m:r>
            <m:t xml:space="preserve">min</m:t>
          </m:r>
          <m:r>
            <m:t xml:space="preserve">{</m:t>
          </m:r>
          <m:r>
            <m:t xml:space="preserve">55</m:t>
          </m:r>
          <m:r>
            <m:t xml:space="preserve">−</m:t>
          </m:r>
          <m:r>
            <m:t xml:space="preserve">10</m:t>
          </m:r>
          <m:r>
            <m:t xml:space="preserve">,</m:t>
          </m:r>
          <m:r>
            <m:t xml:space="preserve">70</m:t>
          </m:r>
          <m:r>
            <m:t xml:space="preserve">−</m:t>
          </m:r>
          <m:r>
            <m:t xml:space="preserve">35</m:t>
          </m:r>
          <m:r>
            <m:t xml:space="preserve">−</m:t>
          </m:r>
          <m:r>
            <m:t xml:space="preserve">35</m:t>
          </m:r>
          <m:r>
            <m:t xml:space="preserve">}</m:t>
          </m:r>
          <m:r>
            <m:rPr>
              <m:lit/>
              <m:nor/>
            </m:rPr>
            <m:t xml:space="preserve"> = </m:t>
          </m:r>
          <m:r>
            <m:t xml:space="preserve">0</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31</m:t>
              </m:r>
            </m:sub>
          </m:sSub>
          <m:r>
            <m:rPr>
              <m:lit/>
              <m:nor/>
            </m:rPr>
            <m:t xml:space="preserve"> = </m:t>
          </m:r>
          <m:r>
            <m:t xml:space="preserve">min</m:t>
          </m:r>
          <m:r>
            <m:t xml:space="preserve">{</m:t>
          </m:r>
          <m:sSub>
            <m:e>
              <m:r>
                <m:t xml:space="preserve">a</m:t>
              </m:r>
            </m:e>
            <m:sub>
              <m:r>
                <m:t xml:space="preserve">3</m:t>
              </m:r>
            </m:sub>
          </m:sSub>
          <m:r>
            <m:t xml:space="preserve">−</m:t>
          </m:r>
          <m:sSub>
            <m:e>
              <m:r>
                <m:t xml:space="preserve">x</m:t>
              </m:r>
            </m:e>
            <m:sub>
              <m:r>
                <m:t xml:space="preserve">34</m:t>
              </m:r>
            </m:sub>
          </m:sSub>
          <m:r>
            <m:t xml:space="preserve">−</m:t>
          </m:r>
          <m:sSub>
            <m:e>
              <m:r>
                <m:t xml:space="preserve">x</m:t>
              </m:r>
            </m:e>
            <m:sub>
              <m:r>
                <m:t xml:space="preserve">32</m:t>
              </m:r>
            </m:sub>
          </m:sSub>
          <m:r>
            <m:t xml:space="preserve">,</m:t>
          </m:r>
          <m:sSub>
            <m:e>
              <m:r>
                <m:t xml:space="preserve">b</m:t>
              </m:r>
            </m:e>
            <m:sub>
              <m:r>
                <m:t xml:space="preserve">1</m:t>
              </m:r>
            </m:sub>
          </m:sSub>
          <m:r>
            <m:t xml:space="preserve">−</m:t>
          </m:r>
          <m:sSub>
            <m:e>
              <m:r>
                <m:t xml:space="preserve">x</m:t>
              </m:r>
            </m:e>
            <m:sub>
              <m:r>
                <m:t xml:space="preserve">11</m:t>
              </m:r>
            </m:sub>
          </m:sSub>
          <m:r>
            <m:t xml:space="preserve">−</m:t>
          </m:r>
          <m:sSub>
            <m:e>
              <m:r>
                <m:t xml:space="preserve">x</m:t>
              </m:r>
            </m:e>
            <m:sub>
              <m:r>
                <m:t xml:space="preserve">21</m:t>
              </m:r>
            </m:sub>
          </m:sSub>
          <m:r>
            <m:t xml:space="preserve">}</m:t>
          </m:r>
          <m:r>
            <m:rPr>
              <m:lit/>
              <m:nor/>
            </m:rPr>
            <m:t xml:space="preserve"> = </m:t>
          </m:r>
          <m:r>
            <m:t xml:space="preserve">min</m:t>
          </m:r>
          <m:r>
            <m:t xml:space="preserve">{</m:t>
          </m:r>
          <m:r>
            <m:t xml:space="preserve">40</m:t>
          </m:r>
          <m:r>
            <m:t xml:space="preserve">−</m:t>
          </m:r>
          <m:r>
            <m:t xml:space="preserve">35</m:t>
          </m:r>
          <m:r>
            <m:t xml:space="preserve">−</m:t>
          </m:r>
          <m:r>
            <m:t xml:space="preserve">5</m:t>
          </m:r>
          <m:r>
            <m:t xml:space="preserve">,</m:t>
          </m:r>
          <m:r>
            <m:t xml:space="preserve">70</m:t>
          </m:r>
          <m:r>
            <m:t xml:space="preserve">−</m:t>
          </m:r>
          <m:r>
            <m:t xml:space="preserve">60</m:t>
          </m:r>
          <m:r>
            <m:t xml:space="preserve">−</m:t>
          </m:r>
          <m:r>
            <m:t xml:space="preserve">10</m:t>
          </m:r>
          <m:r>
            <m:t xml:space="preserve">}</m:t>
          </m:r>
          <m:r>
            <m:rPr>
              <m:lit/>
              <m:nor/>
            </m:rPr>
            <m:t xml:space="preserve"> = </m:t>
          </m:r>
          <m:r>
            <m:t xml:space="preserve">0</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14</m:t>
              </m:r>
            </m:sub>
          </m:sSub>
          <m:r>
            <m:rPr>
              <m:lit/>
              <m:nor/>
            </m:rPr>
            <m:t xml:space="preserve"> = </m:t>
          </m:r>
          <m:r>
            <m:t xml:space="preserve">min</m:t>
          </m:r>
          <m:r>
            <m:t xml:space="preserve">{</m:t>
          </m:r>
          <m:sSub>
            <m:e>
              <m:r>
                <m:t xml:space="preserve">a</m:t>
              </m:r>
            </m:e>
            <m:sub>
              <m:r>
                <m:t xml:space="preserve">1</m:t>
              </m:r>
            </m:sub>
          </m:sSub>
          <m:r>
            <m:t xml:space="preserve">−</m:t>
          </m:r>
          <m:sSub>
            <m:e>
              <m:r>
                <m:t xml:space="preserve">x</m:t>
              </m:r>
            </m:e>
            <m:sub>
              <m:r>
                <m:t xml:space="preserve">11</m:t>
              </m:r>
            </m:sub>
          </m:sSub>
          <m:r>
            <m:t xml:space="preserve">−</m:t>
          </m:r>
          <m:sSub>
            <m:e>
              <m:r>
                <m:t xml:space="preserve">x</m:t>
              </m:r>
            </m:e>
            <m:sub>
              <m:r>
                <m:t xml:space="preserve">12</m:t>
              </m:r>
            </m:sub>
          </m:sSub>
          <m:r>
            <m:t xml:space="preserve">,</m:t>
          </m:r>
          <m:sSub>
            <m:e>
              <m:r>
                <m:t xml:space="preserve">b</m:t>
              </m:r>
            </m:e>
            <m:sub>
              <m:r>
                <m:t xml:space="preserve">4</m:t>
              </m:r>
            </m:sub>
          </m:sSub>
          <m:r>
            <m:t xml:space="preserve">−</m:t>
          </m:r>
          <m:sSub>
            <m:e>
              <m:r>
                <m:t xml:space="preserve">x</m:t>
              </m:r>
            </m:e>
            <m:sub>
              <m:r>
                <m:t xml:space="preserve">44</m:t>
              </m:r>
            </m:sub>
          </m:sSub>
          <m:r>
            <m:t xml:space="preserve">−</m:t>
          </m:r>
          <m:sSub>
            <m:e>
              <m:r>
                <m:t xml:space="preserve">x</m:t>
              </m:r>
            </m:e>
            <m:sub>
              <m:r>
                <m:t xml:space="preserve">34</m:t>
              </m:r>
            </m:sub>
          </m:sSub>
          <m:r>
            <m:t xml:space="preserve">−</m:t>
          </m:r>
          <m:sSub>
            <m:e>
              <m:r>
                <m:t xml:space="preserve">x</m:t>
              </m:r>
            </m:e>
            <m:sub>
              <m:r>
                <m:t xml:space="preserve">24</m:t>
              </m:r>
            </m:sub>
          </m:sSub>
          <m:r>
            <m:t xml:space="preserve">}</m:t>
          </m:r>
          <m:r>
            <m:rPr>
              <m:lit/>
              <m:nor/>
            </m:rPr>
            <m:t xml:space="preserve"> = </m:t>
          </m:r>
          <m:r>
            <m:t xml:space="preserve">min</m:t>
          </m:r>
          <m:r>
            <m:t xml:space="preserve">{</m:t>
          </m:r>
          <m:r>
            <m:t xml:space="preserve">60</m:t>
          </m:r>
          <m:r>
            <m:t xml:space="preserve">−</m:t>
          </m:r>
          <m:r>
            <m:t xml:space="preserve">60</m:t>
          </m:r>
          <m:r>
            <m:t xml:space="preserve">−</m:t>
          </m:r>
          <m:r>
            <m:t xml:space="preserve">0</m:t>
          </m:r>
          <m:r>
            <m:t xml:space="preserve">,</m:t>
          </m:r>
          <m:r>
            <m:t xml:space="preserve">70</m:t>
          </m:r>
          <m:r>
            <m:t xml:space="preserve">−</m:t>
          </m:r>
          <m:r>
            <m:t xml:space="preserve">35</m:t>
          </m:r>
          <m:r>
            <m:t xml:space="preserve">−</m:t>
          </m:r>
          <m:r>
            <m:t xml:space="preserve">35</m:t>
          </m:r>
          <m:r>
            <m:t xml:space="preserve">−</m:t>
          </m:r>
          <m:r>
            <m:t xml:space="preserve">0</m:t>
          </m:r>
          <m:r>
            <m:t xml:space="preserve">}</m:t>
          </m:r>
          <m:r>
            <m:rPr>
              <m:lit/>
              <m:nor/>
            </m:rPr>
            <m:t xml:space="preserve"> = </m:t>
          </m:r>
          <m:r>
            <m:t xml:space="preserve">0</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33</m:t>
              </m:r>
            </m:sub>
          </m:sSub>
          <m:r>
            <m:rPr>
              <m:lit/>
              <m:nor/>
            </m:rPr>
            <m:t xml:space="preserve"> = </m:t>
          </m:r>
          <m:r>
            <m:t xml:space="preserve">min</m:t>
          </m:r>
          <m:r>
            <m:t xml:space="preserve">{</m:t>
          </m:r>
          <m:sSub>
            <m:e>
              <m:r>
                <m:t xml:space="preserve">a</m:t>
              </m:r>
            </m:e>
            <m:sub>
              <m:r>
                <m:t xml:space="preserve">3</m:t>
              </m:r>
            </m:sub>
          </m:sSub>
          <m:r>
            <m:t xml:space="preserve">−</m:t>
          </m:r>
          <m:sSub>
            <m:e>
              <m:r>
                <m:t xml:space="preserve">x</m:t>
              </m:r>
            </m:e>
            <m:sub>
              <m:r>
                <m:t xml:space="preserve">34</m:t>
              </m:r>
            </m:sub>
          </m:sSub>
          <m:r>
            <m:t xml:space="preserve">−</m:t>
          </m:r>
          <m:sSub>
            <m:e>
              <m:r>
                <m:t xml:space="preserve">x</m:t>
              </m:r>
            </m:e>
            <m:sub>
              <m:r>
                <m:t xml:space="preserve">32</m:t>
              </m:r>
            </m:sub>
          </m:sSub>
          <m:r>
            <m:t xml:space="preserve">−</m:t>
          </m:r>
          <m:sSub>
            <m:e>
              <m:r>
                <m:t xml:space="preserve">x</m:t>
              </m:r>
            </m:e>
            <m:sub>
              <m:r>
                <m:t xml:space="preserve">31</m:t>
              </m:r>
            </m:sub>
          </m:sSub>
          <m:r>
            <m:t xml:space="preserve">,</m:t>
          </m:r>
          <m:sSub>
            <m:e>
              <m:r>
                <m:t xml:space="preserve">b</m:t>
              </m:r>
            </m:e>
            <m:sub>
              <m:r>
                <m:t xml:space="preserve">3</m:t>
              </m:r>
            </m:sub>
          </m:sSub>
          <m:r>
            <m:t xml:space="preserve">−</m:t>
          </m:r>
          <m:sSub>
            <m:e>
              <m:r>
                <m:t xml:space="preserve">x</m:t>
              </m:r>
            </m:e>
            <m:sub>
              <m:r>
                <m:t xml:space="preserve">43</m:t>
              </m:r>
            </m:sub>
          </m:sSub>
          <m:r>
            <m:t xml:space="preserve">}</m:t>
          </m:r>
          <m:r>
            <m:rPr>
              <m:lit/>
              <m:nor/>
            </m:rPr>
            <m:t xml:space="preserve"> = </m:t>
          </m:r>
          <m:r>
            <m:t xml:space="preserve">min</m:t>
          </m:r>
          <m:r>
            <m:t xml:space="preserve">{</m:t>
          </m:r>
          <m:r>
            <m:t xml:space="preserve">40</m:t>
          </m:r>
          <m:r>
            <m:t xml:space="preserve">−</m:t>
          </m:r>
          <m:r>
            <m:t xml:space="preserve">35</m:t>
          </m:r>
          <m:r>
            <m:t xml:space="preserve">−</m:t>
          </m:r>
          <m:r>
            <m:t xml:space="preserve">5</m:t>
          </m:r>
          <m:r>
            <m:t xml:space="preserve">−</m:t>
          </m:r>
          <m:r>
            <m:t xml:space="preserve">0</m:t>
          </m:r>
          <m:r>
            <m:t xml:space="preserve">,</m:t>
          </m:r>
          <m:r>
            <m:t xml:space="preserve">45</m:t>
          </m:r>
          <m:r>
            <m:t xml:space="preserve">−</m:t>
          </m:r>
          <m:r>
            <m:t xml:space="preserve">0</m:t>
          </m:r>
          <m:r>
            <m:t xml:space="preserve">}</m:t>
          </m:r>
          <m:r>
            <m:rPr>
              <m:lit/>
              <m:nor/>
            </m:rPr>
            <m:t xml:space="preserve"> = </m:t>
          </m:r>
          <m:r>
            <m:t xml:space="preserve">0</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13</m:t>
              </m:r>
            </m:sub>
          </m:sSub>
          <m:r>
            <m:rPr>
              <m:lit/>
              <m:nor/>
            </m:rPr>
            <m:t xml:space="preserve"> = </m:t>
          </m:r>
          <m:r>
            <m:t xml:space="preserve">min</m:t>
          </m:r>
          <m:r>
            <m:t xml:space="preserve">{</m:t>
          </m:r>
          <m:sSub>
            <m:e>
              <m:r>
                <m:t xml:space="preserve">a</m:t>
              </m:r>
            </m:e>
            <m:sub>
              <m:r>
                <m:t xml:space="preserve">1</m:t>
              </m:r>
            </m:sub>
          </m:sSub>
          <m:r>
            <m:t xml:space="preserve">−</m:t>
          </m:r>
          <m:sSub>
            <m:e>
              <m:r>
                <m:t xml:space="preserve">x</m:t>
              </m:r>
            </m:e>
            <m:sub>
              <m:r>
                <m:t xml:space="preserve">11</m:t>
              </m:r>
            </m:sub>
          </m:sSub>
          <m:r>
            <m:t xml:space="preserve">−</m:t>
          </m:r>
          <m:sSub>
            <m:e>
              <m:r>
                <m:t xml:space="preserve">x</m:t>
              </m:r>
            </m:e>
            <m:sub>
              <m:r>
                <m:t xml:space="preserve">12</m:t>
              </m:r>
            </m:sub>
          </m:sSub>
          <m:r>
            <m:t xml:space="preserve">−</m:t>
          </m:r>
          <m:sSub>
            <m:e>
              <m:r>
                <m:t xml:space="preserve">x</m:t>
              </m:r>
            </m:e>
            <m:sub>
              <m:r>
                <m:t xml:space="preserve">13</m:t>
              </m:r>
            </m:sub>
          </m:sSub>
          <m:r>
            <m:t xml:space="preserve">,</m:t>
          </m:r>
          <m:sSub>
            <m:e>
              <m:r>
                <m:t xml:space="preserve">b</m:t>
              </m:r>
            </m:e>
            <m:sub>
              <m:r>
                <m:t xml:space="preserve">3</m:t>
              </m:r>
            </m:sub>
          </m:sSub>
          <m:r>
            <m:t xml:space="preserve">−</m:t>
          </m:r>
          <m:sSub>
            <m:e>
              <m:r>
                <m:t xml:space="preserve">x</m:t>
              </m:r>
            </m:e>
            <m:sub>
              <m:r>
                <m:t xml:space="preserve">43</m:t>
              </m:r>
            </m:sub>
          </m:sSub>
          <m:r>
            <m:t xml:space="preserve">−</m:t>
          </m:r>
          <m:sSub>
            <m:e>
              <m:r>
                <m:t xml:space="preserve">x</m:t>
              </m:r>
            </m:e>
            <m:sub>
              <m:r>
                <m:t xml:space="preserve">33</m:t>
              </m:r>
            </m:sub>
          </m:sSub>
          <m:r>
            <m:t xml:space="preserve">}</m:t>
          </m:r>
          <m:r>
            <m:rPr>
              <m:lit/>
              <m:nor/>
            </m:rPr>
            <m:t xml:space="preserve"> = </m:t>
          </m:r>
          <m:r>
            <m:t xml:space="preserve">min</m:t>
          </m:r>
          <m:r>
            <m:t xml:space="preserve">{</m:t>
          </m:r>
          <m:r>
            <m:t xml:space="preserve">60</m:t>
          </m:r>
          <m:r>
            <m:t xml:space="preserve">−</m:t>
          </m:r>
          <m:r>
            <m:t xml:space="preserve">60</m:t>
          </m:r>
          <m:r>
            <m:t xml:space="preserve">−</m:t>
          </m:r>
          <m:r>
            <m:t xml:space="preserve">0</m:t>
          </m:r>
          <m:r>
            <m:t xml:space="preserve">−</m:t>
          </m:r>
          <m:r>
            <m:t xml:space="preserve">0</m:t>
          </m:r>
          <m:r>
            <m:t xml:space="preserve">,</m:t>
          </m:r>
          <m:r>
            <m:t xml:space="preserve">45</m:t>
          </m:r>
          <m:r>
            <m:t xml:space="preserve">−</m:t>
          </m:r>
          <m:r>
            <m:t xml:space="preserve">0</m:t>
          </m:r>
          <m:r>
            <m:t xml:space="preserve">−</m:t>
          </m:r>
          <m:r>
            <m:t xml:space="preserve">0</m:t>
          </m:r>
          <m:r>
            <m:t xml:space="preserve">}</m:t>
          </m:r>
          <m:r>
            <m:rPr>
              <m:lit/>
              <m:nor/>
            </m:rPr>
            <m:t xml:space="preserve"> = </m:t>
          </m:r>
          <m:r>
            <m:t xml:space="preserve">0</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23</m:t>
              </m:r>
            </m:sub>
          </m:sSub>
          <m:r>
            <m:rPr>
              <m:lit/>
              <m:nor/>
            </m:rPr>
            <m:t xml:space="preserve"> = </m:t>
          </m:r>
          <m:r>
            <m:t xml:space="preserve">min</m:t>
          </m:r>
          <m:r>
            <m:t xml:space="preserve">{</m:t>
          </m:r>
          <m:sSub>
            <m:e>
              <m:r>
                <m:t xml:space="preserve">a</m:t>
              </m:r>
            </m:e>
            <m:sub>
              <m:r>
                <m:t xml:space="preserve">2</m:t>
              </m:r>
            </m:sub>
          </m:sSub>
          <m:r>
            <m:t xml:space="preserve">−</m:t>
          </m:r>
          <m:sSub>
            <m:e>
              <m:r>
                <m:t xml:space="preserve">x</m:t>
              </m:r>
            </m:e>
            <m:sub>
              <m:r>
                <m:t xml:space="preserve">21</m:t>
              </m:r>
            </m:sub>
          </m:sSub>
          <m:r>
            <m:t xml:space="preserve">−</m:t>
          </m:r>
          <m:sSub>
            <m:e>
              <m:r>
                <m:t xml:space="preserve">x</m:t>
              </m:r>
            </m:e>
            <m:sub>
              <m:r>
                <m:t xml:space="preserve">24</m:t>
              </m:r>
            </m:sub>
          </m:sSub>
          <m:r>
            <m:t xml:space="preserve">,</m:t>
          </m:r>
          <m:sSub>
            <m:e>
              <m:r>
                <m:t xml:space="preserve">b</m:t>
              </m:r>
            </m:e>
            <m:sub>
              <m:r>
                <m:t xml:space="preserve">3</m:t>
              </m:r>
            </m:sub>
          </m:sSub>
          <m:r>
            <m:t xml:space="preserve">−</m:t>
          </m:r>
          <m:sSub>
            <m:e>
              <m:r>
                <m:t xml:space="preserve">x</m:t>
              </m:r>
            </m:e>
            <m:sub>
              <m:r>
                <m:t xml:space="preserve">43</m:t>
              </m:r>
            </m:sub>
          </m:sSub>
          <m:r>
            <m:t xml:space="preserve">−</m:t>
          </m:r>
          <m:sSub>
            <m:e>
              <m:r>
                <m:t xml:space="preserve">x</m:t>
              </m:r>
            </m:e>
            <m:sub>
              <m:r>
                <m:t xml:space="preserve">33</m:t>
              </m:r>
            </m:sub>
          </m:sSub>
          <m:r>
            <m:t xml:space="preserve">−</m:t>
          </m:r>
          <m:sSub>
            <m:e>
              <m:r>
                <m:t xml:space="preserve">x</m:t>
              </m:r>
            </m:e>
            <m:sub>
              <m:r>
                <m:t xml:space="preserve">13</m:t>
              </m:r>
            </m:sub>
          </m:sSub>
          <m:r>
            <m:t xml:space="preserve">}</m:t>
          </m:r>
          <m:r>
            <m:rPr>
              <m:lit/>
              <m:nor/>
            </m:rPr>
            <m:t xml:space="preserve"> = </m:t>
          </m:r>
          <m:r>
            <m:t xml:space="preserve">min</m:t>
          </m:r>
          <m:r>
            <m:t xml:space="preserve">{</m:t>
          </m:r>
          <m:r>
            <m:t xml:space="preserve">55</m:t>
          </m:r>
          <m:r>
            <m:t xml:space="preserve">−</m:t>
          </m:r>
          <m:r>
            <m:t xml:space="preserve">10</m:t>
          </m:r>
          <m:r>
            <m:t xml:space="preserve">−</m:t>
          </m:r>
          <m:r>
            <m:t xml:space="preserve">0</m:t>
          </m:r>
          <m:r>
            <m:t xml:space="preserve">,</m:t>
          </m:r>
          <m:r>
            <m:t xml:space="preserve">45</m:t>
          </m:r>
          <m:r>
            <m:t xml:space="preserve">−</m:t>
          </m:r>
          <m:r>
            <m:t xml:space="preserve">0</m:t>
          </m:r>
          <m:r>
            <m:t xml:space="preserve">−</m:t>
          </m:r>
          <m:r>
            <m:t xml:space="preserve">0</m:t>
          </m:r>
          <m:r>
            <m:t xml:space="preserve">−</m:t>
          </m:r>
          <m:r>
            <m:t xml:space="preserve">0</m:t>
          </m:r>
          <m:r>
            <m:t xml:space="preserve">}</m:t>
          </m:r>
          <m:r>
            <m:rPr>
              <m:lit/>
              <m:nor/>
            </m:rPr>
            <m:t xml:space="preserve"> = </m:t>
          </m:r>
          <m:r>
            <m:t xml:space="preserve">45</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41</m:t>
              </m:r>
            </m:sub>
          </m:sSub>
          <m:r>
            <m:rPr>
              <m:lit/>
              <m:nor/>
            </m:rPr>
            <m:t xml:space="preserve"> = </m:t>
          </m:r>
          <m:r>
            <m:t xml:space="preserve">min</m:t>
          </m:r>
          <m:r>
            <m:t xml:space="preserve">{</m:t>
          </m:r>
          <m:sSub>
            <m:e>
              <m:r>
                <m:t xml:space="preserve">a</m:t>
              </m:r>
            </m:e>
            <m:sub>
              <m:r>
                <m:t xml:space="preserve">4</m:t>
              </m:r>
            </m:sub>
          </m:sSub>
          <m:r>
            <m:t xml:space="preserve">−</m:t>
          </m:r>
          <m:sSub>
            <m:e>
              <m:r>
                <m:t xml:space="preserve">x</m:t>
              </m:r>
            </m:e>
            <m:sub>
              <m:r>
                <m:t xml:space="preserve">44</m:t>
              </m:r>
            </m:sub>
          </m:sSub>
          <m:r>
            <m:t xml:space="preserve">−</m:t>
          </m:r>
          <m:sSub>
            <m:e>
              <m:r>
                <m:t xml:space="preserve">x</m:t>
              </m:r>
            </m:e>
            <m:sub>
              <m:r>
                <m:t xml:space="preserve">42</m:t>
              </m:r>
            </m:sub>
          </m:sSub>
          <m:r>
            <m:t xml:space="preserve">−</m:t>
          </m:r>
          <m:sSub>
            <m:e>
              <m:r>
                <m:t xml:space="preserve">x</m:t>
              </m:r>
            </m:e>
            <m:sub>
              <m:r>
                <m:t xml:space="preserve">43</m:t>
              </m:r>
            </m:sub>
          </m:sSub>
          <m:r>
            <m:t xml:space="preserve">,</m:t>
          </m:r>
          <m:sSub>
            <m:e>
              <m:r>
                <m:t xml:space="preserve">b</m:t>
              </m:r>
            </m:e>
            <m:sub>
              <m:r>
                <m:t xml:space="preserve">1</m:t>
              </m:r>
            </m:sub>
          </m:sSub>
          <m:r>
            <m:t xml:space="preserve">−</m:t>
          </m:r>
          <m:sSub>
            <m:e>
              <m:r>
                <m:t xml:space="preserve">x</m:t>
              </m:r>
            </m:e>
            <m:sub>
              <m:r>
                <m:t xml:space="preserve">11</m:t>
              </m:r>
            </m:sub>
          </m:sSub>
          <m:r>
            <m:t xml:space="preserve">−</m:t>
          </m:r>
          <m:sSub>
            <m:e>
              <m:r>
                <m:t xml:space="preserve">x</m:t>
              </m:r>
            </m:e>
            <m:sub>
              <m:r>
                <m:t xml:space="preserve">21</m:t>
              </m:r>
            </m:sub>
          </m:sSub>
          <m:r>
            <m:t xml:space="preserve">−</m:t>
          </m:r>
          <m:sSub>
            <m:e>
              <m:r>
                <m:t xml:space="preserve">x</m:t>
              </m:r>
            </m:e>
            <m:sub>
              <m:r>
                <m:t xml:space="preserve">31</m:t>
              </m:r>
            </m:sub>
          </m:sSub>
          <m:r>
            <m:t xml:space="preserve">}</m:t>
          </m:r>
          <m:r>
            <m:rPr>
              <m:lit/>
              <m:nor/>
            </m:rPr>
            <m:t xml:space="preserve"> = </m:t>
          </m:r>
          <m:r>
            <m:t xml:space="preserve">min</m:t>
          </m:r>
          <m:r>
            <m:t xml:space="preserve">{</m:t>
          </m:r>
          <m:r>
            <m:t xml:space="preserve">35</m:t>
          </m:r>
          <m:r>
            <m:t xml:space="preserve">−</m:t>
          </m:r>
          <m:r>
            <m:t xml:space="preserve">35</m:t>
          </m:r>
          <m:r>
            <m:t xml:space="preserve">−</m:t>
          </m:r>
          <m:r>
            <m:t xml:space="preserve">0</m:t>
          </m:r>
          <m:r>
            <m:t xml:space="preserve">−</m:t>
          </m:r>
          <m:r>
            <m:t xml:space="preserve">0</m:t>
          </m:r>
          <m:r>
            <m:t xml:space="preserve">,</m:t>
          </m:r>
          <m:r>
            <m:t xml:space="preserve">70</m:t>
          </m:r>
          <m:r>
            <m:t xml:space="preserve">−</m:t>
          </m:r>
          <m:r>
            <m:t xml:space="preserve">60</m:t>
          </m:r>
          <m:r>
            <m:t xml:space="preserve">−</m:t>
          </m:r>
          <m:r>
            <m:t xml:space="preserve">10</m:t>
          </m:r>
          <m:r>
            <m:t xml:space="preserve">−</m:t>
          </m:r>
          <m:r>
            <m:t xml:space="preserve">0</m:t>
          </m:r>
          <m:r>
            <m:t xml:space="preserve">}</m:t>
          </m:r>
          <m:r>
            <m:rPr>
              <m:lit/>
              <m:nor/>
            </m:rPr>
            <m:t xml:space="preserve"> = </m:t>
          </m:r>
          <m:r>
            <m:t xml:space="preserve">0</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22</m:t>
              </m:r>
            </m:sub>
          </m:sSub>
          <m:r>
            <m:rPr>
              <m:lit/>
              <m:nor/>
            </m:rPr>
            <m:t xml:space="preserve"> = </m:t>
          </m:r>
          <m:r>
            <m:t xml:space="preserve">min</m:t>
          </m:r>
          <m:r>
            <m:t xml:space="preserve">{</m:t>
          </m:r>
          <m:sSub>
            <m:e>
              <m:r>
                <m:t xml:space="preserve">a</m:t>
              </m:r>
            </m:e>
            <m:sub>
              <m:r>
                <m:t xml:space="preserve">2</m:t>
              </m:r>
            </m:sub>
          </m:sSub>
          <m:r>
            <m:t xml:space="preserve">−</m:t>
          </m:r>
          <m:sSub>
            <m:e>
              <m:r>
                <m:t xml:space="preserve">x</m:t>
              </m:r>
            </m:e>
            <m:sub>
              <m:r>
                <m:t xml:space="preserve">21</m:t>
              </m:r>
            </m:sub>
          </m:sSub>
          <m:r>
            <m:t xml:space="preserve">−</m:t>
          </m:r>
          <m:sSub>
            <m:e>
              <m:r>
                <m:t xml:space="preserve">x</m:t>
              </m:r>
            </m:e>
            <m:sub>
              <m:r>
                <m:t xml:space="preserve">24</m:t>
              </m:r>
            </m:sub>
          </m:sSub>
          <m:r>
            <m:t xml:space="preserve">−</m:t>
          </m:r>
          <m:sSub>
            <m:e>
              <m:r>
                <m:t xml:space="preserve">x</m:t>
              </m:r>
            </m:e>
            <m:sub>
              <m:r>
                <m:t xml:space="preserve">23</m:t>
              </m:r>
            </m:sub>
          </m:sSub>
          <m:r>
            <m:t xml:space="preserve">,</m:t>
          </m:r>
          <m:sSub>
            <m:e>
              <m:r>
                <m:t xml:space="preserve">b</m:t>
              </m:r>
            </m:e>
            <m:sub>
              <m:r>
                <m:t xml:space="preserve">2</m:t>
              </m:r>
            </m:sub>
          </m:sSub>
          <m:r>
            <m:t xml:space="preserve">−</m:t>
          </m:r>
          <m:sSub>
            <m:e>
              <m:r>
                <m:t xml:space="preserve">x</m:t>
              </m:r>
            </m:e>
            <m:sub>
              <m:r>
                <m:t xml:space="preserve">12</m:t>
              </m:r>
            </m:sub>
          </m:sSub>
          <m:r>
            <m:t xml:space="preserve">−</m:t>
          </m:r>
          <m:sSub>
            <m:e>
              <m:r>
                <m:t xml:space="preserve">x</m:t>
              </m:r>
            </m:e>
            <m:sub>
              <m:r>
                <m:t xml:space="preserve">42</m:t>
              </m:r>
            </m:sub>
          </m:sSub>
          <m:r>
            <m:t xml:space="preserve">,</m:t>
          </m:r>
          <m:sSub>
            <m:e>
              <m:r>
                <m:t xml:space="preserve">x</m:t>
              </m:r>
            </m:e>
            <m:sub>
              <m:r>
                <m:t xml:space="preserve">32</m:t>
              </m:r>
            </m:sub>
          </m:sSub>
          <m:r>
            <m:t xml:space="preserve">}</m:t>
          </m:r>
          <m:r>
            <m:rPr>
              <m:lit/>
              <m:nor/>
            </m:rPr>
            <m:t xml:space="preserve"> = </m:t>
          </m:r>
          <m:r>
            <m:t xml:space="preserve">min</m:t>
          </m:r>
          <m:r>
            <m:t xml:space="preserve">{</m:t>
          </m:r>
          <m:r>
            <m:t xml:space="preserve">55</m:t>
          </m:r>
          <m:r>
            <m:t xml:space="preserve">−</m:t>
          </m:r>
          <m:r>
            <m:t xml:space="preserve">10</m:t>
          </m:r>
          <m:r>
            <m:t xml:space="preserve">−</m:t>
          </m:r>
          <m:r>
            <m:t xml:space="preserve">0</m:t>
          </m:r>
          <m:r>
            <m:t xml:space="preserve">−</m:t>
          </m:r>
          <m:r>
            <m:t xml:space="preserve">45</m:t>
          </m:r>
          <m:r>
            <m:t xml:space="preserve">,</m:t>
          </m:r>
          <m:r>
            <m:t xml:space="preserve">5</m:t>
          </m:r>
          <m:r>
            <m:t xml:space="preserve">−</m:t>
          </m:r>
          <m:r>
            <m:t xml:space="preserve">0</m:t>
          </m:r>
          <m:r>
            <m:t xml:space="preserve">−</m:t>
          </m:r>
          <m:r>
            <m:t xml:space="preserve">0</m:t>
          </m:r>
          <m:r>
            <m:t xml:space="preserve">−</m:t>
          </m:r>
          <m:r>
            <m:t xml:space="preserve">5</m:t>
          </m:r>
          <m:r>
            <m:t xml:space="preserve">}</m:t>
          </m:r>
          <m:r>
            <m:rPr>
              <m:lit/>
              <m:nor/>
            </m:rPr>
            <m:t xml:space="preserve"> = </m:t>
          </m:r>
          <m:r>
            <m:t xml:space="preserve">0</m:t>
          </m:r>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Отриманий план є виродженим, оскільки </w:t>
      </w:r>
      <w:r>
        <w:rPr/>
      </w:r>
      <m:oMath xmlns:m="http://schemas.openxmlformats.org/officeDocument/2006/math">
        <m:r>
          <m:t xml:space="preserve">m</m:t>
        </m:r>
        <m:r>
          <m:rPr>
            <m:lit/>
            <m:nor/>
          </m:rPr>
          <m:t xml:space="preserve"> + </m:t>
        </m:r>
        <m:r>
          <m:t xml:space="preserve">n</m:t>
        </m:r>
        <m:r>
          <m:rPr>
            <m:lit/>
            <m:nor/>
          </m:rPr>
          <m:t xml:space="preserve"> - </m:t>
        </m:r>
        <m:r>
          <m:t xml:space="preserve">1</m:t>
        </m:r>
        <m:r>
          <m:rPr>
            <m:lit/>
            <m:nor/>
          </m:rPr>
          <m:t xml:space="preserve"> = </m:t>
        </m:r>
        <m:r>
          <m:t xml:space="preserve">4</m:t>
        </m:r>
        <m:r>
          <m:rPr>
            <m:lit/>
            <m:nor/>
          </m:rPr>
          <m:t xml:space="preserve"> + </m:t>
        </m:r>
        <m:r>
          <m:t xml:space="preserve">4</m:t>
        </m:r>
        <m:r>
          <m:rPr>
            <m:lit/>
            <m:nor/>
          </m:rPr>
          <m:t xml:space="preserve"> - </m:t>
        </m:r>
        <m:r>
          <m:t xml:space="preserve">1</m:t>
        </m:r>
        <m:r>
          <m:rPr>
            <m:lit/>
            <m:nor/>
          </m:rPr>
          <m:t xml:space="preserve"> = </m:t>
        </m:r>
        <m:r>
          <m:t xml:space="preserve">7</m:t>
        </m:r>
      </m:oMath>
      <w:r>
        <w:rPr>
          <w:sz w:val="28"/>
          <w:szCs w:val="28"/>
        </w:rPr>
        <w:t xml:space="preserve">, а кількість ненульових елементів матриці </w:t>
      </w:r>
      <w:r>
        <w:rPr/>
      </w:r>
      <m:oMath xmlns:m="http://schemas.openxmlformats.org/officeDocument/2006/math">
        <m:sSub>
          <m:e>
            <m:r>
              <m:t xml:space="preserve">X</m:t>
            </m:r>
          </m:e>
          <m:sub>
            <m:r>
              <m:t xml:space="preserve">0</m:t>
            </m:r>
          </m:sub>
        </m:sSub>
      </m:oMath>
      <w:r>
        <w:rPr>
          <w:sz w:val="28"/>
          <w:szCs w:val="28"/>
        </w:rPr>
        <w:t xml:space="preserve"> дорівнює 6.</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Для отриманого початкового опорного плану даної Т-задачі, за методом «північно-західного кута»,</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0</m:t>
              </m:r>
            </m:sub>
          </m:sSub>
          <m:r>
            <m:rPr>
              <m:lit/>
              <m:nor/>
            </m:rPr>
            <m:t xml:space="preserve">=</m:t>
          </m:r>
          <m:d>
            <m:dPr>
              <m:begChr m:val="["/>
              <m:endChr m:val="]"/>
            </m:dPr>
            <m:e>
              <m:m>
                <m:mr>
                  <m:e>
                    <m:r>
                      <m:t xml:space="preserve">60</m:t>
                    </m:r>
                  </m:e>
                  <m:e>
                    <m:r>
                      <m:t xml:space="preserve">0</m:t>
                    </m:r>
                  </m:e>
                  <m:e>
                    <m:r>
                      <m:t xml:space="preserve">0</m:t>
                    </m:r>
                  </m:e>
                  <m:e>
                    <m:r>
                      <m:t xml:space="preserve">0</m:t>
                    </m:r>
                  </m:e>
                </m:mr>
                <m:mr>
                  <m:e>
                    <m:r>
                      <m:t xml:space="preserve">10</m:t>
                    </m:r>
                  </m:e>
                  <m:e>
                    <m:r>
                      <m:t xml:space="preserve">5</m:t>
                    </m:r>
                  </m:e>
                  <m:e>
                    <m:r>
                      <m:t xml:space="preserve">40</m:t>
                    </m:r>
                  </m:e>
                  <m:e>
                    <m:r>
                      <m:t xml:space="preserve">0</m:t>
                    </m:r>
                  </m:e>
                </m:mr>
                <m:mr>
                  <m:e>
                    <m:r>
                      <m:t xml:space="preserve">0</m:t>
                    </m:r>
                  </m:e>
                  <m:e>
                    <m:r>
                      <m:t xml:space="preserve">0</m:t>
                    </m:r>
                  </m:e>
                  <m:e>
                    <m:r>
                      <m:t xml:space="preserve">5</m:t>
                    </m:r>
                  </m:e>
                  <m:e>
                    <m:r>
                      <m:t xml:space="preserve">35</m:t>
                    </m:r>
                  </m:e>
                </m:mr>
                <m:mr>
                  <m:e>
                    <m:r>
                      <m:t xml:space="preserve">0</m:t>
                    </m:r>
                  </m:e>
                  <m:e>
                    <m:r>
                      <m:t xml:space="preserve">0</m:t>
                    </m:r>
                  </m:e>
                  <m:e>
                    <m:r>
                      <m:t xml:space="preserve">0</m:t>
                    </m:r>
                  </m:e>
                  <m:e>
                    <m:r>
                      <m:t xml:space="preserve">35</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представимо графічно відповідний план перевезень, для зручності обчислення потенціалів (рис. 5.1).</w:t>
      </w:r>
    </w:p>
    <w:p>
      <w:pPr>
        <w:pStyle w:val="Normal"/>
        <w:widowControl/>
        <w:tabs>
          <w:tab w:val="clear" w:pos="567"/>
          <w:tab w:val="left" w:pos="0" w:leader="none"/>
        </w:tabs>
        <w:suppressAutoHyphens w:val="true"/>
        <w:bidi w:val="0"/>
        <w:spacing w:lineRule="auto" w:line="360" w:before="0" w:after="0"/>
        <w:ind w:hanging="0" w:start="0" w:end="0"/>
        <w:jc w:val="center"/>
        <w:rPr>
          <w:sz w:val="28"/>
          <w:szCs w:val="28"/>
        </w:rPr>
      </w:pPr>
      <w:r>
        <w:rPr/>
        <w:drawing>
          <wp:inline distT="0" distB="0" distL="0" distR="0">
            <wp:extent cx="3923665" cy="1881505"/>
            <wp:effectExtent l="0" t="0" r="0" b="0"/>
            <wp:docPr id="27"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3"/>
                    <pic:cNvPicPr>
                      <a:picLocks noChangeAspect="1" noChangeArrowheads="1"/>
                    </pic:cNvPicPr>
                  </pic:nvPicPr>
                  <pic:blipFill>
                    <a:blip r:embed="rId14"/>
                    <a:stretch>
                      <a:fillRect/>
                    </a:stretch>
                  </pic:blipFill>
                  <pic:spPr bwMode="auto">
                    <a:xfrm>
                      <a:off x="0" y="0"/>
                      <a:ext cx="3923665" cy="1881505"/>
                    </a:xfrm>
                    <a:prstGeom prst="rect">
                      <a:avLst/>
                    </a:prstGeom>
                    <a:noFill/>
                  </pic:spPr>
                </pic:pic>
              </a:graphicData>
            </a:graphic>
          </wp:inline>
        </w:drawing>
      </w:r>
    </w:p>
    <w:p>
      <w:pPr>
        <w:pStyle w:val="Normal"/>
        <w:widowControl/>
        <w:tabs>
          <w:tab w:val="clear" w:pos="567"/>
          <w:tab w:val="left" w:pos="0" w:leader="none"/>
        </w:tabs>
        <w:suppressAutoHyphens w:val="true"/>
        <w:bidi w:val="0"/>
        <w:spacing w:lineRule="auto" w:line="360" w:before="0" w:after="0"/>
        <w:ind w:hanging="0" w:start="0" w:end="0"/>
        <w:jc w:val="center"/>
        <w:rPr>
          <w:sz w:val="28"/>
          <w:szCs w:val="28"/>
        </w:rPr>
      </w:pPr>
      <w:r>
        <w:rPr>
          <w:sz w:val="28"/>
          <w:szCs w:val="28"/>
        </w:rPr>
        <w:t>Рисунок 5.1 - Графічний план перевезень</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На рис. 5.1 прийняті такі позначення:</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r>
      <m:oMath xmlns:m="http://schemas.openxmlformats.org/officeDocument/2006/math">
        <m:sSub>
          <m:e>
            <m:r>
              <m:t xml:space="preserve">A</m:t>
            </m:r>
          </m:e>
          <m:sub>
            <m:r>
              <m:t xml:space="preserve">i</m:t>
            </m:r>
          </m:sub>
        </m:sSub>
        <m:r>
          <m:t xml:space="preserve">,</m:t>
        </m:r>
        <m:r>
          <m:t xml:space="preserve">i</m:t>
        </m:r>
        <m:r>
          <m:rPr>
            <m:lit/>
            <m:nor/>
          </m:rPr>
          <m:t xml:space="preserve"> = </m:t>
        </m:r>
        <m:bar>
          <m:barPr>
            <m:pos m:val="top"/>
          </m:barPr>
          <m:e>
            <m:r>
              <m:t xml:space="preserve">1,4</m:t>
            </m:r>
          </m:e>
        </m:bar>
      </m:oMath>
      <w:r>
        <w:rPr>
          <w:sz w:val="28"/>
          <w:szCs w:val="28"/>
        </w:rPr>
        <w:t xml:space="preserve"> </w:t>
      </w:r>
      <w:r>
        <w:rPr>
          <w:sz w:val="28"/>
          <w:szCs w:val="28"/>
        </w:rPr>
        <w:t>- пункти виробництва (відправлення);</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r>
      <m:oMath xmlns:m="http://schemas.openxmlformats.org/officeDocument/2006/math">
        <m:sSub>
          <m:e>
            <m:r>
              <m:t xml:space="preserve">B</m:t>
            </m:r>
          </m:e>
          <m:sub>
            <m:r>
              <m:t xml:space="preserve">j</m:t>
            </m:r>
          </m:sub>
        </m:sSub>
        <m:r>
          <m:t xml:space="preserve">,</m:t>
        </m:r>
        <m:r>
          <m:t xml:space="preserve">j</m:t>
        </m:r>
        <m:r>
          <m:rPr>
            <m:lit/>
            <m:nor/>
          </m:rPr>
          <m:t xml:space="preserve"> = </m:t>
        </m:r>
        <m:bar>
          <m:barPr>
            <m:pos m:val="top"/>
          </m:barPr>
          <m:e>
            <m:r>
              <m:t xml:space="preserve">1,4</m:t>
            </m:r>
          </m:e>
        </m:bar>
      </m:oMath>
      <w:r>
        <w:rPr>
          <w:sz w:val="28"/>
          <w:szCs w:val="28"/>
        </w:rPr>
        <w:t xml:space="preserve"> </w:t>
      </w:r>
      <w:r>
        <w:rPr>
          <w:sz w:val="28"/>
          <w:szCs w:val="28"/>
        </w:rPr>
        <w:t>- пункти споживання (отримання);</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r>
      <m:oMath xmlns:m="http://schemas.openxmlformats.org/officeDocument/2006/math">
        <m:sSub>
          <m:e>
            <m:r>
              <m:t xml:space="preserve">u</m:t>
            </m:r>
          </m:e>
          <m:sub>
            <m:r>
              <m:t xml:space="preserve">i</m:t>
            </m:r>
          </m:sub>
        </m:sSub>
        <m:r>
          <m:t xml:space="preserve">,</m:t>
        </m:r>
        <m:r>
          <m:t xml:space="preserve">i</m:t>
        </m:r>
        <m:r>
          <m:rPr>
            <m:lit/>
            <m:nor/>
          </m:rPr>
          <m:t xml:space="preserve"> = </m:t>
        </m:r>
        <m:bar>
          <m:barPr>
            <m:pos m:val="top"/>
          </m:barPr>
          <m:e>
            <m:r>
              <m:t xml:space="preserve">1,4</m:t>
            </m:r>
          </m:e>
        </m:bar>
      </m:oMath>
      <w:r>
        <w:rPr>
          <w:sz w:val="28"/>
          <w:szCs w:val="28"/>
        </w:rPr>
        <w:t xml:space="preserve"> </w:t>
      </w:r>
      <w:r>
        <w:rPr>
          <w:sz w:val="28"/>
          <w:szCs w:val="28"/>
        </w:rPr>
        <w:t>- потенціали пунктів виробництва (відправлення);</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r>
      <m:oMath xmlns:m="http://schemas.openxmlformats.org/officeDocument/2006/math">
        <m:sSub>
          <m:e>
            <m:r>
              <m:t xml:space="preserve">v</m:t>
            </m:r>
          </m:e>
          <m:sub>
            <m:r>
              <m:t xml:space="preserve">j</m:t>
            </m:r>
          </m:sub>
        </m:sSub>
        <m:r>
          <m:t xml:space="preserve">,</m:t>
        </m:r>
        <m:r>
          <m:t xml:space="preserve">j</m:t>
        </m:r>
        <m:r>
          <m:rPr>
            <m:lit/>
            <m:nor/>
          </m:rPr>
          <m:t xml:space="preserve"> = </m:t>
        </m:r>
        <m:bar>
          <m:barPr>
            <m:pos m:val="top"/>
          </m:barPr>
          <m:e>
            <m:r>
              <m:t xml:space="preserve">1,4</m:t>
            </m:r>
          </m:e>
        </m:bar>
      </m:oMath>
      <w:r>
        <w:rPr>
          <w:sz w:val="28"/>
          <w:szCs w:val="28"/>
        </w:rPr>
        <w:t xml:space="preserve"> </w:t>
      </w:r>
      <w:r>
        <w:rPr>
          <w:sz w:val="28"/>
          <w:szCs w:val="28"/>
        </w:rPr>
        <w:t>- потенціали пунктів споживання (отримання).</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За відповідними маршрутами вказуємо вартості перевезення </w:t>
      </w:r>
      <w:r>
        <w:rPr/>
      </w:r>
      <m:oMath xmlns:m="http://schemas.openxmlformats.org/officeDocument/2006/math">
        <m:sSub>
          <m:e>
            <m:r>
              <m:t xml:space="preserve">c</m:t>
            </m:r>
          </m:e>
          <m:sub>
            <m:r>
              <m:t xml:space="preserve">ij</m:t>
            </m:r>
          </m:sub>
        </m:sSub>
      </m:oMath>
      <w:r>
        <w:rPr>
          <w:sz w:val="28"/>
          <w:szCs w:val="28"/>
        </w:rPr>
        <w:t xml:space="preserve"> одиниці продукту з </w:t>
      </w:r>
      <w:r>
        <w:rPr>
          <w:i/>
          <w:iCs/>
          <w:sz w:val="28"/>
          <w:szCs w:val="28"/>
        </w:rPr>
        <w:t>і</w:t>
      </w:r>
      <w:r>
        <w:rPr>
          <w:sz w:val="28"/>
          <w:szCs w:val="28"/>
        </w:rPr>
        <w:t xml:space="preserve">-го пункту в </w:t>
      </w:r>
      <w:r>
        <w:rPr>
          <w:i/>
          <w:iCs/>
          <w:sz w:val="28"/>
          <w:szCs w:val="28"/>
        </w:rPr>
        <w:t>j</w:t>
      </w:r>
      <w:r>
        <w:rPr>
          <w:sz w:val="28"/>
          <w:szCs w:val="28"/>
        </w:rPr>
        <w:t>-й (дані беремо з заданої матриці транспортни витрат C).</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Приймаємо </w:t>
      </w:r>
      <w:r>
        <w:rPr/>
      </w:r>
      <m:oMath xmlns:m="http://schemas.openxmlformats.org/officeDocument/2006/math">
        <m:sSub>
          <m:e>
            <m:r>
              <m:t xml:space="preserve">u</m:t>
            </m:r>
          </m:e>
          <m:sub>
            <m:r>
              <m:t xml:space="preserve">1</m:t>
            </m:r>
          </m:sub>
        </m:sSub>
        <m:r>
          <m:rPr>
            <m:lit/>
            <m:nor/>
          </m:rPr>
          <m:t xml:space="preserve"> = </m:t>
        </m:r>
        <m:r>
          <m:t xml:space="preserve">0</m:t>
        </m:r>
      </m:oMath>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Визначаємо потенціали, використовуючи співвідношення</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v</m:t>
              </m:r>
            </m:e>
            <m:sub>
              <m:r>
                <m:t xml:space="preserve">j</m:t>
              </m:r>
            </m:sub>
          </m:sSub>
          <m:r>
            <m:t xml:space="preserve">−</m:t>
          </m:r>
          <m:sSub>
            <m:e>
              <m:r>
                <m:t xml:space="preserve">u</m:t>
              </m:r>
            </m:e>
            <m:sub>
              <m:r>
                <m:t xml:space="preserve">i</m:t>
              </m:r>
            </m:sub>
          </m:sSub>
          <m:r>
            <m:rPr>
              <m:lit/>
              <m:nor/>
            </m:rPr>
            <m:t xml:space="preserve">=</m:t>
          </m:r>
          <m:sSub>
            <m:e>
              <m:r>
                <m:t xml:space="preserve">C</m:t>
              </m:r>
            </m:e>
            <m:sub>
              <m:r>
                <m:t xml:space="preserve">ij</m:t>
              </m:r>
            </m:sub>
          </m:sSub>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v</m:t>
              </m:r>
            </m:e>
            <m:sub>
              <m:r>
                <m:t xml:space="preserve">j</m:t>
              </m:r>
            </m:sub>
          </m:sSub>
          <m:r>
            <m:rPr>
              <m:lit/>
              <m:nor/>
            </m:rPr>
            <m:t xml:space="preserve">=</m:t>
          </m:r>
          <m:sSub>
            <m:e>
              <m:r>
                <m:t xml:space="preserve">C</m:t>
              </m:r>
            </m:e>
            <m:sub>
              <m:r>
                <m:t xml:space="preserve">ij</m:t>
              </m:r>
            </m:sub>
          </m:sSub>
          <m:r>
            <m:rPr>
              <m:lit/>
              <m:nor/>
            </m:rPr>
            <m:t xml:space="preserve"> + </m:t>
          </m:r>
          <m:sSub>
            <m:e>
              <m:r>
                <m:t xml:space="preserve">u</m:t>
              </m:r>
            </m:e>
            <m:sub>
              <m:r>
                <m:t xml:space="preserve">i</m:t>
              </m:r>
            </m:sub>
          </m:sSub>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u</m:t>
              </m:r>
            </m:e>
            <m:sub>
              <m:r>
                <m:t xml:space="preserve">i</m:t>
              </m:r>
            </m:sub>
          </m:sSub>
          <m:r>
            <m:rPr>
              <m:lit/>
              <m:nor/>
            </m:rPr>
            <m:t xml:space="preserve">=</m:t>
          </m:r>
          <m:sSub>
            <m:e>
              <m:r>
                <m:t xml:space="preserve">v</m:t>
              </m:r>
            </m:e>
            <m:sub>
              <m:r>
                <m:t xml:space="preserve">j</m:t>
              </m:r>
            </m:sub>
          </m:sSub>
          <m:r>
            <m:t xml:space="preserve">−</m:t>
          </m:r>
          <m:sSub>
            <m:e>
              <m:r>
                <m:t xml:space="preserve">C</m:t>
              </m:r>
            </m:e>
            <m:sub>
              <m:r>
                <m:t xml:space="preserve">ij</m:t>
              </m:r>
            </m:sub>
          </m:sSub>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v</m:t>
              </m:r>
            </m:e>
            <m:sub>
              <m:r>
                <m:t xml:space="preserve">1</m:t>
              </m:r>
            </m:sub>
          </m:sSub>
          <m:r>
            <m:rPr>
              <m:lit/>
              <m:nor/>
            </m:rPr>
            <m:t xml:space="preserve"> = </m:t>
          </m:r>
          <m:sSub>
            <m:e>
              <m:r>
                <m:t xml:space="preserve">c</m:t>
              </m:r>
            </m:e>
            <m:sub>
              <m:r>
                <m:t xml:space="preserve">11</m:t>
              </m:r>
            </m:sub>
          </m:sSub>
          <m:r>
            <m:rPr>
              <m:lit/>
              <m:nor/>
            </m:rPr>
            <m:t xml:space="preserve"> + </m:t>
          </m:r>
          <m:sSub>
            <m:e>
              <m:r>
                <m:t xml:space="preserve">u</m:t>
              </m:r>
            </m:e>
            <m:sub>
              <m:r>
                <m:t xml:space="preserve">1</m:t>
              </m:r>
            </m:sub>
          </m:sSub>
          <m:r>
            <m:rPr>
              <m:lit/>
              <m:nor/>
            </m:rPr>
            <m:t xml:space="preserve"> = </m:t>
          </m:r>
          <m:r>
            <m:t xml:space="preserve">1</m:t>
          </m:r>
          <m:r>
            <m:rPr>
              <m:lit/>
              <m:nor/>
            </m:rPr>
            <m:t xml:space="preserve"> + </m:t>
          </m:r>
          <m:r>
            <m:t xml:space="preserve">0</m:t>
          </m:r>
          <m:r>
            <m:rPr>
              <m:lit/>
              <m:nor/>
            </m:rPr>
            <m:t xml:space="preserve"> = </m:t>
          </m:r>
          <m:r>
            <m:t xml:space="preserve">1</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u</m:t>
              </m:r>
            </m:e>
            <m:sub>
              <m:r>
                <m:t xml:space="preserve">2</m:t>
              </m:r>
            </m:sub>
          </m:sSub>
          <m:r>
            <m:rPr>
              <m:lit/>
              <m:nor/>
            </m:rPr>
            <m:t xml:space="preserve"> = </m:t>
          </m:r>
          <m:sSub>
            <m:e>
              <m:r>
                <m:t xml:space="preserve">v</m:t>
              </m:r>
            </m:e>
            <m:sub>
              <m:r>
                <m:t xml:space="preserve">1</m:t>
              </m:r>
            </m:sub>
          </m:sSub>
          <m:r>
            <m:rPr>
              <m:lit/>
              <m:nor/>
            </m:rPr>
            <m:t xml:space="preserve"> - </m:t>
          </m:r>
          <m:sSub>
            <m:e>
              <m:r>
                <m:t xml:space="preserve">c</m:t>
              </m:r>
            </m:e>
            <m:sub>
              <m:r>
                <m:t xml:space="preserve">21</m:t>
              </m:r>
            </m:sub>
          </m:sSub>
          <m:r>
            <m:rPr>
              <m:lit/>
              <m:nor/>
            </m:rPr>
            <m:t xml:space="preserve"> = </m:t>
          </m:r>
          <m:r>
            <m:t xml:space="preserve">1</m:t>
          </m:r>
          <m:r>
            <m:rPr>
              <m:lit/>
              <m:nor/>
            </m:rPr>
            <m:t xml:space="preserve"> - </m:t>
          </m:r>
          <m:r>
            <m:t xml:space="preserve">3</m:t>
          </m:r>
          <m:r>
            <m:rPr>
              <m:lit/>
              <m:nor/>
            </m:rPr>
            <m:t xml:space="preserve"> = </m:t>
          </m:r>
          <m:r>
            <m:t xml:space="preserve">−</m:t>
          </m:r>
          <m:r>
            <m:t xml:space="preserve">2</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v</m:t>
              </m:r>
            </m:e>
            <m:sub>
              <m:r>
                <m:t xml:space="preserve">2</m:t>
              </m:r>
            </m:sub>
          </m:sSub>
          <m:r>
            <m:rPr>
              <m:lit/>
              <m:nor/>
            </m:rPr>
            <m:t xml:space="preserve"> = </m:t>
          </m:r>
          <m:sSub>
            <m:e>
              <m:r>
                <m:t xml:space="preserve">c</m:t>
              </m:r>
            </m:e>
            <m:sub>
              <m:r>
                <m:t xml:space="preserve">22</m:t>
              </m:r>
            </m:sub>
          </m:sSub>
          <m:r>
            <m:rPr>
              <m:lit/>
              <m:nor/>
            </m:rPr>
            <m:t xml:space="preserve"> + </m:t>
          </m:r>
          <m:sSub>
            <m:e>
              <m:r>
                <m:t xml:space="preserve">u</m:t>
              </m:r>
            </m:e>
            <m:sub>
              <m:r>
                <m:t xml:space="preserve">2</m:t>
              </m:r>
            </m:sub>
          </m:sSub>
          <m:r>
            <m:rPr>
              <m:lit/>
              <m:nor/>
            </m:rPr>
            <m:t xml:space="preserve"> = </m:t>
          </m:r>
          <m:r>
            <m:t xml:space="preserve">40</m:t>
          </m:r>
          <m:r>
            <m:rPr>
              <m:lit/>
              <m:nor/>
            </m:rPr>
            <m:t xml:space="preserve"> + </m:t>
          </m:r>
          <m:d>
            <m:dPr>
              <m:begChr m:val="("/>
              <m:endChr m:val=")"/>
            </m:dPr>
            <m:e>
              <m:r>
                <m:t xml:space="preserve">−</m:t>
              </m:r>
              <m:r>
                <m:t xml:space="preserve">2</m:t>
              </m:r>
            </m:e>
          </m:d>
          <m:r>
            <m:rPr>
              <m:lit/>
              <m:nor/>
            </m:rPr>
            <m:t xml:space="preserve"> = </m:t>
          </m:r>
          <m:r>
            <m:t xml:space="preserve">38</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v</m:t>
              </m:r>
            </m:e>
            <m:sub>
              <m:r>
                <m:t xml:space="preserve">3</m:t>
              </m:r>
            </m:sub>
          </m:sSub>
          <m:r>
            <m:rPr>
              <m:lit/>
              <m:nor/>
            </m:rPr>
            <m:t xml:space="preserve"> = </m:t>
          </m:r>
          <m:sSub>
            <m:e>
              <m:r>
                <m:t xml:space="preserve">c</m:t>
              </m:r>
            </m:e>
            <m:sub>
              <m:r>
                <m:t xml:space="preserve">23</m:t>
              </m:r>
            </m:sub>
          </m:sSub>
          <m:r>
            <m:rPr>
              <m:lit/>
              <m:nor/>
            </m:rPr>
            <m:t xml:space="preserve"> + </m:t>
          </m:r>
          <m:sSub>
            <m:e>
              <m:r>
                <m:t xml:space="preserve">u</m:t>
              </m:r>
            </m:e>
            <m:sub>
              <m:r>
                <m:t xml:space="preserve">2</m:t>
              </m:r>
            </m:sub>
          </m:sSub>
          <m:r>
            <m:rPr>
              <m:lit/>
              <m:nor/>
            </m:rPr>
            <m:t xml:space="preserve"> = </m:t>
          </m:r>
          <m:r>
            <m:t xml:space="preserve">15</m:t>
          </m:r>
          <m:r>
            <m:rPr>
              <m:lit/>
              <m:nor/>
            </m:rPr>
            <m:t xml:space="preserve"> + </m:t>
          </m:r>
          <m:d>
            <m:dPr>
              <m:begChr m:val="("/>
              <m:endChr m:val=")"/>
            </m:dPr>
            <m:e>
              <m:r>
                <m:t xml:space="preserve">−</m:t>
              </m:r>
              <m:r>
                <m:t xml:space="preserve">2</m:t>
              </m:r>
            </m:e>
          </m:d>
          <m:r>
            <m:rPr>
              <m:lit/>
              <m:nor/>
            </m:rPr>
            <m:t xml:space="preserve"> = </m:t>
          </m:r>
          <m:r>
            <m:t xml:space="preserve">13</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u</m:t>
              </m:r>
            </m:e>
            <m:sub>
              <m:r>
                <m:t xml:space="preserve">3</m:t>
              </m:r>
            </m:sub>
          </m:sSub>
          <m:r>
            <m:rPr>
              <m:lit/>
              <m:nor/>
            </m:rPr>
            <m:t xml:space="preserve"> = </m:t>
          </m:r>
          <m:sSub>
            <m:e>
              <m:r>
                <m:t xml:space="preserve">v</m:t>
              </m:r>
            </m:e>
            <m:sub>
              <m:r>
                <m:t xml:space="preserve">3</m:t>
              </m:r>
            </m:sub>
          </m:sSub>
          <m:r>
            <m:rPr>
              <m:lit/>
              <m:nor/>
            </m:rPr>
            <m:t xml:space="preserve"> - </m:t>
          </m:r>
          <m:sSub>
            <m:e>
              <m:r>
                <m:t xml:space="preserve">c</m:t>
              </m:r>
            </m:e>
            <m:sub>
              <m:r>
                <m:t xml:space="preserve">33</m:t>
              </m:r>
            </m:sub>
          </m:sSub>
          <m:r>
            <m:rPr>
              <m:lit/>
              <m:nor/>
            </m:rPr>
            <m:t xml:space="preserve"> = </m:t>
          </m:r>
          <m:r>
            <m:t xml:space="preserve">13</m:t>
          </m:r>
          <m:r>
            <m:rPr>
              <m:lit/>
              <m:nor/>
            </m:rPr>
            <m:t xml:space="preserve"> - </m:t>
          </m:r>
          <m:r>
            <m:t xml:space="preserve">8</m:t>
          </m:r>
          <m:r>
            <m:rPr>
              <m:lit/>
              <m:nor/>
            </m:rPr>
            <m:t xml:space="preserve"> = </m:t>
          </m:r>
          <m:r>
            <m:t xml:space="preserve">5</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v</m:t>
              </m:r>
            </m:e>
            <m:sub>
              <m:r>
                <m:t xml:space="preserve">4</m:t>
              </m:r>
            </m:sub>
          </m:sSub>
          <m:r>
            <m:rPr>
              <m:lit/>
              <m:nor/>
            </m:rPr>
            <m:t xml:space="preserve"> = </m:t>
          </m:r>
          <m:sSub>
            <m:e>
              <m:r>
                <m:t xml:space="preserve">c</m:t>
              </m:r>
            </m:e>
            <m:sub>
              <m:r>
                <m:t xml:space="preserve">34</m:t>
              </m:r>
            </m:sub>
          </m:sSub>
          <m:r>
            <m:rPr>
              <m:lit/>
              <m:nor/>
            </m:rPr>
            <m:t xml:space="preserve"> + </m:t>
          </m:r>
          <m:sSub>
            <m:e>
              <m:r>
                <m:t xml:space="preserve">u</m:t>
              </m:r>
            </m:e>
            <m:sub>
              <m:r>
                <m:t xml:space="preserve">3</m:t>
              </m:r>
            </m:sub>
          </m:sSub>
          <m:r>
            <m:rPr>
              <m:lit/>
              <m:nor/>
            </m:rPr>
            <m:t xml:space="preserve"> = </m:t>
          </m:r>
          <m:r>
            <m:t xml:space="preserve">3</m:t>
          </m:r>
          <m:r>
            <m:rPr>
              <m:lit/>
              <m:nor/>
            </m:rPr>
            <m:t xml:space="preserve"> + </m:t>
          </m:r>
          <m:r>
            <m:t xml:space="preserve">5</m:t>
          </m:r>
          <m:r>
            <m:rPr>
              <m:lit/>
              <m:nor/>
            </m:rPr>
            <m:t xml:space="preserve"> = </m:t>
          </m:r>
          <m:r>
            <m:t xml:space="preserve">8</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u</m:t>
              </m:r>
            </m:e>
            <m:sub>
              <m:r>
                <m:t xml:space="preserve">4</m:t>
              </m:r>
            </m:sub>
          </m:sSub>
          <m:r>
            <m:rPr>
              <m:lit/>
              <m:nor/>
            </m:rPr>
            <m:t xml:space="preserve"> = </m:t>
          </m:r>
          <m:sSub>
            <m:e>
              <m:r>
                <m:t xml:space="preserve">v</m:t>
              </m:r>
            </m:e>
            <m:sub>
              <m:r>
                <m:t xml:space="preserve">4</m:t>
              </m:r>
            </m:sub>
          </m:sSub>
          <m:r>
            <m:rPr>
              <m:lit/>
              <m:nor/>
            </m:rPr>
            <m:t xml:space="preserve"> - </m:t>
          </m:r>
          <m:sSub>
            <m:e>
              <m:r>
                <m:t xml:space="preserve">c</m:t>
              </m:r>
            </m:e>
            <m:sub>
              <m:r>
                <m:t xml:space="preserve">44</m:t>
              </m:r>
            </m:sub>
          </m:sSub>
          <m:r>
            <m:rPr>
              <m:lit/>
              <m:nor/>
            </m:rPr>
            <m:t xml:space="preserve"> = </m:t>
          </m:r>
          <m:r>
            <m:t xml:space="preserve">8</m:t>
          </m:r>
          <m:r>
            <m:rPr>
              <m:lit/>
              <m:nor/>
            </m:rPr>
            <m:t xml:space="preserve"> - </m:t>
          </m:r>
          <m:r>
            <m:t xml:space="preserve">1</m:t>
          </m:r>
          <m:r>
            <m:rPr>
              <m:lit/>
              <m:nor/>
            </m:rPr>
            <m:t xml:space="preserve"> = </m:t>
          </m:r>
          <m:r>
            <m:t xml:space="preserve">7</m:t>
          </m:r>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Далі розрахуємо елементи оціночної матриці </w:t>
      </w:r>
      <w:r>
        <w:rPr/>
      </w:r>
      <m:oMath xmlns:m="http://schemas.openxmlformats.org/officeDocument/2006/math">
        <m:sSub>
          <m:e>
            <m:r>
              <m:t xml:space="preserve">C</m:t>
            </m:r>
          </m:e>
          <m:sub>
            <m:r>
              <m:t xml:space="preserve">1</m:t>
            </m:r>
          </m:sub>
        </m:sSub>
      </m:oMath>
      <w:r>
        <w:rPr>
          <w:sz w:val="28"/>
          <w:szCs w:val="28"/>
        </w:rPr>
        <w:t xml:space="preserve"> за співвідношенням </w:t>
      </w:r>
      <w:r>
        <w:rPr/>
      </w:r>
      <m:oMath xmlns:m="http://schemas.openxmlformats.org/officeDocument/2006/math">
        <m:sSubSup>
          <m:e>
            <m:r>
              <m:t xml:space="preserve">c</m:t>
            </m:r>
          </m:e>
          <m:sub>
            <m:r>
              <m:t xml:space="preserve">ij</m:t>
            </m:r>
          </m:sub>
          <m:sup>
            <m:r>
              <m:t xml:space="preserve">'</m:t>
            </m:r>
          </m:sup>
        </m:sSubSup>
        <m:r>
          <m:rPr>
            <m:lit/>
            <m:nor/>
          </m:rPr>
          <m:t xml:space="preserve"> = </m:t>
        </m:r>
        <m:sSub>
          <m:e>
            <m:r>
              <m:t xml:space="preserve">c</m:t>
            </m:r>
          </m:e>
          <m:sub>
            <m:r>
              <m:t xml:space="preserve">ij</m:t>
            </m:r>
          </m:sub>
        </m:sSub>
        <m:r>
          <m:rPr>
            <m:lit/>
            <m:nor/>
          </m:rPr>
          <m:t xml:space="preserve"> - </m:t>
        </m:r>
        <m:d>
          <m:dPr>
            <m:begChr m:val="("/>
            <m:endChr m:val=")"/>
          </m:dPr>
          <m:e>
            <m:sSub>
              <m:e>
                <m:r>
                  <m:t xml:space="preserve">v</m:t>
                </m:r>
              </m:e>
              <m:sub>
                <m:r>
                  <m:t xml:space="preserve">j</m:t>
                </m:r>
              </m:sub>
            </m:sSub>
            <m:r>
              <m:t xml:space="preserve">−</m:t>
            </m:r>
            <m:sSub>
              <m:e>
                <m:r>
                  <m:t xml:space="preserve">u</m:t>
                </m:r>
              </m:e>
              <m:sub>
                <m:r>
                  <m:t xml:space="preserve">i</m:t>
                </m:r>
              </m:sub>
            </m:sSub>
          </m:e>
        </m:d>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Sup>
            <m:e>
              <m:r>
                <m:t xml:space="preserve">c</m:t>
              </m:r>
            </m:e>
            <m:sub>
              <m:r>
                <m:t xml:space="preserve">11</m:t>
              </m:r>
            </m:sub>
            <m:sup>
              <m:r>
                <m:t xml:space="preserve">ʼ</m:t>
              </m:r>
            </m:sup>
          </m:sSubSup>
          <m:r>
            <m:rPr>
              <m:lit/>
              <m:nor/>
            </m:rPr>
            <m:t xml:space="preserve"> = </m:t>
          </m:r>
          <m:sSub>
            <m:e>
              <m:r>
                <m:t xml:space="preserve">c</m:t>
              </m:r>
            </m:e>
            <m:sub>
              <m:r>
                <m:t xml:space="preserve">11</m:t>
              </m:r>
            </m:sub>
          </m:sSub>
          <m:r>
            <m:rPr>
              <m:lit/>
              <m:nor/>
            </m:rPr>
            <m:t xml:space="preserve"> - </m:t>
          </m:r>
          <m:d>
            <m:dPr>
              <m:begChr m:val="("/>
              <m:endChr m:val=")"/>
            </m:dPr>
            <m:e>
              <m:sSub>
                <m:e>
                  <m:r>
                    <m:t xml:space="preserve">v</m:t>
                  </m:r>
                </m:e>
                <m:sub>
                  <m:r>
                    <m:t xml:space="preserve">1</m:t>
                  </m:r>
                </m:sub>
              </m:sSub>
              <m:r>
                <m:t xml:space="preserve">−</m:t>
              </m:r>
              <m:sSub>
                <m:e>
                  <m:r>
                    <m:t xml:space="preserve">u</m:t>
                  </m:r>
                </m:e>
                <m:sub>
                  <m:r>
                    <m:t xml:space="preserve">1</m:t>
                  </m:r>
                </m:sub>
              </m:sSub>
            </m:e>
          </m:d>
          <m:r>
            <m:rPr>
              <m:lit/>
              <m:nor/>
            </m:rPr>
            <m:t xml:space="preserve"> = </m:t>
          </m:r>
          <m:r>
            <m:t xml:space="preserve">1</m:t>
          </m:r>
          <m:r>
            <m:t xml:space="preserve">−</m:t>
          </m:r>
          <m:d>
            <m:dPr>
              <m:begChr m:val="("/>
              <m:endChr m:val=")"/>
            </m:dPr>
            <m:e>
              <m:r>
                <m:t xml:space="preserve">1</m:t>
              </m:r>
              <m:r>
                <m:t xml:space="preserve">−</m:t>
              </m:r>
              <m:r>
                <m:t xml:space="preserve">0</m:t>
              </m:r>
            </m:e>
          </m:d>
          <m:r>
            <m:rPr>
              <m:lit/>
              <m:nor/>
            </m:rPr>
            <m:t xml:space="preserve"> = </m:t>
          </m:r>
          <m:r>
            <m:t xml:space="preserve">0</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Sup>
            <m:e>
              <m:r>
                <m:t xml:space="preserve">c</m:t>
              </m:r>
            </m:e>
            <m:sub>
              <m:r>
                <m:t xml:space="preserve">12</m:t>
              </m:r>
            </m:sub>
            <m:sup>
              <m:r>
                <m:t xml:space="preserve">ʼ</m:t>
              </m:r>
            </m:sup>
          </m:sSubSup>
          <m:r>
            <m:rPr>
              <m:lit/>
              <m:nor/>
            </m:rPr>
            <m:t xml:space="preserve"> = </m:t>
          </m:r>
          <m:sSub>
            <m:e>
              <m:r>
                <m:t xml:space="preserve">c</m:t>
              </m:r>
            </m:e>
            <m:sub>
              <m:r>
                <m:t xml:space="preserve">12</m:t>
              </m:r>
            </m:sub>
          </m:sSub>
          <m:r>
            <m:rPr>
              <m:lit/>
              <m:nor/>
            </m:rPr>
            <m:t xml:space="preserve"> - </m:t>
          </m:r>
          <m:d>
            <m:dPr>
              <m:begChr m:val="("/>
              <m:endChr m:val=")"/>
            </m:dPr>
            <m:e>
              <m:sSub>
                <m:e>
                  <m:r>
                    <m:t xml:space="preserve">v</m:t>
                  </m:r>
                </m:e>
                <m:sub>
                  <m:r>
                    <m:t xml:space="preserve">2</m:t>
                  </m:r>
                </m:sub>
              </m:sSub>
              <m:r>
                <m:t xml:space="preserve">−</m:t>
              </m:r>
              <m:sSub>
                <m:e>
                  <m:r>
                    <m:t xml:space="preserve">u</m:t>
                  </m:r>
                </m:e>
                <m:sub>
                  <m:r>
                    <m:t xml:space="preserve">1</m:t>
                  </m:r>
                </m:sub>
              </m:sSub>
            </m:e>
          </m:d>
          <m:r>
            <m:rPr>
              <m:lit/>
              <m:nor/>
            </m:rPr>
            <m:t xml:space="preserve"> = </m:t>
          </m:r>
          <m:r>
            <m:t xml:space="preserve">2</m:t>
          </m:r>
          <m:r>
            <m:t xml:space="preserve">−</m:t>
          </m:r>
          <m:d>
            <m:dPr>
              <m:begChr m:val="("/>
              <m:endChr m:val=")"/>
            </m:dPr>
            <m:e>
              <m:r>
                <m:t xml:space="preserve">38</m:t>
              </m:r>
              <m:r>
                <m:t xml:space="preserve">−</m:t>
              </m:r>
              <m:r>
                <m:t xml:space="preserve">0</m:t>
              </m:r>
            </m:e>
          </m:d>
          <m:r>
            <m:rPr>
              <m:lit/>
              <m:nor/>
            </m:rPr>
            <m:t xml:space="preserve"> = </m:t>
          </m:r>
          <m:r>
            <m:t xml:space="preserve">−</m:t>
          </m:r>
          <m:r>
            <m:t xml:space="preserve">36</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Sup>
            <m:e>
              <m:r>
                <m:t xml:space="preserve">c</m:t>
              </m:r>
            </m:e>
            <m:sub>
              <m:r>
                <m:t xml:space="preserve">13</m:t>
              </m:r>
            </m:sub>
            <m:sup>
              <m:r>
                <m:t xml:space="preserve">ʼ</m:t>
              </m:r>
            </m:sup>
          </m:sSubSup>
          <m:r>
            <m:rPr>
              <m:lit/>
              <m:nor/>
            </m:rPr>
            <m:t xml:space="preserve"> = </m:t>
          </m:r>
          <m:sSub>
            <m:e>
              <m:r>
                <m:t xml:space="preserve">c</m:t>
              </m:r>
            </m:e>
            <m:sub>
              <m:r>
                <m:t xml:space="preserve">13</m:t>
              </m:r>
            </m:sub>
          </m:sSub>
          <m:r>
            <m:rPr>
              <m:lit/>
              <m:nor/>
            </m:rPr>
            <m:t xml:space="preserve"> - </m:t>
          </m:r>
          <m:d>
            <m:dPr>
              <m:begChr m:val="("/>
              <m:endChr m:val=")"/>
            </m:dPr>
            <m:e>
              <m:sSub>
                <m:e>
                  <m:r>
                    <m:t xml:space="preserve">v</m:t>
                  </m:r>
                </m:e>
                <m:sub>
                  <m:r>
                    <m:t xml:space="preserve">3</m:t>
                  </m:r>
                </m:sub>
              </m:sSub>
              <m:r>
                <m:t xml:space="preserve">−</m:t>
              </m:r>
              <m:sSub>
                <m:e>
                  <m:r>
                    <m:t xml:space="preserve">u</m:t>
                  </m:r>
                </m:e>
                <m:sub>
                  <m:r>
                    <m:t xml:space="preserve">1</m:t>
                  </m:r>
                </m:sub>
              </m:sSub>
            </m:e>
          </m:d>
          <m:r>
            <m:rPr>
              <m:lit/>
              <m:nor/>
            </m:rPr>
            <m:t xml:space="preserve"> = </m:t>
          </m:r>
          <m:r>
            <m:t xml:space="preserve">9</m:t>
          </m:r>
          <m:r>
            <m:t xml:space="preserve">−</m:t>
          </m:r>
          <m:d>
            <m:dPr>
              <m:begChr m:val="("/>
              <m:endChr m:val=")"/>
            </m:dPr>
            <m:e>
              <m:r>
                <m:t xml:space="preserve">13</m:t>
              </m:r>
              <m:r>
                <m:t xml:space="preserve">−</m:t>
              </m:r>
              <m:r>
                <m:t xml:space="preserve">0</m:t>
              </m:r>
            </m:e>
          </m:d>
          <m:r>
            <m:rPr>
              <m:lit/>
              <m:nor/>
            </m:rPr>
            <m:t xml:space="preserve"> = </m:t>
          </m:r>
          <m:r>
            <m:t xml:space="preserve">−</m:t>
          </m:r>
          <m:r>
            <m:t xml:space="preserve">4</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Sup>
            <m:e>
              <m:r>
                <m:t xml:space="preserve">c</m:t>
              </m:r>
            </m:e>
            <m:sub>
              <m:r>
                <m:t xml:space="preserve">14</m:t>
              </m:r>
            </m:sub>
            <m:sup>
              <m:r>
                <m:t xml:space="preserve">ʼ</m:t>
              </m:r>
            </m:sup>
          </m:sSubSup>
          <m:r>
            <m:rPr>
              <m:lit/>
              <m:nor/>
            </m:rPr>
            <m:t xml:space="preserve"> = </m:t>
          </m:r>
          <m:sSub>
            <m:e>
              <m:r>
                <m:t xml:space="preserve">c</m:t>
              </m:r>
            </m:e>
            <m:sub>
              <m:r>
                <m:t xml:space="preserve">14</m:t>
              </m:r>
            </m:sub>
          </m:sSub>
          <m:r>
            <m:rPr>
              <m:lit/>
              <m:nor/>
            </m:rPr>
            <m:t xml:space="preserve"> - </m:t>
          </m:r>
          <m:d>
            <m:dPr>
              <m:begChr m:val="("/>
              <m:endChr m:val=")"/>
            </m:dPr>
            <m:e>
              <m:sSub>
                <m:e>
                  <m:r>
                    <m:t xml:space="preserve">v</m:t>
                  </m:r>
                </m:e>
                <m:sub>
                  <m:r>
                    <m:t xml:space="preserve">4</m:t>
                  </m:r>
                </m:sub>
              </m:sSub>
              <m:r>
                <m:t xml:space="preserve">−</m:t>
              </m:r>
              <m:sSub>
                <m:e>
                  <m:r>
                    <m:t xml:space="preserve">u</m:t>
                  </m:r>
                </m:e>
                <m:sub>
                  <m:r>
                    <m:t xml:space="preserve">1</m:t>
                  </m:r>
                </m:sub>
              </m:sSub>
            </m:e>
          </m:d>
          <m:r>
            <m:rPr>
              <m:lit/>
              <m:nor/>
            </m:rPr>
            <m:t xml:space="preserve"> = </m:t>
          </m:r>
          <m:r>
            <m:t xml:space="preserve">7</m:t>
          </m:r>
          <m:r>
            <m:t xml:space="preserve">−</m:t>
          </m:r>
          <m:d>
            <m:dPr>
              <m:begChr m:val="("/>
              <m:endChr m:val=")"/>
            </m:dPr>
            <m:e>
              <m:r>
                <m:t xml:space="preserve">8</m:t>
              </m:r>
              <m:r>
                <m:t xml:space="preserve">−</m:t>
              </m:r>
              <m:r>
                <m:t xml:space="preserve">0</m:t>
              </m:r>
            </m:e>
          </m:d>
          <m:r>
            <m:rPr>
              <m:lit/>
              <m:nor/>
            </m:rPr>
            <m:t xml:space="preserve"> = </m:t>
          </m:r>
          <m:r>
            <m:t xml:space="preserve">−</m:t>
          </m:r>
          <m:r>
            <m:t xml:space="preserve">1</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Sup>
            <m:e>
              <m:r>
                <m:t xml:space="preserve">c</m:t>
              </m:r>
            </m:e>
            <m:sub>
              <m:r>
                <m:t xml:space="preserve">21</m:t>
              </m:r>
            </m:sub>
            <m:sup>
              <m:r>
                <m:t xml:space="preserve">ʼ</m:t>
              </m:r>
            </m:sup>
          </m:sSubSup>
          <m:r>
            <m:rPr>
              <m:lit/>
              <m:nor/>
            </m:rPr>
            <m:t xml:space="preserve"> = </m:t>
          </m:r>
          <m:sSub>
            <m:e>
              <m:r>
                <m:t xml:space="preserve">c</m:t>
              </m:r>
            </m:e>
            <m:sub>
              <m:r>
                <m:t xml:space="preserve">21</m:t>
              </m:r>
            </m:sub>
          </m:sSub>
          <m:r>
            <m:rPr>
              <m:lit/>
              <m:nor/>
            </m:rPr>
            <m:t xml:space="preserve"> - </m:t>
          </m:r>
          <m:d>
            <m:dPr>
              <m:begChr m:val="("/>
              <m:endChr m:val=")"/>
            </m:dPr>
            <m:e>
              <m:sSub>
                <m:e>
                  <m:r>
                    <m:t xml:space="preserve">v</m:t>
                  </m:r>
                </m:e>
                <m:sub>
                  <m:r>
                    <m:t xml:space="preserve">1</m:t>
                  </m:r>
                </m:sub>
              </m:sSub>
              <m:r>
                <m:t xml:space="preserve">−</m:t>
              </m:r>
              <m:sSub>
                <m:e>
                  <m:r>
                    <m:t xml:space="preserve">u</m:t>
                  </m:r>
                </m:e>
                <m:sub>
                  <m:r>
                    <m:t xml:space="preserve">2</m:t>
                  </m:r>
                </m:sub>
              </m:sSub>
            </m:e>
          </m:d>
          <m:r>
            <m:rPr>
              <m:lit/>
              <m:nor/>
            </m:rPr>
            <m:t xml:space="preserve"> = </m:t>
          </m:r>
          <m:r>
            <m:t xml:space="preserve">3</m:t>
          </m:r>
          <m:r>
            <m:t xml:space="preserve">−</m:t>
          </m:r>
          <m:d>
            <m:dPr>
              <m:begChr m:val="("/>
              <m:endChr m:val=")"/>
            </m:dPr>
            <m:e>
              <m:r>
                <m:t xml:space="preserve">1</m:t>
              </m:r>
              <m:r>
                <m:t xml:space="preserve">−</m:t>
              </m:r>
              <m:d>
                <m:dPr>
                  <m:begChr m:val="("/>
                  <m:endChr m:val=")"/>
                </m:dPr>
                <m:e>
                  <m:r>
                    <m:t xml:space="preserve">−</m:t>
                  </m:r>
                  <m:r>
                    <m:t xml:space="preserve">2</m:t>
                  </m:r>
                </m:e>
              </m:d>
            </m:e>
          </m:d>
          <m:r>
            <m:rPr>
              <m:lit/>
              <m:nor/>
            </m:rPr>
            <m:t xml:space="preserve"> = </m:t>
          </m:r>
          <m:r>
            <m:t xml:space="preserve">0</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Sup>
            <m:e>
              <m:r>
                <m:t xml:space="preserve">c</m:t>
              </m:r>
            </m:e>
            <m:sub>
              <m:r>
                <m:t xml:space="preserve">22</m:t>
              </m:r>
            </m:sub>
            <m:sup>
              <m:r>
                <m:t xml:space="preserve">ʼ</m:t>
              </m:r>
            </m:sup>
          </m:sSubSup>
          <m:r>
            <m:rPr>
              <m:lit/>
              <m:nor/>
            </m:rPr>
            <m:t xml:space="preserve"> = </m:t>
          </m:r>
          <m:sSub>
            <m:e>
              <m:r>
                <m:t xml:space="preserve">c</m:t>
              </m:r>
            </m:e>
            <m:sub>
              <m:r>
                <m:t xml:space="preserve">22</m:t>
              </m:r>
            </m:sub>
          </m:sSub>
          <m:r>
            <m:rPr>
              <m:lit/>
              <m:nor/>
            </m:rPr>
            <m:t xml:space="preserve"> - </m:t>
          </m:r>
          <m:d>
            <m:dPr>
              <m:begChr m:val="("/>
              <m:endChr m:val=")"/>
            </m:dPr>
            <m:e>
              <m:sSub>
                <m:e>
                  <m:r>
                    <m:t xml:space="preserve">v</m:t>
                  </m:r>
                </m:e>
                <m:sub>
                  <m:r>
                    <m:t xml:space="preserve">2</m:t>
                  </m:r>
                </m:sub>
              </m:sSub>
              <m:r>
                <m:t xml:space="preserve">−</m:t>
              </m:r>
              <m:sSub>
                <m:e>
                  <m:r>
                    <m:t xml:space="preserve">u</m:t>
                  </m:r>
                </m:e>
                <m:sub>
                  <m:r>
                    <m:t xml:space="preserve">2</m:t>
                  </m:r>
                </m:sub>
              </m:sSub>
            </m:e>
          </m:d>
          <m:r>
            <m:rPr>
              <m:lit/>
              <m:nor/>
            </m:rPr>
            <m:t xml:space="preserve"> = </m:t>
          </m:r>
          <m:r>
            <m:t xml:space="preserve">40</m:t>
          </m:r>
          <m:r>
            <m:t xml:space="preserve">−</m:t>
          </m:r>
          <m:d>
            <m:dPr>
              <m:begChr m:val="("/>
              <m:endChr m:val=")"/>
            </m:dPr>
            <m:e>
              <m:r>
                <m:t xml:space="preserve">40</m:t>
              </m:r>
              <m:r>
                <m:t xml:space="preserve">−</m:t>
              </m:r>
              <m:d>
                <m:dPr>
                  <m:begChr m:val="("/>
                  <m:endChr m:val=")"/>
                </m:dPr>
                <m:e>
                  <m:r>
                    <m:t xml:space="preserve">−</m:t>
                  </m:r>
                  <m:r>
                    <m:t xml:space="preserve">2</m:t>
                  </m:r>
                </m:e>
              </m:d>
            </m:e>
          </m:d>
          <m:r>
            <m:rPr>
              <m:lit/>
              <m:nor/>
            </m:rPr>
            <m:t xml:space="preserve"> = </m:t>
          </m:r>
          <m:r>
            <m:t xml:space="preserve">0</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Sup>
            <m:e>
              <m:r>
                <m:t xml:space="preserve">c</m:t>
              </m:r>
            </m:e>
            <m:sub>
              <m:r>
                <m:t xml:space="preserve">23</m:t>
              </m:r>
            </m:sub>
            <m:sup>
              <m:r>
                <m:t xml:space="preserve">ʼ</m:t>
              </m:r>
            </m:sup>
          </m:sSubSup>
          <m:r>
            <m:rPr>
              <m:lit/>
              <m:nor/>
            </m:rPr>
            <m:t xml:space="preserve"> = </m:t>
          </m:r>
          <m:sSub>
            <m:e>
              <m:r>
                <m:t xml:space="preserve">c</m:t>
              </m:r>
            </m:e>
            <m:sub>
              <m:r>
                <m:t xml:space="preserve">23</m:t>
              </m:r>
            </m:sub>
          </m:sSub>
          <m:r>
            <m:rPr>
              <m:lit/>
              <m:nor/>
            </m:rPr>
            <m:t xml:space="preserve"> - </m:t>
          </m:r>
          <m:d>
            <m:dPr>
              <m:begChr m:val="("/>
              <m:endChr m:val=")"/>
            </m:dPr>
            <m:e>
              <m:sSub>
                <m:e>
                  <m:r>
                    <m:t xml:space="preserve">v</m:t>
                  </m:r>
                </m:e>
                <m:sub>
                  <m:r>
                    <m:t xml:space="preserve">3</m:t>
                  </m:r>
                </m:sub>
              </m:sSub>
              <m:r>
                <m:t xml:space="preserve">−</m:t>
              </m:r>
              <m:sSub>
                <m:e>
                  <m:r>
                    <m:t xml:space="preserve">u</m:t>
                  </m:r>
                </m:e>
                <m:sub>
                  <m:r>
                    <m:t xml:space="preserve">2</m:t>
                  </m:r>
                </m:sub>
              </m:sSub>
            </m:e>
          </m:d>
          <m:r>
            <m:rPr>
              <m:lit/>
              <m:nor/>
            </m:rPr>
            <m:t xml:space="preserve"> = </m:t>
          </m:r>
          <m:r>
            <m:t xml:space="preserve">15</m:t>
          </m:r>
          <m:r>
            <m:t xml:space="preserve">−</m:t>
          </m:r>
          <m:d>
            <m:dPr>
              <m:begChr m:val="("/>
              <m:endChr m:val=")"/>
            </m:dPr>
            <m:e>
              <m:r>
                <m:t xml:space="preserve">13</m:t>
              </m:r>
              <m:r>
                <m:t xml:space="preserve">−</m:t>
              </m:r>
              <m:d>
                <m:dPr>
                  <m:begChr m:val="("/>
                  <m:endChr m:val=")"/>
                </m:dPr>
                <m:e>
                  <m:r>
                    <m:t xml:space="preserve">−</m:t>
                  </m:r>
                  <m:r>
                    <m:t xml:space="preserve">2</m:t>
                  </m:r>
                </m:e>
              </m:d>
            </m:e>
          </m:d>
          <m:r>
            <m:rPr>
              <m:lit/>
              <m:nor/>
            </m:rPr>
            <m:t xml:space="preserve"> = </m:t>
          </m:r>
          <m:r>
            <m:t xml:space="preserve">0</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Sup>
            <m:e>
              <m:r>
                <m:t xml:space="preserve">c</m:t>
              </m:r>
            </m:e>
            <m:sub>
              <m:r>
                <m:t xml:space="preserve">24</m:t>
              </m:r>
            </m:sub>
            <m:sup>
              <m:r>
                <m:t xml:space="preserve">ʼ</m:t>
              </m:r>
            </m:sup>
          </m:sSubSup>
          <m:r>
            <m:rPr>
              <m:lit/>
              <m:nor/>
            </m:rPr>
            <m:t xml:space="preserve"> = </m:t>
          </m:r>
          <m:sSub>
            <m:e>
              <m:r>
                <m:t xml:space="preserve">c</m:t>
              </m:r>
            </m:e>
            <m:sub>
              <m:r>
                <m:t xml:space="preserve">24</m:t>
              </m:r>
            </m:sub>
          </m:sSub>
          <m:r>
            <m:rPr>
              <m:lit/>
              <m:nor/>
            </m:rPr>
            <m:t xml:space="preserve"> - </m:t>
          </m:r>
          <m:d>
            <m:dPr>
              <m:begChr m:val="("/>
              <m:endChr m:val=")"/>
            </m:dPr>
            <m:e>
              <m:sSub>
                <m:e>
                  <m:r>
                    <m:t xml:space="preserve">v</m:t>
                  </m:r>
                </m:e>
                <m:sub>
                  <m:r>
                    <m:t xml:space="preserve">4</m:t>
                  </m:r>
                </m:sub>
              </m:sSub>
              <m:r>
                <m:t xml:space="preserve">−</m:t>
              </m:r>
              <m:sSub>
                <m:e>
                  <m:r>
                    <m:t xml:space="preserve">u</m:t>
                  </m:r>
                </m:e>
                <m:sub>
                  <m:r>
                    <m:t xml:space="preserve">2</m:t>
                  </m:r>
                </m:sub>
              </m:sSub>
            </m:e>
          </m:d>
          <m:r>
            <m:rPr>
              <m:lit/>
              <m:nor/>
            </m:rPr>
            <m:t xml:space="preserve"> = </m:t>
          </m:r>
          <m:r>
            <m:t xml:space="preserve">5</m:t>
          </m:r>
          <m:r>
            <m:t xml:space="preserve">−</m:t>
          </m:r>
          <m:d>
            <m:dPr>
              <m:begChr m:val="("/>
              <m:endChr m:val=")"/>
            </m:dPr>
            <m:e>
              <m:r>
                <m:t xml:space="preserve">8</m:t>
              </m:r>
              <m:r>
                <m:t xml:space="preserve">−</m:t>
              </m:r>
              <m:d>
                <m:dPr>
                  <m:begChr m:val="("/>
                  <m:endChr m:val=")"/>
                </m:dPr>
                <m:e>
                  <m:r>
                    <m:t xml:space="preserve">−</m:t>
                  </m:r>
                  <m:r>
                    <m:t xml:space="preserve">2</m:t>
                  </m:r>
                </m:e>
              </m:d>
            </m:e>
          </m:d>
          <m:r>
            <m:rPr>
              <m:lit/>
              <m:nor/>
            </m:rPr>
            <m:t xml:space="preserve"> = </m:t>
          </m:r>
          <m:r>
            <m:t xml:space="preserve">−</m:t>
          </m:r>
          <m:r>
            <m:t xml:space="preserve">5</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Sup>
            <m:e>
              <m:r>
                <m:t xml:space="preserve">c</m:t>
              </m:r>
            </m:e>
            <m:sub>
              <m:r>
                <m:t xml:space="preserve">31</m:t>
              </m:r>
            </m:sub>
            <m:sup>
              <m:r>
                <m:t xml:space="preserve">ʼ</m:t>
              </m:r>
            </m:sup>
          </m:sSubSup>
          <m:r>
            <m:rPr>
              <m:lit/>
              <m:nor/>
            </m:rPr>
            <m:t xml:space="preserve"> = </m:t>
          </m:r>
          <m:sSub>
            <m:e>
              <m:r>
                <m:t xml:space="preserve">c</m:t>
              </m:r>
            </m:e>
            <m:sub>
              <m:r>
                <m:t xml:space="preserve">31</m:t>
              </m:r>
            </m:sub>
          </m:sSub>
          <m:r>
            <m:rPr>
              <m:lit/>
              <m:nor/>
            </m:rPr>
            <m:t xml:space="preserve"> - </m:t>
          </m:r>
          <m:d>
            <m:dPr>
              <m:begChr m:val="("/>
              <m:endChr m:val=")"/>
            </m:dPr>
            <m:e>
              <m:sSub>
                <m:e>
                  <m:r>
                    <m:t xml:space="preserve">v</m:t>
                  </m:r>
                </m:e>
                <m:sub>
                  <m:r>
                    <m:t xml:space="preserve">1</m:t>
                  </m:r>
                </m:sub>
              </m:sSub>
              <m:r>
                <m:t xml:space="preserve">−</m:t>
              </m:r>
              <m:sSub>
                <m:e>
                  <m:r>
                    <m:t xml:space="preserve">u</m:t>
                  </m:r>
                </m:e>
                <m:sub>
                  <m:r>
                    <m:t xml:space="preserve">3</m:t>
                  </m:r>
                </m:sub>
              </m:sSub>
            </m:e>
          </m:d>
          <m:r>
            <m:rPr>
              <m:lit/>
              <m:nor/>
            </m:rPr>
            <m:t xml:space="preserve"> = </m:t>
          </m:r>
          <m:r>
            <m:t xml:space="preserve">6</m:t>
          </m:r>
          <m:r>
            <m:t xml:space="preserve">−</m:t>
          </m:r>
          <m:d>
            <m:dPr>
              <m:begChr m:val="("/>
              <m:endChr m:val=")"/>
            </m:dPr>
            <m:e>
              <m:r>
                <m:t xml:space="preserve">1</m:t>
              </m:r>
              <m:r>
                <m:t xml:space="preserve">−</m:t>
              </m:r>
              <m:r>
                <m:t xml:space="preserve">5</m:t>
              </m:r>
            </m:e>
          </m:d>
          <m:r>
            <m:rPr>
              <m:lit/>
              <m:nor/>
            </m:rPr>
            <m:t xml:space="preserve"> = </m:t>
          </m:r>
          <m:r>
            <m:t xml:space="preserve">10</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Sup>
            <m:e>
              <m:r>
                <m:t xml:space="preserve">c</m:t>
              </m:r>
            </m:e>
            <m:sub>
              <m:r>
                <m:t xml:space="preserve">32</m:t>
              </m:r>
            </m:sub>
            <m:sup>
              <m:r>
                <m:t xml:space="preserve">ʼ</m:t>
              </m:r>
            </m:sup>
          </m:sSubSup>
          <m:r>
            <m:rPr>
              <m:lit/>
              <m:nor/>
            </m:rPr>
            <m:t xml:space="preserve"> = </m:t>
          </m:r>
          <m:sSub>
            <m:e>
              <m:r>
                <m:t xml:space="preserve">c</m:t>
              </m:r>
            </m:e>
            <m:sub>
              <m:r>
                <m:t xml:space="preserve">32</m:t>
              </m:r>
            </m:sub>
          </m:sSub>
          <m:r>
            <m:rPr>
              <m:lit/>
              <m:nor/>
            </m:rPr>
            <m:t xml:space="preserve"> - </m:t>
          </m:r>
          <m:d>
            <m:dPr>
              <m:begChr m:val="("/>
              <m:endChr m:val=")"/>
            </m:dPr>
            <m:e>
              <m:sSub>
                <m:e>
                  <m:r>
                    <m:t xml:space="preserve">v</m:t>
                  </m:r>
                </m:e>
                <m:sub>
                  <m:r>
                    <m:t xml:space="preserve">2</m:t>
                  </m:r>
                </m:sub>
              </m:sSub>
              <m:r>
                <m:t xml:space="preserve">−</m:t>
              </m:r>
              <m:sSub>
                <m:e>
                  <m:r>
                    <m:t xml:space="preserve">u</m:t>
                  </m:r>
                </m:e>
                <m:sub>
                  <m:r>
                    <m:t xml:space="preserve">3</m:t>
                  </m:r>
                </m:sub>
              </m:sSub>
            </m:e>
          </m:d>
          <m:r>
            <m:rPr>
              <m:lit/>
              <m:nor/>
            </m:rPr>
            <m:t xml:space="preserve"> = </m:t>
          </m:r>
          <m:r>
            <m:t xml:space="preserve">4</m:t>
          </m:r>
          <m:r>
            <m:t xml:space="preserve">−</m:t>
          </m:r>
          <m:d>
            <m:dPr>
              <m:begChr m:val="("/>
              <m:endChr m:val=")"/>
            </m:dPr>
            <m:e>
              <m:r>
                <m:t xml:space="preserve">38</m:t>
              </m:r>
              <m:r>
                <m:t xml:space="preserve">−</m:t>
              </m:r>
              <m:r>
                <m:t xml:space="preserve">5</m:t>
              </m:r>
            </m:e>
          </m:d>
          <m:r>
            <m:rPr>
              <m:lit/>
              <m:nor/>
            </m:rPr>
            <m:t xml:space="preserve"> = </m:t>
          </m:r>
          <m:r>
            <m:t xml:space="preserve">−</m:t>
          </m:r>
          <m:r>
            <m:t xml:space="preserve">29</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Sup>
            <m:e>
              <m:r>
                <m:t xml:space="preserve">c</m:t>
              </m:r>
            </m:e>
            <m:sub>
              <m:r>
                <m:t xml:space="preserve">33</m:t>
              </m:r>
            </m:sub>
            <m:sup>
              <m:r>
                <m:t xml:space="preserve">ʼ</m:t>
              </m:r>
            </m:sup>
          </m:sSubSup>
          <m:r>
            <m:rPr>
              <m:lit/>
              <m:nor/>
            </m:rPr>
            <m:t xml:space="preserve"> = </m:t>
          </m:r>
          <m:sSub>
            <m:e>
              <m:r>
                <m:t xml:space="preserve">c</m:t>
              </m:r>
            </m:e>
            <m:sub>
              <m:r>
                <m:t xml:space="preserve">33</m:t>
              </m:r>
            </m:sub>
          </m:sSub>
          <m:r>
            <m:rPr>
              <m:lit/>
              <m:nor/>
            </m:rPr>
            <m:t xml:space="preserve"> - </m:t>
          </m:r>
          <m:d>
            <m:dPr>
              <m:begChr m:val="("/>
              <m:endChr m:val=")"/>
            </m:dPr>
            <m:e>
              <m:sSub>
                <m:e>
                  <m:r>
                    <m:t xml:space="preserve">v</m:t>
                  </m:r>
                </m:e>
                <m:sub>
                  <m:r>
                    <m:t xml:space="preserve">3</m:t>
                  </m:r>
                </m:sub>
              </m:sSub>
              <m:r>
                <m:t xml:space="preserve">−</m:t>
              </m:r>
              <m:sSub>
                <m:e>
                  <m:r>
                    <m:t xml:space="preserve">u</m:t>
                  </m:r>
                </m:e>
                <m:sub>
                  <m:r>
                    <m:t xml:space="preserve">3</m:t>
                  </m:r>
                </m:sub>
              </m:sSub>
            </m:e>
          </m:d>
          <m:r>
            <m:rPr>
              <m:lit/>
              <m:nor/>
            </m:rPr>
            <m:t xml:space="preserve"> = </m:t>
          </m:r>
          <m:r>
            <m:t xml:space="preserve">8</m:t>
          </m:r>
          <m:r>
            <m:t xml:space="preserve">−</m:t>
          </m:r>
          <m:d>
            <m:dPr>
              <m:begChr m:val="("/>
              <m:endChr m:val=")"/>
            </m:dPr>
            <m:e>
              <m:r>
                <m:t xml:space="preserve">13</m:t>
              </m:r>
              <m:r>
                <m:t xml:space="preserve">−</m:t>
              </m:r>
              <m:r>
                <m:t xml:space="preserve">5</m:t>
              </m:r>
            </m:e>
          </m:d>
          <m:r>
            <m:rPr>
              <m:lit/>
              <m:nor/>
            </m:rPr>
            <m:t xml:space="preserve"> = </m:t>
          </m:r>
          <m:r>
            <m:t xml:space="preserve">0</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Sup>
            <m:e>
              <m:r>
                <m:t xml:space="preserve">c</m:t>
              </m:r>
            </m:e>
            <m:sub>
              <m:r>
                <m:t xml:space="preserve">34</m:t>
              </m:r>
            </m:sub>
            <m:sup>
              <m:r>
                <m:t xml:space="preserve">ʼ</m:t>
              </m:r>
            </m:sup>
          </m:sSubSup>
          <m:r>
            <m:rPr>
              <m:lit/>
              <m:nor/>
            </m:rPr>
            <m:t xml:space="preserve"> = </m:t>
          </m:r>
          <m:sSub>
            <m:e>
              <m:r>
                <m:t xml:space="preserve">c</m:t>
              </m:r>
            </m:e>
            <m:sub>
              <m:r>
                <m:t xml:space="preserve">34</m:t>
              </m:r>
            </m:sub>
          </m:sSub>
          <m:r>
            <m:rPr>
              <m:lit/>
              <m:nor/>
            </m:rPr>
            <m:t xml:space="preserve"> - </m:t>
          </m:r>
          <m:d>
            <m:dPr>
              <m:begChr m:val="("/>
              <m:endChr m:val=")"/>
            </m:dPr>
            <m:e>
              <m:sSub>
                <m:e>
                  <m:r>
                    <m:t xml:space="preserve">v</m:t>
                  </m:r>
                </m:e>
                <m:sub>
                  <m:r>
                    <m:t xml:space="preserve">4</m:t>
                  </m:r>
                </m:sub>
              </m:sSub>
              <m:r>
                <m:t xml:space="preserve">−</m:t>
              </m:r>
              <m:sSub>
                <m:e>
                  <m:r>
                    <m:t xml:space="preserve">u</m:t>
                  </m:r>
                </m:e>
                <m:sub>
                  <m:r>
                    <m:t xml:space="preserve">3</m:t>
                  </m:r>
                </m:sub>
              </m:sSub>
            </m:e>
          </m:d>
          <m:r>
            <m:rPr>
              <m:lit/>
              <m:nor/>
            </m:rPr>
            <m:t xml:space="preserve"> = </m:t>
          </m:r>
          <m:r>
            <m:t xml:space="preserve">3</m:t>
          </m:r>
          <m:r>
            <m:t xml:space="preserve">−</m:t>
          </m:r>
          <m:d>
            <m:dPr>
              <m:begChr m:val="("/>
              <m:endChr m:val=")"/>
            </m:dPr>
            <m:e>
              <m:r>
                <m:t xml:space="preserve">8</m:t>
              </m:r>
              <m:r>
                <m:t xml:space="preserve">−</m:t>
              </m:r>
              <m:r>
                <m:t xml:space="preserve">5</m:t>
              </m:r>
            </m:e>
          </m:d>
          <m:r>
            <m:rPr>
              <m:lit/>
              <m:nor/>
            </m:rPr>
            <m:t xml:space="preserve"> = </m:t>
          </m:r>
          <m:r>
            <m:t xml:space="preserve">0</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Sup>
            <m:e>
              <m:r>
                <m:t xml:space="preserve">c</m:t>
              </m:r>
            </m:e>
            <m:sub>
              <m:r>
                <m:t xml:space="preserve">41</m:t>
              </m:r>
            </m:sub>
            <m:sup>
              <m:r>
                <m:t xml:space="preserve">ʼ</m:t>
              </m:r>
            </m:sup>
          </m:sSubSup>
          <m:r>
            <m:rPr>
              <m:lit/>
              <m:nor/>
            </m:rPr>
            <m:t xml:space="preserve"> = </m:t>
          </m:r>
          <m:sSub>
            <m:e>
              <m:r>
                <m:t xml:space="preserve">c</m:t>
              </m:r>
            </m:e>
            <m:sub>
              <m:r>
                <m:t xml:space="preserve">41</m:t>
              </m:r>
            </m:sub>
          </m:sSub>
          <m:r>
            <m:rPr>
              <m:lit/>
              <m:nor/>
            </m:rPr>
            <m:t xml:space="preserve"> - </m:t>
          </m:r>
          <m:d>
            <m:dPr>
              <m:begChr m:val="("/>
              <m:endChr m:val=")"/>
            </m:dPr>
            <m:e>
              <m:sSub>
                <m:e>
                  <m:r>
                    <m:t xml:space="preserve">v</m:t>
                  </m:r>
                </m:e>
                <m:sub>
                  <m:r>
                    <m:t xml:space="preserve">1</m:t>
                  </m:r>
                </m:sub>
              </m:sSub>
              <m:r>
                <m:t xml:space="preserve">−</m:t>
              </m:r>
              <m:sSub>
                <m:e>
                  <m:r>
                    <m:t xml:space="preserve">u</m:t>
                  </m:r>
                </m:e>
                <m:sub>
                  <m:r>
                    <m:t xml:space="preserve">4</m:t>
                  </m:r>
                </m:sub>
              </m:sSub>
            </m:e>
          </m:d>
          <m:r>
            <m:rPr>
              <m:lit/>
              <m:nor/>
            </m:rPr>
            <m:t xml:space="preserve"> = </m:t>
          </m:r>
          <m:r>
            <m:t xml:space="preserve">24</m:t>
          </m:r>
          <m:r>
            <m:t xml:space="preserve">−</m:t>
          </m:r>
          <m:d>
            <m:dPr>
              <m:begChr m:val="("/>
              <m:endChr m:val=")"/>
            </m:dPr>
            <m:e>
              <m:r>
                <m:t xml:space="preserve">1</m:t>
              </m:r>
              <m:r>
                <m:t xml:space="preserve">−</m:t>
              </m:r>
              <m:r>
                <m:t xml:space="preserve">7</m:t>
              </m:r>
            </m:e>
          </m:d>
          <m:r>
            <m:rPr>
              <m:lit/>
              <m:nor/>
            </m:rPr>
            <m:t xml:space="preserve"> = </m:t>
          </m:r>
          <m:r>
            <m:t xml:space="preserve">30</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Sup>
            <m:e>
              <m:r>
                <m:t xml:space="preserve">c</m:t>
              </m:r>
            </m:e>
            <m:sub>
              <m:r>
                <m:t xml:space="preserve">42</m:t>
              </m:r>
            </m:sub>
            <m:sup>
              <m:r>
                <m:t xml:space="preserve">ʼ</m:t>
              </m:r>
            </m:sup>
          </m:sSubSup>
          <m:r>
            <m:rPr>
              <m:lit/>
              <m:nor/>
            </m:rPr>
            <m:t xml:space="preserve"> = </m:t>
          </m:r>
          <m:sSub>
            <m:e>
              <m:r>
                <m:t xml:space="preserve">c</m:t>
              </m:r>
            </m:e>
            <m:sub>
              <m:r>
                <m:t xml:space="preserve">42</m:t>
              </m:r>
            </m:sub>
          </m:sSub>
          <m:r>
            <m:rPr>
              <m:lit/>
              <m:nor/>
            </m:rPr>
            <m:t xml:space="preserve"> - </m:t>
          </m:r>
          <m:d>
            <m:dPr>
              <m:begChr m:val="("/>
              <m:endChr m:val=")"/>
            </m:dPr>
            <m:e>
              <m:sSub>
                <m:e>
                  <m:r>
                    <m:t xml:space="preserve">v</m:t>
                  </m:r>
                </m:e>
                <m:sub>
                  <m:r>
                    <m:t xml:space="preserve">2</m:t>
                  </m:r>
                </m:sub>
              </m:sSub>
              <m:r>
                <m:t xml:space="preserve">−</m:t>
              </m:r>
              <m:sSub>
                <m:e>
                  <m:r>
                    <m:t xml:space="preserve">u</m:t>
                  </m:r>
                </m:e>
                <m:sub>
                  <m:r>
                    <m:t xml:space="preserve">4</m:t>
                  </m:r>
                </m:sub>
              </m:sSub>
            </m:e>
          </m:d>
          <m:r>
            <m:rPr>
              <m:lit/>
              <m:nor/>
            </m:rPr>
            <m:t xml:space="preserve"> = </m:t>
          </m:r>
          <m:r>
            <m:t xml:space="preserve">3</m:t>
          </m:r>
          <m:r>
            <m:t xml:space="preserve">−</m:t>
          </m:r>
          <m:d>
            <m:dPr>
              <m:begChr m:val="("/>
              <m:endChr m:val=")"/>
            </m:dPr>
            <m:e>
              <m:r>
                <m:t xml:space="preserve">38</m:t>
              </m:r>
              <m:r>
                <m:t xml:space="preserve">−</m:t>
              </m:r>
              <m:r>
                <m:t xml:space="preserve">7</m:t>
              </m:r>
            </m:e>
          </m:d>
          <m:r>
            <m:rPr>
              <m:lit/>
              <m:nor/>
            </m:rPr>
            <m:t xml:space="preserve"> = </m:t>
          </m:r>
          <m:r>
            <m:t xml:space="preserve">−</m:t>
          </m:r>
          <m:r>
            <m:t xml:space="preserve">28</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Sup>
            <m:e>
              <m:r>
                <m:t xml:space="preserve">c</m:t>
              </m:r>
            </m:e>
            <m:sub>
              <m:r>
                <m:t xml:space="preserve">43</m:t>
              </m:r>
            </m:sub>
            <m:sup>
              <m:r>
                <m:t xml:space="preserve">ʼ</m:t>
              </m:r>
            </m:sup>
          </m:sSubSup>
          <m:r>
            <m:rPr>
              <m:lit/>
              <m:nor/>
            </m:rPr>
            <m:t xml:space="preserve"> = </m:t>
          </m:r>
          <m:sSub>
            <m:e>
              <m:r>
                <m:t xml:space="preserve">c</m:t>
              </m:r>
            </m:e>
            <m:sub>
              <m:r>
                <m:t xml:space="preserve">43</m:t>
              </m:r>
            </m:sub>
          </m:sSub>
          <m:r>
            <m:rPr>
              <m:lit/>
              <m:nor/>
            </m:rPr>
            <m:t xml:space="preserve"> - </m:t>
          </m:r>
          <m:d>
            <m:dPr>
              <m:begChr m:val="("/>
              <m:endChr m:val=")"/>
            </m:dPr>
            <m:e>
              <m:sSub>
                <m:e>
                  <m:r>
                    <m:t xml:space="preserve">v</m:t>
                  </m:r>
                </m:e>
                <m:sub>
                  <m:r>
                    <m:t xml:space="preserve">3</m:t>
                  </m:r>
                </m:sub>
              </m:sSub>
              <m:r>
                <m:t xml:space="preserve">−</m:t>
              </m:r>
              <m:sSub>
                <m:e>
                  <m:r>
                    <m:t xml:space="preserve">u</m:t>
                  </m:r>
                </m:e>
                <m:sub>
                  <m:r>
                    <m:t xml:space="preserve">4</m:t>
                  </m:r>
                </m:sub>
              </m:sSub>
            </m:e>
          </m:d>
          <m:r>
            <m:rPr>
              <m:lit/>
              <m:nor/>
            </m:rPr>
            <m:t xml:space="preserve"> = </m:t>
          </m:r>
          <m:r>
            <m:t xml:space="preserve">3</m:t>
          </m:r>
          <m:r>
            <m:t xml:space="preserve">−</m:t>
          </m:r>
          <m:d>
            <m:dPr>
              <m:begChr m:val="("/>
              <m:endChr m:val=")"/>
            </m:dPr>
            <m:e>
              <m:r>
                <m:t xml:space="preserve">13</m:t>
              </m:r>
              <m:r>
                <m:t xml:space="preserve">−</m:t>
              </m:r>
              <m:r>
                <m:t xml:space="preserve">7</m:t>
              </m:r>
            </m:e>
          </m:d>
          <m:r>
            <m:rPr>
              <m:lit/>
              <m:nor/>
            </m:rPr>
            <m:t xml:space="preserve"> = </m:t>
          </m:r>
          <m:r>
            <m:t xml:space="preserve">−</m:t>
          </m:r>
          <m:r>
            <m:t xml:space="preserve">3</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Sup>
            <m:e>
              <m:r>
                <m:t xml:space="preserve">c</m:t>
              </m:r>
            </m:e>
            <m:sub>
              <m:r>
                <m:t xml:space="preserve">44</m:t>
              </m:r>
            </m:sub>
            <m:sup>
              <m:r>
                <m:t xml:space="preserve">ʼ</m:t>
              </m:r>
            </m:sup>
          </m:sSubSup>
          <m:r>
            <m:rPr>
              <m:lit/>
              <m:nor/>
            </m:rPr>
            <m:t xml:space="preserve"> = </m:t>
          </m:r>
          <m:sSub>
            <m:e>
              <m:r>
                <m:t xml:space="preserve">c</m:t>
              </m:r>
            </m:e>
            <m:sub>
              <m:r>
                <m:t xml:space="preserve">44</m:t>
              </m:r>
            </m:sub>
          </m:sSub>
          <m:r>
            <m:rPr>
              <m:lit/>
              <m:nor/>
            </m:rPr>
            <m:t xml:space="preserve"> - </m:t>
          </m:r>
          <m:d>
            <m:dPr>
              <m:begChr m:val="("/>
              <m:endChr m:val=")"/>
            </m:dPr>
            <m:e>
              <m:sSub>
                <m:e>
                  <m:r>
                    <m:t xml:space="preserve">v</m:t>
                  </m:r>
                </m:e>
                <m:sub>
                  <m:r>
                    <m:t xml:space="preserve">4</m:t>
                  </m:r>
                </m:sub>
              </m:sSub>
              <m:r>
                <m:t xml:space="preserve">−</m:t>
              </m:r>
              <m:sSub>
                <m:e>
                  <m:r>
                    <m:t xml:space="preserve">u</m:t>
                  </m:r>
                </m:e>
                <m:sub>
                  <m:r>
                    <m:t xml:space="preserve">4</m:t>
                  </m:r>
                </m:sub>
              </m:sSub>
            </m:e>
          </m:d>
          <m:r>
            <m:rPr>
              <m:lit/>
              <m:nor/>
            </m:rPr>
            <m:t xml:space="preserve"> = </m:t>
          </m:r>
          <m:r>
            <m:t xml:space="preserve">1</m:t>
          </m:r>
          <m:r>
            <m:t xml:space="preserve">−</m:t>
          </m:r>
          <m:d>
            <m:dPr>
              <m:begChr m:val="("/>
              <m:endChr m:val=")"/>
            </m:dPr>
            <m:e>
              <m:r>
                <m:t xml:space="preserve">8</m:t>
              </m:r>
              <m:r>
                <m:t xml:space="preserve">−</m:t>
              </m:r>
              <m:r>
                <m:t xml:space="preserve">7</m:t>
              </m:r>
            </m:e>
          </m:d>
          <m:r>
            <m:rPr>
              <m:lit/>
              <m:nor/>
            </m:rPr>
            <m:t xml:space="preserve"> = </m:t>
          </m:r>
          <m:r>
            <m:t xml:space="preserve">0</m:t>
          </m:r>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Тоді оціночна матриця </w:t>
      </w:r>
      <w:r>
        <w:rPr/>
      </w:r>
      <m:oMath xmlns:m="http://schemas.openxmlformats.org/officeDocument/2006/math">
        <m:sSub>
          <m:e>
            <m:r>
              <m:t xml:space="preserve">C</m:t>
            </m:r>
          </m:e>
          <m:sub>
            <m:r>
              <m:t xml:space="preserve">1</m:t>
            </m:r>
          </m:sub>
        </m:sSub>
      </m:oMath>
      <w:r>
        <w:rPr>
          <w:sz w:val="28"/>
          <w:szCs w:val="28"/>
        </w:rPr>
        <w:t xml:space="preserve"> виглядатиме так:</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C</m:t>
              </m:r>
            </m:e>
            <m:sub>
              <m:r>
                <m:t xml:space="preserve">1</m:t>
              </m:r>
            </m:sub>
          </m:sSub>
          <m:r>
            <m:rPr>
              <m:lit/>
              <m:nor/>
            </m:rPr>
            <m:t xml:space="preserve">=</m:t>
          </m:r>
          <m:d>
            <m:dPr>
              <m:begChr m:val="["/>
              <m:endChr m:val="]"/>
            </m:dPr>
            <m:e>
              <m:m>
                <m:mr>
                  <m:e>
                    <m:r>
                      <m:t xml:space="preserve">0</m:t>
                    </m:r>
                  </m:e>
                  <m:e>
                    <m:r>
                      <m:t xml:space="preserve">−</m:t>
                    </m:r>
                    <m:r>
                      <m:t xml:space="preserve">36</m:t>
                    </m:r>
                  </m:e>
                  <m:e>
                    <m:r>
                      <m:t xml:space="preserve">−</m:t>
                    </m:r>
                    <m:r>
                      <m:t xml:space="preserve">4</m:t>
                    </m:r>
                  </m:e>
                  <m:e>
                    <m:r>
                      <m:t xml:space="preserve">−</m:t>
                    </m:r>
                    <m:r>
                      <m:t xml:space="preserve">1</m:t>
                    </m:r>
                  </m:e>
                </m:mr>
                <m:mr>
                  <m:e>
                    <m:r>
                      <m:t xml:space="preserve">0</m:t>
                    </m:r>
                  </m:e>
                  <m:e>
                    <m:r>
                      <m:t xml:space="preserve">0</m:t>
                    </m:r>
                  </m:e>
                  <m:e>
                    <m:r>
                      <m:t xml:space="preserve">0</m:t>
                    </m:r>
                  </m:e>
                  <m:e>
                    <m:r>
                      <m:t xml:space="preserve">−</m:t>
                    </m:r>
                    <m:r>
                      <m:t xml:space="preserve">5</m:t>
                    </m:r>
                  </m:e>
                </m:mr>
                <m:mr>
                  <m:e>
                    <m:r>
                      <m:t xml:space="preserve">10</m:t>
                    </m:r>
                  </m:e>
                  <m:e>
                    <m:r>
                      <m:t xml:space="preserve">−</m:t>
                    </m:r>
                    <m:r>
                      <m:t xml:space="preserve">29</m:t>
                    </m:r>
                  </m:e>
                  <m:e>
                    <m:r>
                      <m:t xml:space="preserve">0</m:t>
                    </m:r>
                  </m:e>
                  <m:e>
                    <m:r>
                      <m:t xml:space="preserve">0</m:t>
                    </m:r>
                  </m:e>
                </m:mr>
                <m:mr>
                  <m:e>
                    <m:r>
                      <m:t xml:space="preserve">30</m:t>
                    </m:r>
                  </m:e>
                  <m:e>
                    <m:r>
                      <m:t xml:space="preserve">−</m:t>
                    </m:r>
                    <m:r>
                      <m:t xml:space="preserve">28</m:t>
                    </m:r>
                  </m:e>
                  <m:e>
                    <m:r>
                      <m:t xml:space="preserve">−</m:t>
                    </m:r>
                    <m:r>
                      <m:t xml:space="preserve">3</m:t>
                    </m:r>
                  </m:e>
                  <m:e>
                    <m:r>
                      <m:t xml:space="preserve">0</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Оскільки в оціночній матриці </w:t>
      </w:r>
      <w:r>
        <w:rPr/>
      </w:r>
      <m:oMath xmlns:m="http://schemas.openxmlformats.org/officeDocument/2006/math">
        <m:sSub>
          <m:e>
            <m:r>
              <m:t xml:space="preserve">C</m:t>
            </m:r>
          </m:e>
          <m:sub>
            <m:r>
              <m:t xml:space="preserve">1</m:t>
            </m:r>
          </m:sub>
        </m:sSub>
      </m:oMath>
      <w:r>
        <w:rPr>
          <w:sz w:val="28"/>
          <w:szCs w:val="28"/>
        </w:rPr>
        <w:t xml:space="preserve"> є від’ємні елементи, то план </w:t>
      </w:r>
      <w:r>
        <w:rPr/>
      </w:r>
      <m:oMath xmlns:m="http://schemas.openxmlformats.org/officeDocument/2006/math">
        <m:sSub>
          <m:e>
            <m:r>
              <m:t xml:space="preserve">X</m:t>
            </m:r>
          </m:e>
          <m:sub>
            <m:r>
              <m:t xml:space="preserve">0</m:t>
            </m:r>
          </m:sub>
        </m:sSub>
      </m:oMath>
      <w:r>
        <w:rPr>
          <w:sz w:val="28"/>
          <w:szCs w:val="28"/>
        </w:rPr>
        <w:t xml:space="preserve"> - неоптимальний.</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Найвід’ємнішим елементом є </w:t>
      </w:r>
      <w:r>
        <w:rPr/>
      </w:r>
      <m:oMath xmlns:m="http://schemas.openxmlformats.org/officeDocument/2006/math">
        <m:sSubSup>
          <m:e>
            <m:r>
              <m:t xml:space="preserve">c</m:t>
            </m:r>
          </m:e>
          <m:sub>
            <m:r>
              <m:t xml:space="preserve">12</m:t>
            </m:r>
          </m:sub>
          <m:sup>
            <m:r>
              <m:t xml:space="preserve">ʼ</m:t>
            </m:r>
          </m:sup>
        </m:sSubSup>
        <m:r>
          <m:rPr>
            <m:lit/>
            <m:nor/>
          </m:rPr>
          <m:t xml:space="preserve"> = </m:t>
        </m:r>
        <m:r>
          <m:t xml:space="preserve">−</m:t>
        </m:r>
        <m:r>
          <m:t xml:space="preserve">36</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Тому, в матриці </w:t>
      </w:r>
      <w:r>
        <w:rPr/>
      </w:r>
      <m:oMath xmlns:m="http://schemas.openxmlformats.org/officeDocument/2006/math">
        <m:sSub>
          <m:e>
            <m:r>
              <m:t xml:space="preserve">X</m:t>
            </m:r>
          </m:e>
          <m:sub>
            <m:r>
              <m:t xml:space="preserve">0</m:t>
            </m:r>
          </m:sub>
        </m:sSub>
      </m:oMath>
      <w:r>
        <w:rPr>
          <w:sz w:val="28"/>
          <w:szCs w:val="28"/>
        </w:rPr>
        <w:t xml:space="preserve">, починаючи з елемента </w:t>
      </w:r>
      <w:r>
        <w:rPr/>
      </w:r>
      <m:oMath xmlns:m="http://schemas.openxmlformats.org/officeDocument/2006/math">
        <m:sSub>
          <m:e>
            <m:r>
              <m:t xml:space="preserve">x</m:t>
            </m:r>
          </m:e>
          <m:sub>
            <m:r>
              <m:t xml:space="preserve">12</m:t>
            </m:r>
          </m:sub>
        </m:sSub>
      </m:oMath>
      <w:r>
        <w:rPr>
          <w:sz w:val="28"/>
          <w:szCs w:val="28"/>
        </w:rPr>
        <w:t xml:space="preserve"> (який відповідає в оціночній матриці </w:t>
      </w:r>
      <w:r>
        <w:rPr/>
      </w:r>
      <m:oMath xmlns:m="http://schemas.openxmlformats.org/officeDocument/2006/math">
        <m:sSub>
          <m:e>
            <m:r>
              <m:t xml:space="preserve">C</m:t>
            </m:r>
          </m:e>
          <m:sub>
            <m:r>
              <m:t xml:space="preserve">1</m:t>
            </m:r>
          </m:sub>
        </m:sSub>
      </m:oMath>
      <w:r>
        <w:rPr>
          <w:sz w:val="28"/>
          <w:szCs w:val="28"/>
        </w:rPr>
        <w:t xml:space="preserve"> найвід’ємнішому елементу </w:t>
      </w:r>
      <w:r>
        <w:rPr/>
      </w:r>
      <m:oMath xmlns:m="http://schemas.openxmlformats.org/officeDocument/2006/math">
        <m:sSubSup>
          <m:e>
            <m:r>
              <m:t xml:space="preserve">c</m:t>
            </m:r>
          </m:e>
          <m:sub>
            <m:r>
              <m:t xml:space="preserve">12</m:t>
            </m:r>
          </m:sub>
          <m:sup>
            <m:r>
              <m:t xml:space="preserve">ʼ</m:t>
            </m:r>
          </m:sup>
        </m:sSubSup>
        <m:r>
          <m:rPr>
            <m:lit/>
            <m:nor/>
          </m:rPr>
          <m:t xml:space="preserve"> = </m:t>
        </m:r>
        <m:r>
          <m:t xml:space="preserve">−</m:t>
        </m:r>
        <m:r>
          <m:t xml:space="preserve">36</m:t>
        </m:r>
      </m:oMath>
      <w:r>
        <w:rPr>
          <w:sz w:val="28"/>
          <w:szCs w:val="28"/>
        </w:rPr>
        <w:t>) будуємо замкнений ланцюжок, до якого входитимуть ненульові елементи:</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0</m:t>
              </m:r>
            </m:sub>
          </m:sSub>
          <m:r>
            <m:rPr>
              <m:lit/>
              <m:nor/>
            </m:rPr>
            <m:t xml:space="preserve">=</m:t>
          </m:r>
          <m:d>
            <m:dPr>
              <m:begChr m:val="["/>
              <m:endChr m:val="]"/>
            </m:dPr>
            <m:e>
              <m:m>
                <m:mr>
                  <m:e>
                    <m:r>
                      <m:rPr>
                        <m:lit/>
                        <m:nor/>
                      </m:rPr>
                      <m:t xml:space="preserve">60[-](4)</m:t>
                    </m:r>
                  </m:e>
                  <m:e>
                    <m:r>
                      <m:rPr>
                        <m:lit/>
                        <m:nor/>
                      </m:rPr>
                      <m:t xml:space="preserve">0[+](1)</m:t>
                    </m:r>
                  </m:e>
                  <m:e>
                    <m:r>
                      <m:t xml:space="preserve">0</m:t>
                    </m:r>
                  </m:e>
                  <m:e>
                    <m:r>
                      <m:t xml:space="preserve">0</m:t>
                    </m:r>
                  </m:e>
                </m:mr>
                <m:mr>
                  <m:e>
                    <m:r>
                      <m:rPr>
                        <m:lit/>
                        <m:nor/>
                      </m:rPr>
                      <m:t xml:space="preserve">10[+](3)</m:t>
                    </m:r>
                  </m:e>
                  <m:e>
                    <m:r>
                      <m:rPr>
                        <m:lit/>
                        <m:nor/>
                      </m:rPr>
                      <m:t xml:space="preserve">5[-](2)</m:t>
                    </m:r>
                  </m:e>
                  <m:e>
                    <m:r>
                      <m:t xml:space="preserve">40</m:t>
                    </m:r>
                  </m:e>
                  <m:e>
                    <m:r>
                      <m:t xml:space="preserve">0</m:t>
                    </m:r>
                  </m:e>
                </m:mr>
                <m:mr>
                  <m:e>
                    <m:r>
                      <m:t xml:space="preserve">0</m:t>
                    </m:r>
                  </m:e>
                  <m:e>
                    <m:r>
                      <m:t xml:space="preserve">0</m:t>
                    </m:r>
                  </m:e>
                  <m:e>
                    <m:r>
                      <m:t xml:space="preserve">5</m:t>
                    </m:r>
                  </m:e>
                  <m:e>
                    <m:r>
                      <m:t xml:space="preserve">35</m:t>
                    </m:r>
                  </m:e>
                </m:mr>
                <m:mr>
                  <m:e>
                    <m:r>
                      <m:t xml:space="preserve">0</m:t>
                    </m:r>
                  </m:e>
                  <m:e>
                    <m:r>
                      <m:t xml:space="preserve">0</m:t>
                    </m:r>
                  </m:e>
                  <m:e>
                    <m:r>
                      <m:t xml:space="preserve">0</m:t>
                    </m:r>
                  </m:e>
                  <m:e>
                    <m:r>
                      <m:t xml:space="preserve">35</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Знайдемо новий план </w:t>
      </w:r>
      <w:r>
        <w:rPr/>
      </w:r>
      <m:oMath xmlns:m="http://schemas.openxmlformats.org/officeDocument/2006/math">
        <m:sSub>
          <m:e>
            <m:r>
              <m:t xml:space="preserve">X</m:t>
            </m:r>
          </m:e>
          <m:sub>
            <m:r>
              <m:t xml:space="preserve">0</m:t>
            </m:r>
          </m:sub>
        </m:sSub>
      </m:oMath>
      <w:r>
        <w:rPr>
          <w:sz w:val="28"/>
          <w:szCs w:val="28"/>
        </w:rPr>
        <w:t xml:space="preserve">, змінюючи елементи, які входять до ланцюжка, на величину </w:t>
      </w:r>
      <w:r>
        <w:rPr/>
      </w:r>
      <m:oMath xmlns:m="http://schemas.openxmlformats.org/officeDocument/2006/math">
        <m:r>
          <m:t xml:space="preserve">θ</m:t>
        </m:r>
        <m:r>
          <m:rPr>
            <m:lit/>
            <m:nor/>
          </m:rPr>
          <m:t xml:space="preserve"> = </m:t>
        </m:r>
        <m:r>
          <m:t xml:space="preserve">min</m:t>
        </m:r>
        <m:r>
          <m:t xml:space="preserve">{</m:t>
        </m:r>
        <m:r>
          <m:t xml:space="preserve">5</m:t>
        </m:r>
        <m:r>
          <m:t xml:space="preserve">,</m:t>
        </m:r>
        <m:r>
          <m:t xml:space="preserve">60</m:t>
        </m:r>
        <m:r>
          <m:t xml:space="preserve">}</m:t>
        </m:r>
      </m:oMath>
      <w:r>
        <w:rPr>
          <w:sz w:val="28"/>
          <w:szCs w:val="28"/>
        </w:rPr>
        <w:t xml:space="preserve"> (</w:t>
      </w:r>
      <w:r>
        <w:rPr/>
      </w:r>
      <m:oMath xmlns:m="http://schemas.openxmlformats.org/officeDocument/2006/math">
        <m:r>
          <m:t xml:space="preserve">θ</m:t>
        </m:r>
      </m:oMath>
      <w:r>
        <w:rPr>
          <w:sz w:val="28"/>
          <w:szCs w:val="28"/>
        </w:rPr>
        <w:t xml:space="preserve"> − мінімальний елемент серед непарних елементів, що входять до ланцюжка. При цьому за 1-й вважається наступний за </w:t>
      </w:r>
      <w:r>
        <w:rPr/>
      </w:r>
      <m:oMath xmlns:m="http://schemas.openxmlformats.org/officeDocument/2006/math">
        <m:sSub>
          <m:e>
            <m:r>
              <m:t xml:space="preserve">x</m:t>
            </m:r>
          </m:e>
          <m:sub>
            <m:r>
              <m:t xml:space="preserve">12</m:t>
            </m:r>
          </m:sub>
        </m:sSub>
      </m:oMath>
      <w:r>
        <w:rPr>
          <w:sz w:val="28"/>
          <w:szCs w:val="28"/>
        </w:rPr>
        <w:t xml:space="preserve"> елемент), </w:t>
      </w:r>
      <w:r>
        <w:rPr/>
      </w:r>
      <m:oMath xmlns:m="http://schemas.openxmlformats.org/officeDocument/2006/math">
        <m:r>
          <m:t xml:space="preserve">θ</m:t>
        </m:r>
        <m:r>
          <m:rPr>
            <m:lit/>
            <m:nor/>
          </m:rPr>
          <m:t xml:space="preserve"> = </m:t>
        </m:r>
        <m:r>
          <m:t xml:space="preserve">5</m:t>
        </m:r>
      </m:oMath>
      <w:r>
        <w:rPr>
          <w:sz w:val="28"/>
          <w:szCs w:val="28"/>
        </w:rPr>
        <w:t xml:space="preserve">. Додаємо </w:t>
      </w:r>
      <w:r>
        <w:rPr/>
      </w:r>
      <m:oMath xmlns:m="http://schemas.openxmlformats.org/officeDocument/2006/math">
        <m:r>
          <m:t xml:space="preserve">θ</m:t>
        </m:r>
      </m:oMath>
      <w:r>
        <w:rPr>
          <w:sz w:val="28"/>
          <w:szCs w:val="28"/>
        </w:rPr>
        <w:t xml:space="preserve"> до всіх парних елементів ланцюжка й віднімаємо </w:t>
      </w:r>
      <w:r>
        <w:rPr/>
      </w:r>
      <m:oMath xmlns:m="http://schemas.openxmlformats.org/officeDocument/2006/math">
        <m:r>
          <m:t xml:space="preserve">θ</m:t>
        </m:r>
      </m:oMath>
      <w:r>
        <w:rPr>
          <w:sz w:val="28"/>
          <w:szCs w:val="28"/>
        </w:rPr>
        <w:t xml:space="preserve"> від непарних елементів ланцюжка. Елементи матриці </w:t>
      </w:r>
      <w:r>
        <w:rPr/>
      </w:r>
      <m:oMath xmlns:m="http://schemas.openxmlformats.org/officeDocument/2006/math">
        <m:sSub>
          <m:e>
            <m:r>
              <m:t xml:space="preserve">X</m:t>
            </m:r>
          </m:e>
          <m:sub>
            <m:r>
              <m:t xml:space="preserve">0</m:t>
            </m:r>
          </m:sub>
        </m:sSub>
      </m:oMath>
      <w:r>
        <w:rPr>
          <w:sz w:val="28"/>
          <w:szCs w:val="28"/>
        </w:rPr>
        <w:t xml:space="preserve">, які не входять до ланцюжка, переносимо до матриці </w:t>
      </w:r>
      <w:r>
        <w:rPr/>
      </w:r>
      <m:oMath xmlns:m="http://schemas.openxmlformats.org/officeDocument/2006/math">
        <m:sSub>
          <m:e>
            <m:r>
              <m:t xml:space="preserve">X</m:t>
            </m:r>
          </m:e>
          <m:sub>
            <m:r>
              <m:t xml:space="preserve">1</m:t>
            </m:r>
          </m:sub>
        </m:sSub>
      </m:oMath>
      <w:r>
        <w:rPr>
          <w:sz w:val="28"/>
          <w:szCs w:val="28"/>
        </w:rPr>
        <w:t xml:space="preserve"> без змінення:</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1</m:t>
              </m:r>
            </m:sub>
          </m:sSub>
          <m:r>
            <m:rPr>
              <m:lit/>
              <m:nor/>
            </m:rPr>
            <m:t xml:space="preserve">=</m:t>
          </m:r>
          <m:d>
            <m:dPr>
              <m:begChr m:val="["/>
              <m:endChr m:val="]"/>
            </m:dPr>
            <m:e>
              <m:m>
                <m:mr>
                  <m:e>
                    <m:r>
                      <m:t xml:space="preserve">55</m:t>
                    </m:r>
                  </m:e>
                  <m:e>
                    <m:r>
                      <m:t xml:space="preserve">5</m:t>
                    </m:r>
                  </m:e>
                  <m:e>
                    <m:r>
                      <m:t xml:space="preserve">0</m:t>
                    </m:r>
                  </m:e>
                  <m:e>
                    <m:r>
                      <m:t xml:space="preserve">0</m:t>
                    </m:r>
                  </m:e>
                </m:mr>
                <m:mr>
                  <m:e>
                    <m:r>
                      <m:t xml:space="preserve">15</m:t>
                    </m:r>
                  </m:e>
                  <m:e>
                    <m:r>
                      <m:t xml:space="preserve">0</m:t>
                    </m:r>
                  </m:e>
                  <m:e>
                    <m:r>
                      <m:t xml:space="preserve">40</m:t>
                    </m:r>
                  </m:e>
                  <m:e>
                    <m:r>
                      <m:t xml:space="preserve">0</m:t>
                    </m:r>
                  </m:e>
                </m:mr>
                <m:mr>
                  <m:e>
                    <m:r>
                      <m:t xml:space="preserve">0</m:t>
                    </m:r>
                  </m:e>
                  <m:e>
                    <m:r>
                      <m:t xml:space="preserve">0</m:t>
                    </m:r>
                  </m:e>
                  <m:e>
                    <m:r>
                      <m:t xml:space="preserve">5</m:t>
                    </m:r>
                  </m:e>
                  <m:e>
                    <m:r>
                      <m:t xml:space="preserve">35</m:t>
                    </m:r>
                  </m:e>
                </m:mr>
                <m:mr>
                  <m:e>
                    <m:r>
                      <m:t xml:space="preserve">0</m:t>
                    </m:r>
                  </m:e>
                  <m:e>
                    <m:r>
                      <m:t xml:space="preserve">0</m:t>
                    </m:r>
                  </m:e>
                  <m:e>
                    <m:r>
                      <m:t xml:space="preserve">0</m:t>
                    </m:r>
                  </m:e>
                  <m:e>
                    <m:r>
                      <m:t xml:space="preserve">35</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Отриманий новий план </w:t>
      </w:r>
      <w:r>
        <w:rPr/>
      </w:r>
      <m:oMath xmlns:m="http://schemas.openxmlformats.org/officeDocument/2006/math">
        <m:sSub>
          <m:e>
            <m:r>
              <m:t xml:space="preserve">X</m:t>
            </m:r>
          </m:e>
          <m:sub>
            <m:r>
              <m:t xml:space="preserve">1</m:t>
            </m:r>
          </m:sub>
        </m:sSub>
      </m:oMath>
      <w:r>
        <w:rPr>
          <w:sz w:val="28"/>
          <w:szCs w:val="28"/>
        </w:rPr>
        <w:t xml:space="preserve"> є невиродженим.</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Оцінимо новий план Т-задачі.</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Виконаємо еквівалентні перетворення в матриці </w:t>
      </w:r>
      <w:r>
        <w:rPr/>
      </w:r>
      <m:oMath xmlns:m="http://schemas.openxmlformats.org/officeDocument/2006/math">
        <m:sSub>
          <m:e>
            <m:r>
              <m:t xml:space="preserve">C</m:t>
            </m:r>
          </m:e>
          <m:sub>
            <m:r>
              <m:t xml:space="preserve">1</m:t>
            </m:r>
          </m:sub>
        </m:sSub>
      </m:oMath>
      <w:r>
        <w:rPr>
          <w:sz w:val="28"/>
          <w:szCs w:val="28"/>
        </w:rPr>
        <w:t xml:space="preserve">. Підкреслюємо всі елементи, що відповідають ненульовим елементам матриц </w:t>
      </w:r>
      <w:r>
        <w:rPr/>
      </w:r>
      <m:oMath xmlns:m="http://schemas.openxmlformats.org/officeDocument/2006/math">
        <m:sSub>
          <m:e>
            <m:r>
              <m:t xml:space="preserve">X</m:t>
            </m:r>
          </m:e>
          <m:sub>
            <m:r>
              <m:t xml:space="preserve">1</m:t>
            </m:r>
          </m:sub>
        </m:sSub>
        <m:r>
          <m:rPr>
            <m:lit/>
            <m:nor/>
          </m:rPr>
          <m:t xml:space="preserve"> - </m:t>
        </m:r>
        <m:sSubSup>
          <m:e>
            <m:r>
              <m:t xml:space="preserve">c</m:t>
            </m:r>
          </m:e>
          <m:sub>
            <m:r>
              <m:t xml:space="preserve">11</m:t>
            </m:r>
          </m:sub>
          <m:sup>
            <m:r>
              <m:t xml:space="preserve">ʼ</m:t>
            </m:r>
          </m:sup>
        </m:sSubSup>
        <m:r>
          <m:t xml:space="preserve">,</m:t>
        </m:r>
        <m:sSubSup>
          <m:e>
            <m:r>
              <m:t xml:space="preserve">c</m:t>
            </m:r>
          </m:e>
          <m:sub>
            <m:r>
              <m:t xml:space="preserve">12</m:t>
            </m:r>
          </m:sub>
          <m:sup>
            <m:r>
              <m:t xml:space="preserve">ʼ</m:t>
            </m:r>
          </m:sup>
        </m:sSubSup>
        <m:r>
          <m:t xml:space="preserve">,</m:t>
        </m:r>
        <m:sSubSup>
          <m:e>
            <m:r>
              <m:t xml:space="preserve">c</m:t>
            </m:r>
          </m:e>
          <m:sub>
            <m:r>
              <m:t xml:space="preserve">13</m:t>
            </m:r>
          </m:sub>
          <m:sup>
            <m:r>
              <m:t xml:space="preserve">ʼ</m:t>
            </m:r>
          </m:sup>
        </m:sSubSup>
        <m:r>
          <m:t xml:space="preserve">,</m:t>
        </m:r>
        <m:sSubSup>
          <m:e>
            <m:r>
              <m:t xml:space="preserve">c</m:t>
            </m:r>
          </m:e>
          <m:sub>
            <m:r>
              <m:t xml:space="preserve">21</m:t>
            </m:r>
          </m:sub>
          <m:sup>
            <m:r>
              <m:t xml:space="preserve">ʼ</m:t>
            </m:r>
          </m:sup>
        </m:sSubSup>
        <m:r>
          <m:t xml:space="preserve">,</m:t>
        </m:r>
        <m:sSubSup>
          <m:e>
            <m:r>
              <m:t xml:space="preserve">c</m:t>
            </m:r>
          </m:e>
          <m:sub>
            <m:r>
              <m:t xml:space="preserve">23</m:t>
            </m:r>
          </m:sub>
          <m:sup>
            <m:r>
              <m:t xml:space="preserve">ʼ</m:t>
            </m:r>
          </m:sup>
        </m:sSubSup>
        <m:r>
          <m:t xml:space="preserve">,</m:t>
        </m:r>
        <m:sSubSup>
          <m:e>
            <m:r>
              <m:t xml:space="preserve">c</m:t>
            </m:r>
          </m:e>
          <m:sub>
            <m:r>
              <m:t xml:space="preserve">33</m:t>
            </m:r>
          </m:sub>
          <m:sup>
            <m:r>
              <m:t xml:space="preserve">ʼ</m:t>
            </m:r>
          </m:sup>
        </m:sSubSup>
        <m:r>
          <m:t xml:space="preserve">,</m:t>
        </m:r>
        <m:sSubSup>
          <m:e>
            <m:r>
              <m:t xml:space="preserve">c</m:t>
            </m:r>
          </m:e>
          <m:sub>
            <m:r>
              <m:t xml:space="preserve">34</m:t>
            </m:r>
          </m:sub>
          <m:sup>
            <m:r>
              <m:t xml:space="preserve">ʼ</m:t>
            </m:r>
          </m:sup>
        </m:sSubSup>
        <m:r>
          <m:t xml:space="preserve">,</m:t>
        </m:r>
        <m:sSubSup>
          <m:e>
            <m:r>
              <m:t xml:space="preserve">c</m:t>
            </m:r>
          </m:e>
          <m:sub>
            <m:r>
              <m:t xml:space="preserve">44</m:t>
            </m:r>
          </m:sub>
          <m:sup>
            <m:r>
              <m:t xml:space="preserve">ʼ</m:t>
            </m:r>
          </m:sup>
        </m:sSubSup>
      </m:oMath>
      <w:r>
        <w:rPr>
          <w:sz w:val="28"/>
          <w:szCs w:val="28"/>
        </w:rPr>
        <w:t xml:space="preserve">. Закреслюємо 1-й рядок, який містить найвід’ємніший елемент </w:t>
      </w:r>
      <w:r>
        <w:rPr/>
      </w:r>
      <m:oMath xmlns:m="http://schemas.openxmlformats.org/officeDocument/2006/math">
        <m:d>
          <m:dPr>
            <m:begChr m:val="("/>
            <m:endChr m:val=")"/>
          </m:dPr>
          <m:e>
            <m:r>
              <m:t xml:space="preserve">c</m:t>
            </m:r>
            <m:sSubSup>
              <m:e>
                <m:r>
                  <m:t xml:space="preserve">​</m:t>
                </m:r>
              </m:e>
              <m:sub>
                <m:r>
                  <m:t xml:space="preserve">12</m:t>
                </m:r>
              </m:sub>
              <m:sup>
                <m:r>
                  <m:t xml:space="preserve">′</m:t>
                </m:r>
              </m:sup>
            </m:sSubSup>
          </m:e>
        </m:d>
      </m:oMath>
      <w:r>
        <w:rPr>
          <w:sz w:val="28"/>
          <w:szCs w:val="28"/>
        </w:rPr>
        <w:t xml:space="preserve">. Оскільки в цьому рядку є підкреслений елемент </w:t>
      </w:r>
      <w:r>
        <w:rPr/>
      </w:r>
      <m:oMath xmlns:m="http://schemas.openxmlformats.org/officeDocument/2006/math">
        <m:d>
          <m:dPr>
            <m:begChr m:val="("/>
            <m:endChr m:val=")"/>
          </m:dPr>
          <m:e>
            <m:r>
              <m:t xml:space="preserve">c</m:t>
            </m:r>
            <m:sSubSup>
              <m:e>
                <m:r>
                  <m:t xml:space="preserve">​</m:t>
                </m:r>
              </m:e>
              <m:sub>
                <m:r>
                  <m:t xml:space="preserve">11</m:t>
                </m:r>
              </m:sub>
              <m:sup>
                <m:r>
                  <m:t xml:space="preserve">′</m:t>
                </m:r>
              </m:sup>
            </m:sSubSup>
          </m:e>
        </m:d>
      </m:oMath>
      <w:r>
        <w:rPr>
          <w:sz w:val="28"/>
          <w:szCs w:val="28"/>
        </w:rPr>
        <w:t xml:space="preserve">, то  закреслюємо відповідний 1-й стовпець. Оскільки в цьому стовпці є підкреслений елемент </w:t>
      </w:r>
      <w:r>
        <w:rPr/>
      </w:r>
      <m:oMath xmlns:m="http://schemas.openxmlformats.org/officeDocument/2006/math">
        <m:d>
          <m:dPr>
            <m:begChr m:val="("/>
            <m:endChr m:val=")"/>
          </m:dPr>
          <m:e>
            <m:r>
              <m:t xml:space="preserve">c</m:t>
            </m:r>
            <m:sSubSup>
              <m:e>
                <m:r>
                  <m:t xml:space="preserve">​</m:t>
                </m:r>
              </m:e>
              <m:sub>
                <m:r>
                  <m:t xml:space="preserve">21</m:t>
                </m:r>
              </m:sub>
              <m:sup>
                <m:r>
                  <m:t xml:space="preserve">′</m:t>
                </m:r>
              </m:sup>
            </m:sSubSup>
          </m:e>
        </m:d>
      </m:oMath>
      <w:r>
        <w:rPr>
          <w:sz w:val="28"/>
          <w:szCs w:val="28"/>
        </w:rPr>
        <w:t xml:space="preserve">, то закреслюємо відповідний 2-й рядок. Оскільки в цьому рядку є підкреслений елемент </w:t>
      </w:r>
      <w:r>
        <w:rPr/>
      </w:r>
      <m:oMath xmlns:m="http://schemas.openxmlformats.org/officeDocument/2006/math">
        <m:d>
          <m:dPr>
            <m:begChr m:val="("/>
            <m:endChr m:val=")"/>
          </m:dPr>
          <m:e>
            <m:r>
              <m:t xml:space="preserve">c</m:t>
            </m:r>
            <m:sSubSup>
              <m:e>
                <m:r>
                  <m:t xml:space="preserve">​</m:t>
                </m:r>
              </m:e>
              <m:sub>
                <m:r>
                  <m:t xml:space="preserve">23</m:t>
                </m:r>
              </m:sub>
              <m:sup>
                <m:r>
                  <m:t xml:space="preserve">′</m:t>
                </m:r>
              </m:sup>
            </m:sSubSup>
          </m:e>
        </m:d>
      </m:oMath>
      <w:r>
        <w:rPr>
          <w:sz w:val="28"/>
          <w:szCs w:val="28"/>
        </w:rPr>
        <w:t xml:space="preserve">, то закреслюємо відповідний 3-й стовпець. Оскільки в цьому стовпці є підкреслений елемент </w:t>
      </w:r>
      <w:r>
        <w:rPr/>
      </w:r>
      <m:oMath xmlns:m="http://schemas.openxmlformats.org/officeDocument/2006/math">
        <m:d>
          <m:dPr>
            <m:begChr m:val="("/>
            <m:endChr m:val=")"/>
          </m:dPr>
          <m:e>
            <m:r>
              <m:t xml:space="preserve">c</m:t>
            </m:r>
            <m:sSubSup>
              <m:e>
                <m:r>
                  <m:t xml:space="preserve">​</m:t>
                </m:r>
              </m:e>
              <m:sub>
                <m:r>
                  <m:t xml:space="preserve">33</m:t>
                </m:r>
              </m:sub>
              <m:sup>
                <m:r>
                  <m:t xml:space="preserve">′</m:t>
                </m:r>
              </m:sup>
            </m:sSubSup>
          </m:e>
        </m:d>
      </m:oMath>
      <w:r>
        <w:rPr>
          <w:sz w:val="28"/>
          <w:szCs w:val="28"/>
        </w:rPr>
        <w:t xml:space="preserve">, то закреслюємо відповідний 3-й рядок. Оскільки в цьому рядку є підкреслений елемент </w:t>
      </w:r>
      <w:r>
        <w:rPr/>
      </w:r>
      <m:oMath xmlns:m="http://schemas.openxmlformats.org/officeDocument/2006/math">
        <m:d>
          <m:dPr>
            <m:begChr m:val="("/>
            <m:endChr m:val=")"/>
          </m:dPr>
          <m:e>
            <m:r>
              <m:t xml:space="preserve">c</m:t>
            </m:r>
            <m:sSubSup>
              <m:e>
                <m:r>
                  <m:t xml:space="preserve">​</m:t>
                </m:r>
              </m:e>
              <m:sub>
                <m:r>
                  <m:t xml:space="preserve">34</m:t>
                </m:r>
              </m:sub>
              <m:sup>
                <m:r>
                  <m:t xml:space="preserve">′</m:t>
                </m:r>
              </m:sup>
            </m:sSubSup>
          </m:e>
        </m:d>
      </m:oMath>
      <w:r>
        <w:rPr>
          <w:sz w:val="28"/>
          <w:szCs w:val="28"/>
        </w:rPr>
        <w:t xml:space="preserve">, то закреслюємо відповідний 4-й стовпець. Оскільки в цьому стовпці також є підкреслений елемент </w:t>
      </w:r>
      <w:r>
        <w:rPr/>
      </w:r>
      <m:oMath xmlns:m="http://schemas.openxmlformats.org/officeDocument/2006/math">
        <m:d>
          <m:dPr>
            <m:begChr m:val="("/>
            <m:endChr m:val=")"/>
          </m:dPr>
          <m:e>
            <m:r>
              <m:t xml:space="preserve">c</m:t>
            </m:r>
            <m:sSubSup>
              <m:e>
                <m:r>
                  <m:t xml:space="preserve">​</m:t>
                </m:r>
              </m:e>
              <m:sub>
                <m:r>
                  <m:t xml:space="preserve">44</m:t>
                </m:r>
              </m:sub>
              <m:sup>
                <m:r>
                  <m:t xml:space="preserve">′</m:t>
                </m:r>
              </m:sup>
            </m:sSubSup>
          </m:e>
        </m:d>
      </m:oMath>
      <w:r>
        <w:rPr>
          <w:sz w:val="28"/>
          <w:szCs w:val="28"/>
        </w:rPr>
        <w:t>, то закреслюємо відповідний 4-й рядок.</w:t>
      </w:r>
    </w:p>
    <w:p>
      <w:pPr>
        <w:pStyle w:val="Normal"/>
        <w:widowControl/>
        <w:tabs>
          <w:tab w:val="clear" w:pos="567"/>
          <w:tab w:val="left" w:pos="0" w:leader="none"/>
        </w:tabs>
        <w:suppressAutoHyphens w:val="true"/>
        <w:bidi w:val="0"/>
        <w:spacing w:lineRule="auto" w:line="360" w:before="0" w:after="283"/>
        <w:ind w:firstLine="850" w:start="0" w:end="0"/>
        <w:jc w:val="start"/>
        <w:rPr>
          <w:sz w:val="28"/>
          <w:szCs w:val="28"/>
        </w:rPr>
      </w:pPr>
      <w:r>
        <w:rPr/>
      </w:r>
      <m:oMathPara xmlns:m="http://schemas.openxmlformats.org/officeDocument/2006/math">
        <m:oMathParaPr>
          <m:jc m:val="left"/>
        </m:oMathParaPr>
        <m:oMath>
          <m:sSub>
            <m:e>
              <m:r>
                <m:t xml:space="preserve">C</m:t>
              </m:r>
            </m:e>
            <m:sub>
              <m:r>
                <m:t xml:space="preserve">1</m:t>
              </m:r>
            </m:sub>
          </m:sSub>
          <m:r>
            <m:rPr>
              <m:lit/>
              <m:nor/>
            </m:rPr>
            <m:t xml:space="preserve">=</m:t>
          </m:r>
          <m:d>
            <m:dPr>
              <m:begChr m:val="["/>
              <m:endChr m:val="]"/>
            </m:dPr>
            <m:e>
              <m:m>
                <m:mr>
                  <m:e>
                    <m:bar>
                      <m:barPr>
                        <m:pos m:val="top"/>
                      </m:barPr>
                      <m:e>
                        <m:r>
                          <m:t xml:space="preserve">0</m:t>
                        </m:r>
                      </m:e>
                    </m:bar>
                  </m:e>
                  <m:e>
                    <m:r>
                      <m:t xml:space="preserve">−</m:t>
                    </m:r>
                    <m:bar>
                      <m:barPr>
                        <m:pos m:val="top"/>
                      </m:barPr>
                      <m:e>
                        <m:r>
                          <m:t xml:space="preserve">36</m:t>
                        </m:r>
                      </m:e>
                    </m:bar>
                  </m:e>
                  <m:e>
                    <m:r>
                      <m:t xml:space="preserve">−</m:t>
                    </m:r>
                    <m:bar>
                      <m:barPr>
                        <m:pos m:val="top"/>
                      </m:barPr>
                      <m:e>
                        <m:r>
                          <m:t xml:space="preserve">4</m:t>
                        </m:r>
                      </m:e>
                    </m:bar>
                  </m:e>
                  <m:e>
                    <m:r>
                      <m:t xml:space="preserve">−</m:t>
                    </m:r>
                    <m:r>
                      <m:t xml:space="preserve">1</m:t>
                    </m:r>
                  </m:e>
                </m:mr>
                <m:mr>
                  <m:e>
                    <m:bar>
                      <m:barPr>
                        <m:pos m:val="top"/>
                      </m:barPr>
                      <m:e>
                        <m:r>
                          <m:t xml:space="preserve">0</m:t>
                        </m:r>
                      </m:e>
                    </m:bar>
                  </m:e>
                  <m:e>
                    <m:r>
                      <m:t xml:space="preserve">0</m:t>
                    </m:r>
                  </m:e>
                  <m:e>
                    <m:bar>
                      <m:barPr>
                        <m:pos m:val="top"/>
                      </m:barPr>
                      <m:e>
                        <m:r>
                          <m:t xml:space="preserve">0</m:t>
                        </m:r>
                      </m:e>
                    </m:bar>
                  </m:e>
                  <m:e>
                    <m:r>
                      <m:t xml:space="preserve">−</m:t>
                    </m:r>
                    <m:r>
                      <m:t xml:space="preserve">5</m:t>
                    </m:r>
                  </m:e>
                </m:mr>
                <m:mr>
                  <m:e>
                    <m:r>
                      <m:t xml:space="preserve">10</m:t>
                    </m:r>
                  </m:e>
                  <m:e>
                    <m:r>
                      <m:t xml:space="preserve">−</m:t>
                    </m:r>
                    <m:r>
                      <m:t xml:space="preserve">29</m:t>
                    </m:r>
                  </m:e>
                  <m:e>
                    <m:bar>
                      <m:barPr>
                        <m:pos m:val="top"/>
                      </m:barPr>
                      <m:e>
                        <m:r>
                          <m:t xml:space="preserve">0</m:t>
                        </m:r>
                      </m:e>
                    </m:bar>
                  </m:e>
                  <m:e>
                    <m:bar>
                      <m:barPr>
                        <m:pos m:val="top"/>
                      </m:barPr>
                      <m:e>
                        <m:r>
                          <m:t xml:space="preserve">0</m:t>
                        </m:r>
                      </m:e>
                    </m:bar>
                  </m:e>
                </m:mr>
                <m:mr>
                  <m:e>
                    <m:r>
                      <m:t xml:space="preserve">30</m:t>
                    </m:r>
                  </m:e>
                  <m:e>
                    <m:r>
                      <m:t xml:space="preserve">−</m:t>
                    </m:r>
                    <m:r>
                      <m:t xml:space="preserve">28</m:t>
                    </m:r>
                  </m:e>
                  <m:e>
                    <m:r>
                      <m:t xml:space="preserve">−</m:t>
                    </m:r>
                    <m:r>
                      <m:t xml:space="preserve">3</m:t>
                    </m:r>
                  </m:e>
                  <m:e>
                    <m:bar>
                      <m:barPr>
                        <m:pos m:val="top"/>
                      </m:barPr>
                      <m:e>
                        <m:r>
                          <m:t xml:space="preserve">0</m:t>
                        </m:r>
                      </m:e>
                    </m:ba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Додаємо до всіх елементів закреслених рядків </w:t>
      </w:r>
      <w:r>
        <w:rPr/>
      </w:r>
      <m:oMath xmlns:m="http://schemas.openxmlformats.org/officeDocument/2006/math">
        <m:d>
          <m:dPr>
            <m:begChr m:val="|"/>
            <m:endChr m:val="|"/>
          </m:dPr>
          <m:e>
            <m:sSubSup>
              <m:e>
                <m:r>
                  <m:t xml:space="preserve">c</m:t>
                </m:r>
              </m:e>
              <m:sub>
                <m:r>
                  <m:t xml:space="preserve">12</m:t>
                </m:r>
              </m:sub>
              <m:sup>
                <m:r>
                  <m:t xml:space="preserve">ʼ</m:t>
                </m:r>
              </m:sup>
            </m:sSubSup>
          </m:e>
        </m:d>
        <m:r>
          <m:rPr>
            <m:lit/>
            <m:nor/>
          </m:rPr>
          <m:t xml:space="preserve"> = </m:t>
        </m:r>
        <m:d>
          <m:dPr>
            <m:begChr m:val="|"/>
            <m:endChr m:val="|"/>
          </m:dPr>
          <m:e>
            <m:r>
              <m:t xml:space="preserve">−</m:t>
            </m:r>
            <m:r>
              <m:t xml:space="preserve">36</m:t>
            </m:r>
          </m:e>
        </m:d>
        <m:r>
          <m:rPr>
            <m:lit/>
            <m:nor/>
          </m:rPr>
          <m:t xml:space="preserve"> = </m:t>
        </m:r>
        <m:r>
          <m:t xml:space="preserve">36</m:t>
        </m:r>
      </m:oMath>
      <w:r>
        <w:rPr>
          <w:sz w:val="28"/>
          <w:szCs w:val="28"/>
        </w:rPr>
        <w:t xml:space="preserve">, й віднімаємо від усіх елементів закресленого стовпця </w:t>
      </w:r>
      <w:r>
        <w:rPr/>
      </w:r>
      <m:oMath xmlns:m="http://schemas.openxmlformats.org/officeDocument/2006/math">
        <m:d>
          <m:dPr>
            <m:begChr m:val="|"/>
            <m:endChr m:val="|"/>
          </m:dPr>
          <m:e>
            <m:sSubSup>
              <m:e>
                <m:r>
                  <m:t xml:space="preserve">c</m:t>
                </m:r>
              </m:e>
              <m:sub>
                <m:r>
                  <m:t xml:space="preserve">12</m:t>
                </m:r>
              </m:sub>
              <m:sup>
                <m:r>
                  <m:t xml:space="preserve">ʼ</m:t>
                </m:r>
              </m:sup>
            </m:sSubSup>
          </m:e>
        </m:d>
        <m:r>
          <m:rPr>
            <m:lit/>
            <m:nor/>
          </m:rPr>
          <m:t xml:space="preserve"> = </m:t>
        </m:r>
        <m:d>
          <m:dPr>
            <m:begChr m:val="|"/>
            <m:endChr m:val="|"/>
          </m:dPr>
          <m:e>
            <m:r>
              <m:t xml:space="preserve">−</m:t>
            </m:r>
            <m:r>
              <m:t xml:space="preserve">36</m:t>
            </m:r>
          </m:e>
        </m:d>
        <m:r>
          <m:rPr>
            <m:lit/>
            <m:nor/>
          </m:rPr>
          <m:t xml:space="preserve"> = </m:t>
        </m:r>
        <m:r>
          <m:t xml:space="preserve">36</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Тоді отримаємо наступну оціночну матрицю </w:t>
      </w:r>
      <w:r>
        <w:rPr/>
      </w:r>
      <m:oMath xmlns:m="http://schemas.openxmlformats.org/officeDocument/2006/math">
        <m:sSub>
          <m:e>
            <m:r>
              <m:t xml:space="preserve">C</m:t>
            </m:r>
          </m:e>
          <m:sub>
            <m:r>
              <m:t xml:space="preserve">2</m:t>
            </m:r>
          </m:sub>
        </m:sSub>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C</m:t>
              </m:r>
            </m:e>
            <m:sub>
              <m:r>
                <m:t xml:space="preserve">2</m:t>
              </m:r>
            </m:sub>
          </m:sSub>
          <m:r>
            <m:rPr>
              <m:lit/>
              <m:nor/>
            </m:rPr>
            <m:t xml:space="preserve">=</m:t>
          </m:r>
          <m:d>
            <m:dPr>
              <m:begChr m:val="["/>
              <m:endChr m:val="]"/>
            </m:dPr>
            <m:e>
              <m:m>
                <m:mr>
                  <m:e>
                    <m:r>
                      <m:t xml:space="preserve">0</m:t>
                    </m:r>
                  </m:e>
                  <m:e>
                    <m:r>
                      <m:t xml:space="preserve">0</m:t>
                    </m:r>
                  </m:e>
                  <m:e>
                    <m:r>
                      <m:t xml:space="preserve">−</m:t>
                    </m:r>
                    <m:r>
                      <m:t xml:space="preserve">4</m:t>
                    </m:r>
                  </m:e>
                  <m:e>
                    <m:r>
                      <m:t xml:space="preserve">−</m:t>
                    </m:r>
                    <m:r>
                      <m:t xml:space="preserve">1</m:t>
                    </m:r>
                  </m:e>
                </m:mr>
                <m:mr>
                  <m:e>
                    <m:r>
                      <m:t xml:space="preserve">0</m:t>
                    </m:r>
                  </m:e>
                  <m:e>
                    <m:r>
                      <m:t xml:space="preserve">36</m:t>
                    </m:r>
                  </m:e>
                  <m:e>
                    <m:r>
                      <m:t xml:space="preserve">0</m:t>
                    </m:r>
                  </m:e>
                  <m:e>
                    <m:r>
                      <m:t xml:space="preserve">−</m:t>
                    </m:r>
                    <m:r>
                      <m:t xml:space="preserve">5</m:t>
                    </m:r>
                  </m:e>
                </m:mr>
                <m:mr>
                  <m:e>
                    <m:r>
                      <m:t xml:space="preserve">10</m:t>
                    </m:r>
                  </m:e>
                  <m:e>
                    <m:r>
                      <m:t xml:space="preserve">7</m:t>
                    </m:r>
                  </m:e>
                  <m:e>
                    <m:r>
                      <m:t xml:space="preserve">0</m:t>
                    </m:r>
                  </m:e>
                  <m:e>
                    <m:r>
                      <m:t xml:space="preserve">0</m:t>
                    </m:r>
                  </m:e>
                </m:mr>
                <m:mr>
                  <m:e>
                    <m:r>
                      <m:t xml:space="preserve">30</m:t>
                    </m:r>
                  </m:e>
                  <m:e>
                    <m:r>
                      <m:t xml:space="preserve">8</m:t>
                    </m:r>
                  </m:e>
                  <m:e>
                    <m:r>
                      <m:t xml:space="preserve">−</m:t>
                    </m:r>
                    <m:r>
                      <m:t xml:space="preserve">3</m:t>
                    </m:r>
                  </m:e>
                  <m:e>
                    <m:r>
                      <m:t xml:space="preserve">0</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Оскільки в оціночній матриці </w:t>
      </w:r>
      <w:r>
        <w:rPr/>
      </w:r>
      <m:oMath xmlns:m="http://schemas.openxmlformats.org/officeDocument/2006/math">
        <m:sSub>
          <m:e>
            <m:r>
              <m:t xml:space="preserve">C</m:t>
            </m:r>
          </m:e>
          <m:sub>
            <m:r>
              <m:t xml:space="preserve">2</m:t>
            </m:r>
          </m:sub>
        </m:sSub>
      </m:oMath>
      <w:r>
        <w:rPr>
          <w:sz w:val="28"/>
          <w:szCs w:val="28"/>
        </w:rPr>
        <w:t xml:space="preserve"> є від’ємні елементи, то план </w:t>
      </w:r>
      <w:r>
        <w:rPr/>
      </w:r>
      <m:oMath xmlns:m="http://schemas.openxmlformats.org/officeDocument/2006/math">
        <m:sSub>
          <m:e>
            <m:r>
              <m:t xml:space="preserve">X</m:t>
            </m:r>
          </m:e>
          <m:sub>
            <m:r>
              <m:t xml:space="preserve">1</m:t>
            </m:r>
          </m:sub>
        </m:sSub>
      </m:oMath>
      <w:r>
        <w:rPr>
          <w:sz w:val="28"/>
          <w:szCs w:val="28"/>
        </w:rPr>
        <w:t xml:space="preserve"> - неоптимальний.</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Найвід’ємнішим елементом є </w:t>
      </w:r>
      <w:r>
        <w:rPr/>
      </w:r>
      <m:oMath xmlns:m="http://schemas.openxmlformats.org/officeDocument/2006/math">
        <m:sSubSup>
          <m:e>
            <m:r>
              <m:t xml:space="preserve">c</m:t>
            </m:r>
          </m:e>
          <m:sub>
            <m:r>
              <m:t xml:space="preserve">24</m:t>
            </m:r>
          </m:sub>
          <m:sup>
            <m:r>
              <m:t xml:space="preserve">ʼ</m:t>
            </m:r>
          </m:sup>
        </m:sSubSup>
        <m:r>
          <m:rPr>
            <m:lit/>
            <m:nor/>
          </m:rPr>
          <m:t xml:space="preserve"> = </m:t>
        </m:r>
        <m:r>
          <m:t xml:space="preserve">−</m:t>
        </m:r>
        <m:r>
          <m:t xml:space="preserve">5</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Тому, в матриці </w:t>
      </w:r>
      <w:r>
        <w:rPr/>
      </w:r>
      <m:oMath xmlns:m="http://schemas.openxmlformats.org/officeDocument/2006/math">
        <m:sSub>
          <m:e>
            <m:r>
              <m:t xml:space="preserve">X</m:t>
            </m:r>
          </m:e>
          <m:sub>
            <m:r>
              <m:t xml:space="preserve">1</m:t>
            </m:r>
          </m:sub>
        </m:sSub>
      </m:oMath>
      <w:r>
        <w:rPr>
          <w:sz w:val="28"/>
          <w:szCs w:val="28"/>
        </w:rPr>
        <w:t xml:space="preserve">, починаючи з елемента </w:t>
      </w:r>
      <w:r>
        <w:rPr/>
      </w:r>
      <m:oMath xmlns:m="http://schemas.openxmlformats.org/officeDocument/2006/math">
        <m:sSub>
          <m:e>
            <m:r>
              <m:t xml:space="preserve">x</m:t>
            </m:r>
          </m:e>
          <m:sub>
            <m:r>
              <m:t xml:space="preserve">24</m:t>
            </m:r>
          </m:sub>
        </m:sSub>
      </m:oMath>
      <w:r>
        <w:rPr>
          <w:sz w:val="28"/>
          <w:szCs w:val="28"/>
        </w:rPr>
        <w:t xml:space="preserve"> (який відповідає в оціночній матриці </w:t>
      </w:r>
      <w:r>
        <w:rPr/>
      </w:r>
      <m:oMath xmlns:m="http://schemas.openxmlformats.org/officeDocument/2006/math">
        <m:sSub>
          <m:e>
            <m:r>
              <m:t xml:space="preserve">C</m:t>
            </m:r>
          </m:e>
          <m:sub>
            <m:r>
              <m:t xml:space="preserve">2</m:t>
            </m:r>
          </m:sub>
        </m:sSub>
      </m:oMath>
      <w:r>
        <w:rPr>
          <w:sz w:val="28"/>
          <w:szCs w:val="28"/>
        </w:rPr>
        <w:t xml:space="preserve"> найвід’ємнішому елементу </w:t>
      </w:r>
      <w:r>
        <w:rPr/>
      </w:r>
      <m:oMath xmlns:m="http://schemas.openxmlformats.org/officeDocument/2006/math">
        <m:sSubSup>
          <m:e>
            <m:r>
              <m:t xml:space="preserve">c</m:t>
            </m:r>
          </m:e>
          <m:sub>
            <m:r>
              <m:t xml:space="preserve">24</m:t>
            </m:r>
          </m:sub>
          <m:sup>
            <m:r>
              <m:t xml:space="preserve">ʼ</m:t>
            </m:r>
          </m:sup>
        </m:sSubSup>
        <m:r>
          <m:rPr>
            <m:lit/>
            <m:nor/>
          </m:rPr>
          <m:t xml:space="preserve"> = </m:t>
        </m:r>
        <m:r>
          <m:t xml:space="preserve">−</m:t>
        </m:r>
        <m:r>
          <m:t xml:space="preserve">5</m:t>
        </m:r>
      </m:oMath>
      <w:r>
        <w:rPr>
          <w:sz w:val="28"/>
          <w:szCs w:val="28"/>
        </w:rPr>
        <w:t>) будуємо замкнений ланцюжок, до якого входитимуть ненульові елементи:</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1</m:t>
              </m:r>
            </m:sub>
          </m:sSub>
          <m:r>
            <m:rPr>
              <m:lit/>
              <m:nor/>
            </m:rPr>
            <m:t xml:space="preserve">=</m:t>
          </m:r>
          <m:d>
            <m:dPr>
              <m:begChr m:val="["/>
              <m:endChr m:val="]"/>
            </m:dPr>
            <m:e>
              <m:m>
                <m:mr>
                  <m:e>
                    <m:r>
                      <m:t xml:space="preserve">55</m:t>
                    </m:r>
                  </m:e>
                  <m:e>
                    <m:r>
                      <m:t xml:space="preserve">5</m:t>
                    </m:r>
                  </m:e>
                  <m:e>
                    <m:r>
                      <m:t xml:space="preserve">0</m:t>
                    </m:r>
                  </m:e>
                  <m:e>
                    <m:r>
                      <m:t xml:space="preserve">0</m:t>
                    </m:r>
                  </m:e>
                </m:mr>
                <m:mr>
                  <m:e>
                    <m:r>
                      <m:t xml:space="preserve">15</m:t>
                    </m:r>
                  </m:e>
                  <m:e>
                    <m:r>
                      <m:t xml:space="preserve">0</m:t>
                    </m:r>
                  </m:e>
                  <m:e>
                    <m:r>
                      <m:rPr>
                        <m:lit/>
                        <m:nor/>
                      </m:rPr>
                      <m:t xml:space="preserve">40[-](2)</m:t>
                    </m:r>
                  </m:e>
                  <m:e>
                    <m:r>
                      <m:rPr>
                        <m:lit/>
                        <m:nor/>
                      </m:rPr>
                      <m:t xml:space="preserve">0[+](1)</m:t>
                    </m:r>
                  </m:e>
                </m:mr>
                <m:mr>
                  <m:e>
                    <m:r>
                      <m:t xml:space="preserve">0</m:t>
                    </m:r>
                  </m:e>
                  <m:e>
                    <m:r>
                      <m:t xml:space="preserve">0</m:t>
                    </m:r>
                  </m:e>
                  <m:e>
                    <m:r>
                      <m:rPr>
                        <m:lit/>
                        <m:nor/>
                      </m:rPr>
                      <m:t xml:space="preserve">5[+](3)</m:t>
                    </m:r>
                  </m:e>
                  <m:e>
                    <m:r>
                      <m:rPr>
                        <m:lit/>
                        <m:nor/>
                      </m:rPr>
                      <m:t xml:space="preserve">35[-](4)</m:t>
                    </m:r>
                  </m:e>
                </m:mr>
                <m:mr>
                  <m:e>
                    <m:r>
                      <m:t xml:space="preserve">0</m:t>
                    </m:r>
                  </m:e>
                  <m:e>
                    <m:r>
                      <m:t xml:space="preserve">0</m:t>
                    </m:r>
                  </m:e>
                  <m:e>
                    <m:r>
                      <m:t xml:space="preserve">0</m:t>
                    </m:r>
                  </m:e>
                  <m:e>
                    <m:r>
                      <m:t xml:space="preserve">35</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Знайдемо новий план </w:t>
      </w:r>
      <w:r>
        <w:rPr/>
      </w:r>
      <m:oMath xmlns:m="http://schemas.openxmlformats.org/officeDocument/2006/math">
        <m:sSub>
          <m:e>
            <m:r>
              <m:t xml:space="preserve">X</m:t>
            </m:r>
          </m:e>
          <m:sub>
            <m:r>
              <m:t xml:space="preserve">1</m:t>
            </m:r>
          </m:sub>
        </m:sSub>
      </m:oMath>
      <w:r>
        <w:rPr>
          <w:sz w:val="28"/>
          <w:szCs w:val="28"/>
        </w:rPr>
        <w:t xml:space="preserve">, змінюючи елементи, які входять до ланцюжка, на величину </w:t>
      </w:r>
      <w:r>
        <w:rPr/>
      </w:r>
      <m:oMath xmlns:m="http://schemas.openxmlformats.org/officeDocument/2006/math">
        <m:r>
          <m:t xml:space="preserve">θ</m:t>
        </m:r>
        <m:r>
          <m:rPr>
            <m:lit/>
            <m:nor/>
          </m:rPr>
          <m:t xml:space="preserve"> = </m:t>
        </m:r>
        <m:r>
          <m:t xml:space="preserve">min</m:t>
        </m:r>
        <m:r>
          <m:t xml:space="preserve">{</m:t>
        </m:r>
        <m:r>
          <m:t xml:space="preserve">40</m:t>
        </m:r>
        <m:r>
          <m:t xml:space="preserve">,</m:t>
        </m:r>
        <m:r>
          <m:t xml:space="preserve">35</m:t>
        </m:r>
        <m:r>
          <m:t xml:space="preserve">}</m:t>
        </m:r>
      </m:oMath>
      <w:r>
        <w:rPr>
          <w:sz w:val="28"/>
          <w:szCs w:val="28"/>
        </w:rPr>
        <w:t xml:space="preserve"> (</w:t>
      </w:r>
      <w:r>
        <w:rPr/>
      </w:r>
      <m:oMath xmlns:m="http://schemas.openxmlformats.org/officeDocument/2006/math">
        <m:r>
          <m:t xml:space="preserve">θ</m:t>
        </m:r>
      </m:oMath>
      <w:r>
        <w:rPr>
          <w:sz w:val="28"/>
          <w:szCs w:val="28"/>
        </w:rPr>
        <w:t xml:space="preserve"> − мінімальний елемент серед непарних елементів, що входять до ланцюжка. При цьому за 1-й вважається наступний за </w:t>
      </w:r>
      <w:r>
        <w:rPr/>
      </w:r>
      <m:oMath xmlns:m="http://schemas.openxmlformats.org/officeDocument/2006/math">
        <m:sSub>
          <m:e>
            <m:r>
              <m:t xml:space="preserve">x</m:t>
            </m:r>
          </m:e>
          <m:sub>
            <m:r>
              <m:t xml:space="preserve">24</m:t>
            </m:r>
          </m:sub>
        </m:sSub>
      </m:oMath>
      <w:r>
        <w:rPr>
          <w:sz w:val="28"/>
          <w:szCs w:val="28"/>
        </w:rPr>
        <w:t xml:space="preserve"> елемент), </w:t>
      </w:r>
      <w:r>
        <w:rPr/>
      </w:r>
      <m:oMath xmlns:m="http://schemas.openxmlformats.org/officeDocument/2006/math">
        <m:r>
          <m:t xml:space="preserve">θ</m:t>
        </m:r>
        <m:r>
          <m:rPr>
            <m:lit/>
            <m:nor/>
          </m:rPr>
          <m:t xml:space="preserve"> = </m:t>
        </m:r>
        <m:r>
          <m:t xml:space="preserve">35</m:t>
        </m:r>
      </m:oMath>
      <w:r>
        <w:rPr>
          <w:sz w:val="28"/>
          <w:szCs w:val="28"/>
        </w:rPr>
        <w:t xml:space="preserve">. Додаємо </w:t>
      </w:r>
      <w:r>
        <w:rPr/>
      </w:r>
      <m:oMath xmlns:m="http://schemas.openxmlformats.org/officeDocument/2006/math">
        <m:r>
          <m:t xml:space="preserve">θ</m:t>
        </m:r>
      </m:oMath>
      <w:r>
        <w:rPr>
          <w:sz w:val="28"/>
          <w:szCs w:val="28"/>
        </w:rPr>
        <w:t xml:space="preserve"> до всіх парних елементів ланцюжка й віднімаємо </w:t>
      </w:r>
      <w:r>
        <w:rPr/>
      </w:r>
      <m:oMath xmlns:m="http://schemas.openxmlformats.org/officeDocument/2006/math">
        <m:r>
          <m:t xml:space="preserve">θ</m:t>
        </m:r>
      </m:oMath>
      <w:r>
        <w:rPr>
          <w:sz w:val="28"/>
          <w:szCs w:val="28"/>
        </w:rPr>
        <w:t xml:space="preserve"> від непарних елементів ланцюжка. Елементи матриці </w:t>
      </w:r>
      <w:r>
        <w:rPr/>
      </w:r>
      <m:oMath xmlns:m="http://schemas.openxmlformats.org/officeDocument/2006/math">
        <m:sSub>
          <m:e>
            <m:r>
              <m:t xml:space="preserve">X</m:t>
            </m:r>
          </m:e>
          <m:sub>
            <m:r>
              <m:t xml:space="preserve">1</m:t>
            </m:r>
          </m:sub>
        </m:sSub>
      </m:oMath>
      <w:r>
        <w:rPr>
          <w:sz w:val="28"/>
          <w:szCs w:val="28"/>
        </w:rPr>
        <w:t xml:space="preserve">, які не входять до ланцюжка, переносимо до матриці </w:t>
      </w:r>
      <w:r>
        <w:rPr/>
      </w:r>
      <m:oMath xmlns:m="http://schemas.openxmlformats.org/officeDocument/2006/math">
        <m:sSub>
          <m:e>
            <m:r>
              <m:t xml:space="preserve">X</m:t>
            </m:r>
          </m:e>
          <m:sub>
            <m:r>
              <m:t xml:space="preserve">2</m:t>
            </m:r>
          </m:sub>
        </m:sSub>
      </m:oMath>
      <w:r>
        <w:rPr>
          <w:sz w:val="28"/>
          <w:szCs w:val="28"/>
        </w:rPr>
        <w:t xml:space="preserve"> без змінення:</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2</m:t>
              </m:r>
            </m:sub>
          </m:sSub>
          <m:r>
            <m:rPr>
              <m:lit/>
              <m:nor/>
            </m:rPr>
            <m:t xml:space="preserve">=</m:t>
          </m:r>
          <m:d>
            <m:dPr>
              <m:begChr m:val="["/>
              <m:endChr m:val="]"/>
            </m:dPr>
            <m:e>
              <m:m>
                <m:mr>
                  <m:e>
                    <m:r>
                      <m:t xml:space="preserve">55</m:t>
                    </m:r>
                  </m:e>
                  <m:e>
                    <m:r>
                      <m:t xml:space="preserve">5</m:t>
                    </m:r>
                  </m:e>
                  <m:e>
                    <m:r>
                      <m:t xml:space="preserve">0</m:t>
                    </m:r>
                  </m:e>
                  <m:e>
                    <m:r>
                      <m:t xml:space="preserve">0</m:t>
                    </m:r>
                  </m:e>
                </m:mr>
                <m:mr>
                  <m:e>
                    <m:r>
                      <m:t xml:space="preserve">15</m:t>
                    </m:r>
                  </m:e>
                  <m:e>
                    <m:r>
                      <m:t xml:space="preserve">0</m:t>
                    </m:r>
                  </m:e>
                  <m:e>
                    <m:r>
                      <m:t xml:space="preserve">5</m:t>
                    </m:r>
                  </m:e>
                  <m:e>
                    <m:r>
                      <m:t xml:space="preserve">35</m:t>
                    </m:r>
                  </m:e>
                </m:mr>
                <m:mr>
                  <m:e>
                    <m:r>
                      <m:t xml:space="preserve">0</m:t>
                    </m:r>
                  </m:e>
                  <m:e>
                    <m:r>
                      <m:t xml:space="preserve">0</m:t>
                    </m:r>
                  </m:e>
                  <m:e>
                    <m:r>
                      <m:t xml:space="preserve">40</m:t>
                    </m:r>
                  </m:e>
                  <m:e>
                    <m:r>
                      <m:t xml:space="preserve">0</m:t>
                    </m:r>
                  </m:e>
                </m:mr>
                <m:mr>
                  <m:e>
                    <m:r>
                      <m:t xml:space="preserve">0</m:t>
                    </m:r>
                  </m:e>
                  <m:e>
                    <m:r>
                      <m:t xml:space="preserve">0</m:t>
                    </m:r>
                  </m:e>
                  <m:e>
                    <m:r>
                      <m:t xml:space="preserve">0</m:t>
                    </m:r>
                  </m:e>
                  <m:e>
                    <m:r>
                      <m:t xml:space="preserve">35</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Отриманий новий план </w:t>
      </w:r>
      <w:r>
        <w:rPr/>
      </w:r>
      <m:oMath xmlns:m="http://schemas.openxmlformats.org/officeDocument/2006/math">
        <m:sSub>
          <m:e>
            <m:r>
              <m:t xml:space="preserve">X</m:t>
            </m:r>
          </m:e>
          <m:sub>
            <m:r>
              <m:t xml:space="preserve">2</m:t>
            </m:r>
          </m:sub>
        </m:sSub>
      </m:oMath>
      <w:r>
        <w:rPr>
          <w:sz w:val="28"/>
          <w:szCs w:val="28"/>
        </w:rPr>
        <w:t xml:space="preserve"> є невиродженим.</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Оцінимо новий план Т-задачі.</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Виконаємо еквівалентні перетворення в матриці </w:t>
      </w:r>
      <w:r>
        <w:rPr/>
      </w:r>
      <m:oMath xmlns:m="http://schemas.openxmlformats.org/officeDocument/2006/math">
        <m:sSub>
          <m:e>
            <m:r>
              <m:t xml:space="preserve">C</m:t>
            </m:r>
          </m:e>
          <m:sub>
            <m:r>
              <m:t xml:space="preserve">2</m:t>
            </m:r>
          </m:sub>
        </m:sSub>
      </m:oMath>
      <w:r>
        <w:rPr>
          <w:sz w:val="28"/>
          <w:szCs w:val="28"/>
        </w:rPr>
        <w:t xml:space="preserve">. Підкреслюємо всі елементи, що відповідають ненульовим елементам матриці </w:t>
      </w:r>
      <w:r>
        <w:rPr/>
      </w:r>
      <m:oMath xmlns:m="http://schemas.openxmlformats.org/officeDocument/2006/math">
        <m:sSub>
          <m:e>
            <m:r>
              <m:t xml:space="preserve">X</m:t>
            </m:r>
          </m:e>
          <m:sub>
            <m:r>
              <m:t xml:space="preserve">2</m:t>
            </m:r>
          </m:sub>
        </m:sSub>
        <m:r>
          <m:rPr>
            <m:lit/>
            <m:nor/>
          </m:rPr>
          <m:t xml:space="preserve"> - </m:t>
        </m:r>
        <m:sSubSup>
          <m:e>
            <m:r>
              <m:t xml:space="preserve">c</m:t>
            </m:r>
          </m:e>
          <m:sub>
            <m:r>
              <m:t xml:space="preserve">11</m:t>
            </m:r>
          </m:sub>
          <m:sup>
            <m:r>
              <m:t xml:space="preserve">ʼ</m:t>
            </m:r>
          </m:sup>
        </m:sSubSup>
        <m:r>
          <m:t xml:space="preserve">,</m:t>
        </m:r>
        <m:sSubSup>
          <m:e>
            <m:r>
              <m:t xml:space="preserve">c</m:t>
            </m:r>
          </m:e>
          <m:sub>
            <m:r>
              <m:t xml:space="preserve">12</m:t>
            </m:r>
          </m:sub>
          <m:sup>
            <m:r>
              <m:t xml:space="preserve">ʼ</m:t>
            </m:r>
          </m:sup>
        </m:sSubSup>
        <m:r>
          <m:t xml:space="preserve">,</m:t>
        </m:r>
        <m:sSubSup>
          <m:e>
            <m:r>
              <m:t xml:space="preserve">c</m:t>
            </m:r>
          </m:e>
          <m:sub>
            <m:r>
              <m:t xml:space="preserve">21</m:t>
            </m:r>
          </m:sub>
          <m:sup>
            <m:r>
              <m:t xml:space="preserve">ʼ</m:t>
            </m:r>
          </m:sup>
        </m:sSubSup>
        <m:r>
          <m:t xml:space="preserve">,</m:t>
        </m:r>
        <m:sSubSup>
          <m:e>
            <m:r>
              <m:t xml:space="preserve">c</m:t>
            </m:r>
          </m:e>
          <m:sub>
            <m:r>
              <m:t xml:space="preserve">23</m:t>
            </m:r>
          </m:sub>
          <m:sup>
            <m:r>
              <m:t xml:space="preserve">ʼ</m:t>
            </m:r>
          </m:sup>
        </m:sSubSup>
        <m:r>
          <m:t xml:space="preserve">,</m:t>
        </m:r>
        <m:sSubSup>
          <m:e>
            <m:r>
              <m:t xml:space="preserve">c</m:t>
            </m:r>
          </m:e>
          <m:sub>
            <m:r>
              <m:t xml:space="preserve">24</m:t>
            </m:r>
          </m:sub>
          <m:sup>
            <m:r>
              <m:t xml:space="preserve">ʼ</m:t>
            </m:r>
          </m:sup>
        </m:sSubSup>
        <m:r>
          <m:t xml:space="preserve">,</m:t>
        </m:r>
        <m:sSubSup>
          <m:e>
            <m:r>
              <m:t xml:space="preserve">c</m:t>
            </m:r>
          </m:e>
          <m:sub>
            <m:r>
              <m:t xml:space="preserve">33</m:t>
            </m:r>
          </m:sub>
          <m:sup>
            <m:r>
              <m:t xml:space="preserve">ʼ</m:t>
            </m:r>
          </m:sup>
        </m:sSubSup>
        <m:r>
          <m:t xml:space="preserve">,</m:t>
        </m:r>
        <m:sSubSup>
          <m:e>
            <m:r>
              <m:t xml:space="preserve">c</m:t>
            </m:r>
          </m:e>
          <m:sub>
            <m:r>
              <m:t xml:space="preserve">44</m:t>
            </m:r>
          </m:sub>
          <m:sup>
            <m:r>
              <m:t xml:space="preserve">ʼ</m:t>
            </m:r>
          </m:sup>
        </m:sSubSup>
      </m:oMath>
      <w:r>
        <w:rPr>
          <w:sz w:val="28"/>
          <w:szCs w:val="28"/>
        </w:rPr>
        <w:t xml:space="preserve">. Закреслюємо 2-й рядок, який містить найвід’ємніший елемент </w:t>
      </w:r>
      <w:r>
        <w:rPr/>
      </w:r>
      <m:oMath xmlns:m="http://schemas.openxmlformats.org/officeDocument/2006/math">
        <m:d>
          <m:dPr>
            <m:begChr m:val="("/>
            <m:endChr m:val=")"/>
          </m:dPr>
          <m:e>
            <m:r>
              <m:t xml:space="preserve">c</m:t>
            </m:r>
            <m:sSubSup>
              <m:e>
                <m:r>
                  <m:t xml:space="preserve">​</m:t>
                </m:r>
              </m:e>
              <m:sub>
                <m:r>
                  <m:t xml:space="preserve">24</m:t>
                </m:r>
              </m:sub>
              <m:sup>
                <m:r>
                  <m:t xml:space="preserve">′</m:t>
                </m:r>
              </m:sup>
            </m:sSubSup>
          </m:e>
        </m:d>
      </m:oMath>
      <w:r>
        <w:rPr>
          <w:sz w:val="28"/>
          <w:szCs w:val="28"/>
        </w:rPr>
        <w:t xml:space="preserve">. Оскільки в цьому рядку є підкреслений елемент </w:t>
      </w:r>
      <w:r>
        <w:rPr/>
      </w:r>
      <m:oMath xmlns:m="http://schemas.openxmlformats.org/officeDocument/2006/math">
        <m:d>
          <m:dPr>
            <m:begChr m:val="("/>
            <m:endChr m:val=")"/>
          </m:dPr>
          <m:e>
            <m:r>
              <m:t xml:space="preserve">c</m:t>
            </m:r>
            <m:sSubSup>
              <m:e>
                <m:r>
                  <m:t xml:space="preserve">​</m:t>
                </m:r>
              </m:e>
              <m:sub>
                <m:r>
                  <m:t xml:space="preserve">21</m:t>
                </m:r>
              </m:sub>
              <m:sup>
                <m:r>
                  <m:t xml:space="preserve">′</m:t>
                </m:r>
              </m:sup>
            </m:sSubSup>
          </m:e>
        </m:d>
      </m:oMath>
      <w:r>
        <w:rPr>
          <w:sz w:val="28"/>
          <w:szCs w:val="28"/>
        </w:rPr>
        <w:t xml:space="preserve">, то закреслюємо відповідний 1-й стовпець. Оскільки в цьому стовпці є підкреслений елемент </w:t>
      </w:r>
      <w:r>
        <w:rPr/>
      </w:r>
      <m:oMath xmlns:m="http://schemas.openxmlformats.org/officeDocument/2006/math">
        <m:d>
          <m:dPr>
            <m:begChr m:val="("/>
            <m:endChr m:val=")"/>
          </m:dPr>
          <m:e>
            <m:r>
              <m:t xml:space="preserve">c</m:t>
            </m:r>
            <m:sSubSup>
              <m:e>
                <m:r>
                  <m:t xml:space="preserve">​</m:t>
                </m:r>
              </m:e>
              <m:sub>
                <m:r>
                  <m:t xml:space="preserve">11</m:t>
                </m:r>
              </m:sub>
              <m:sup>
                <m:r>
                  <m:t xml:space="preserve">′</m:t>
                </m:r>
              </m:sup>
            </m:sSubSup>
          </m:e>
        </m:d>
      </m:oMath>
      <w:r>
        <w:rPr>
          <w:sz w:val="28"/>
          <w:szCs w:val="28"/>
        </w:rPr>
        <w:t xml:space="preserve">, то закреслюємо відповідний 1-й рядок. Оскільки в цьому рядку є підкреслений елемент </w:t>
      </w:r>
      <w:r>
        <w:rPr/>
      </w:r>
      <m:oMath xmlns:m="http://schemas.openxmlformats.org/officeDocument/2006/math">
        <m:d>
          <m:dPr>
            <m:begChr m:val="("/>
            <m:endChr m:val=")"/>
          </m:dPr>
          <m:e>
            <m:r>
              <m:t xml:space="preserve">c</m:t>
            </m:r>
            <m:sSubSup>
              <m:e>
                <m:r>
                  <m:t xml:space="preserve">​</m:t>
                </m:r>
              </m:e>
              <m:sub>
                <m:r>
                  <m:t xml:space="preserve">12</m:t>
                </m:r>
              </m:sub>
              <m:sup>
                <m:r>
                  <m:t xml:space="preserve">′</m:t>
                </m:r>
              </m:sup>
            </m:sSubSup>
          </m:e>
        </m:d>
      </m:oMath>
      <w:r>
        <w:rPr>
          <w:sz w:val="28"/>
          <w:szCs w:val="28"/>
        </w:rPr>
        <w:t xml:space="preserve">, то закреслюємо відповідний 2-й стовпець. Оскільки в 2-му рядку також є підкреслений елемент </w:t>
      </w:r>
      <w:r>
        <w:rPr/>
      </w:r>
      <m:oMath xmlns:m="http://schemas.openxmlformats.org/officeDocument/2006/math">
        <m:d>
          <m:dPr>
            <m:begChr m:val="("/>
            <m:endChr m:val=")"/>
          </m:dPr>
          <m:e>
            <m:r>
              <m:t xml:space="preserve">c</m:t>
            </m:r>
            <m:sSubSup>
              <m:e>
                <m:r>
                  <m:t xml:space="preserve">​</m:t>
                </m:r>
              </m:e>
              <m:sub>
                <m:r>
                  <m:t xml:space="preserve">23</m:t>
                </m:r>
              </m:sub>
              <m:sup>
                <m:r>
                  <m:t xml:space="preserve">′</m:t>
                </m:r>
              </m:sup>
            </m:sSubSup>
          </m:e>
        </m:d>
      </m:oMath>
      <w:r>
        <w:rPr>
          <w:sz w:val="28"/>
          <w:szCs w:val="28"/>
        </w:rPr>
        <w:t xml:space="preserve">, то закреслюємо відповідний 3-й стовпець. Оскільки в цьому стовпці є підкреслений елемент </w:t>
      </w:r>
      <w:r>
        <w:rPr/>
      </w:r>
      <m:oMath xmlns:m="http://schemas.openxmlformats.org/officeDocument/2006/math">
        <m:d>
          <m:dPr>
            <m:begChr m:val="("/>
            <m:endChr m:val=")"/>
          </m:dPr>
          <m:e>
            <m:r>
              <m:t xml:space="preserve">c</m:t>
            </m:r>
            <m:sSubSup>
              <m:e>
                <m:r>
                  <m:t xml:space="preserve">​</m:t>
                </m:r>
              </m:e>
              <m:sub>
                <m:r>
                  <m:t xml:space="preserve">33</m:t>
                </m:r>
              </m:sub>
              <m:sup>
                <m:r>
                  <m:t xml:space="preserve">′</m:t>
                </m:r>
              </m:sup>
            </m:sSubSup>
          </m:e>
        </m:d>
      </m:oMath>
      <w:r>
        <w:rPr>
          <w:sz w:val="28"/>
          <w:szCs w:val="28"/>
        </w:rPr>
        <w:t>, то закреслюємо відповідний 3-й рядок.</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C</m:t>
              </m:r>
            </m:e>
            <m:sub>
              <m:r>
                <m:t xml:space="preserve">2</m:t>
              </m:r>
            </m:sub>
          </m:sSub>
          <m:r>
            <m:rPr>
              <m:lit/>
              <m:nor/>
            </m:rPr>
            <m:t xml:space="preserve">=</m:t>
          </m:r>
          <m:d>
            <m:dPr>
              <m:begChr m:val="["/>
              <m:endChr m:val="]"/>
            </m:dPr>
            <m:e>
              <m:m>
                <m:mr>
                  <m:e>
                    <m:bar>
                      <m:barPr>
                        <m:pos m:val="top"/>
                      </m:barPr>
                      <m:e>
                        <m:r>
                          <m:t xml:space="preserve">0</m:t>
                        </m:r>
                      </m:e>
                    </m:bar>
                  </m:e>
                  <m:e>
                    <m:bar>
                      <m:barPr>
                        <m:pos m:val="top"/>
                      </m:barPr>
                      <m:e>
                        <m:r>
                          <m:t xml:space="preserve">0</m:t>
                        </m:r>
                      </m:e>
                    </m:bar>
                  </m:e>
                  <m:e>
                    <m:r>
                      <m:t xml:space="preserve">−</m:t>
                    </m:r>
                    <m:r>
                      <m:t xml:space="preserve">4</m:t>
                    </m:r>
                  </m:e>
                  <m:e>
                    <m:r>
                      <m:t xml:space="preserve">−</m:t>
                    </m:r>
                    <m:r>
                      <m:t xml:space="preserve">1</m:t>
                    </m:r>
                  </m:e>
                </m:mr>
                <m:mr>
                  <m:e>
                    <m:bar>
                      <m:barPr>
                        <m:pos m:val="top"/>
                      </m:barPr>
                      <m:e>
                        <m:r>
                          <m:t xml:space="preserve">0</m:t>
                        </m:r>
                      </m:e>
                    </m:bar>
                  </m:e>
                  <m:e>
                    <m:r>
                      <m:t xml:space="preserve">36</m:t>
                    </m:r>
                  </m:e>
                  <m:e>
                    <m:bar>
                      <m:barPr>
                        <m:pos m:val="top"/>
                      </m:barPr>
                      <m:e>
                        <m:r>
                          <m:t xml:space="preserve">0</m:t>
                        </m:r>
                      </m:e>
                    </m:bar>
                  </m:e>
                  <m:e>
                    <m:r>
                      <m:t xml:space="preserve">−</m:t>
                    </m:r>
                    <m:bar>
                      <m:barPr>
                        <m:pos m:val="top"/>
                      </m:barPr>
                      <m:e>
                        <m:r>
                          <m:t xml:space="preserve">5</m:t>
                        </m:r>
                      </m:e>
                    </m:bar>
                  </m:e>
                </m:mr>
                <m:mr>
                  <m:e>
                    <m:r>
                      <m:t xml:space="preserve">10</m:t>
                    </m:r>
                  </m:e>
                  <m:e>
                    <m:r>
                      <m:t xml:space="preserve">7</m:t>
                    </m:r>
                  </m:e>
                  <m:e>
                    <m:bar>
                      <m:barPr>
                        <m:pos m:val="top"/>
                      </m:barPr>
                      <m:e>
                        <m:r>
                          <m:t xml:space="preserve">0</m:t>
                        </m:r>
                      </m:e>
                    </m:bar>
                  </m:e>
                  <m:e>
                    <m:r>
                      <m:t xml:space="preserve">0</m:t>
                    </m:r>
                  </m:e>
                </m:mr>
                <m:mr>
                  <m:e>
                    <m:r>
                      <m:t xml:space="preserve">30</m:t>
                    </m:r>
                  </m:e>
                  <m:e>
                    <m:r>
                      <m:t xml:space="preserve">8</m:t>
                    </m:r>
                  </m:e>
                  <m:e>
                    <m:r>
                      <m:t xml:space="preserve">−</m:t>
                    </m:r>
                    <m:r>
                      <m:t xml:space="preserve">3</m:t>
                    </m:r>
                  </m:e>
                  <m:e>
                    <m:bar>
                      <m:barPr>
                        <m:pos m:val="top"/>
                      </m:barPr>
                      <m:e>
                        <m:r>
                          <m:t xml:space="preserve">0</m:t>
                        </m:r>
                      </m:e>
                    </m:ba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Додаємо до всіх елементів закреслених рядків </w:t>
      </w:r>
      <w:r>
        <w:rPr/>
      </w:r>
      <m:oMath xmlns:m="http://schemas.openxmlformats.org/officeDocument/2006/math">
        <m:d>
          <m:dPr>
            <m:begChr m:val="|"/>
            <m:endChr m:val="|"/>
          </m:dPr>
          <m:e>
            <m:sSubSup>
              <m:e>
                <m:r>
                  <m:t xml:space="preserve">c</m:t>
                </m:r>
              </m:e>
              <m:sub>
                <m:r>
                  <m:t xml:space="preserve">24</m:t>
                </m:r>
              </m:sub>
              <m:sup>
                <m:r>
                  <m:t xml:space="preserve">ʼ</m:t>
                </m:r>
              </m:sup>
            </m:sSubSup>
          </m:e>
        </m:d>
        <m:r>
          <m:rPr>
            <m:lit/>
            <m:nor/>
          </m:rPr>
          <m:t xml:space="preserve"> = </m:t>
        </m:r>
        <m:d>
          <m:dPr>
            <m:begChr m:val="|"/>
            <m:endChr m:val="|"/>
          </m:dPr>
          <m:e>
            <m:r>
              <m:t xml:space="preserve">−</m:t>
            </m:r>
            <m:r>
              <m:t xml:space="preserve">5</m:t>
            </m:r>
          </m:e>
        </m:d>
        <m:r>
          <m:rPr>
            <m:lit/>
            <m:nor/>
          </m:rPr>
          <m:t xml:space="preserve"> = </m:t>
        </m:r>
        <m:r>
          <m:t xml:space="preserve">5</m:t>
        </m:r>
      </m:oMath>
      <w:r>
        <w:rPr>
          <w:sz w:val="28"/>
          <w:szCs w:val="28"/>
        </w:rPr>
        <w:t xml:space="preserve">, й віднімаємо від усіх елементів закресленого стовпця </w:t>
      </w:r>
      <w:r>
        <w:rPr/>
      </w:r>
      <m:oMath xmlns:m="http://schemas.openxmlformats.org/officeDocument/2006/math">
        <m:d>
          <m:dPr>
            <m:begChr m:val="|"/>
            <m:endChr m:val="|"/>
          </m:dPr>
          <m:e>
            <m:sSubSup>
              <m:e>
                <m:r>
                  <m:t xml:space="preserve">c</m:t>
                </m:r>
              </m:e>
              <m:sub>
                <m:r>
                  <m:t xml:space="preserve">24</m:t>
                </m:r>
              </m:sub>
              <m:sup>
                <m:r>
                  <m:t xml:space="preserve">ʼ</m:t>
                </m:r>
              </m:sup>
            </m:sSubSup>
          </m:e>
        </m:d>
        <m:r>
          <m:rPr>
            <m:lit/>
            <m:nor/>
          </m:rPr>
          <m:t xml:space="preserve"> = </m:t>
        </m:r>
        <m:d>
          <m:dPr>
            <m:begChr m:val="|"/>
            <m:endChr m:val="|"/>
          </m:dPr>
          <m:e>
            <m:r>
              <m:t xml:space="preserve">−</m:t>
            </m:r>
            <m:r>
              <m:t xml:space="preserve">5</m:t>
            </m:r>
          </m:e>
        </m:d>
        <m:r>
          <m:rPr>
            <m:lit/>
            <m:nor/>
          </m:rPr>
          <m:t xml:space="preserve"> = </m:t>
        </m:r>
        <m:r>
          <m:t xml:space="preserve">5</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Тоді отримаємо наступну оціночну матрицю </w:t>
      </w:r>
      <w:r>
        <w:rPr/>
      </w:r>
      <m:oMath xmlns:m="http://schemas.openxmlformats.org/officeDocument/2006/math">
        <m:sSub>
          <m:e>
            <m:r>
              <m:t xml:space="preserve">C</m:t>
            </m:r>
          </m:e>
          <m:sub>
            <m:r>
              <m:t xml:space="preserve">3</m:t>
            </m:r>
          </m:sub>
        </m:sSub>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C</m:t>
              </m:r>
            </m:e>
            <m:sub>
              <m:r>
                <m:t xml:space="preserve">3</m:t>
              </m:r>
            </m:sub>
          </m:sSub>
          <m:r>
            <m:rPr>
              <m:lit/>
              <m:nor/>
            </m:rPr>
            <m:t xml:space="preserve">=</m:t>
          </m:r>
          <m:d>
            <m:dPr>
              <m:begChr m:val="["/>
              <m:endChr m:val="]"/>
            </m:dPr>
            <m:e>
              <m:m>
                <m:mr>
                  <m:e>
                    <m:r>
                      <m:t xml:space="preserve">0</m:t>
                    </m:r>
                  </m:e>
                  <m:e>
                    <m:r>
                      <m:t xml:space="preserve">0</m:t>
                    </m:r>
                  </m:e>
                  <m:e>
                    <m:r>
                      <m:t xml:space="preserve">−</m:t>
                    </m:r>
                    <m:r>
                      <m:t xml:space="preserve">4</m:t>
                    </m:r>
                  </m:e>
                  <m:e>
                    <m:r>
                      <m:t xml:space="preserve">4</m:t>
                    </m:r>
                  </m:e>
                </m:mr>
                <m:mr>
                  <m:e>
                    <m:r>
                      <m:t xml:space="preserve">0</m:t>
                    </m:r>
                  </m:e>
                  <m:e>
                    <m:r>
                      <m:t xml:space="preserve">36</m:t>
                    </m:r>
                  </m:e>
                  <m:e>
                    <m:r>
                      <m:t xml:space="preserve">0</m:t>
                    </m:r>
                  </m:e>
                  <m:e>
                    <m:r>
                      <m:t xml:space="preserve">0</m:t>
                    </m:r>
                  </m:e>
                </m:mr>
                <m:mr>
                  <m:e>
                    <m:r>
                      <m:t xml:space="preserve">10</m:t>
                    </m:r>
                  </m:e>
                  <m:e>
                    <m:r>
                      <m:t xml:space="preserve">7</m:t>
                    </m:r>
                  </m:e>
                  <m:e>
                    <m:r>
                      <m:t xml:space="preserve">0</m:t>
                    </m:r>
                  </m:e>
                  <m:e>
                    <m:r>
                      <m:t xml:space="preserve">5</m:t>
                    </m:r>
                  </m:e>
                </m:mr>
                <m:mr>
                  <m:e>
                    <m:r>
                      <m:t xml:space="preserve">25</m:t>
                    </m:r>
                  </m:e>
                  <m:e>
                    <m:r>
                      <m:t xml:space="preserve">3</m:t>
                    </m:r>
                  </m:e>
                  <m:e>
                    <m:r>
                      <m:t xml:space="preserve">−</m:t>
                    </m:r>
                    <m:r>
                      <m:t xml:space="preserve">8</m:t>
                    </m:r>
                  </m:e>
                  <m:e>
                    <m:r>
                      <m:t xml:space="preserve">0</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Оскільки в оціночній матриці </w:t>
      </w:r>
      <w:r>
        <w:rPr/>
      </w:r>
      <m:oMath xmlns:m="http://schemas.openxmlformats.org/officeDocument/2006/math">
        <m:sSub>
          <m:e>
            <m:r>
              <m:t xml:space="preserve">C</m:t>
            </m:r>
          </m:e>
          <m:sub>
            <m:r>
              <m:t xml:space="preserve">3</m:t>
            </m:r>
          </m:sub>
        </m:sSub>
      </m:oMath>
      <w:r>
        <w:rPr>
          <w:sz w:val="28"/>
          <w:szCs w:val="28"/>
        </w:rPr>
        <w:t xml:space="preserve"> є від’ємні елементи, то план </w:t>
      </w:r>
      <w:r>
        <w:rPr/>
      </w:r>
      <m:oMath xmlns:m="http://schemas.openxmlformats.org/officeDocument/2006/math">
        <m:sSub>
          <m:e>
            <m:r>
              <m:t xml:space="preserve">X</m:t>
            </m:r>
          </m:e>
          <m:sub>
            <m:r>
              <m:t xml:space="preserve">2</m:t>
            </m:r>
          </m:sub>
        </m:sSub>
      </m:oMath>
      <w:r>
        <w:rPr>
          <w:sz w:val="28"/>
          <w:szCs w:val="28"/>
        </w:rPr>
        <w:t xml:space="preserve"> - неоптимальний.</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Найвід’ємнішим елементом є </w:t>
      </w:r>
      <w:r>
        <w:rPr/>
      </w:r>
      <m:oMath xmlns:m="http://schemas.openxmlformats.org/officeDocument/2006/math">
        <m:sSubSup>
          <m:e>
            <m:r>
              <m:t xml:space="preserve">c</m:t>
            </m:r>
          </m:e>
          <m:sub>
            <m:r>
              <m:t xml:space="preserve">43</m:t>
            </m:r>
          </m:sub>
          <m:sup>
            <m:r>
              <m:t xml:space="preserve">ʼ</m:t>
            </m:r>
          </m:sup>
        </m:sSubSup>
        <m:r>
          <m:rPr>
            <m:lit/>
            <m:nor/>
          </m:rPr>
          <m:t xml:space="preserve"> = </m:t>
        </m:r>
        <m:r>
          <m:t xml:space="preserve">−</m:t>
        </m:r>
        <m:r>
          <m:t xml:space="preserve">8</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Тому, в матриці </w:t>
      </w:r>
      <w:r>
        <w:rPr/>
      </w:r>
      <m:oMath xmlns:m="http://schemas.openxmlformats.org/officeDocument/2006/math">
        <m:sSub>
          <m:e>
            <m:r>
              <m:t xml:space="preserve">X</m:t>
            </m:r>
          </m:e>
          <m:sub>
            <m:r>
              <m:t xml:space="preserve">2</m:t>
            </m:r>
          </m:sub>
        </m:sSub>
      </m:oMath>
      <w:r>
        <w:rPr>
          <w:sz w:val="28"/>
          <w:szCs w:val="28"/>
        </w:rPr>
        <w:t xml:space="preserve">, починаючи з елемента </w:t>
      </w:r>
      <w:r>
        <w:rPr/>
      </w:r>
      <m:oMath xmlns:m="http://schemas.openxmlformats.org/officeDocument/2006/math">
        <m:sSub>
          <m:e>
            <m:r>
              <m:t xml:space="preserve">x</m:t>
            </m:r>
          </m:e>
          <m:sub>
            <m:r>
              <m:t xml:space="preserve">43</m:t>
            </m:r>
          </m:sub>
        </m:sSub>
      </m:oMath>
      <w:r>
        <w:rPr>
          <w:sz w:val="28"/>
          <w:szCs w:val="28"/>
        </w:rPr>
        <w:t xml:space="preserve"> (який відповідає в оціночній матриці </w:t>
      </w:r>
      <w:r>
        <w:rPr/>
      </w:r>
      <m:oMath xmlns:m="http://schemas.openxmlformats.org/officeDocument/2006/math">
        <m:sSub>
          <m:e>
            <m:r>
              <m:t xml:space="preserve">C</m:t>
            </m:r>
          </m:e>
          <m:sub>
            <m:r>
              <m:t xml:space="preserve">3</m:t>
            </m:r>
          </m:sub>
        </m:sSub>
      </m:oMath>
      <w:r>
        <w:rPr>
          <w:sz w:val="28"/>
          <w:szCs w:val="28"/>
        </w:rPr>
        <w:t xml:space="preserve"> найвід’ємнішому елементу </w:t>
      </w:r>
      <w:r>
        <w:rPr/>
      </w:r>
      <m:oMath xmlns:m="http://schemas.openxmlformats.org/officeDocument/2006/math">
        <m:sSubSup>
          <m:e>
            <m:r>
              <m:t xml:space="preserve">c</m:t>
            </m:r>
          </m:e>
          <m:sub>
            <m:r>
              <m:t xml:space="preserve">43</m:t>
            </m:r>
          </m:sub>
          <m:sup>
            <m:r>
              <m:t xml:space="preserve">ʼ</m:t>
            </m:r>
          </m:sup>
        </m:sSubSup>
        <m:r>
          <m:rPr>
            <m:lit/>
            <m:nor/>
          </m:rPr>
          <m:t xml:space="preserve"> = </m:t>
        </m:r>
        <m:r>
          <m:t xml:space="preserve">−</m:t>
        </m:r>
        <m:r>
          <m:t xml:space="preserve">8</m:t>
        </m:r>
      </m:oMath>
      <w:r>
        <w:rPr>
          <w:sz w:val="28"/>
          <w:szCs w:val="28"/>
        </w:rPr>
        <w:t>) будуємо замкнений ланцюжок, до якого входитимуть ненульові елементи:</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2</m:t>
              </m:r>
            </m:sub>
          </m:sSub>
          <m:r>
            <m:rPr>
              <m:lit/>
              <m:nor/>
            </m:rPr>
            <m:t xml:space="preserve">=</m:t>
          </m:r>
          <m:d>
            <m:dPr>
              <m:begChr m:val="["/>
              <m:endChr m:val="]"/>
            </m:dPr>
            <m:e>
              <m:m>
                <m:mr>
                  <m:e>
                    <m:r>
                      <m:t xml:space="preserve">55</m:t>
                    </m:r>
                  </m:e>
                  <m:e>
                    <m:r>
                      <m:t xml:space="preserve">5</m:t>
                    </m:r>
                  </m:e>
                  <m:e>
                    <m:r>
                      <m:t xml:space="preserve">0</m:t>
                    </m:r>
                  </m:e>
                  <m:e>
                    <m:r>
                      <m:t xml:space="preserve">0</m:t>
                    </m:r>
                  </m:e>
                </m:mr>
                <m:mr>
                  <m:e>
                    <m:r>
                      <m:t xml:space="preserve">15</m:t>
                    </m:r>
                  </m:e>
                  <m:e>
                    <m:r>
                      <m:t xml:space="preserve">0</m:t>
                    </m:r>
                  </m:e>
                  <m:e>
                    <m:r>
                      <m:rPr>
                        <m:lit/>
                        <m:nor/>
                      </m:rPr>
                      <m:t xml:space="preserve">5[-](2)</m:t>
                    </m:r>
                  </m:e>
                  <m:e>
                    <m:r>
                      <m:rPr>
                        <m:lit/>
                        <m:nor/>
                      </m:rPr>
                      <m:t xml:space="preserve">35[+](3)</m:t>
                    </m:r>
                  </m:e>
                </m:mr>
                <m:mr>
                  <m:e>
                    <m:r>
                      <m:t xml:space="preserve">0</m:t>
                    </m:r>
                  </m:e>
                  <m:e>
                    <m:r>
                      <m:t xml:space="preserve">0</m:t>
                    </m:r>
                  </m:e>
                  <m:e>
                    <m:r>
                      <m:t xml:space="preserve">40</m:t>
                    </m:r>
                  </m:e>
                  <m:e>
                    <m:r>
                      <m:t xml:space="preserve">0</m:t>
                    </m:r>
                  </m:e>
                </m:mr>
                <m:mr>
                  <m:e>
                    <m:r>
                      <m:t xml:space="preserve">0</m:t>
                    </m:r>
                  </m:e>
                  <m:e>
                    <m:r>
                      <m:t xml:space="preserve">0</m:t>
                    </m:r>
                  </m:e>
                  <m:e>
                    <m:r>
                      <m:rPr>
                        <m:lit/>
                        <m:nor/>
                      </m:rPr>
                      <m:t xml:space="preserve">0[+](1)</m:t>
                    </m:r>
                  </m:e>
                  <m:e>
                    <m:r>
                      <m:rPr>
                        <m:lit/>
                        <m:nor/>
                      </m:rPr>
                      <m:t xml:space="preserve">35[-](4)</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Знайдемо новий план </w:t>
      </w:r>
      <w:r>
        <w:rPr/>
      </w:r>
      <m:oMath xmlns:m="http://schemas.openxmlformats.org/officeDocument/2006/math">
        <m:sSub>
          <m:e>
            <m:r>
              <m:t xml:space="preserve">X</m:t>
            </m:r>
          </m:e>
          <m:sub>
            <m:r>
              <m:t xml:space="preserve">2</m:t>
            </m:r>
          </m:sub>
        </m:sSub>
      </m:oMath>
      <w:r>
        <w:rPr>
          <w:sz w:val="28"/>
          <w:szCs w:val="28"/>
        </w:rPr>
        <w:t xml:space="preserve">, змінюючи елементи, які входять до ланцюжка, на величину </w:t>
      </w:r>
      <w:r>
        <w:rPr/>
      </w:r>
      <m:oMath xmlns:m="http://schemas.openxmlformats.org/officeDocument/2006/math">
        <m:r>
          <m:t xml:space="preserve">θ</m:t>
        </m:r>
        <m:r>
          <m:rPr>
            <m:lit/>
            <m:nor/>
          </m:rPr>
          <m:t xml:space="preserve"> = </m:t>
        </m:r>
        <m:r>
          <m:t xml:space="preserve">min</m:t>
        </m:r>
        <m:r>
          <m:t xml:space="preserve">{</m:t>
        </m:r>
        <m:r>
          <m:t xml:space="preserve">5</m:t>
        </m:r>
        <m:r>
          <m:t xml:space="preserve">,</m:t>
        </m:r>
        <m:r>
          <m:t xml:space="preserve">35</m:t>
        </m:r>
        <m:r>
          <m:t xml:space="preserve">}</m:t>
        </m:r>
      </m:oMath>
      <w:r>
        <w:rPr>
          <w:sz w:val="28"/>
          <w:szCs w:val="28"/>
        </w:rPr>
        <w:t xml:space="preserve"> (</w:t>
      </w:r>
      <w:r>
        <w:rPr/>
      </w:r>
      <m:oMath xmlns:m="http://schemas.openxmlformats.org/officeDocument/2006/math">
        <m:r>
          <m:t xml:space="preserve">θ</m:t>
        </m:r>
      </m:oMath>
      <w:r>
        <w:rPr>
          <w:sz w:val="28"/>
          <w:szCs w:val="28"/>
        </w:rPr>
        <w:t xml:space="preserve"> − мінімальний елемент серед непарних елементів, що входять до ланцюжка. При цьому за 1-й вважається наступний за </w:t>
      </w:r>
      <w:r>
        <w:rPr/>
      </w:r>
      <m:oMath xmlns:m="http://schemas.openxmlformats.org/officeDocument/2006/math">
        <m:sSub>
          <m:e>
            <m:r>
              <m:t xml:space="preserve">x</m:t>
            </m:r>
          </m:e>
          <m:sub>
            <m:r>
              <m:t xml:space="preserve">43</m:t>
            </m:r>
          </m:sub>
        </m:sSub>
      </m:oMath>
      <w:r>
        <w:rPr>
          <w:sz w:val="28"/>
          <w:szCs w:val="28"/>
        </w:rPr>
        <w:t xml:space="preserve"> елемент), </w:t>
      </w:r>
      <w:r>
        <w:rPr/>
      </w:r>
      <m:oMath xmlns:m="http://schemas.openxmlformats.org/officeDocument/2006/math">
        <m:r>
          <m:t xml:space="preserve">θ</m:t>
        </m:r>
        <m:r>
          <m:rPr>
            <m:lit/>
            <m:nor/>
          </m:rPr>
          <m:t xml:space="preserve"> = </m:t>
        </m:r>
        <m:r>
          <m:t xml:space="preserve">5</m:t>
        </m:r>
      </m:oMath>
      <w:r>
        <w:rPr>
          <w:sz w:val="28"/>
          <w:szCs w:val="28"/>
        </w:rPr>
        <w:t xml:space="preserve">. Додаємо </w:t>
      </w:r>
      <w:r>
        <w:rPr/>
      </w:r>
      <m:oMath xmlns:m="http://schemas.openxmlformats.org/officeDocument/2006/math">
        <m:r>
          <m:t xml:space="preserve">θ</m:t>
        </m:r>
      </m:oMath>
      <w:r>
        <w:rPr>
          <w:sz w:val="28"/>
          <w:szCs w:val="28"/>
        </w:rPr>
        <w:t xml:space="preserve"> до всіх парних елементів ланцюжка й віднімаємо </w:t>
      </w:r>
      <w:r>
        <w:rPr/>
      </w:r>
      <m:oMath xmlns:m="http://schemas.openxmlformats.org/officeDocument/2006/math">
        <m:r>
          <m:t xml:space="preserve">θ</m:t>
        </m:r>
      </m:oMath>
      <w:r>
        <w:rPr>
          <w:sz w:val="28"/>
          <w:szCs w:val="28"/>
        </w:rPr>
        <w:t xml:space="preserve"> від непарних елементів ланцюжка. Елементи матриці </w:t>
      </w:r>
      <w:r>
        <w:rPr/>
      </w:r>
      <m:oMath xmlns:m="http://schemas.openxmlformats.org/officeDocument/2006/math">
        <m:sSub>
          <m:e>
            <m:r>
              <m:t xml:space="preserve">X</m:t>
            </m:r>
          </m:e>
          <m:sub>
            <m:r>
              <m:t xml:space="preserve">2</m:t>
            </m:r>
          </m:sub>
        </m:sSub>
      </m:oMath>
      <w:r>
        <w:rPr>
          <w:sz w:val="28"/>
          <w:szCs w:val="28"/>
        </w:rPr>
        <w:t xml:space="preserve">, які не входять до ланцюжка, переносимо до матриці </w:t>
      </w:r>
      <w:r>
        <w:rPr/>
      </w:r>
      <m:oMath xmlns:m="http://schemas.openxmlformats.org/officeDocument/2006/math">
        <m:sSub>
          <m:e>
            <m:r>
              <m:t xml:space="preserve">X</m:t>
            </m:r>
          </m:e>
          <m:sub>
            <m:r>
              <m:t xml:space="preserve">3</m:t>
            </m:r>
          </m:sub>
        </m:sSub>
      </m:oMath>
      <w:r>
        <w:rPr>
          <w:sz w:val="28"/>
          <w:szCs w:val="28"/>
        </w:rPr>
        <w:t xml:space="preserve"> без змінення:</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3</m:t>
              </m:r>
            </m:sub>
          </m:sSub>
          <m:r>
            <m:rPr>
              <m:lit/>
              <m:nor/>
            </m:rPr>
            <m:t xml:space="preserve">=</m:t>
          </m:r>
          <m:d>
            <m:dPr>
              <m:begChr m:val="["/>
              <m:endChr m:val="]"/>
            </m:dPr>
            <m:e>
              <m:m>
                <m:mr>
                  <m:e>
                    <m:r>
                      <m:t xml:space="preserve">55</m:t>
                    </m:r>
                  </m:e>
                  <m:e>
                    <m:r>
                      <m:t xml:space="preserve">5</m:t>
                    </m:r>
                  </m:e>
                  <m:e>
                    <m:r>
                      <m:t xml:space="preserve">0</m:t>
                    </m:r>
                  </m:e>
                  <m:e>
                    <m:r>
                      <m:t xml:space="preserve">0</m:t>
                    </m:r>
                  </m:e>
                </m:mr>
                <m:mr>
                  <m:e>
                    <m:r>
                      <m:t xml:space="preserve">15</m:t>
                    </m:r>
                  </m:e>
                  <m:e>
                    <m:r>
                      <m:t xml:space="preserve">0</m:t>
                    </m:r>
                  </m:e>
                  <m:e>
                    <m:r>
                      <m:t xml:space="preserve">0</m:t>
                    </m:r>
                  </m:e>
                  <m:e>
                    <m:r>
                      <m:t xml:space="preserve">40</m:t>
                    </m:r>
                  </m:e>
                </m:mr>
                <m:mr>
                  <m:e>
                    <m:r>
                      <m:t xml:space="preserve">0</m:t>
                    </m:r>
                  </m:e>
                  <m:e>
                    <m:r>
                      <m:t xml:space="preserve">0</m:t>
                    </m:r>
                  </m:e>
                  <m:e>
                    <m:r>
                      <m:t xml:space="preserve">40</m:t>
                    </m:r>
                  </m:e>
                  <m:e>
                    <m:r>
                      <m:t xml:space="preserve">0</m:t>
                    </m:r>
                  </m:e>
                </m:mr>
                <m:mr>
                  <m:e>
                    <m:r>
                      <m:t xml:space="preserve">0</m:t>
                    </m:r>
                  </m:e>
                  <m:e>
                    <m:r>
                      <m:t xml:space="preserve">0</m:t>
                    </m:r>
                  </m:e>
                  <m:e>
                    <m:r>
                      <m:t xml:space="preserve">5</m:t>
                    </m:r>
                  </m:e>
                  <m:e>
                    <m:r>
                      <m:t xml:space="preserve">30</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Отриманий новий план </w:t>
      </w:r>
      <w:r>
        <w:rPr/>
      </w:r>
      <m:oMath xmlns:m="http://schemas.openxmlformats.org/officeDocument/2006/math">
        <m:sSub>
          <m:e>
            <m:r>
              <m:t xml:space="preserve">X</m:t>
            </m:r>
          </m:e>
          <m:sub>
            <m:r>
              <m:t xml:space="preserve">3</m:t>
            </m:r>
          </m:sub>
        </m:sSub>
      </m:oMath>
      <w:r>
        <w:rPr>
          <w:sz w:val="28"/>
          <w:szCs w:val="28"/>
        </w:rPr>
        <w:t xml:space="preserve"> є невиродженим.</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Оцінимо новий план Т-задачі.</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Виконаємо еквівалентні перетворення в матриці </w:t>
      </w:r>
      <w:r>
        <w:rPr/>
      </w:r>
      <m:oMath xmlns:m="http://schemas.openxmlformats.org/officeDocument/2006/math">
        <m:sSub>
          <m:e>
            <m:r>
              <m:t xml:space="preserve">C</m:t>
            </m:r>
          </m:e>
          <m:sub>
            <m:r>
              <m:t xml:space="preserve">3</m:t>
            </m:r>
          </m:sub>
        </m:sSub>
      </m:oMath>
      <w:r>
        <w:rPr>
          <w:sz w:val="28"/>
          <w:szCs w:val="28"/>
        </w:rPr>
        <w:t xml:space="preserve">. Підкреслюємо всі елементи, що відповідають ненульовим елементам матриці </w:t>
      </w:r>
      <w:r>
        <w:rPr/>
      </w:r>
      <m:oMath xmlns:m="http://schemas.openxmlformats.org/officeDocument/2006/math">
        <m:sSub>
          <m:e>
            <m:r>
              <m:t xml:space="preserve">X</m:t>
            </m:r>
          </m:e>
          <m:sub>
            <m:r>
              <m:t xml:space="preserve">3</m:t>
            </m:r>
          </m:sub>
        </m:sSub>
        <m:r>
          <m:rPr>
            <m:lit/>
            <m:nor/>
          </m:rPr>
          <m:t xml:space="preserve"> - </m:t>
        </m:r>
        <m:sSubSup>
          <m:e>
            <m:r>
              <m:t xml:space="preserve">c</m:t>
            </m:r>
          </m:e>
          <m:sub>
            <m:r>
              <m:t xml:space="preserve">11</m:t>
            </m:r>
          </m:sub>
          <m:sup>
            <m:r>
              <m:t xml:space="preserve">ʼ</m:t>
            </m:r>
          </m:sup>
        </m:sSubSup>
        <m:r>
          <m:t xml:space="preserve">,</m:t>
        </m:r>
        <m:sSubSup>
          <m:e>
            <m:r>
              <m:t xml:space="preserve">c</m:t>
            </m:r>
          </m:e>
          <m:sub>
            <m:r>
              <m:t xml:space="preserve">12</m:t>
            </m:r>
          </m:sub>
          <m:sup>
            <m:r>
              <m:t xml:space="preserve">ʼ</m:t>
            </m:r>
          </m:sup>
        </m:sSubSup>
        <m:r>
          <m:t xml:space="preserve">,</m:t>
        </m:r>
        <m:sSubSup>
          <m:e>
            <m:r>
              <m:t xml:space="preserve">c</m:t>
            </m:r>
          </m:e>
          <m:sub>
            <m:r>
              <m:t xml:space="preserve">21</m:t>
            </m:r>
          </m:sub>
          <m:sup>
            <m:r>
              <m:t xml:space="preserve">ʼ</m:t>
            </m:r>
          </m:sup>
        </m:sSubSup>
        <m:r>
          <m:t xml:space="preserve">,</m:t>
        </m:r>
        <m:sSubSup>
          <m:e>
            <m:r>
              <m:t xml:space="preserve">c</m:t>
            </m:r>
          </m:e>
          <m:sub>
            <m:r>
              <m:t xml:space="preserve">24</m:t>
            </m:r>
          </m:sub>
          <m:sup>
            <m:r>
              <m:t xml:space="preserve">ʼ</m:t>
            </m:r>
          </m:sup>
        </m:sSubSup>
        <m:r>
          <m:t xml:space="preserve">,</m:t>
        </m:r>
        <m:sSubSup>
          <m:e>
            <m:r>
              <m:t xml:space="preserve">c</m:t>
            </m:r>
          </m:e>
          <m:sub>
            <m:r>
              <m:t xml:space="preserve">33</m:t>
            </m:r>
          </m:sub>
          <m:sup>
            <m:r>
              <m:t xml:space="preserve">ʼ</m:t>
            </m:r>
          </m:sup>
        </m:sSubSup>
        <m:r>
          <m:t xml:space="preserve">,</m:t>
        </m:r>
        <m:sSubSup>
          <m:e>
            <m:r>
              <m:t xml:space="preserve">c</m:t>
            </m:r>
          </m:e>
          <m:sub>
            <m:r>
              <m:t xml:space="preserve">43</m:t>
            </m:r>
          </m:sub>
          <m:sup>
            <m:r>
              <m:t xml:space="preserve">ʼ</m:t>
            </m:r>
          </m:sup>
        </m:sSubSup>
        <m:r>
          <m:t xml:space="preserve">,</m:t>
        </m:r>
        <m:sSubSup>
          <m:e>
            <m:r>
              <m:t xml:space="preserve">c</m:t>
            </m:r>
          </m:e>
          <m:sub>
            <m:r>
              <m:t xml:space="preserve">44</m:t>
            </m:r>
          </m:sub>
          <m:sup>
            <m:r>
              <m:t xml:space="preserve">ʼ</m:t>
            </m:r>
          </m:sup>
        </m:sSubSup>
      </m:oMath>
      <w:r>
        <w:rPr>
          <w:sz w:val="28"/>
          <w:szCs w:val="28"/>
        </w:rPr>
        <w:t xml:space="preserve">. Закреслюємо 4-й рядок, який містить найвід’ємніший елемент </w:t>
      </w:r>
      <w:r>
        <w:rPr/>
      </w:r>
      <m:oMath xmlns:m="http://schemas.openxmlformats.org/officeDocument/2006/math">
        <m:d>
          <m:dPr>
            <m:begChr m:val="("/>
            <m:endChr m:val=")"/>
          </m:dPr>
          <m:e>
            <m:r>
              <m:t xml:space="preserve">c</m:t>
            </m:r>
            <m:sSubSup>
              <m:e>
                <m:r>
                  <m:t xml:space="preserve">​</m:t>
                </m:r>
              </m:e>
              <m:sub>
                <m:r>
                  <m:t xml:space="preserve">43</m:t>
                </m:r>
              </m:sub>
              <m:sup>
                <m:r>
                  <m:t xml:space="preserve">′</m:t>
                </m:r>
              </m:sup>
            </m:sSubSup>
          </m:e>
        </m:d>
      </m:oMath>
      <w:r>
        <w:rPr>
          <w:sz w:val="28"/>
          <w:szCs w:val="28"/>
        </w:rPr>
        <w:t xml:space="preserve">. Оскільки в цьому рядку є підкреслений елемент </w:t>
      </w:r>
      <w:r>
        <w:rPr/>
      </w:r>
      <m:oMath xmlns:m="http://schemas.openxmlformats.org/officeDocument/2006/math">
        <m:d>
          <m:dPr>
            <m:begChr m:val="("/>
            <m:endChr m:val=")"/>
          </m:dPr>
          <m:e>
            <m:r>
              <m:t xml:space="preserve">c</m:t>
            </m:r>
            <m:sSubSup>
              <m:e>
                <m:r>
                  <m:t xml:space="preserve">​</m:t>
                </m:r>
              </m:e>
              <m:sub>
                <m:r>
                  <m:t xml:space="preserve">44</m:t>
                </m:r>
              </m:sub>
              <m:sup>
                <m:r>
                  <m:t xml:space="preserve">′</m:t>
                </m:r>
              </m:sup>
            </m:sSubSup>
          </m:e>
        </m:d>
      </m:oMath>
      <w:r>
        <w:rPr>
          <w:sz w:val="28"/>
          <w:szCs w:val="28"/>
        </w:rPr>
        <w:t xml:space="preserve">, то закреслюємо відповідний 4-й стовпець. Оскільки в цьому стовпці є підкреслений елемент </w:t>
      </w:r>
      <w:r>
        <w:rPr/>
      </w:r>
      <m:oMath xmlns:m="http://schemas.openxmlformats.org/officeDocument/2006/math">
        <m:d>
          <m:dPr>
            <m:begChr m:val="("/>
            <m:endChr m:val=")"/>
          </m:dPr>
          <m:e>
            <m:r>
              <m:t xml:space="preserve">c</m:t>
            </m:r>
            <m:sSubSup>
              <m:e>
                <m:r>
                  <m:t xml:space="preserve">​</m:t>
                </m:r>
              </m:e>
              <m:sub>
                <m:r>
                  <m:t xml:space="preserve">24</m:t>
                </m:r>
              </m:sub>
              <m:sup>
                <m:r>
                  <m:t xml:space="preserve">′</m:t>
                </m:r>
              </m:sup>
            </m:sSubSup>
          </m:e>
        </m:d>
      </m:oMath>
      <w:r>
        <w:rPr>
          <w:sz w:val="28"/>
          <w:szCs w:val="28"/>
        </w:rPr>
        <w:t xml:space="preserve">, то закреслюємо відповідний 2-й рядок. Оскільки в цьому рядку є підкреслений елемент </w:t>
      </w:r>
      <w:r>
        <w:rPr/>
      </w:r>
      <m:oMath xmlns:m="http://schemas.openxmlformats.org/officeDocument/2006/math">
        <m:d>
          <m:dPr>
            <m:begChr m:val="("/>
            <m:endChr m:val=")"/>
          </m:dPr>
          <m:e>
            <m:r>
              <m:t xml:space="preserve">c</m:t>
            </m:r>
            <m:sSubSup>
              <m:e>
                <m:r>
                  <m:t xml:space="preserve">​</m:t>
                </m:r>
              </m:e>
              <m:sub>
                <m:r>
                  <m:t xml:space="preserve">21</m:t>
                </m:r>
              </m:sub>
              <m:sup>
                <m:r>
                  <m:t xml:space="preserve">′</m:t>
                </m:r>
              </m:sup>
            </m:sSubSup>
          </m:e>
        </m:d>
      </m:oMath>
      <w:r>
        <w:rPr>
          <w:sz w:val="28"/>
          <w:szCs w:val="28"/>
        </w:rPr>
        <w:t xml:space="preserve">, то закреслюємо відповідний 1-й стовпець. Оскільки в цьому стовпці є підкреслений елемент </w:t>
      </w:r>
      <w:r>
        <w:rPr/>
      </w:r>
      <m:oMath xmlns:m="http://schemas.openxmlformats.org/officeDocument/2006/math">
        <m:d>
          <m:dPr>
            <m:begChr m:val="("/>
            <m:endChr m:val=")"/>
          </m:dPr>
          <m:e>
            <m:r>
              <m:t xml:space="preserve">c</m:t>
            </m:r>
            <m:sSubSup>
              <m:e>
                <m:r>
                  <m:t xml:space="preserve">​</m:t>
                </m:r>
              </m:e>
              <m:sub>
                <m:r>
                  <m:t xml:space="preserve">11</m:t>
                </m:r>
              </m:sub>
              <m:sup>
                <m:r>
                  <m:t xml:space="preserve">′</m:t>
                </m:r>
              </m:sup>
            </m:sSubSup>
          </m:e>
        </m:d>
      </m:oMath>
      <w:r>
        <w:rPr>
          <w:sz w:val="28"/>
          <w:szCs w:val="28"/>
        </w:rPr>
        <w:t xml:space="preserve">, то закреслюємо відповідний 1-й рядок. Оскільки в цьому рядку є підкреслений елемент </w:t>
      </w:r>
      <w:r>
        <w:rPr/>
      </w:r>
      <m:oMath xmlns:m="http://schemas.openxmlformats.org/officeDocument/2006/math">
        <m:d>
          <m:dPr>
            <m:begChr m:val="("/>
            <m:endChr m:val=")"/>
          </m:dPr>
          <m:e>
            <m:r>
              <m:t xml:space="preserve">c</m:t>
            </m:r>
            <m:sSubSup>
              <m:e>
                <m:r>
                  <m:t xml:space="preserve">​</m:t>
                </m:r>
              </m:e>
              <m:sub>
                <m:r>
                  <m:t xml:space="preserve">12</m:t>
                </m:r>
              </m:sub>
              <m:sup>
                <m:r>
                  <m:t xml:space="preserve">′</m:t>
                </m:r>
              </m:sup>
            </m:sSubSup>
          </m:e>
        </m:d>
      </m:oMath>
      <w:r>
        <w:rPr>
          <w:sz w:val="28"/>
          <w:szCs w:val="28"/>
        </w:rPr>
        <w:t>, то закреслюємо відповідний 2-й стовпець.</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C</m:t>
              </m:r>
            </m:e>
            <m:sub>
              <m:r>
                <m:t xml:space="preserve">3</m:t>
              </m:r>
            </m:sub>
          </m:sSub>
          <m:r>
            <m:rPr>
              <m:lit/>
              <m:nor/>
            </m:rPr>
            <m:t xml:space="preserve">=</m:t>
          </m:r>
          <m:d>
            <m:dPr>
              <m:begChr m:val="["/>
              <m:endChr m:val="]"/>
            </m:dPr>
            <m:e>
              <m:m>
                <m:mr>
                  <m:e>
                    <m:bar>
                      <m:barPr>
                        <m:pos m:val="top"/>
                      </m:barPr>
                      <m:e>
                        <m:r>
                          <m:t xml:space="preserve">0</m:t>
                        </m:r>
                      </m:e>
                    </m:bar>
                  </m:e>
                  <m:e>
                    <m:bar>
                      <m:barPr>
                        <m:pos m:val="top"/>
                      </m:barPr>
                      <m:e>
                        <m:r>
                          <m:t xml:space="preserve">0</m:t>
                        </m:r>
                      </m:e>
                    </m:bar>
                  </m:e>
                  <m:e>
                    <m:r>
                      <m:t xml:space="preserve">−</m:t>
                    </m:r>
                    <m:r>
                      <m:t xml:space="preserve">4</m:t>
                    </m:r>
                  </m:e>
                  <m:e>
                    <m:r>
                      <m:t xml:space="preserve">4</m:t>
                    </m:r>
                  </m:e>
                </m:mr>
                <m:mr>
                  <m:e>
                    <m:bar>
                      <m:barPr>
                        <m:pos m:val="top"/>
                      </m:barPr>
                      <m:e>
                        <m:r>
                          <m:t xml:space="preserve">0</m:t>
                        </m:r>
                      </m:e>
                    </m:bar>
                  </m:e>
                  <m:e>
                    <m:r>
                      <m:t xml:space="preserve">36</m:t>
                    </m:r>
                  </m:e>
                  <m:e>
                    <m:r>
                      <m:t xml:space="preserve">0</m:t>
                    </m:r>
                  </m:e>
                  <m:e>
                    <m:bar>
                      <m:barPr>
                        <m:pos m:val="top"/>
                      </m:barPr>
                      <m:e>
                        <m:r>
                          <m:t xml:space="preserve">0</m:t>
                        </m:r>
                      </m:e>
                    </m:bar>
                  </m:e>
                </m:mr>
                <m:mr>
                  <m:e>
                    <m:r>
                      <m:t xml:space="preserve">10</m:t>
                    </m:r>
                  </m:e>
                  <m:e>
                    <m:r>
                      <m:t xml:space="preserve">7</m:t>
                    </m:r>
                  </m:e>
                  <m:e>
                    <m:bar>
                      <m:barPr>
                        <m:pos m:val="top"/>
                      </m:barPr>
                      <m:e>
                        <m:r>
                          <m:t xml:space="preserve">0</m:t>
                        </m:r>
                      </m:e>
                    </m:bar>
                  </m:e>
                  <m:e>
                    <m:r>
                      <m:t xml:space="preserve">5</m:t>
                    </m:r>
                  </m:e>
                </m:mr>
                <m:mr>
                  <m:e>
                    <m:r>
                      <m:t xml:space="preserve">25</m:t>
                    </m:r>
                  </m:e>
                  <m:e>
                    <m:r>
                      <m:t xml:space="preserve">3</m:t>
                    </m:r>
                  </m:e>
                  <m:e>
                    <m:r>
                      <m:t xml:space="preserve">−</m:t>
                    </m:r>
                    <m:bar>
                      <m:barPr>
                        <m:pos m:val="top"/>
                      </m:barPr>
                      <m:e>
                        <m:r>
                          <m:t xml:space="preserve">8</m:t>
                        </m:r>
                      </m:e>
                    </m:bar>
                  </m:e>
                  <m:e>
                    <m:bar>
                      <m:barPr>
                        <m:pos m:val="top"/>
                      </m:barPr>
                      <m:e>
                        <m:r>
                          <m:t xml:space="preserve">0</m:t>
                        </m:r>
                      </m:e>
                    </m:ba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Додаємо до всіх елементів закреслених рядків </w:t>
      </w:r>
      <w:r>
        <w:rPr/>
      </w:r>
      <m:oMath xmlns:m="http://schemas.openxmlformats.org/officeDocument/2006/math">
        <m:d>
          <m:dPr>
            <m:begChr m:val="|"/>
            <m:endChr m:val="|"/>
          </m:dPr>
          <m:e>
            <m:sSubSup>
              <m:e>
                <m:r>
                  <m:t xml:space="preserve">c</m:t>
                </m:r>
              </m:e>
              <m:sub>
                <m:r>
                  <m:t xml:space="preserve">43</m:t>
                </m:r>
              </m:sub>
              <m:sup>
                <m:r>
                  <m:t xml:space="preserve">ʼ</m:t>
                </m:r>
              </m:sup>
            </m:sSubSup>
          </m:e>
        </m:d>
        <m:r>
          <m:rPr>
            <m:lit/>
            <m:nor/>
          </m:rPr>
          <m:t xml:space="preserve"> = </m:t>
        </m:r>
        <m:d>
          <m:dPr>
            <m:begChr m:val="|"/>
            <m:endChr m:val="|"/>
          </m:dPr>
          <m:e>
            <m:r>
              <m:t xml:space="preserve">−</m:t>
            </m:r>
            <m:r>
              <m:t xml:space="preserve">8</m:t>
            </m:r>
          </m:e>
        </m:d>
        <m:r>
          <m:rPr>
            <m:lit/>
            <m:nor/>
          </m:rPr>
          <m:t xml:space="preserve"> = </m:t>
        </m:r>
        <m:r>
          <m:t xml:space="preserve">8</m:t>
        </m:r>
      </m:oMath>
      <w:r>
        <w:rPr>
          <w:sz w:val="28"/>
          <w:szCs w:val="28"/>
        </w:rPr>
        <w:t xml:space="preserve">, й віднімаємо від усіх елементів закресленого стовпця </w:t>
      </w:r>
      <w:r>
        <w:rPr/>
      </w:r>
      <m:oMath xmlns:m="http://schemas.openxmlformats.org/officeDocument/2006/math">
        <m:d>
          <m:dPr>
            <m:begChr m:val="|"/>
            <m:endChr m:val="|"/>
          </m:dPr>
          <m:e>
            <m:sSubSup>
              <m:e>
                <m:r>
                  <m:t xml:space="preserve">c</m:t>
                </m:r>
              </m:e>
              <m:sub>
                <m:r>
                  <m:t xml:space="preserve">43</m:t>
                </m:r>
              </m:sub>
              <m:sup>
                <m:r>
                  <m:t xml:space="preserve">ʼ</m:t>
                </m:r>
              </m:sup>
            </m:sSubSup>
          </m:e>
        </m:d>
        <m:r>
          <m:rPr>
            <m:lit/>
            <m:nor/>
          </m:rPr>
          <m:t xml:space="preserve"> = </m:t>
        </m:r>
        <m:d>
          <m:dPr>
            <m:begChr m:val="|"/>
            <m:endChr m:val="|"/>
          </m:dPr>
          <m:e>
            <m:r>
              <m:t xml:space="preserve">−</m:t>
            </m:r>
            <m:r>
              <m:t xml:space="preserve">8</m:t>
            </m:r>
          </m:e>
        </m:d>
        <m:r>
          <m:rPr>
            <m:lit/>
            <m:nor/>
          </m:rPr>
          <m:t xml:space="preserve"> = </m:t>
        </m:r>
        <m:r>
          <m:t xml:space="preserve">8</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Тоді отримаємо наступну оціночну матрицю </w:t>
      </w:r>
      <w:r>
        <w:rPr/>
      </w:r>
      <m:oMath xmlns:m="http://schemas.openxmlformats.org/officeDocument/2006/math">
        <m:sSub>
          <m:e>
            <m:r>
              <m:t xml:space="preserve">C</m:t>
            </m:r>
          </m:e>
          <m:sub>
            <m:r>
              <m:t xml:space="preserve">4</m:t>
            </m:r>
          </m:sub>
        </m:sSub>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C</m:t>
              </m:r>
            </m:e>
            <m:sub>
              <m:r>
                <m:t xml:space="preserve">4</m:t>
              </m:r>
            </m:sub>
          </m:sSub>
          <m:r>
            <m:rPr>
              <m:lit/>
              <m:nor/>
            </m:rPr>
            <m:t xml:space="preserve">=</m:t>
          </m:r>
          <m:d>
            <m:dPr>
              <m:begChr m:val="["/>
              <m:endChr m:val="]"/>
            </m:dPr>
            <m:e>
              <m:m>
                <m:mr>
                  <m:e>
                    <m:r>
                      <m:t xml:space="preserve">0</m:t>
                    </m:r>
                  </m:e>
                  <m:e>
                    <m:r>
                      <m:t xml:space="preserve">0</m:t>
                    </m:r>
                  </m:e>
                  <m:e>
                    <m:r>
                      <m:t xml:space="preserve">4</m:t>
                    </m:r>
                  </m:e>
                  <m:e>
                    <m:r>
                      <m:t xml:space="preserve">4</m:t>
                    </m:r>
                  </m:e>
                </m:mr>
                <m:mr>
                  <m:e>
                    <m:r>
                      <m:t xml:space="preserve">0</m:t>
                    </m:r>
                  </m:e>
                  <m:e>
                    <m:r>
                      <m:t xml:space="preserve">36</m:t>
                    </m:r>
                  </m:e>
                  <m:e>
                    <m:r>
                      <m:t xml:space="preserve">8</m:t>
                    </m:r>
                  </m:e>
                  <m:e>
                    <m:r>
                      <m:t xml:space="preserve">0</m:t>
                    </m:r>
                  </m:e>
                </m:mr>
                <m:mr>
                  <m:e>
                    <m:r>
                      <m:t xml:space="preserve">2</m:t>
                    </m:r>
                  </m:e>
                  <m:e>
                    <m:r>
                      <m:t xml:space="preserve">−</m:t>
                    </m:r>
                    <m:r>
                      <m:t xml:space="preserve">1</m:t>
                    </m:r>
                  </m:e>
                  <m:e>
                    <m:r>
                      <m:t xml:space="preserve">0</m:t>
                    </m:r>
                  </m:e>
                  <m:e>
                    <m:r>
                      <m:t xml:space="preserve">−</m:t>
                    </m:r>
                    <m:r>
                      <m:t xml:space="preserve">3</m:t>
                    </m:r>
                  </m:e>
                </m:mr>
                <m:mr>
                  <m:e>
                    <m:r>
                      <m:t xml:space="preserve">25</m:t>
                    </m:r>
                  </m:e>
                  <m:e>
                    <m:r>
                      <m:t xml:space="preserve">3</m:t>
                    </m:r>
                  </m:e>
                  <m:e>
                    <m:r>
                      <m:t xml:space="preserve">0</m:t>
                    </m:r>
                  </m:e>
                  <m:e>
                    <m:r>
                      <m:t xml:space="preserve">0</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Оскільки в оціночній матриці </w:t>
      </w:r>
      <w:r>
        <w:rPr/>
      </w:r>
      <m:oMath xmlns:m="http://schemas.openxmlformats.org/officeDocument/2006/math">
        <m:sSub>
          <m:e>
            <m:r>
              <m:t xml:space="preserve">C</m:t>
            </m:r>
          </m:e>
          <m:sub>
            <m:r>
              <m:t xml:space="preserve">4</m:t>
            </m:r>
          </m:sub>
        </m:sSub>
      </m:oMath>
      <w:r>
        <w:rPr>
          <w:sz w:val="28"/>
          <w:szCs w:val="28"/>
        </w:rPr>
        <w:t xml:space="preserve"> є від’ємні елементи, то план </w:t>
      </w:r>
      <w:r>
        <w:rPr/>
      </w:r>
      <m:oMath xmlns:m="http://schemas.openxmlformats.org/officeDocument/2006/math">
        <m:sSub>
          <m:e>
            <m:r>
              <m:t xml:space="preserve">X</m:t>
            </m:r>
          </m:e>
          <m:sub>
            <m:r>
              <m:t xml:space="preserve">3</m:t>
            </m:r>
          </m:sub>
        </m:sSub>
      </m:oMath>
      <w:r>
        <w:rPr>
          <w:sz w:val="28"/>
          <w:szCs w:val="28"/>
        </w:rPr>
        <w:t xml:space="preserve"> - неоптимальний.</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Найвід’ємнішим елементом є </w:t>
      </w:r>
      <w:r>
        <w:rPr/>
      </w:r>
      <m:oMath xmlns:m="http://schemas.openxmlformats.org/officeDocument/2006/math">
        <m:sSubSup>
          <m:e>
            <m:r>
              <m:t xml:space="preserve">c</m:t>
            </m:r>
          </m:e>
          <m:sub>
            <m:r>
              <m:t xml:space="preserve">34</m:t>
            </m:r>
          </m:sub>
          <m:sup>
            <m:r>
              <m:t xml:space="preserve">ʼ</m:t>
            </m:r>
          </m:sup>
        </m:sSubSup>
        <m:r>
          <m:rPr>
            <m:lit/>
            <m:nor/>
          </m:rPr>
          <m:t xml:space="preserve"> = </m:t>
        </m:r>
        <m:r>
          <m:t xml:space="preserve">−</m:t>
        </m:r>
        <m:r>
          <m:t xml:space="preserve">3</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Тому, в матриці </w:t>
      </w:r>
      <w:r>
        <w:rPr/>
      </w:r>
      <m:oMath xmlns:m="http://schemas.openxmlformats.org/officeDocument/2006/math">
        <m:sSub>
          <m:e>
            <m:r>
              <m:t xml:space="preserve">X</m:t>
            </m:r>
          </m:e>
          <m:sub>
            <m:r>
              <m:t xml:space="preserve">3</m:t>
            </m:r>
          </m:sub>
        </m:sSub>
      </m:oMath>
      <w:r>
        <w:rPr>
          <w:sz w:val="28"/>
          <w:szCs w:val="28"/>
        </w:rPr>
        <w:t xml:space="preserve">, починаючи з елемента </w:t>
      </w:r>
      <w:r>
        <w:rPr/>
      </w:r>
      <m:oMath xmlns:m="http://schemas.openxmlformats.org/officeDocument/2006/math">
        <m:sSub>
          <m:e>
            <m:r>
              <m:t xml:space="preserve">x</m:t>
            </m:r>
          </m:e>
          <m:sub>
            <m:r>
              <m:t xml:space="preserve">34</m:t>
            </m:r>
          </m:sub>
        </m:sSub>
      </m:oMath>
      <w:r>
        <w:rPr>
          <w:sz w:val="28"/>
          <w:szCs w:val="28"/>
        </w:rPr>
        <w:t xml:space="preserve"> (який відповідає в оціночній матриці </w:t>
      </w:r>
      <w:r>
        <w:rPr/>
      </w:r>
      <m:oMath xmlns:m="http://schemas.openxmlformats.org/officeDocument/2006/math">
        <m:sSub>
          <m:e>
            <m:r>
              <m:t xml:space="preserve">C</m:t>
            </m:r>
          </m:e>
          <m:sub>
            <m:r>
              <m:t xml:space="preserve">4</m:t>
            </m:r>
          </m:sub>
        </m:sSub>
      </m:oMath>
      <w:r>
        <w:rPr>
          <w:sz w:val="28"/>
          <w:szCs w:val="28"/>
        </w:rPr>
        <w:t xml:space="preserve"> найвід’ємнішому елементу </w:t>
      </w:r>
      <w:r>
        <w:rPr/>
      </w:r>
      <m:oMath xmlns:m="http://schemas.openxmlformats.org/officeDocument/2006/math">
        <m:sSubSup>
          <m:e>
            <m:r>
              <m:t xml:space="preserve">c</m:t>
            </m:r>
          </m:e>
          <m:sub>
            <m:r>
              <m:t xml:space="preserve">34</m:t>
            </m:r>
          </m:sub>
          <m:sup>
            <m:r>
              <m:t xml:space="preserve">ʼ</m:t>
            </m:r>
          </m:sup>
        </m:sSubSup>
        <m:r>
          <m:rPr>
            <m:lit/>
            <m:nor/>
          </m:rPr>
          <m:t xml:space="preserve"> = </m:t>
        </m:r>
        <m:r>
          <m:t xml:space="preserve">−</m:t>
        </m:r>
        <m:r>
          <m:t xml:space="preserve">3</m:t>
        </m:r>
      </m:oMath>
      <w:r>
        <w:rPr>
          <w:sz w:val="28"/>
          <w:szCs w:val="28"/>
        </w:rPr>
        <w:t>) будуємо замкнений ланцюжок, до якого входитимуть ненульові елементи:</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3</m:t>
              </m:r>
            </m:sub>
          </m:sSub>
          <m:r>
            <m:rPr>
              <m:lit/>
              <m:nor/>
            </m:rPr>
            <m:t xml:space="preserve">=</m:t>
          </m:r>
          <m:d>
            <m:dPr>
              <m:begChr m:val="["/>
              <m:endChr m:val="]"/>
            </m:dPr>
            <m:e>
              <m:m>
                <m:mr>
                  <m:e>
                    <m:r>
                      <m:t xml:space="preserve">55</m:t>
                    </m:r>
                  </m:e>
                  <m:e>
                    <m:r>
                      <m:t xml:space="preserve">5</m:t>
                    </m:r>
                  </m:e>
                  <m:e>
                    <m:r>
                      <m:t xml:space="preserve">0</m:t>
                    </m:r>
                  </m:e>
                  <m:e>
                    <m:r>
                      <m:t xml:space="preserve">0</m:t>
                    </m:r>
                  </m:e>
                </m:mr>
                <m:mr>
                  <m:e>
                    <m:r>
                      <m:t xml:space="preserve">15</m:t>
                    </m:r>
                  </m:e>
                  <m:e>
                    <m:r>
                      <m:t xml:space="preserve">0</m:t>
                    </m:r>
                  </m:e>
                  <m:e>
                    <m:r>
                      <m:t xml:space="preserve">0</m:t>
                    </m:r>
                  </m:e>
                  <m:e>
                    <m:r>
                      <m:t xml:space="preserve">40</m:t>
                    </m:r>
                  </m:e>
                </m:mr>
                <m:mr>
                  <m:e>
                    <m:r>
                      <m:t xml:space="preserve">0</m:t>
                    </m:r>
                  </m:e>
                  <m:e>
                    <m:r>
                      <m:t xml:space="preserve">0</m:t>
                    </m:r>
                  </m:e>
                  <m:e>
                    <m:r>
                      <m:rPr>
                        <m:lit/>
                        <m:nor/>
                      </m:rPr>
                      <m:t xml:space="preserve">40[-](2)</m:t>
                    </m:r>
                  </m:e>
                  <m:e>
                    <m:r>
                      <m:rPr>
                        <m:lit/>
                        <m:nor/>
                      </m:rPr>
                      <m:t xml:space="preserve">0[+](1)</m:t>
                    </m:r>
                  </m:e>
                </m:mr>
                <m:mr>
                  <m:e>
                    <m:r>
                      <m:t xml:space="preserve">0</m:t>
                    </m:r>
                  </m:e>
                  <m:e>
                    <m:r>
                      <m:t xml:space="preserve">0</m:t>
                    </m:r>
                  </m:e>
                  <m:e>
                    <m:r>
                      <m:rPr>
                        <m:lit/>
                        <m:nor/>
                      </m:rPr>
                      <m:t xml:space="preserve">5[+](3)</m:t>
                    </m:r>
                  </m:e>
                  <m:e>
                    <m:r>
                      <m:rPr>
                        <m:lit/>
                        <m:nor/>
                      </m:rPr>
                      <m:t xml:space="preserve">30[-](4)</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Знайдемо новий план </w:t>
      </w:r>
      <w:r>
        <w:rPr/>
      </w:r>
      <m:oMath xmlns:m="http://schemas.openxmlformats.org/officeDocument/2006/math">
        <m:sSub>
          <m:e>
            <m:r>
              <m:t xml:space="preserve">X</m:t>
            </m:r>
          </m:e>
          <m:sub>
            <m:r>
              <m:t xml:space="preserve">3</m:t>
            </m:r>
          </m:sub>
        </m:sSub>
      </m:oMath>
      <w:r>
        <w:rPr>
          <w:sz w:val="28"/>
          <w:szCs w:val="28"/>
        </w:rPr>
        <w:t xml:space="preserve">, змінюючи елементи, які входять до ланцюжка, на величину </w:t>
      </w:r>
      <w:r>
        <w:rPr/>
      </w:r>
      <m:oMath xmlns:m="http://schemas.openxmlformats.org/officeDocument/2006/math">
        <m:r>
          <m:t xml:space="preserve">θ</m:t>
        </m:r>
        <m:r>
          <m:rPr>
            <m:lit/>
            <m:nor/>
          </m:rPr>
          <m:t xml:space="preserve"> = </m:t>
        </m:r>
        <m:r>
          <m:t xml:space="preserve">min</m:t>
        </m:r>
        <m:r>
          <m:t xml:space="preserve">{</m:t>
        </m:r>
        <m:r>
          <m:t xml:space="preserve">40</m:t>
        </m:r>
        <m:r>
          <m:t xml:space="preserve">,</m:t>
        </m:r>
        <m:r>
          <m:t xml:space="preserve">30</m:t>
        </m:r>
        <m:r>
          <m:t xml:space="preserve">}</m:t>
        </m:r>
      </m:oMath>
      <w:r>
        <w:rPr>
          <w:sz w:val="28"/>
          <w:szCs w:val="28"/>
        </w:rPr>
        <w:t xml:space="preserve"> (</w:t>
      </w:r>
      <w:r>
        <w:rPr/>
      </w:r>
      <m:oMath xmlns:m="http://schemas.openxmlformats.org/officeDocument/2006/math">
        <m:r>
          <m:t xml:space="preserve">θ</m:t>
        </m:r>
      </m:oMath>
      <w:r>
        <w:rPr>
          <w:sz w:val="28"/>
          <w:szCs w:val="28"/>
        </w:rPr>
        <w:t xml:space="preserve"> − мінімальний елемент серед непарних елементів, що входять до ланцюжка. При цьому за 1-й вважається наступний за </w:t>
      </w:r>
      <w:r>
        <w:rPr/>
      </w:r>
      <m:oMath xmlns:m="http://schemas.openxmlformats.org/officeDocument/2006/math">
        <m:sSub>
          <m:e>
            <m:r>
              <m:t xml:space="preserve">x</m:t>
            </m:r>
          </m:e>
          <m:sub>
            <m:r>
              <m:t xml:space="preserve">34</m:t>
            </m:r>
          </m:sub>
        </m:sSub>
      </m:oMath>
      <w:r>
        <w:rPr>
          <w:sz w:val="28"/>
          <w:szCs w:val="28"/>
        </w:rPr>
        <w:t xml:space="preserve"> елемент), </w:t>
      </w:r>
      <w:r>
        <w:rPr/>
      </w:r>
      <m:oMath xmlns:m="http://schemas.openxmlformats.org/officeDocument/2006/math">
        <m:r>
          <m:t xml:space="preserve">θ</m:t>
        </m:r>
        <m:r>
          <m:rPr>
            <m:lit/>
            <m:nor/>
          </m:rPr>
          <m:t xml:space="preserve"> = </m:t>
        </m:r>
        <m:r>
          <m:t xml:space="preserve">30</m:t>
        </m:r>
      </m:oMath>
      <w:r>
        <w:rPr>
          <w:sz w:val="28"/>
          <w:szCs w:val="28"/>
        </w:rPr>
        <w:t xml:space="preserve">. Додаємо </w:t>
      </w:r>
      <w:r>
        <w:rPr/>
      </w:r>
      <m:oMath xmlns:m="http://schemas.openxmlformats.org/officeDocument/2006/math">
        <m:r>
          <m:t xml:space="preserve">θ</m:t>
        </m:r>
      </m:oMath>
      <w:r>
        <w:rPr>
          <w:sz w:val="28"/>
          <w:szCs w:val="28"/>
        </w:rPr>
        <w:t xml:space="preserve"> до всіх парних елементів ланцюжка й віднімаємо </w:t>
      </w:r>
      <w:r>
        <w:rPr/>
      </w:r>
      <m:oMath xmlns:m="http://schemas.openxmlformats.org/officeDocument/2006/math">
        <m:r>
          <m:t xml:space="preserve">θ</m:t>
        </m:r>
      </m:oMath>
      <w:r>
        <w:rPr>
          <w:sz w:val="28"/>
          <w:szCs w:val="28"/>
        </w:rPr>
        <w:t xml:space="preserve"> від непарних елементів ланцюжка. Елементи матриці </w:t>
      </w:r>
      <w:r>
        <w:rPr/>
      </w:r>
      <m:oMath xmlns:m="http://schemas.openxmlformats.org/officeDocument/2006/math">
        <m:sSub>
          <m:e>
            <m:r>
              <m:t xml:space="preserve">X</m:t>
            </m:r>
          </m:e>
          <m:sub>
            <m:r>
              <m:t xml:space="preserve">3</m:t>
            </m:r>
          </m:sub>
        </m:sSub>
      </m:oMath>
      <w:r>
        <w:rPr>
          <w:sz w:val="28"/>
          <w:szCs w:val="28"/>
        </w:rPr>
        <w:t xml:space="preserve">, які не входять до ланцюжка, переносимо до матриці </w:t>
      </w:r>
      <w:r>
        <w:rPr/>
      </w:r>
      <m:oMath xmlns:m="http://schemas.openxmlformats.org/officeDocument/2006/math">
        <m:sSub>
          <m:e>
            <m:r>
              <m:t xml:space="preserve">X</m:t>
            </m:r>
          </m:e>
          <m:sub>
            <m:r>
              <m:t xml:space="preserve">4</m:t>
            </m:r>
          </m:sub>
        </m:sSub>
      </m:oMath>
      <w:r>
        <w:rPr>
          <w:sz w:val="28"/>
          <w:szCs w:val="28"/>
        </w:rPr>
        <w:t xml:space="preserve"> без змінення:</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4</m:t>
              </m:r>
            </m:sub>
          </m:sSub>
          <m:r>
            <m:rPr>
              <m:lit/>
              <m:nor/>
            </m:rPr>
            <m:t xml:space="preserve">=</m:t>
          </m:r>
          <m:d>
            <m:dPr>
              <m:begChr m:val="["/>
              <m:endChr m:val="]"/>
            </m:dPr>
            <m:e>
              <m:m>
                <m:mr>
                  <m:e>
                    <m:r>
                      <m:t xml:space="preserve">55</m:t>
                    </m:r>
                  </m:e>
                  <m:e>
                    <m:r>
                      <m:t xml:space="preserve">5</m:t>
                    </m:r>
                  </m:e>
                  <m:e>
                    <m:r>
                      <m:t xml:space="preserve">0</m:t>
                    </m:r>
                  </m:e>
                  <m:e>
                    <m:r>
                      <m:t xml:space="preserve">0</m:t>
                    </m:r>
                  </m:e>
                </m:mr>
                <m:mr>
                  <m:e>
                    <m:r>
                      <m:t xml:space="preserve">15</m:t>
                    </m:r>
                  </m:e>
                  <m:e>
                    <m:r>
                      <m:t xml:space="preserve">0</m:t>
                    </m:r>
                  </m:e>
                  <m:e>
                    <m:r>
                      <m:t xml:space="preserve">0</m:t>
                    </m:r>
                  </m:e>
                  <m:e>
                    <m:r>
                      <m:t xml:space="preserve">40</m:t>
                    </m:r>
                  </m:e>
                </m:mr>
                <m:mr>
                  <m:e>
                    <m:r>
                      <m:t xml:space="preserve">0</m:t>
                    </m:r>
                  </m:e>
                  <m:e>
                    <m:r>
                      <m:t xml:space="preserve">0</m:t>
                    </m:r>
                  </m:e>
                  <m:e>
                    <m:r>
                      <m:t xml:space="preserve">10</m:t>
                    </m:r>
                  </m:e>
                  <m:e>
                    <m:r>
                      <m:t xml:space="preserve">30</m:t>
                    </m:r>
                  </m:e>
                </m:mr>
                <m:mr>
                  <m:e>
                    <m:r>
                      <m:t xml:space="preserve">0</m:t>
                    </m:r>
                  </m:e>
                  <m:e>
                    <m:r>
                      <m:t xml:space="preserve">0</m:t>
                    </m:r>
                  </m:e>
                  <m:e>
                    <m:r>
                      <m:t xml:space="preserve">35</m:t>
                    </m:r>
                  </m:e>
                  <m:e>
                    <m:r>
                      <m:t xml:space="preserve">0</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Отриманий новий план </w:t>
      </w:r>
      <w:r>
        <w:rPr/>
      </w:r>
      <m:oMath xmlns:m="http://schemas.openxmlformats.org/officeDocument/2006/math">
        <m:sSub>
          <m:e>
            <m:r>
              <m:t xml:space="preserve">X</m:t>
            </m:r>
          </m:e>
          <m:sub>
            <m:r>
              <m:t xml:space="preserve">4</m:t>
            </m:r>
          </m:sub>
        </m:sSub>
      </m:oMath>
      <w:r>
        <w:rPr>
          <w:sz w:val="28"/>
          <w:szCs w:val="28"/>
        </w:rPr>
        <w:t xml:space="preserve"> є невиродженим.</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Оцінимо новий план Т-задачі.</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Виконаємо еквівалентні перетворення в матриці </w:t>
      </w:r>
      <w:r>
        <w:rPr/>
      </w:r>
      <m:oMath xmlns:m="http://schemas.openxmlformats.org/officeDocument/2006/math">
        <m:sSub>
          <m:e>
            <m:r>
              <m:t xml:space="preserve">C</m:t>
            </m:r>
          </m:e>
          <m:sub>
            <m:r>
              <m:t xml:space="preserve">4</m:t>
            </m:r>
          </m:sub>
        </m:sSub>
      </m:oMath>
      <w:r>
        <w:rPr>
          <w:sz w:val="28"/>
          <w:szCs w:val="28"/>
        </w:rPr>
        <w:t xml:space="preserve">. Підкреслюємо всі елементи, що відповідають ненульовим елементам матриці </w:t>
      </w:r>
      <w:r>
        <w:rPr/>
      </w:r>
      <m:oMath xmlns:m="http://schemas.openxmlformats.org/officeDocument/2006/math">
        <m:sSub>
          <m:e>
            <m:r>
              <m:t xml:space="preserve">X</m:t>
            </m:r>
          </m:e>
          <m:sub>
            <m:r>
              <m:t xml:space="preserve">4</m:t>
            </m:r>
          </m:sub>
        </m:sSub>
        <m:r>
          <m:rPr>
            <m:lit/>
            <m:nor/>
          </m:rPr>
          <m:t xml:space="preserve"> - </m:t>
        </m:r>
        <m:sSubSup>
          <m:e>
            <m:r>
              <m:t xml:space="preserve">c</m:t>
            </m:r>
          </m:e>
          <m:sub>
            <m:r>
              <m:t xml:space="preserve">11</m:t>
            </m:r>
          </m:sub>
          <m:sup>
            <m:r>
              <m:t xml:space="preserve">ʼ</m:t>
            </m:r>
          </m:sup>
        </m:sSubSup>
        <m:r>
          <m:t xml:space="preserve">,</m:t>
        </m:r>
        <m:sSubSup>
          <m:e>
            <m:r>
              <m:t xml:space="preserve">c</m:t>
            </m:r>
          </m:e>
          <m:sub>
            <m:r>
              <m:t xml:space="preserve">12</m:t>
            </m:r>
          </m:sub>
          <m:sup>
            <m:r>
              <m:t xml:space="preserve">ʼ</m:t>
            </m:r>
          </m:sup>
        </m:sSubSup>
        <m:r>
          <m:t xml:space="preserve">,</m:t>
        </m:r>
        <m:sSubSup>
          <m:e>
            <m:r>
              <m:t xml:space="preserve">c</m:t>
            </m:r>
          </m:e>
          <m:sub>
            <m:r>
              <m:t xml:space="preserve">21</m:t>
            </m:r>
          </m:sub>
          <m:sup>
            <m:r>
              <m:t xml:space="preserve">ʼ</m:t>
            </m:r>
          </m:sup>
        </m:sSubSup>
        <m:r>
          <m:t xml:space="preserve">,</m:t>
        </m:r>
        <m:sSubSup>
          <m:e>
            <m:r>
              <m:t xml:space="preserve">c</m:t>
            </m:r>
          </m:e>
          <m:sub>
            <m:r>
              <m:t xml:space="preserve">24</m:t>
            </m:r>
          </m:sub>
          <m:sup>
            <m:r>
              <m:t xml:space="preserve">ʼ</m:t>
            </m:r>
          </m:sup>
        </m:sSubSup>
        <m:r>
          <m:t xml:space="preserve">,</m:t>
        </m:r>
        <m:sSubSup>
          <m:e>
            <m:r>
              <m:t xml:space="preserve">c</m:t>
            </m:r>
          </m:e>
          <m:sub>
            <m:r>
              <m:t xml:space="preserve">33</m:t>
            </m:r>
          </m:sub>
          <m:sup>
            <m:r>
              <m:t xml:space="preserve">ʼ</m:t>
            </m:r>
          </m:sup>
        </m:sSubSup>
        <m:r>
          <m:t xml:space="preserve">,</m:t>
        </m:r>
        <m:sSubSup>
          <m:e>
            <m:r>
              <m:t xml:space="preserve">c</m:t>
            </m:r>
          </m:e>
          <m:sub>
            <m:r>
              <m:t xml:space="preserve">34</m:t>
            </m:r>
          </m:sub>
          <m:sup>
            <m:r>
              <m:t xml:space="preserve">ʼ</m:t>
            </m:r>
          </m:sup>
        </m:sSubSup>
        <m:r>
          <m:t xml:space="preserve">,</m:t>
        </m:r>
        <m:sSubSup>
          <m:e>
            <m:r>
              <m:t xml:space="preserve">c</m:t>
            </m:r>
          </m:e>
          <m:sub>
            <m:r>
              <m:t xml:space="preserve">43</m:t>
            </m:r>
          </m:sub>
          <m:sup>
            <m:r>
              <m:t xml:space="preserve">ʼ</m:t>
            </m:r>
          </m:sup>
        </m:sSubSup>
      </m:oMath>
      <w:r>
        <w:rPr>
          <w:sz w:val="28"/>
          <w:szCs w:val="28"/>
        </w:rPr>
        <w:t xml:space="preserve">. Закреслюємо 3-й рядок, який містить найвід’ємніший елемент </w:t>
      </w:r>
      <w:r>
        <w:rPr/>
      </w:r>
      <m:oMath xmlns:m="http://schemas.openxmlformats.org/officeDocument/2006/math">
        <m:d>
          <m:dPr>
            <m:begChr m:val="("/>
            <m:endChr m:val=")"/>
          </m:dPr>
          <m:e>
            <m:r>
              <m:t xml:space="preserve">c</m:t>
            </m:r>
            <m:sSubSup>
              <m:e>
                <m:r>
                  <m:t xml:space="preserve">​</m:t>
                </m:r>
              </m:e>
              <m:sub>
                <m:r>
                  <m:t xml:space="preserve">34</m:t>
                </m:r>
              </m:sub>
              <m:sup>
                <m:r>
                  <m:t xml:space="preserve">′</m:t>
                </m:r>
              </m:sup>
            </m:sSubSup>
          </m:e>
        </m:d>
      </m:oMath>
      <w:r>
        <w:rPr>
          <w:sz w:val="28"/>
          <w:szCs w:val="28"/>
        </w:rPr>
        <w:t xml:space="preserve">. Оскільки в цьому рядку є підкреслений елемент </w:t>
      </w:r>
      <w:r>
        <w:rPr/>
      </w:r>
      <m:oMath xmlns:m="http://schemas.openxmlformats.org/officeDocument/2006/math">
        <m:d>
          <m:dPr>
            <m:begChr m:val="("/>
            <m:endChr m:val=")"/>
          </m:dPr>
          <m:e>
            <m:r>
              <m:t xml:space="preserve">c</m:t>
            </m:r>
            <m:sSubSup>
              <m:e>
                <m:r>
                  <m:t xml:space="preserve">​</m:t>
                </m:r>
              </m:e>
              <m:sub>
                <m:r>
                  <m:t xml:space="preserve">33</m:t>
                </m:r>
              </m:sub>
              <m:sup>
                <m:r>
                  <m:t xml:space="preserve">′</m:t>
                </m:r>
              </m:sup>
            </m:sSubSup>
          </m:e>
        </m:d>
      </m:oMath>
      <w:r>
        <w:rPr>
          <w:sz w:val="28"/>
          <w:szCs w:val="28"/>
        </w:rPr>
        <w:t xml:space="preserve">, то закреслюємо відповідний 3-й стовпець. Оскільки в цьому стовпці є підкреслений елемент </w:t>
      </w:r>
      <w:r>
        <w:rPr/>
      </w:r>
      <m:oMath xmlns:m="http://schemas.openxmlformats.org/officeDocument/2006/math">
        <m:d>
          <m:dPr>
            <m:begChr m:val="("/>
            <m:endChr m:val=")"/>
          </m:dPr>
          <m:e>
            <m:r>
              <m:t xml:space="preserve">c</m:t>
            </m:r>
            <m:sSubSup>
              <m:e>
                <m:r>
                  <m:t xml:space="preserve">​</m:t>
                </m:r>
              </m:e>
              <m:sub>
                <m:r>
                  <m:t xml:space="preserve">43</m:t>
                </m:r>
              </m:sub>
              <m:sup>
                <m:r>
                  <m:t xml:space="preserve">′</m:t>
                </m:r>
              </m:sup>
            </m:sSubSup>
          </m:e>
        </m:d>
      </m:oMath>
      <w:r>
        <w:rPr>
          <w:sz w:val="28"/>
          <w:szCs w:val="28"/>
        </w:rPr>
        <w:t>, то закреслюємо відповідний 4-й рядок.</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C</m:t>
              </m:r>
            </m:e>
            <m:sub>
              <m:r>
                <m:t xml:space="preserve">4</m:t>
              </m:r>
            </m:sub>
          </m:sSub>
          <m:r>
            <m:rPr>
              <m:lit/>
              <m:nor/>
            </m:rPr>
            <m:t xml:space="preserve">=</m:t>
          </m:r>
          <m:d>
            <m:dPr>
              <m:begChr m:val="["/>
              <m:endChr m:val="]"/>
            </m:dPr>
            <m:e>
              <m:m>
                <m:mr>
                  <m:e>
                    <m:bar>
                      <m:barPr>
                        <m:pos m:val="top"/>
                      </m:barPr>
                      <m:e>
                        <m:r>
                          <m:t xml:space="preserve">0</m:t>
                        </m:r>
                      </m:e>
                    </m:bar>
                  </m:e>
                  <m:e>
                    <m:bar>
                      <m:barPr>
                        <m:pos m:val="top"/>
                      </m:barPr>
                      <m:e>
                        <m:r>
                          <m:t xml:space="preserve">0</m:t>
                        </m:r>
                      </m:e>
                    </m:bar>
                  </m:e>
                  <m:e>
                    <m:r>
                      <m:t xml:space="preserve">4</m:t>
                    </m:r>
                  </m:e>
                  <m:e>
                    <m:r>
                      <m:t xml:space="preserve">4</m:t>
                    </m:r>
                  </m:e>
                </m:mr>
                <m:mr>
                  <m:e>
                    <m:bar>
                      <m:barPr>
                        <m:pos m:val="top"/>
                      </m:barPr>
                      <m:e>
                        <m:r>
                          <m:t xml:space="preserve">0</m:t>
                        </m:r>
                      </m:e>
                    </m:bar>
                  </m:e>
                  <m:e>
                    <m:r>
                      <m:t xml:space="preserve">36</m:t>
                    </m:r>
                  </m:e>
                  <m:e>
                    <m:r>
                      <m:t xml:space="preserve">8</m:t>
                    </m:r>
                  </m:e>
                  <m:e>
                    <m:bar>
                      <m:barPr>
                        <m:pos m:val="top"/>
                      </m:barPr>
                      <m:e>
                        <m:r>
                          <m:t xml:space="preserve">0</m:t>
                        </m:r>
                      </m:e>
                    </m:bar>
                  </m:e>
                </m:mr>
                <m:mr>
                  <m:e>
                    <m:r>
                      <m:t xml:space="preserve">2</m:t>
                    </m:r>
                  </m:e>
                  <m:e>
                    <m:r>
                      <m:t xml:space="preserve">−</m:t>
                    </m:r>
                    <m:r>
                      <m:t xml:space="preserve">1</m:t>
                    </m:r>
                  </m:e>
                  <m:e>
                    <m:bar>
                      <m:barPr>
                        <m:pos m:val="top"/>
                      </m:barPr>
                      <m:e>
                        <m:r>
                          <m:t xml:space="preserve">0</m:t>
                        </m:r>
                      </m:e>
                    </m:bar>
                  </m:e>
                  <m:e>
                    <m:r>
                      <m:t xml:space="preserve">−</m:t>
                    </m:r>
                    <m:bar>
                      <m:barPr>
                        <m:pos m:val="top"/>
                      </m:barPr>
                      <m:e>
                        <m:r>
                          <m:t xml:space="preserve">3</m:t>
                        </m:r>
                      </m:e>
                    </m:bar>
                  </m:e>
                </m:mr>
                <m:mr>
                  <m:e>
                    <m:r>
                      <m:t xml:space="preserve">25</m:t>
                    </m:r>
                  </m:e>
                  <m:e>
                    <m:r>
                      <m:t xml:space="preserve">3</m:t>
                    </m:r>
                  </m:e>
                  <m:e>
                    <m:bar>
                      <m:barPr>
                        <m:pos m:val="top"/>
                      </m:barPr>
                      <m:e>
                        <m:r>
                          <m:t xml:space="preserve">0</m:t>
                        </m:r>
                      </m:e>
                    </m:bar>
                  </m:e>
                  <m:e>
                    <m:r>
                      <m:t xml:space="preserve">0</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Додаємо до всіх елементів закреслених рядків </w:t>
      </w:r>
      <w:r>
        <w:rPr/>
      </w:r>
      <m:oMath xmlns:m="http://schemas.openxmlformats.org/officeDocument/2006/math">
        <m:d>
          <m:dPr>
            <m:begChr m:val="|"/>
            <m:endChr m:val="|"/>
          </m:dPr>
          <m:e>
            <m:sSubSup>
              <m:e>
                <m:r>
                  <m:t xml:space="preserve">c</m:t>
                </m:r>
              </m:e>
              <m:sub>
                <m:r>
                  <m:t xml:space="preserve">34</m:t>
                </m:r>
              </m:sub>
              <m:sup>
                <m:r>
                  <m:t xml:space="preserve">ʼ</m:t>
                </m:r>
              </m:sup>
            </m:sSubSup>
          </m:e>
        </m:d>
        <m:r>
          <m:rPr>
            <m:lit/>
            <m:nor/>
          </m:rPr>
          <m:t xml:space="preserve"> = </m:t>
        </m:r>
        <m:d>
          <m:dPr>
            <m:begChr m:val="|"/>
            <m:endChr m:val="|"/>
          </m:dPr>
          <m:e>
            <m:r>
              <m:t xml:space="preserve">−</m:t>
            </m:r>
            <m:r>
              <m:t xml:space="preserve">3</m:t>
            </m:r>
          </m:e>
        </m:d>
        <m:r>
          <m:rPr>
            <m:lit/>
            <m:nor/>
          </m:rPr>
          <m:t xml:space="preserve"> = </m:t>
        </m:r>
        <m:r>
          <m:t xml:space="preserve">3</m:t>
        </m:r>
      </m:oMath>
      <w:r>
        <w:rPr>
          <w:sz w:val="28"/>
          <w:szCs w:val="28"/>
        </w:rPr>
        <w:t xml:space="preserve">, й віднімаємо від усіх елементів закресленого стовпця </w:t>
      </w:r>
      <w:r>
        <w:rPr/>
      </w:r>
      <m:oMath xmlns:m="http://schemas.openxmlformats.org/officeDocument/2006/math">
        <m:d>
          <m:dPr>
            <m:begChr m:val="|"/>
            <m:endChr m:val="|"/>
          </m:dPr>
          <m:e>
            <m:sSubSup>
              <m:e>
                <m:r>
                  <m:t xml:space="preserve">c</m:t>
                </m:r>
              </m:e>
              <m:sub>
                <m:r>
                  <m:t xml:space="preserve">34</m:t>
                </m:r>
              </m:sub>
              <m:sup>
                <m:r>
                  <m:t xml:space="preserve">ʼ</m:t>
                </m:r>
              </m:sup>
            </m:sSubSup>
          </m:e>
        </m:d>
        <m:r>
          <m:rPr>
            <m:lit/>
            <m:nor/>
          </m:rPr>
          <m:t xml:space="preserve"> = </m:t>
        </m:r>
        <m:d>
          <m:dPr>
            <m:begChr m:val="|"/>
            <m:endChr m:val="|"/>
          </m:dPr>
          <m:e>
            <m:r>
              <m:t xml:space="preserve">−</m:t>
            </m:r>
            <m:r>
              <m:t xml:space="preserve">3</m:t>
            </m:r>
          </m:e>
        </m:d>
        <m:r>
          <m:rPr>
            <m:lit/>
            <m:nor/>
          </m:rPr>
          <m:t xml:space="preserve"> = </m:t>
        </m:r>
        <m:r>
          <m:t xml:space="preserve">3</m:t>
        </m:r>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Тоді отримаємо наступну оціночну матрицю </w:t>
      </w:r>
      <w:r>
        <w:rPr/>
      </w:r>
      <m:oMath xmlns:m="http://schemas.openxmlformats.org/officeDocument/2006/math">
        <m:sSub>
          <m:e>
            <m:r>
              <m:t xml:space="preserve">C</m:t>
            </m:r>
          </m:e>
          <m:sub>
            <m:r>
              <m:t xml:space="preserve">5</m:t>
            </m:r>
          </m:sub>
        </m:sSub>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C</m:t>
              </m:r>
            </m:e>
            <m:sub>
              <m:r>
                <m:t xml:space="preserve">5</m:t>
              </m:r>
            </m:sub>
          </m:sSub>
          <m:r>
            <m:rPr>
              <m:lit/>
              <m:nor/>
            </m:rPr>
            <m:t xml:space="preserve">=</m:t>
          </m:r>
          <m:d>
            <m:dPr>
              <m:begChr m:val="["/>
              <m:endChr m:val="]"/>
            </m:dPr>
            <m:e>
              <m:m>
                <m:mr>
                  <m:e>
                    <m:r>
                      <m:t xml:space="preserve">0</m:t>
                    </m:r>
                  </m:e>
                  <m:e>
                    <m:r>
                      <m:t xml:space="preserve">0</m:t>
                    </m:r>
                  </m:e>
                  <m:e>
                    <m:r>
                      <m:t xml:space="preserve">1</m:t>
                    </m:r>
                  </m:e>
                  <m:e>
                    <m:r>
                      <m:t xml:space="preserve">4</m:t>
                    </m:r>
                  </m:e>
                </m:mr>
                <m:mr>
                  <m:e>
                    <m:r>
                      <m:t xml:space="preserve">0</m:t>
                    </m:r>
                  </m:e>
                  <m:e>
                    <m:r>
                      <m:t xml:space="preserve">36</m:t>
                    </m:r>
                  </m:e>
                  <m:e>
                    <m:r>
                      <m:t xml:space="preserve">5</m:t>
                    </m:r>
                  </m:e>
                  <m:e>
                    <m:r>
                      <m:t xml:space="preserve">0</m:t>
                    </m:r>
                  </m:e>
                </m:mr>
                <m:mr>
                  <m:e>
                    <m:r>
                      <m:t xml:space="preserve">5</m:t>
                    </m:r>
                  </m:e>
                  <m:e>
                    <m:r>
                      <m:t xml:space="preserve">2</m:t>
                    </m:r>
                  </m:e>
                  <m:e>
                    <m:r>
                      <m:t xml:space="preserve">0</m:t>
                    </m:r>
                  </m:e>
                  <m:e>
                    <m:r>
                      <m:t xml:space="preserve">0</m:t>
                    </m:r>
                  </m:e>
                </m:mr>
                <m:mr>
                  <m:e>
                    <m:r>
                      <m:t xml:space="preserve">28</m:t>
                    </m:r>
                  </m:e>
                  <m:e>
                    <m:r>
                      <m:t xml:space="preserve">6</m:t>
                    </m:r>
                  </m:e>
                  <m:e>
                    <m:r>
                      <m:t xml:space="preserve">0</m:t>
                    </m:r>
                  </m:e>
                  <m:e>
                    <m:r>
                      <m:t xml:space="preserve">3</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В оціночній матриці </w:t>
      </w:r>
      <w:r>
        <w:rPr/>
      </w:r>
      <m:oMath xmlns:m="http://schemas.openxmlformats.org/officeDocument/2006/math">
        <m:sSub>
          <m:e>
            <m:r>
              <m:t xml:space="preserve">C</m:t>
            </m:r>
          </m:e>
          <m:sub>
            <m:r>
              <m:t xml:space="preserve">5</m:t>
            </m:r>
          </m:sub>
        </m:sSub>
      </m:oMath>
      <w:r>
        <w:rPr>
          <w:sz w:val="28"/>
          <w:szCs w:val="28"/>
        </w:rPr>
        <w:t xml:space="preserve"> немає від’ємних елементів, тому план </w:t>
      </w:r>
      <w:r>
        <w:rPr/>
      </w:r>
      <m:oMath xmlns:m="http://schemas.openxmlformats.org/officeDocument/2006/math">
        <m:sSub>
          <m:e>
            <m:r>
              <m:t xml:space="preserve">X</m:t>
            </m:r>
          </m:e>
          <m:sub>
            <m:r>
              <m:t xml:space="preserve">4</m:t>
            </m:r>
          </m:sub>
        </m:sSub>
      </m:oMath>
      <w:r>
        <w:rPr>
          <w:sz w:val="28"/>
          <w:szCs w:val="28"/>
        </w:rPr>
        <w:t xml:space="preserve"> є оптимальним.</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Вартість перевезень дорівнюватиме:</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r>
            <m:t xml:space="preserve">L</m:t>
          </m:r>
          <m:r>
            <m:rPr>
              <m:lit/>
              <m:nor/>
            </m:rPr>
            <m:t xml:space="preserve"> = </m:t>
          </m:r>
          <m:r>
            <m:t xml:space="preserve">55</m:t>
          </m:r>
          <m:r>
            <m:rPr>
              <m:lit/>
              <m:nor/>
            </m:rPr>
            <m:t xml:space="preserve"> * </m:t>
          </m:r>
          <m:r>
            <m:t xml:space="preserve">1</m:t>
          </m:r>
          <m:r>
            <m:rPr>
              <m:lit/>
              <m:nor/>
            </m:rPr>
            <m:t xml:space="preserve"> + </m:t>
          </m:r>
          <m:r>
            <m:t xml:space="preserve">5</m:t>
          </m:r>
          <m:r>
            <m:rPr>
              <m:lit/>
              <m:nor/>
            </m:rPr>
            <m:t xml:space="preserve"> * </m:t>
          </m:r>
          <m:r>
            <m:t xml:space="preserve">2</m:t>
          </m:r>
          <m:r>
            <m:rPr>
              <m:lit/>
              <m:nor/>
            </m:rPr>
            <m:t xml:space="preserve"> + </m:t>
          </m:r>
          <m:r>
            <m:t xml:space="preserve">15</m:t>
          </m:r>
          <m:r>
            <m:rPr>
              <m:lit/>
              <m:nor/>
            </m:rPr>
            <m:t xml:space="preserve"> * </m:t>
          </m:r>
          <m:r>
            <m:t xml:space="preserve">3</m:t>
          </m:r>
          <m:r>
            <m:rPr>
              <m:lit/>
              <m:nor/>
            </m:rPr>
            <m:t xml:space="preserve"> + </m:t>
          </m:r>
          <m:r>
            <m:t xml:space="preserve">40</m:t>
          </m:r>
          <m:r>
            <m:rPr>
              <m:lit/>
              <m:nor/>
            </m:rPr>
            <m:t xml:space="preserve"> * </m:t>
          </m:r>
          <m:r>
            <m:t xml:space="preserve">5</m:t>
          </m:r>
          <m:r>
            <m:rPr>
              <m:lit/>
              <m:nor/>
            </m:rPr>
            <m:t xml:space="preserve"> + </m:t>
          </m:r>
          <m:r>
            <m:t xml:space="preserve">10</m:t>
          </m:r>
          <m:r>
            <m:rPr>
              <m:lit/>
              <m:nor/>
            </m:rPr>
            <m:t xml:space="preserve"> * </m:t>
          </m:r>
          <m:r>
            <m:t xml:space="preserve">8</m:t>
          </m:r>
          <m:r>
            <m:rPr>
              <m:lit/>
              <m:nor/>
            </m:rPr>
            <m:t xml:space="preserve"> + </m:t>
          </m:r>
          <m:r>
            <m:t xml:space="preserve">30</m:t>
          </m:r>
          <m:r>
            <m:rPr>
              <m:lit/>
              <m:nor/>
            </m:rPr>
            <m:t xml:space="preserve"> * </m:t>
          </m:r>
          <m:r>
            <m:t xml:space="preserve">3</m:t>
          </m:r>
          <m:r>
            <m:rPr>
              <m:lit/>
              <m:nor/>
            </m:rPr>
            <m:t xml:space="preserve"> + </m:t>
          </m:r>
          <m:r>
            <m:t xml:space="preserve">35</m:t>
          </m:r>
          <m:r>
            <m:rPr>
              <m:lit/>
              <m:nor/>
            </m:rPr>
            <m:t xml:space="preserve"> * </m:t>
          </m:r>
          <m:r>
            <m:t xml:space="preserve">3</m:t>
          </m:r>
          <m:r>
            <m:rPr>
              <m:lit/>
              <m:nor/>
            </m:rPr>
            <m:t xml:space="preserve"> = </m:t>
          </m:r>
          <m:r>
            <m:t xml:space="preserve">585</m:t>
          </m:r>
          <m:d>
            <m:dPr>
              <m:begChr m:val="("/>
              <m:endChr m:val=")"/>
            </m:dPr>
            <m:e>
              <m:r>
                <m:t xml:space="preserve">y</m:t>
              </m:r>
              <m:r>
                <m:t xml:space="preserve">.</m:t>
              </m:r>
              <m:r>
                <m:t xml:space="preserve">o</m:t>
              </m:r>
              <m:r>
                <m:t xml:space="preserve">.</m:t>
              </m:r>
            </m:e>
          </m:d>
        </m:oMath>
      </m:oMathPara>
    </w:p>
    <w:p>
      <w:pPr>
        <w:pStyle w:val="Normal"/>
        <w:widowControl/>
        <w:tabs>
          <w:tab w:val="clear" w:pos="567"/>
          <w:tab w:val="left" w:pos="0" w:leader="none"/>
        </w:tabs>
        <w:suppressAutoHyphens w:val="true"/>
        <w:bidi w:val="0"/>
        <w:spacing w:lineRule="auto" w:line="360" w:before="170" w:after="0"/>
        <w:ind w:firstLine="850" w:start="0" w:end="0"/>
        <w:jc w:val="both"/>
        <w:rPr>
          <w:sz w:val="28"/>
          <w:szCs w:val="28"/>
        </w:rPr>
      </w:pPr>
      <w:r>
        <w:rPr>
          <w:b/>
          <w:bCs/>
          <w:color w:val="auto"/>
          <w:sz w:val="28"/>
          <w:szCs w:val="28"/>
        </w:rPr>
        <w:t>Висновок:</w:t>
      </w:r>
      <w:r>
        <w:rPr>
          <w:color w:val="auto"/>
          <w:sz w:val="28"/>
          <w:szCs w:val="28"/>
        </w:rPr>
        <w:t xml:space="preserve"> </w:t>
      </w:r>
      <w:r>
        <w:rPr>
          <w:color w:val="auto"/>
          <w:sz w:val="28"/>
          <w:szCs w:val="28"/>
        </w:rPr>
        <w:t>У ході виконання даної лабораторної роботи було розв’язано транспортну задачу лінійного програмування з метою мінімізації загальних витрат на перевезення вантажу від постачальників до споживачів. Для знаходження оптимального розв’язку було застосовано ітераційний підхід, де початковий опорний план було побудовано методом мінімальної вартості, що дозволило отримати допустиме початкове рішення. Подальша оптимізація здійснювалася методом еквівалентних перетворень оціночних матриць.</w:t>
      </w:r>
    </w:p>
    <w:p>
      <w:pPr>
        <w:pStyle w:val="Normal"/>
        <w:widowControl/>
        <w:tabs>
          <w:tab w:val="clear" w:pos="567"/>
          <w:tab w:val="left" w:pos="0" w:leader="none"/>
        </w:tabs>
        <w:suppressAutoHyphens w:val="true"/>
        <w:bidi w:val="0"/>
        <w:spacing w:lineRule="auto" w:line="360" w:before="0" w:after="0"/>
        <w:ind w:firstLine="850" w:start="0" w:end="0"/>
        <w:jc w:val="both"/>
        <w:rPr>
          <w:color w:val="auto"/>
          <w:sz w:val="28"/>
          <w:szCs w:val="28"/>
        </w:rPr>
      </w:pPr>
      <w:r>
        <w:rPr>
          <w:color w:val="auto"/>
          <w:sz w:val="28"/>
          <w:szCs w:val="28"/>
        </w:rPr>
        <w:t>В результаті виконання роботи було проведено чотири ітерації покращення плану шляхом побудови замкнених циклів перерахунку вантажів. Для кожної ітерації розраховувалася відповідна матриця оцінок від першої до п'ятої. Критерієм завершення розрахунків стала п'ята оціночна матриця, у якій всі елементи виявилися невід’ємними, що згідно з теорією двоїстості свідчить про досягнення глобального мінімуму. Отриманий у результаті оптимальний план перевезень є невиродженим та повністю збалансованим. Підсумкова мінімальна вартість перевезень, розрахована на основі вихідних тарифів, становить 585 грошових одиниць.</w:t>
      </w:r>
    </w:p>
    <w:sectPr>
      <w:headerReference w:type="even" r:id="rId15"/>
      <w:headerReference w:type="default" r:id="rId16"/>
      <w:headerReference w:type="first" r:id="rId17"/>
      <w:type w:val="nextPage"/>
      <w:pgSz w:w="11906" w:h="16838"/>
      <w:pgMar w:left="1418" w:right="567" w:gutter="0" w:header="709" w:top="766" w:footer="0" w:bottom="1701"/>
      <w:pgNumType w:start="1"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family w:val="auto"/>
    <w:pitch w:val="default"/>
  </w:font>
  <w:font w:name="Times New Roman">
    <w:charset w:val="01"/>
    <w:family w:val="roman"/>
    <w:pitch w:val="default"/>
  </w:font>
  <w:font w:name="Calibri Light">
    <w:charset w:val="01"/>
    <w:family w:val="roman"/>
    <w:pitch w:val="default"/>
  </w:font>
  <w:font w:name="Tahoma">
    <w:charset w:val="01"/>
    <w:family w:val="swiss"/>
    <w:pitch w:val="default"/>
  </w:font>
  <w:font w:name="Consolas">
    <w:charset w:val="01"/>
    <w:family w:val="auto"/>
    <w:pitch w:val="default"/>
  </w:font>
  <w:font w:name="OpenSymbol">
    <w:altName w:val="Arial Unicode MS"/>
    <w:charset w:val="01"/>
    <w:family w:val="auto"/>
    <w:pitch w:val="default"/>
  </w:font>
  <w:font w:name="Calibre">
    <w:charset w:val="01"/>
    <w:family w:val="roman"/>
    <w:pitch w:val="default"/>
  </w:font>
  <w:font w:name="ISOCPEUR">
    <w:charset w:val="01"/>
    <w:family w:val="swiss"/>
    <w:pitch w:val="default"/>
  </w:font>
  <w:font w:name="Arial">
    <w:charset w:val="01"/>
    <w:family w:val="swiss"/>
    <w:pitch w:val="default"/>
  </w:font>
  <w:font w:name="Calibri">
    <w:charset w:val="01"/>
    <w:family w:val="roman"/>
    <w:pitch w:val="default"/>
  </w:font>
  <w:font w:name="Consolas">
    <w:charset w:val="01"/>
    <w:family w:val="roman"/>
    <w:pitch w:val="default"/>
  </w:font>
  <w:font w:name="Journal">
    <w:charset w:val="01"/>
    <w:family w:val="swiss"/>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g">
          <w:drawing>
            <wp:anchor distT="13335" distB="13335" distL="13335" distR="9525" simplePos="0" relativeHeight="333" behindDoc="1" locked="0" layoutInCell="1" allowOverlap="1" wp14:anchorId="10994A40">
              <wp:simplePos x="0" y="0"/>
              <wp:positionH relativeFrom="column">
                <wp:posOffset>-229235</wp:posOffset>
              </wp:positionH>
              <wp:positionV relativeFrom="paragraph">
                <wp:posOffset>-266065</wp:posOffset>
              </wp:positionV>
              <wp:extent cx="6656705" cy="10290175"/>
              <wp:effectExtent l="13335" t="13335" r="9525" b="13335"/>
              <wp:wrapNone/>
              <wp:docPr id="28" name="Группа 60"/>
              <a:graphic xmlns:a="http://schemas.openxmlformats.org/drawingml/2006/main">
                <a:graphicData uri="http://schemas.microsoft.com/office/word/2010/wordprocessingGroup">
                  <wpg:wgp>
                    <wpg:cNvGrpSpPr/>
                    <wpg:grpSpPr>
                      <a:xfrm>
                        <a:off x="0" y="0"/>
                        <a:ext cx="6656760" cy="10290240"/>
                        <a:chOff x="0" y="0"/>
                        <a:chExt cx="6656760" cy="10290240"/>
                      </a:xfrm>
                    </wpg:grpSpPr>
                    <wps:wsp>
                      <wps:cNvPr id="29" name="Rectangle 2"/>
                      <wps:cNvSpPr/>
                      <wps:spPr>
                        <a:xfrm>
                          <a:off x="748080" y="9753120"/>
                          <a:ext cx="851040" cy="16272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20"/>
                              </w:rPr>
                            </w:pPr>
                            <w:r>
                              <w:rPr>
                                <w:rFonts w:ascii="Times New Roman" w:hAnsi="Times New Roman"/>
                                <w:sz w:val="20"/>
                              </w:rPr>
                            </w:r>
                          </w:p>
                          <w:p>
                            <w:pPr>
                              <w:pStyle w:val="Style11"/>
                              <w:jc w:val="center"/>
                              <w:rPr>
                                <w:rFonts w:ascii="Times New Roman" w:hAnsi="Times New Roman"/>
                                <w:sz w:val="20"/>
                              </w:rPr>
                            </w:pPr>
                            <w:r>
                              <w:rPr>
                                <w:rFonts w:ascii="Times New Roman" w:hAnsi="Times New Roman"/>
                                <w:sz w:val="20"/>
                              </w:rPr>
                            </w:r>
                          </w:p>
                          <w:p>
                            <w:pPr>
                              <w:pStyle w:val="Style11"/>
                              <w:jc w:val="center"/>
                              <w:rPr>
                                <w:rFonts w:ascii="Times New Roman" w:hAnsi="Times New Roman"/>
                                <w:sz w:val="20"/>
                              </w:rPr>
                            </w:pPr>
                            <w:r>
                              <w:rPr>
                                <w:rFonts w:ascii="Times New Roman" w:hAnsi="Times New Roman"/>
                                <w:sz w:val="20"/>
                              </w:rPr>
                            </w:r>
                          </w:p>
                        </w:txbxContent>
                      </wps:txbx>
                      <wps:bodyPr lIns="12600" tIns="12600" rIns="12600" bIns="12600" anchor="t">
                        <a:noAutofit/>
                      </wps:bodyPr>
                    </wps:wsp>
                    <wpg:grpSp>
                      <wpg:cNvGrpSpPr/>
                      <wpg:grpSpPr>
                        <a:xfrm>
                          <a:off x="0" y="0"/>
                          <a:ext cx="6656760" cy="10290240"/>
                        </a:xfrm>
                      </wpg:grpSpPr>
                      <wpg:grpSp>
                        <wpg:cNvGrpSpPr/>
                        <wpg:grpSpPr>
                          <a:xfrm>
                            <a:off x="0" y="0"/>
                            <a:ext cx="6656760" cy="10290240"/>
                          </a:xfrm>
                        </wpg:grpSpPr>
                        <wps:wsp>
                          <wps:cNvPr id="30" name="Rectangle 5"/>
                          <wps:cNvSpPr/>
                          <wps:spPr>
                            <a:xfrm>
                              <a:off x="0" y="0"/>
                              <a:ext cx="6641640" cy="10277640"/>
                            </a:xfrm>
                            <a:prstGeom prst="rect">
                              <a:avLst/>
                            </a:prstGeom>
                            <a:noFill/>
                            <a:ln w="25400">
                              <a:solidFill>
                                <a:srgbClr val="000000"/>
                              </a:solidFill>
                              <a:miter/>
                            </a:ln>
                          </wps:spPr>
                          <wps:style>
                            <a:lnRef idx="0"/>
                            <a:fillRef idx="0"/>
                            <a:effectRef idx="0"/>
                            <a:fontRef idx="minor"/>
                          </wps:style>
                          <wps:bodyPr/>
                        </wps:wsp>
                        <wps:wsp>
                          <wps:cNvSpPr/>
                          <wps:spPr>
                            <a:xfrm>
                              <a:off x="363960" y="9754920"/>
                              <a:ext cx="720" cy="535320"/>
                            </a:xfrm>
                            <a:prstGeom prst="line">
                              <a:avLst/>
                            </a:prstGeom>
                            <a:ln w="25400">
                              <a:solidFill>
                                <a:srgbClr val="000000"/>
                              </a:solidFill>
                              <a:round/>
                            </a:ln>
                          </wps:spPr>
                          <wps:style>
                            <a:lnRef idx="0"/>
                            <a:fillRef idx="0"/>
                            <a:effectRef idx="0"/>
                            <a:fontRef idx="minor"/>
                          </wps:style>
                          <wps:bodyPr/>
                        </wps:wsp>
                        <wps:wsp>
                          <wps:cNvSpPr/>
                          <wps:spPr>
                            <a:xfrm>
                              <a:off x="3960" y="9750600"/>
                              <a:ext cx="6648480" cy="720"/>
                            </a:xfrm>
                            <a:prstGeom prst="line">
                              <a:avLst/>
                            </a:prstGeom>
                            <a:ln w="25400">
                              <a:solidFill>
                                <a:srgbClr val="000000"/>
                              </a:solidFill>
                              <a:round/>
                            </a:ln>
                          </wps:spPr>
                          <wps:style>
                            <a:lnRef idx="0"/>
                            <a:fillRef idx="0"/>
                            <a:effectRef idx="0"/>
                            <a:fontRef idx="minor"/>
                          </wps:style>
                          <wps:bodyPr/>
                        </wps:wsp>
                        <wps:wsp>
                          <wps:cNvSpPr/>
                          <wps:spPr>
                            <a:xfrm>
                              <a:off x="727560" y="9754920"/>
                              <a:ext cx="720" cy="535320"/>
                            </a:xfrm>
                            <a:prstGeom prst="line">
                              <a:avLst/>
                            </a:prstGeom>
                            <a:ln w="25400">
                              <a:solidFill>
                                <a:srgbClr val="000000"/>
                              </a:solidFill>
                              <a:round/>
                            </a:ln>
                          </wps:spPr>
                          <wps:style>
                            <a:lnRef idx="0"/>
                            <a:fillRef idx="0"/>
                            <a:effectRef idx="0"/>
                            <a:fontRef idx="minor"/>
                          </wps:style>
                          <wps:bodyPr/>
                        </wps:wsp>
                        <wps:wsp>
                          <wps:cNvSpPr/>
                          <wps:spPr>
                            <a:xfrm>
                              <a:off x="1638360" y="9754920"/>
                              <a:ext cx="720" cy="535320"/>
                            </a:xfrm>
                            <a:prstGeom prst="line">
                              <a:avLst/>
                            </a:prstGeom>
                            <a:ln w="25400">
                              <a:solidFill>
                                <a:srgbClr val="000000"/>
                              </a:solidFill>
                              <a:round/>
                            </a:ln>
                          </wps:spPr>
                          <wps:style>
                            <a:lnRef idx="0"/>
                            <a:fillRef idx="0"/>
                            <a:effectRef idx="0"/>
                            <a:fontRef idx="minor"/>
                          </wps:style>
                          <wps:bodyPr/>
                        </wps:wsp>
                        <wps:wsp>
                          <wps:cNvSpPr/>
                          <wps:spPr>
                            <a:xfrm>
                              <a:off x="2183040" y="9759240"/>
                              <a:ext cx="1440" cy="531000"/>
                            </a:xfrm>
                            <a:prstGeom prst="line">
                              <a:avLst/>
                            </a:prstGeom>
                            <a:ln w="25400">
                              <a:solidFill>
                                <a:srgbClr val="000000"/>
                              </a:solidFill>
                              <a:round/>
                            </a:ln>
                          </wps:spPr>
                          <wps:style>
                            <a:lnRef idx="0"/>
                            <a:fillRef idx="0"/>
                            <a:effectRef idx="0"/>
                            <a:fontRef idx="minor"/>
                          </wps:style>
                          <wps:bodyPr/>
                        </wps:wsp>
                        <wps:wsp>
                          <wps:cNvSpPr/>
                          <wps:spPr>
                            <a:xfrm>
                              <a:off x="2547720" y="9754920"/>
                              <a:ext cx="720" cy="530280"/>
                            </a:xfrm>
                            <a:prstGeom prst="line">
                              <a:avLst/>
                            </a:prstGeom>
                            <a:ln w="25400">
                              <a:solidFill>
                                <a:srgbClr val="000000"/>
                              </a:solidFill>
                              <a:round/>
                            </a:ln>
                          </wps:spPr>
                          <wps:style>
                            <a:lnRef idx="0"/>
                            <a:fillRef idx="0"/>
                            <a:effectRef idx="0"/>
                            <a:fontRef idx="minor"/>
                          </wps:style>
                          <wps:bodyPr/>
                        </wps:wsp>
                        <wps:wsp>
                          <wps:cNvSpPr/>
                          <wps:spPr>
                            <a:xfrm>
                              <a:off x="6295320" y="9754920"/>
                              <a:ext cx="1440" cy="535320"/>
                            </a:xfrm>
                            <a:prstGeom prst="line">
                              <a:avLst/>
                            </a:prstGeom>
                            <a:ln w="25400">
                              <a:solidFill>
                                <a:srgbClr val="000000"/>
                              </a:solidFill>
                              <a:round/>
                            </a:ln>
                          </wps:spPr>
                          <wps:style>
                            <a:lnRef idx="0"/>
                            <a:fillRef idx="0"/>
                            <a:effectRef idx="0"/>
                            <a:fontRef idx="minor"/>
                          </wps:style>
                          <wps:bodyPr/>
                        </wps:wsp>
                        <wps:wsp>
                          <wps:cNvSpPr/>
                          <wps:spPr>
                            <a:xfrm>
                              <a:off x="3960" y="9931320"/>
                              <a:ext cx="2537640" cy="1440"/>
                            </a:xfrm>
                            <a:prstGeom prst="line">
                              <a:avLst/>
                            </a:prstGeom>
                            <a:ln w="12700">
                              <a:solidFill>
                                <a:srgbClr val="000000"/>
                              </a:solidFill>
                              <a:round/>
                            </a:ln>
                          </wps:spPr>
                          <wps:style>
                            <a:lnRef idx="0"/>
                            <a:fillRef idx="0"/>
                            <a:effectRef idx="0"/>
                            <a:fontRef idx="minor"/>
                          </wps:style>
                          <wps:bodyPr/>
                        </wps:wsp>
                        <wps:wsp>
                          <wps:cNvSpPr/>
                          <wps:spPr>
                            <a:xfrm>
                              <a:off x="3960" y="10113480"/>
                              <a:ext cx="2537640" cy="720"/>
                            </a:xfrm>
                            <a:prstGeom prst="line">
                              <a:avLst/>
                            </a:prstGeom>
                            <a:ln w="25400">
                              <a:solidFill>
                                <a:srgbClr val="000000"/>
                              </a:solidFill>
                              <a:round/>
                            </a:ln>
                          </wps:spPr>
                          <wps:style>
                            <a:lnRef idx="0"/>
                            <a:fillRef idx="0"/>
                            <a:effectRef idx="0"/>
                            <a:fontRef idx="minor"/>
                          </wps:style>
                          <wps:bodyPr/>
                        </wps:wsp>
                        <wps:wsp>
                          <wps:cNvSpPr/>
                          <wps:spPr>
                            <a:xfrm>
                              <a:off x="6300000" y="9933480"/>
                              <a:ext cx="356760" cy="720"/>
                            </a:xfrm>
                            <a:prstGeom prst="line">
                              <a:avLst/>
                            </a:prstGeom>
                            <a:ln w="12700">
                              <a:solidFill>
                                <a:srgbClr val="000000"/>
                              </a:solidFill>
                              <a:round/>
                            </a:ln>
                          </wps:spPr>
                          <wps:style>
                            <a:lnRef idx="0"/>
                            <a:fillRef idx="0"/>
                            <a:effectRef idx="0"/>
                            <a:fontRef idx="minor"/>
                          </wps:style>
                          <wps:bodyPr/>
                        </wps:wsp>
                        <wps:wsp>
                          <wps:cNvPr id="31" name="Rectangle 16"/>
                          <wps:cNvSpPr/>
                          <wps:spPr>
                            <a:xfrm>
                              <a:off x="17640" y="10120680"/>
                              <a:ext cx="315000" cy="14112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18"/>
                                  </w:rPr>
                                </w:pPr>
                                <w:r>
                                  <w:rPr>
                                    <w:rFonts w:ascii="Times New Roman" w:hAnsi="Times New Roman"/>
                                    <w:sz w:val="18"/>
                                  </w:rPr>
                                  <w:t>Змн.</w:t>
                                </w:r>
                              </w:p>
                            </w:txbxContent>
                          </wps:txbx>
                          <wps:bodyPr lIns="12600" tIns="12600" rIns="12600" bIns="12600" anchor="t">
                            <a:noAutofit/>
                          </wps:bodyPr>
                        </wps:wsp>
                        <wps:wsp>
                          <wps:cNvPr id="32" name="Rectangle 17"/>
                          <wps:cNvSpPr/>
                          <wps:spPr>
                            <a:xfrm>
                              <a:off x="379080" y="10120680"/>
                              <a:ext cx="315000" cy="14112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18"/>
                                  </w:rPr>
                                </w:pPr>
                                <w:r>
                                  <w:rPr>
                                    <w:rFonts w:ascii="Times New Roman" w:hAnsi="Times New Roman"/>
                                    <w:sz w:val="18"/>
                                  </w:rPr>
                                  <w:t>Арк.</w:t>
                                </w:r>
                              </w:p>
                            </w:txbxContent>
                          </wps:txbx>
                          <wps:bodyPr lIns="12600" tIns="12600" rIns="12600" bIns="12600" anchor="t">
                            <a:noAutofit/>
                          </wps:bodyPr>
                        </wps:wsp>
                        <wps:wsp>
                          <wps:cNvPr id="33" name="Rectangle 18"/>
                          <wps:cNvSpPr/>
                          <wps:spPr>
                            <a:xfrm>
                              <a:off x="754920" y="10120680"/>
                              <a:ext cx="838080" cy="14112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18"/>
                                  </w:rPr>
                                </w:pPr>
                                <w:r>
                                  <w:rPr>
                                    <w:rFonts w:ascii="Times New Roman" w:hAnsi="Times New Roman"/>
                                    <w:sz w:val="18"/>
                                  </w:rPr>
                                  <w:t xml:space="preserve">№ </w:t>
                                </w:r>
                                <w:r>
                                  <w:rPr>
                                    <w:rFonts w:ascii="Times New Roman" w:hAnsi="Times New Roman"/>
                                    <w:sz w:val="18"/>
                                  </w:rPr>
                                  <w:t>докум.</w:t>
                                </w:r>
                              </w:p>
                              <w:p>
                                <w:pPr>
                                  <w:pStyle w:val="Style11"/>
                                  <w:jc w:val="center"/>
                                  <w:rPr>
                                    <w:rFonts w:ascii="Times New Roman" w:hAnsi="Times New Roman"/>
                                    <w:sz w:val="18"/>
                                  </w:rPr>
                                </w:pPr>
                                <w:r>
                                  <w:rPr>
                                    <w:rFonts w:ascii="Times New Roman" w:hAnsi="Times New Roman"/>
                                    <w:sz w:val="18"/>
                                  </w:rPr>
                                </w:r>
                              </w:p>
                              <w:p>
                                <w:pPr>
                                  <w:pStyle w:val="Style11"/>
                                  <w:jc w:val="center"/>
                                  <w:rPr>
                                    <w:rFonts w:ascii="Times New Roman" w:hAnsi="Times New Roman"/>
                                    <w:sz w:val="18"/>
                                  </w:rPr>
                                </w:pPr>
                                <w:r>
                                  <w:rPr>
                                    <w:rFonts w:ascii="Times New Roman" w:hAnsi="Times New Roman"/>
                                    <w:sz w:val="18"/>
                                  </w:rPr>
                                </w:r>
                              </w:p>
                              <w:p>
                                <w:pPr>
                                  <w:pStyle w:val="Style11"/>
                                  <w:jc w:val="center"/>
                                  <w:rPr>
                                    <w:rFonts w:ascii="Times New Roman" w:hAnsi="Times New Roman"/>
                                    <w:sz w:val="18"/>
                                  </w:rPr>
                                </w:pPr>
                                <w:r>
                                  <w:rPr>
                                    <w:rFonts w:ascii="Times New Roman" w:hAnsi="Times New Roman"/>
                                    <w:sz w:val="18"/>
                                  </w:rPr>
                                </w:r>
                              </w:p>
                              <w:p>
                                <w:pPr>
                                  <w:pStyle w:val="Style11"/>
                                  <w:jc w:val="center"/>
                                  <w:rPr>
                                    <w:rFonts w:ascii="Times New Roman" w:hAnsi="Times New Roman"/>
                                    <w:sz w:val="18"/>
                                  </w:rPr>
                                </w:pPr>
                                <w:r>
                                  <w:rPr>
                                    <w:rFonts w:ascii="Times New Roman" w:hAnsi="Times New Roman"/>
                                    <w:sz w:val="18"/>
                                  </w:rPr>
                                </w:r>
                              </w:p>
                              <w:p>
                                <w:pPr>
                                  <w:pStyle w:val="Style11"/>
                                  <w:jc w:val="center"/>
                                  <w:rPr>
                                    <w:rFonts w:ascii="Times New Roman" w:hAnsi="Times New Roman"/>
                                    <w:sz w:val="18"/>
                                  </w:rPr>
                                </w:pPr>
                                <w:r>
                                  <w:rPr>
                                    <w:rFonts w:ascii="Times New Roman" w:hAnsi="Times New Roman"/>
                                    <w:sz w:val="18"/>
                                  </w:rPr>
                                </w:r>
                              </w:p>
                            </w:txbxContent>
                          </wps:txbx>
                          <wps:bodyPr lIns="12600" tIns="12600" rIns="12600" bIns="12600" anchor="t">
                            <a:noAutofit/>
                          </wps:bodyPr>
                        </wps:wsp>
                        <wps:wsp>
                          <wps:cNvPr id="34" name="Rectangle 19"/>
                          <wps:cNvSpPr/>
                          <wps:spPr>
                            <a:xfrm>
                              <a:off x="1659240" y="10120680"/>
                              <a:ext cx="492840" cy="14112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18"/>
                                  </w:rPr>
                                </w:pPr>
                                <w:r>
                                  <w:rPr>
                                    <w:rFonts w:ascii="Times New Roman" w:hAnsi="Times New Roman"/>
                                    <w:sz w:val="18"/>
                                  </w:rPr>
                                  <w:t>Підпис</w:t>
                                </w:r>
                              </w:p>
                            </w:txbxContent>
                          </wps:txbx>
                          <wps:bodyPr lIns="12600" tIns="12600" rIns="12600" bIns="12600" anchor="t">
                            <a:noAutofit/>
                          </wps:bodyPr>
                        </wps:wsp>
                        <wps:wsp>
                          <wps:cNvPr id="35" name="Rectangle 20"/>
                          <wps:cNvSpPr/>
                          <wps:spPr>
                            <a:xfrm>
                              <a:off x="2198880" y="10120680"/>
                              <a:ext cx="315000" cy="14112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18"/>
                                  </w:rPr>
                                </w:pPr>
                                <w:r>
                                  <w:rPr>
                                    <w:rFonts w:ascii="Times New Roman" w:hAnsi="Times New Roman"/>
                                    <w:sz w:val="18"/>
                                  </w:rPr>
                                  <w:t>Дата</w:t>
                                </w:r>
                              </w:p>
                            </w:txbxContent>
                          </wps:txbx>
                          <wps:bodyPr lIns="12600" tIns="12600" rIns="12600" bIns="12600" anchor="t">
                            <a:noAutofit/>
                          </wps:bodyPr>
                        </wps:wsp>
                        <wps:wsp>
                          <wps:cNvPr id="36" name="Rectangle 21"/>
                          <wps:cNvSpPr/>
                          <wps:spPr>
                            <a:xfrm>
                              <a:off x="6310080" y="9769320"/>
                              <a:ext cx="315000" cy="14040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18"/>
                                  </w:rPr>
                                </w:pPr>
                                <w:r>
                                  <w:rPr>
                                    <w:rFonts w:ascii="Times New Roman" w:hAnsi="Times New Roman"/>
                                    <w:sz w:val="18"/>
                                  </w:rPr>
                                  <w:t>Арк.</w:t>
                                </w:r>
                              </w:p>
                            </w:txbxContent>
                          </wps:txbx>
                          <wps:bodyPr lIns="12600" tIns="12600" rIns="12600" bIns="12600" anchor="t">
                            <a:noAutofit/>
                          </wps:bodyPr>
                        </wps:wsp>
                        <wps:wsp>
                          <wps:cNvPr id="37" name="Rectangle 22"/>
                          <wps:cNvSpPr/>
                          <wps:spPr>
                            <a:xfrm>
                              <a:off x="6310080" y="10005120"/>
                              <a:ext cx="315000" cy="199440"/>
                            </a:xfrm>
                            <a:prstGeom prst="rect">
                              <a:avLst/>
                            </a:prstGeom>
                            <a:noFill/>
                            <a:ln w="0">
                              <a:noFill/>
                            </a:ln>
                          </wps:spPr>
                          <wps:style>
                            <a:lnRef idx="0"/>
                            <a:fillRef idx="0"/>
                            <a:effectRef idx="0"/>
                            <a:fontRef idx="minor"/>
                          </wps:style>
                          <wps:txbx>
                            <w:txbxContent>
                              <w:p>
                                <w:pPr>
                                  <w:pStyle w:val="Style11"/>
                                  <w:rPr>
                                    <w:rFonts w:ascii="Times New Roman" w:hAnsi="Times New Roman"/>
                                    <w:sz w:val="24"/>
                                    <w:lang w:val="ru-RU"/>
                                  </w:rPr>
                                </w:pPr>
                                <w:r>
                                  <w:rPr>
                                    <w:rFonts w:ascii="Times New Roman" w:hAnsi="Times New Roman"/>
                                    <w:sz w:val="24"/>
                                    <w:lang w:val="ru-RU"/>
                                  </w:rPr>
                                  <w:t xml:space="preserve">   </w:t>
                                </w:r>
                                <w:r>
                                  <w:rPr>
                                    <w:rFonts w:ascii="Times New Roman" w:hAnsi="Times New Roman"/>
                                    <w:sz w:val="24"/>
                                    <w:lang w:val="ru-RU"/>
                                  </w:rPr>
                                  <w:fldChar w:fldCharType="begin"/>
                                </w:r>
                                <w:r>
                                  <w:rPr>
                                    <w:rFonts w:ascii="Times New Roman" w:hAnsi="Times New Roman"/>
                                    <w:sz w:val="24"/>
                                    <w:lang w:val="ru-RU"/>
                                  </w:rPr>
                                  <w:instrText xml:space="preserve"> PAGE </w:instrText>
                                </w:r>
                                <w:r>
                                  <w:rPr>
                                    <w:rFonts w:ascii="Times New Roman" w:hAnsi="Times New Roman"/>
                                    <w:sz w:val="24"/>
                                    <w:lang w:val="ru-RU"/>
                                  </w:rPr>
                                  <w:fldChar w:fldCharType="separate"/>
                                </w:r>
                                <w:r>
                                  <w:rPr>
                                    <w:rFonts w:ascii="Times New Roman" w:hAnsi="Times New Roman"/>
                                    <w:sz w:val="24"/>
                                    <w:lang w:val="ru-RU"/>
                                  </w:rPr>
                                  <w:t>31</w:t>
                                </w:r>
                                <w:r>
                                  <w:rPr>
                                    <w:rFonts w:ascii="Times New Roman" w:hAnsi="Times New Roman"/>
                                    <w:sz w:val="24"/>
                                    <w:lang w:val="ru-RU"/>
                                  </w:rPr>
                                  <w:fldChar w:fldCharType="end"/>
                                </w:r>
                              </w:p>
                            </w:txbxContent>
                          </wps:txbx>
                          <wps:bodyPr lIns="12600" tIns="12600" rIns="12600" bIns="12600" anchor="t">
                            <a:noAutofit/>
                          </wps:bodyPr>
                        </wps:wsp>
                        <wps:wsp>
                          <wps:cNvPr id="38" name="Rectangle 23"/>
                          <wps:cNvSpPr/>
                          <wps:spPr>
                            <a:xfrm>
                              <a:off x="2578680" y="9894600"/>
                              <a:ext cx="3669840" cy="227160"/>
                            </a:xfrm>
                            <a:prstGeom prst="rect">
                              <a:avLst/>
                            </a:prstGeom>
                            <a:noFill/>
                            <a:ln w="0">
                              <a:noFill/>
                            </a:ln>
                          </wps:spPr>
                          <wps:style>
                            <a:lnRef idx="0"/>
                            <a:fillRef idx="0"/>
                            <a:effectRef idx="0"/>
                            <a:fontRef idx="minor"/>
                          </wps:style>
                          <wps:txbx>
                            <w:txbxContent>
                              <w:p>
                                <w:pPr>
                                  <w:pStyle w:val="Style11"/>
                                  <w:jc w:val="center"/>
                                  <w:rPr>
                                    <w:sz w:val="22"/>
                                    <w:szCs w:val="22"/>
                                    <w:lang w:val="en-US"/>
                                  </w:rPr>
                                </w:pPr>
                                <w:r>
                                  <w:rPr>
                                    <w:sz w:val="22"/>
                                    <w:szCs w:val="22"/>
                                    <w:lang w:val="ru-RU"/>
                                  </w:rPr>
                                  <w:t>ДУ «Житомирська політехніка».2</w:t>
                                </w:r>
                                <w:r>
                                  <w:rPr>
                                    <w:sz w:val="22"/>
                                    <w:szCs w:val="22"/>
                                    <w:lang w:val="en-US"/>
                                  </w:rPr>
                                  <w:t>6</w:t>
                                </w:r>
                                <w:r>
                                  <w:rPr>
                                    <w:sz w:val="22"/>
                                    <w:szCs w:val="22"/>
                                    <w:lang w:val="ru-RU"/>
                                  </w:rPr>
                                  <w:t>.121.</w:t>
                                </w:r>
                                <w:r>
                                  <w:rPr>
                                    <w:sz w:val="22"/>
                                    <w:szCs w:val="22"/>
                                    <w:lang w:val="en-GB"/>
                                  </w:rPr>
                                  <w:t>2</w:t>
                                </w:r>
                                <w:r>
                                  <w:rPr>
                                    <w:sz w:val="22"/>
                                    <w:szCs w:val="22"/>
                                  </w:rPr>
                                  <w:t>4</w:t>
                                </w:r>
                                <w:r>
                                  <w:rPr>
                                    <w:sz w:val="22"/>
                                    <w:szCs w:val="22"/>
                                    <w:lang w:val="ru-RU"/>
                                  </w:rPr>
                                  <w:t>.000 – ЛР</w:t>
                                </w:r>
                                <w:r>
                                  <w:rPr>
                                    <w:sz w:val="22"/>
                                    <w:szCs w:val="22"/>
                                    <w:lang w:val="en-US"/>
                                  </w:rPr>
                                  <w:t>5</w:t>
                                </w:r>
                              </w:p>
                              <w:p>
                                <w:pPr>
                                  <w:pStyle w:val="Normal"/>
                                  <w:rPr>
                                    <w:sz w:val="22"/>
                                    <w:szCs w:val="22"/>
                                  </w:rPr>
                                </w:pPr>
                                <w:r>
                                  <w:rPr>
                                    <w:sz w:val="22"/>
                                    <w:szCs w:val="22"/>
                                  </w:rPr>
                                </w:r>
                              </w:p>
                              <w:p>
                                <w:pPr>
                                  <w:pStyle w:val="Normal"/>
                                  <w:jc w:val="center"/>
                                  <w:rPr>
                                    <w:sz w:val="28"/>
                                    <w:szCs w:val="28"/>
                                  </w:rPr>
                                </w:pPr>
                                <w:r>
                                  <w:rPr>
                                    <w:sz w:val="28"/>
                                    <w:szCs w:val="28"/>
                                  </w:rPr>
                                </w:r>
                              </w:p>
                            </w:txbxContent>
                          </wps:txbx>
                          <wps:bodyPr lIns="12600" tIns="12600" rIns="12600" bIns="12600" anchor="t">
                            <a:noAutofit/>
                          </wps:bodyPr>
                        </wps:wsp>
                      </wpg:grpSp>
                      <wps:wsp>
                        <wps:cNvPr id="39" name="Rectangle 24"/>
                        <wps:cNvSpPr/>
                        <wps:spPr>
                          <a:xfrm>
                            <a:off x="748080" y="9928080"/>
                            <a:ext cx="865440" cy="158760"/>
                          </a:xfrm>
                          <a:prstGeom prst="rect">
                            <a:avLst/>
                          </a:prstGeom>
                          <a:noFill/>
                          <a:ln w="0">
                            <a:noFill/>
                          </a:ln>
                        </wps:spPr>
                        <wps:style>
                          <a:lnRef idx="0"/>
                          <a:fillRef idx="0"/>
                          <a:effectRef idx="0"/>
                          <a:fontRef idx="minor"/>
                        </wps:style>
                        <wps:txbx>
                          <w:txbxContent>
                            <w:p>
                              <w:pPr>
                                <w:pStyle w:val="Style11"/>
                                <w:jc w:val="start"/>
                                <w:rPr>
                                  <w:rFonts w:ascii="Times New Roman" w:hAnsi="Times New Roman"/>
                                  <w:sz w:val="20"/>
                                </w:rPr>
                              </w:pPr>
                              <w:r>
                                <w:rPr>
                                  <w:rFonts w:ascii="Times New Roman" w:hAnsi="Times New Roman"/>
                                  <w:sz w:val="20"/>
                                </w:rPr>
                              </w:r>
                            </w:p>
                          </w:txbxContent>
                        </wps:txbx>
                        <wps:bodyPr lIns="0" tIns="12600" rIns="0" bIns="12600" anchor="t">
                          <a:noAutofit/>
                        </wps:bodyPr>
                      </wps:wsp>
                    </wpg:grpSp>
                  </wpg:wgp>
                </a:graphicData>
              </a:graphic>
            </wp:anchor>
          </w:drawing>
        </mc:Choice>
        <mc:Fallback>
          <w:pict>
            <v:group id="shape_0" alt="Группа 60" style="position:absolute;margin-left:-18.05pt;margin-top:-20.95pt;width:524.1pt;height:810.2pt" coordorigin="-361,-419" coordsize="10482,16204">
              <v:rect id="shape_0" stroked="f" o:allowincell="f" style="position:absolute;left:817;top:14940;width:1339;height:255;mso-wrap-style:square;v-text-anchor:top">
                <v:fill o:detectmouseclick="t" on="false"/>
                <v:stroke color="#3465a4" joinstyle="round" endcap="flat"/>
                <v:textbox>
                  <w:txbxContent>
                    <w:p>
                      <w:pPr>
                        <w:pStyle w:val="Style11"/>
                        <w:jc w:val="center"/>
                        <w:rPr>
                          <w:rFonts w:ascii="Times New Roman" w:hAnsi="Times New Roman"/>
                          <w:sz w:val="20"/>
                        </w:rPr>
                      </w:pPr>
                      <w:r>
                        <w:rPr>
                          <w:rFonts w:ascii="Times New Roman" w:hAnsi="Times New Roman"/>
                          <w:sz w:val="20"/>
                        </w:rPr>
                      </w:r>
                    </w:p>
                    <w:p>
                      <w:pPr>
                        <w:pStyle w:val="Style11"/>
                        <w:jc w:val="center"/>
                        <w:rPr>
                          <w:rFonts w:ascii="Times New Roman" w:hAnsi="Times New Roman"/>
                          <w:sz w:val="20"/>
                        </w:rPr>
                      </w:pPr>
                      <w:r>
                        <w:rPr>
                          <w:rFonts w:ascii="Times New Roman" w:hAnsi="Times New Roman"/>
                          <w:sz w:val="20"/>
                        </w:rPr>
                      </w:r>
                    </w:p>
                    <w:p>
                      <w:pPr>
                        <w:pStyle w:val="Style11"/>
                        <w:jc w:val="center"/>
                        <w:rPr>
                          <w:rFonts w:ascii="Times New Roman" w:hAnsi="Times New Roman"/>
                          <w:sz w:val="20"/>
                        </w:rPr>
                      </w:pPr>
                      <w:r>
                        <w:rPr>
                          <w:rFonts w:ascii="Times New Roman" w:hAnsi="Times New Roman"/>
                          <w:sz w:val="20"/>
                        </w:rPr>
                      </w:r>
                    </w:p>
                  </w:txbxContent>
                </v:textbox>
                <w10:wrap type="none"/>
              </v:rect>
              <v:group id="shape_0" style="position:absolute;left:-361;top:-419;width:10482;height:16204">
                <v:group id="shape_0" style="position:absolute;left:-361;top:-419;width:10482;height:16204">
                  <v:rect id="shape_0" stroked="t" o:allowincell="f" style="position:absolute;left:-361;top:-419;width:10458;height:16184;mso-wrap-style:none;v-text-anchor:middle">
                    <v:fill o:detectmouseclick="t" on="false"/>
                    <v:stroke color="black" weight="25560" joinstyle="miter" endcap="flat"/>
                    <w10:wrap type="none"/>
                  </v:rect>
                  <v:line id="shape_0" from="212,14943" to="212,15785" stroked="t" o:allowincell="f" style="position:absolute">
                    <v:stroke color="black" weight="25560" joinstyle="round" endcap="flat"/>
                    <v:fill o:detectmouseclick="t" on="false"/>
                    <w10:wrap type="none"/>
                  </v:line>
                  <v:line id="shape_0" from="-355,14936" to="10114,14936" stroked="t" o:allowincell="f" style="position:absolute">
                    <v:stroke color="black" weight="25560" joinstyle="round" endcap="flat"/>
                    <v:fill o:detectmouseclick="t" on="false"/>
                    <w10:wrap type="none"/>
                  </v:line>
                  <v:line id="shape_0" from="785,14943" to="785,15785" stroked="t" o:allowincell="f" style="position:absolute">
                    <v:stroke color="black" weight="25560" joinstyle="round" endcap="flat"/>
                    <v:fill o:detectmouseclick="t" on="false"/>
                    <w10:wrap type="none"/>
                  </v:line>
                  <v:line id="shape_0" from="2219,14943" to="2219,15785" stroked="t" o:allowincell="f" style="position:absolute">
                    <v:stroke color="black" weight="25560" joinstyle="round" endcap="flat"/>
                    <v:fill o:detectmouseclick="t" on="false"/>
                    <w10:wrap type="none"/>
                  </v:line>
                  <v:line id="shape_0" from="3077,14950" to="3078,15785" stroked="t" o:allowincell="f" style="position:absolute">
                    <v:stroke color="black" weight="25560" joinstyle="round" endcap="flat"/>
                    <v:fill o:detectmouseclick="t" on="false"/>
                    <w10:wrap type="none"/>
                  </v:line>
                  <v:line id="shape_0" from="3651,14943" to="3651,15777" stroked="t" o:allowincell="f" style="position:absolute">
                    <v:stroke color="black" weight="25560" joinstyle="round" endcap="flat"/>
                    <v:fill o:detectmouseclick="t" on="false"/>
                    <w10:wrap type="none"/>
                  </v:line>
                  <v:line id="shape_0" from="9553,14943" to="9554,15785" stroked="t" o:allowincell="f" style="position:absolute">
                    <v:stroke color="black" weight="25560" joinstyle="round" endcap="flat"/>
                    <v:fill o:detectmouseclick="t" on="false"/>
                    <w10:wrap type="none"/>
                  </v:line>
                  <v:line id="shape_0" from="-355,15221" to="3640,15222" stroked="t" o:allowincell="f" style="position:absolute">
                    <v:stroke color="black" weight="12600" joinstyle="round" endcap="flat"/>
                    <v:fill o:detectmouseclick="t" on="false"/>
                    <w10:wrap type="none"/>
                  </v:line>
                  <v:line id="shape_0" from="-355,15508" to="3640,15508" stroked="t" o:allowincell="f" style="position:absolute">
                    <v:stroke color="black" weight="25560" joinstyle="round" endcap="flat"/>
                    <v:fill o:detectmouseclick="t" on="false"/>
                    <w10:wrap type="none"/>
                  </v:line>
                  <v:line id="shape_0" from="9560,15224" to="10121,15224" stroked="t" o:allowincell="f" style="position:absolute">
                    <v:stroke color="black" weight="12600" joinstyle="round" endcap="flat"/>
                    <v:fill o:detectmouseclick="t" on="false"/>
                    <w10:wrap type="none"/>
                  </v:line>
                  <v:rect id="shape_0" stroked="f" o:allowincell="f" style="position:absolute;left:-333;top:15519;width:495;height:221;mso-wrap-style:square;v-text-anchor:top">
                    <v:fill o:detectmouseclick="t" on="false"/>
                    <v:stroke color="#3465a4" joinstyle="round" endcap="flat"/>
                    <v:textbox>
                      <w:txbxContent>
                        <w:p>
                          <w:pPr>
                            <w:pStyle w:val="Style11"/>
                            <w:jc w:val="center"/>
                            <w:rPr>
                              <w:rFonts w:ascii="Times New Roman" w:hAnsi="Times New Roman"/>
                              <w:sz w:val="18"/>
                            </w:rPr>
                          </w:pPr>
                          <w:r>
                            <w:rPr>
                              <w:rFonts w:ascii="Times New Roman" w:hAnsi="Times New Roman"/>
                              <w:sz w:val="18"/>
                            </w:rPr>
                            <w:t>Змн.</w:t>
                          </w:r>
                        </w:p>
                      </w:txbxContent>
                    </v:textbox>
                    <w10:wrap type="none"/>
                  </v:rect>
                  <v:rect id="shape_0" stroked="f" o:allowincell="f" style="position:absolute;left:236;top:15519;width:495;height:221;mso-wrap-style:square;v-text-anchor:top">
                    <v:fill o:detectmouseclick="t" on="false"/>
                    <v:stroke color="#3465a4" joinstyle="round" endcap="flat"/>
                    <v:textbox>
                      <w:txbxContent>
                        <w:p>
                          <w:pPr>
                            <w:pStyle w:val="Style11"/>
                            <w:jc w:val="center"/>
                            <w:rPr>
                              <w:rFonts w:ascii="Times New Roman" w:hAnsi="Times New Roman"/>
                              <w:sz w:val="18"/>
                            </w:rPr>
                          </w:pPr>
                          <w:r>
                            <w:rPr>
                              <w:rFonts w:ascii="Times New Roman" w:hAnsi="Times New Roman"/>
                              <w:sz w:val="18"/>
                            </w:rPr>
                            <w:t>Арк.</w:t>
                          </w:r>
                        </w:p>
                      </w:txbxContent>
                    </v:textbox>
                    <w10:wrap type="none"/>
                  </v:rect>
                  <v:rect id="shape_0" stroked="f" o:allowincell="f" style="position:absolute;left:828;top:15519;width:1319;height:221;mso-wrap-style:square;v-text-anchor:top">
                    <v:fill o:detectmouseclick="t" on="false"/>
                    <v:stroke color="#3465a4" joinstyle="round" endcap="flat"/>
                    <v:textbox>
                      <w:txbxContent>
                        <w:p>
                          <w:pPr>
                            <w:pStyle w:val="Style11"/>
                            <w:jc w:val="center"/>
                            <w:rPr>
                              <w:rFonts w:ascii="Times New Roman" w:hAnsi="Times New Roman"/>
                              <w:sz w:val="18"/>
                            </w:rPr>
                          </w:pPr>
                          <w:r>
                            <w:rPr>
                              <w:rFonts w:ascii="Times New Roman" w:hAnsi="Times New Roman"/>
                              <w:sz w:val="18"/>
                            </w:rPr>
                            <w:t xml:space="preserve">№ </w:t>
                          </w:r>
                          <w:r>
                            <w:rPr>
                              <w:rFonts w:ascii="Times New Roman" w:hAnsi="Times New Roman"/>
                              <w:sz w:val="18"/>
                            </w:rPr>
                            <w:t>докум.</w:t>
                          </w:r>
                        </w:p>
                        <w:p>
                          <w:pPr>
                            <w:pStyle w:val="Style11"/>
                            <w:jc w:val="center"/>
                            <w:rPr>
                              <w:rFonts w:ascii="Times New Roman" w:hAnsi="Times New Roman"/>
                              <w:sz w:val="18"/>
                            </w:rPr>
                          </w:pPr>
                          <w:r>
                            <w:rPr>
                              <w:rFonts w:ascii="Times New Roman" w:hAnsi="Times New Roman"/>
                              <w:sz w:val="18"/>
                            </w:rPr>
                          </w:r>
                        </w:p>
                        <w:p>
                          <w:pPr>
                            <w:pStyle w:val="Style11"/>
                            <w:jc w:val="center"/>
                            <w:rPr>
                              <w:rFonts w:ascii="Times New Roman" w:hAnsi="Times New Roman"/>
                              <w:sz w:val="18"/>
                            </w:rPr>
                          </w:pPr>
                          <w:r>
                            <w:rPr>
                              <w:rFonts w:ascii="Times New Roman" w:hAnsi="Times New Roman"/>
                              <w:sz w:val="18"/>
                            </w:rPr>
                          </w:r>
                        </w:p>
                        <w:p>
                          <w:pPr>
                            <w:pStyle w:val="Style11"/>
                            <w:jc w:val="center"/>
                            <w:rPr>
                              <w:rFonts w:ascii="Times New Roman" w:hAnsi="Times New Roman"/>
                              <w:sz w:val="18"/>
                            </w:rPr>
                          </w:pPr>
                          <w:r>
                            <w:rPr>
                              <w:rFonts w:ascii="Times New Roman" w:hAnsi="Times New Roman"/>
                              <w:sz w:val="18"/>
                            </w:rPr>
                          </w:r>
                        </w:p>
                        <w:p>
                          <w:pPr>
                            <w:pStyle w:val="Style11"/>
                            <w:jc w:val="center"/>
                            <w:rPr>
                              <w:rFonts w:ascii="Times New Roman" w:hAnsi="Times New Roman"/>
                              <w:sz w:val="18"/>
                            </w:rPr>
                          </w:pPr>
                          <w:r>
                            <w:rPr>
                              <w:rFonts w:ascii="Times New Roman" w:hAnsi="Times New Roman"/>
                              <w:sz w:val="18"/>
                            </w:rPr>
                          </w:r>
                        </w:p>
                        <w:p>
                          <w:pPr>
                            <w:pStyle w:val="Style11"/>
                            <w:jc w:val="center"/>
                            <w:rPr>
                              <w:rFonts w:ascii="Times New Roman" w:hAnsi="Times New Roman"/>
                              <w:sz w:val="18"/>
                            </w:rPr>
                          </w:pPr>
                          <w:r>
                            <w:rPr>
                              <w:rFonts w:ascii="Times New Roman" w:hAnsi="Times New Roman"/>
                              <w:sz w:val="18"/>
                            </w:rPr>
                          </w:r>
                        </w:p>
                      </w:txbxContent>
                    </v:textbox>
                    <w10:wrap type="none"/>
                  </v:rect>
                  <v:rect id="shape_0" stroked="f" o:allowincell="f" style="position:absolute;left:2252;top:15519;width:775;height:221;mso-wrap-style:square;v-text-anchor:top">
                    <v:fill o:detectmouseclick="t" on="false"/>
                    <v:stroke color="#3465a4" joinstyle="round" endcap="flat"/>
                    <v:textbox>
                      <w:txbxContent>
                        <w:p>
                          <w:pPr>
                            <w:pStyle w:val="Style11"/>
                            <w:jc w:val="center"/>
                            <w:rPr>
                              <w:rFonts w:ascii="Times New Roman" w:hAnsi="Times New Roman"/>
                              <w:sz w:val="18"/>
                            </w:rPr>
                          </w:pPr>
                          <w:r>
                            <w:rPr>
                              <w:rFonts w:ascii="Times New Roman" w:hAnsi="Times New Roman"/>
                              <w:sz w:val="18"/>
                            </w:rPr>
                            <w:t>Підпис</w:t>
                          </w:r>
                        </w:p>
                      </w:txbxContent>
                    </v:textbox>
                    <w10:wrap type="none"/>
                  </v:rect>
                  <v:rect id="shape_0" stroked="f" o:allowincell="f" style="position:absolute;left:3102;top:15519;width:495;height:221;mso-wrap-style:square;v-text-anchor:top">
                    <v:fill o:detectmouseclick="t" on="false"/>
                    <v:stroke color="#3465a4" joinstyle="round" endcap="flat"/>
                    <v:textbox>
                      <w:txbxContent>
                        <w:p>
                          <w:pPr>
                            <w:pStyle w:val="Style11"/>
                            <w:jc w:val="center"/>
                            <w:rPr>
                              <w:rFonts w:ascii="Times New Roman" w:hAnsi="Times New Roman"/>
                              <w:sz w:val="18"/>
                            </w:rPr>
                          </w:pPr>
                          <w:r>
                            <w:rPr>
                              <w:rFonts w:ascii="Times New Roman" w:hAnsi="Times New Roman"/>
                              <w:sz w:val="18"/>
                            </w:rPr>
                            <w:t>Дата</w:t>
                          </w:r>
                        </w:p>
                      </w:txbxContent>
                    </v:textbox>
                    <w10:wrap type="none"/>
                  </v:rect>
                  <v:rect id="shape_0" stroked="f" o:allowincell="f" style="position:absolute;left:9576;top:14966;width:495;height:220;mso-wrap-style:square;v-text-anchor:top">
                    <v:fill o:detectmouseclick="t" on="false"/>
                    <v:stroke color="#3465a4" joinstyle="round" endcap="flat"/>
                    <v:textbox>
                      <w:txbxContent>
                        <w:p>
                          <w:pPr>
                            <w:pStyle w:val="Style11"/>
                            <w:jc w:val="center"/>
                            <w:rPr>
                              <w:rFonts w:ascii="Times New Roman" w:hAnsi="Times New Roman"/>
                              <w:sz w:val="18"/>
                            </w:rPr>
                          </w:pPr>
                          <w:r>
                            <w:rPr>
                              <w:rFonts w:ascii="Times New Roman" w:hAnsi="Times New Roman"/>
                              <w:sz w:val="18"/>
                            </w:rPr>
                            <w:t>Арк.</w:t>
                          </w:r>
                        </w:p>
                      </w:txbxContent>
                    </v:textbox>
                    <w10:wrap type="none"/>
                  </v:rect>
                  <v:rect id="shape_0" stroked="f" o:allowincell="f" style="position:absolute;left:9576;top:15337;width:495;height:313;mso-wrap-style:square;v-text-anchor:top">
                    <v:fill o:detectmouseclick="t" on="false"/>
                    <v:stroke color="#3465a4" joinstyle="round" endcap="flat"/>
                    <v:textbox>
                      <w:txbxContent>
                        <w:p>
                          <w:pPr>
                            <w:pStyle w:val="Style11"/>
                            <w:rPr>
                              <w:rFonts w:ascii="Times New Roman" w:hAnsi="Times New Roman"/>
                              <w:sz w:val="24"/>
                              <w:lang w:val="ru-RU"/>
                            </w:rPr>
                          </w:pPr>
                          <w:r>
                            <w:rPr>
                              <w:rFonts w:ascii="Times New Roman" w:hAnsi="Times New Roman"/>
                              <w:sz w:val="24"/>
                              <w:lang w:val="ru-RU"/>
                            </w:rPr>
                            <w:t xml:space="preserve">   </w:t>
                          </w:r>
                          <w:r>
                            <w:rPr>
                              <w:rFonts w:ascii="Times New Roman" w:hAnsi="Times New Roman"/>
                              <w:sz w:val="24"/>
                              <w:lang w:val="ru-RU"/>
                            </w:rPr>
                            <w:fldChar w:fldCharType="begin"/>
                          </w:r>
                          <w:r>
                            <w:rPr>
                              <w:rFonts w:ascii="Times New Roman" w:hAnsi="Times New Roman"/>
                              <w:sz w:val="24"/>
                              <w:lang w:val="ru-RU"/>
                            </w:rPr>
                            <w:instrText xml:space="preserve"> PAGE </w:instrText>
                          </w:r>
                          <w:r>
                            <w:rPr>
                              <w:rFonts w:ascii="Times New Roman" w:hAnsi="Times New Roman"/>
                              <w:sz w:val="24"/>
                              <w:lang w:val="ru-RU"/>
                            </w:rPr>
                            <w:fldChar w:fldCharType="separate"/>
                          </w:r>
                          <w:r>
                            <w:rPr>
                              <w:rFonts w:ascii="Times New Roman" w:hAnsi="Times New Roman"/>
                              <w:sz w:val="24"/>
                              <w:lang w:val="ru-RU"/>
                            </w:rPr>
                            <w:t>31</w:t>
                          </w:r>
                          <w:r>
                            <w:rPr>
                              <w:rFonts w:ascii="Times New Roman" w:hAnsi="Times New Roman"/>
                              <w:sz w:val="24"/>
                              <w:lang w:val="ru-RU"/>
                            </w:rPr>
                            <w:fldChar w:fldCharType="end"/>
                          </w:r>
                        </w:p>
                      </w:txbxContent>
                    </v:textbox>
                    <w10:wrap type="none"/>
                  </v:rect>
                  <v:rect id="shape_0" stroked="f" o:allowincell="f" style="position:absolute;left:3700;top:15163;width:5778;height:357;mso-wrap-style:square;v-text-anchor:top">
                    <v:fill o:detectmouseclick="t" on="false"/>
                    <v:stroke color="#3465a4" joinstyle="round" endcap="flat"/>
                    <v:textbox>
                      <w:txbxContent>
                        <w:p>
                          <w:pPr>
                            <w:pStyle w:val="Style11"/>
                            <w:jc w:val="center"/>
                            <w:rPr>
                              <w:sz w:val="22"/>
                              <w:szCs w:val="22"/>
                              <w:lang w:val="en-US"/>
                            </w:rPr>
                          </w:pPr>
                          <w:r>
                            <w:rPr>
                              <w:sz w:val="22"/>
                              <w:szCs w:val="22"/>
                              <w:lang w:val="ru-RU"/>
                            </w:rPr>
                            <w:t>ДУ «Житомирська політехніка».2</w:t>
                          </w:r>
                          <w:r>
                            <w:rPr>
                              <w:sz w:val="22"/>
                              <w:szCs w:val="22"/>
                              <w:lang w:val="en-US"/>
                            </w:rPr>
                            <w:t>6</w:t>
                          </w:r>
                          <w:r>
                            <w:rPr>
                              <w:sz w:val="22"/>
                              <w:szCs w:val="22"/>
                              <w:lang w:val="ru-RU"/>
                            </w:rPr>
                            <w:t>.121.</w:t>
                          </w:r>
                          <w:r>
                            <w:rPr>
                              <w:sz w:val="22"/>
                              <w:szCs w:val="22"/>
                              <w:lang w:val="en-GB"/>
                            </w:rPr>
                            <w:t>2</w:t>
                          </w:r>
                          <w:r>
                            <w:rPr>
                              <w:sz w:val="22"/>
                              <w:szCs w:val="22"/>
                            </w:rPr>
                            <w:t>4</w:t>
                          </w:r>
                          <w:r>
                            <w:rPr>
                              <w:sz w:val="22"/>
                              <w:szCs w:val="22"/>
                              <w:lang w:val="ru-RU"/>
                            </w:rPr>
                            <w:t>.000 – ЛР</w:t>
                          </w:r>
                          <w:r>
                            <w:rPr>
                              <w:sz w:val="22"/>
                              <w:szCs w:val="22"/>
                              <w:lang w:val="en-US"/>
                            </w:rPr>
                            <w:t>5</w:t>
                          </w:r>
                        </w:p>
                        <w:p>
                          <w:pPr>
                            <w:pStyle w:val="Normal"/>
                            <w:rPr>
                              <w:sz w:val="22"/>
                              <w:szCs w:val="22"/>
                            </w:rPr>
                          </w:pPr>
                          <w:r>
                            <w:rPr>
                              <w:sz w:val="22"/>
                              <w:szCs w:val="22"/>
                            </w:rPr>
                          </w:r>
                        </w:p>
                        <w:p>
                          <w:pPr>
                            <w:pStyle w:val="Normal"/>
                            <w:jc w:val="center"/>
                            <w:rPr>
                              <w:sz w:val="28"/>
                              <w:szCs w:val="28"/>
                            </w:rPr>
                          </w:pPr>
                          <w:r>
                            <w:rPr>
                              <w:sz w:val="28"/>
                              <w:szCs w:val="28"/>
                            </w:rPr>
                          </w:r>
                        </w:p>
                      </w:txbxContent>
                    </v:textbox>
                    <w10:wrap type="none"/>
                  </v:rect>
                </v:group>
                <v:rect id="shape_0" stroked="f" o:allowincell="f" style="position:absolute;left:817;top:15216;width:1362;height:249;mso-wrap-style:none;v-text-anchor:middle">
                  <v:fill o:detectmouseclick="t" on="false"/>
                  <v:stroke color="#3465a4" joinstyle="round" endcap="flat"/>
                  <v:textbox>
                    <w:txbxContent>
                      <w:p>
                        <w:pPr>
                          <w:pStyle w:val="Style11"/>
                          <w:jc w:val="start"/>
                          <w:rPr>
                            <w:rFonts w:ascii="Times New Roman" w:hAnsi="Times New Roman"/>
                            <w:sz w:val="20"/>
                          </w:rPr>
                        </w:pPr>
                        <w:r>
                          <w:rPr>
                            <w:rFonts w:ascii="Times New Roman" w:hAnsi="Times New Roman"/>
                            <w:sz w:val="20"/>
                          </w:rPr>
                        </w:r>
                      </w:p>
                    </w:txbxContent>
                  </v:textbox>
                  <w10:wrap type="none"/>
                </v:rect>
              </v:group>
            </v:group>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g">
          <w:drawing>
            <wp:anchor distT="13335" distB="12065" distL="13335" distR="12065" simplePos="0" relativeHeight="344" behindDoc="1" locked="0" layoutInCell="1" allowOverlap="1" wp14:anchorId="10994A42">
              <wp:simplePos x="0" y="0"/>
              <wp:positionH relativeFrom="column">
                <wp:posOffset>-229870</wp:posOffset>
              </wp:positionH>
              <wp:positionV relativeFrom="paragraph">
                <wp:posOffset>-244475</wp:posOffset>
              </wp:positionV>
              <wp:extent cx="6656070" cy="10290175"/>
              <wp:effectExtent l="13335" t="13335" r="12065" b="12065"/>
              <wp:wrapNone/>
              <wp:docPr id="40" name="Группа 10"/>
              <a:graphic xmlns:a="http://schemas.openxmlformats.org/drawingml/2006/main">
                <a:graphicData uri="http://schemas.microsoft.com/office/word/2010/wordprocessingGroup">
                  <wpg:wgp>
                    <wpg:cNvGrpSpPr/>
                    <wpg:grpSpPr>
                      <a:xfrm>
                        <a:off x="0" y="0"/>
                        <a:ext cx="6656040" cy="10290240"/>
                        <a:chOff x="0" y="0"/>
                        <a:chExt cx="6656040" cy="10290240"/>
                      </a:xfrm>
                    </wpg:grpSpPr>
                    <wps:wsp>
                      <wps:cNvPr id="41" name="Rectangle 26"/>
                      <wps:cNvSpPr/>
                      <wps:spPr>
                        <a:xfrm>
                          <a:off x="0" y="0"/>
                          <a:ext cx="6641640" cy="10277640"/>
                        </a:xfrm>
                        <a:prstGeom prst="rect">
                          <a:avLst/>
                        </a:prstGeom>
                        <a:noFill/>
                        <a:ln w="25400">
                          <a:solidFill>
                            <a:srgbClr val="000000"/>
                          </a:solidFill>
                          <a:miter/>
                        </a:ln>
                      </wps:spPr>
                      <wps:style>
                        <a:lnRef idx="0"/>
                        <a:fillRef idx="0"/>
                        <a:effectRef idx="0"/>
                        <a:fontRef idx="minor"/>
                      </wps:style>
                      <wps:bodyPr/>
                    </wps:wsp>
                    <wps:wsp>
                      <wps:cNvSpPr/>
                      <wps:spPr>
                        <a:xfrm>
                          <a:off x="330120" y="8845560"/>
                          <a:ext cx="720" cy="534600"/>
                        </a:xfrm>
                        <a:prstGeom prst="line">
                          <a:avLst/>
                        </a:prstGeom>
                        <a:ln w="25400">
                          <a:solidFill>
                            <a:srgbClr val="000000"/>
                          </a:solidFill>
                          <a:round/>
                        </a:ln>
                      </wps:spPr>
                      <wps:style>
                        <a:lnRef idx="0"/>
                        <a:fillRef idx="0"/>
                        <a:effectRef idx="0"/>
                        <a:fontRef idx="minor"/>
                      </wps:style>
                      <wps:bodyPr/>
                    </wps:wsp>
                    <wps:wsp>
                      <wps:cNvSpPr/>
                      <wps:spPr>
                        <a:xfrm>
                          <a:off x="3240" y="8840520"/>
                          <a:ext cx="6648480" cy="720"/>
                        </a:xfrm>
                        <a:prstGeom prst="line">
                          <a:avLst/>
                        </a:prstGeom>
                        <a:ln w="25400">
                          <a:solidFill>
                            <a:srgbClr val="000000"/>
                          </a:solidFill>
                          <a:round/>
                        </a:ln>
                      </wps:spPr>
                      <wps:style>
                        <a:lnRef idx="0"/>
                        <a:fillRef idx="0"/>
                        <a:effectRef idx="0"/>
                        <a:fontRef idx="minor"/>
                      </wps:style>
                      <wps:bodyPr/>
                    </wps:wsp>
                    <wps:wsp>
                      <wps:cNvSpPr/>
                      <wps:spPr>
                        <a:xfrm>
                          <a:off x="727200" y="8850600"/>
                          <a:ext cx="1440" cy="1439640"/>
                        </a:xfrm>
                        <a:prstGeom prst="line">
                          <a:avLst/>
                        </a:prstGeom>
                        <a:ln w="25400">
                          <a:solidFill>
                            <a:srgbClr val="000000"/>
                          </a:solidFill>
                          <a:round/>
                        </a:ln>
                      </wps:spPr>
                      <wps:style>
                        <a:lnRef idx="0"/>
                        <a:fillRef idx="0"/>
                        <a:effectRef idx="0"/>
                        <a:fontRef idx="minor"/>
                      </wps:style>
                      <wps:bodyPr/>
                    </wps:wsp>
                    <wps:wsp>
                      <wps:cNvSpPr/>
                      <wps:spPr>
                        <a:xfrm>
                          <a:off x="1637640" y="8850600"/>
                          <a:ext cx="720" cy="1439640"/>
                        </a:xfrm>
                        <a:prstGeom prst="line">
                          <a:avLst/>
                        </a:prstGeom>
                        <a:ln w="25400">
                          <a:solidFill>
                            <a:srgbClr val="000000"/>
                          </a:solidFill>
                          <a:round/>
                        </a:ln>
                      </wps:spPr>
                      <wps:style>
                        <a:lnRef idx="0"/>
                        <a:fillRef idx="0"/>
                        <a:effectRef idx="0"/>
                        <a:fontRef idx="minor"/>
                      </wps:style>
                      <wps:bodyPr/>
                    </wps:wsp>
                    <wps:wsp>
                      <wps:cNvSpPr/>
                      <wps:spPr>
                        <a:xfrm>
                          <a:off x="2183040" y="8850600"/>
                          <a:ext cx="720" cy="1439640"/>
                        </a:xfrm>
                        <a:prstGeom prst="line">
                          <a:avLst/>
                        </a:prstGeom>
                        <a:ln w="25400">
                          <a:solidFill>
                            <a:srgbClr val="000000"/>
                          </a:solidFill>
                          <a:round/>
                        </a:ln>
                      </wps:spPr>
                      <wps:style>
                        <a:lnRef idx="0"/>
                        <a:fillRef idx="0"/>
                        <a:effectRef idx="0"/>
                        <a:fontRef idx="minor"/>
                      </wps:style>
                      <wps:bodyPr/>
                    </wps:wsp>
                    <wps:wsp>
                      <wps:cNvSpPr/>
                      <wps:spPr>
                        <a:xfrm>
                          <a:off x="2547000" y="8845560"/>
                          <a:ext cx="720" cy="1439640"/>
                        </a:xfrm>
                        <a:prstGeom prst="line">
                          <a:avLst/>
                        </a:prstGeom>
                        <a:ln w="25400">
                          <a:solidFill>
                            <a:srgbClr val="000000"/>
                          </a:solidFill>
                          <a:round/>
                        </a:ln>
                      </wps:spPr>
                      <wps:style>
                        <a:lnRef idx="0"/>
                        <a:fillRef idx="0"/>
                        <a:effectRef idx="0"/>
                        <a:fontRef idx="minor"/>
                      </wps:style>
                      <wps:bodyPr/>
                    </wps:wsp>
                    <wps:wsp>
                      <wps:cNvSpPr/>
                      <wps:spPr>
                        <a:xfrm>
                          <a:off x="5276880" y="9389160"/>
                          <a:ext cx="1800" cy="356760"/>
                        </a:xfrm>
                        <a:prstGeom prst="line">
                          <a:avLst/>
                        </a:prstGeom>
                        <a:ln w="25400">
                          <a:solidFill>
                            <a:srgbClr val="000000"/>
                          </a:solidFill>
                          <a:round/>
                        </a:ln>
                      </wps:spPr>
                      <wps:style>
                        <a:lnRef idx="0"/>
                        <a:fillRef idx="0"/>
                        <a:effectRef idx="0"/>
                        <a:fontRef idx="minor"/>
                      </wps:style>
                      <wps:bodyPr/>
                    </wps:wsp>
                    <wps:wsp>
                      <wps:cNvSpPr/>
                      <wps:spPr>
                        <a:xfrm>
                          <a:off x="3240" y="9931320"/>
                          <a:ext cx="2538000" cy="1440"/>
                        </a:xfrm>
                        <a:prstGeom prst="line">
                          <a:avLst/>
                        </a:prstGeom>
                        <a:ln w="12700">
                          <a:solidFill>
                            <a:srgbClr val="000000"/>
                          </a:solidFill>
                          <a:round/>
                        </a:ln>
                      </wps:spPr>
                      <wps:style>
                        <a:lnRef idx="0"/>
                        <a:fillRef idx="0"/>
                        <a:effectRef idx="0"/>
                        <a:fontRef idx="minor"/>
                      </wps:style>
                      <wps:bodyPr/>
                    </wps:wsp>
                    <wps:wsp>
                      <wps:cNvSpPr/>
                      <wps:spPr>
                        <a:xfrm>
                          <a:off x="3240" y="10113480"/>
                          <a:ext cx="2538000" cy="720"/>
                        </a:xfrm>
                        <a:prstGeom prst="line">
                          <a:avLst/>
                        </a:prstGeom>
                        <a:ln w="12700">
                          <a:solidFill>
                            <a:srgbClr val="000000"/>
                          </a:solidFill>
                          <a:round/>
                        </a:ln>
                      </wps:spPr>
                      <wps:style>
                        <a:lnRef idx="0"/>
                        <a:fillRef idx="0"/>
                        <a:effectRef idx="0"/>
                        <a:fontRef idx="minor"/>
                      </wps:style>
                      <wps:bodyPr/>
                    </wps:wsp>
                    <wps:wsp>
                      <wps:cNvPr id="42" name="Rectangle 36"/>
                      <wps:cNvSpPr/>
                      <wps:spPr>
                        <a:xfrm>
                          <a:off x="17640" y="9220680"/>
                          <a:ext cx="275760" cy="141120"/>
                        </a:xfrm>
                        <a:prstGeom prst="rect">
                          <a:avLst/>
                        </a:prstGeom>
                        <a:noFill/>
                        <a:ln w="0">
                          <a:noFill/>
                        </a:ln>
                      </wps:spPr>
                      <wps:style>
                        <a:lnRef idx="0"/>
                        <a:fillRef idx="0"/>
                        <a:effectRef idx="0"/>
                        <a:fontRef idx="minor"/>
                      </wps:style>
                      <wps:txbx>
                        <w:txbxContent>
                          <w:p>
                            <w:pPr>
                              <w:pStyle w:val="Style11"/>
                              <w:jc w:val="center"/>
                              <w:rPr>
                                <w:rFonts w:ascii="Journal" w:hAnsi="Journal"/>
                                <w:sz w:val="20"/>
                              </w:rPr>
                            </w:pPr>
                            <w:r>
                              <w:rPr>
                                <w:rFonts w:ascii="Times New Roman" w:hAnsi="Times New Roman"/>
                                <w:sz w:val="18"/>
                                <w:szCs w:val="18"/>
                              </w:rPr>
                              <w:t>Змн</w:t>
                            </w:r>
                            <w:r>
                              <w:rPr>
                                <w:rFonts w:ascii="Journal" w:hAnsi="Journal"/>
                                <w:sz w:val="20"/>
                              </w:rPr>
                              <w:t>.</w:t>
                            </w:r>
                          </w:p>
                        </w:txbxContent>
                      </wps:txbx>
                      <wps:bodyPr lIns="0" tIns="0" rIns="0" bIns="0" anchor="t">
                        <a:noAutofit/>
                      </wps:bodyPr>
                    </wps:wsp>
                    <wps:wsp>
                      <wps:cNvPr id="43" name="Rectangle 37"/>
                      <wps:cNvSpPr/>
                      <wps:spPr>
                        <a:xfrm>
                          <a:off x="349920" y="9220680"/>
                          <a:ext cx="348120" cy="14112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18"/>
                                <w:szCs w:val="18"/>
                              </w:rPr>
                            </w:pPr>
                            <w:r>
                              <w:rPr>
                                <w:rFonts w:ascii="Times New Roman" w:hAnsi="Times New Roman"/>
                                <w:sz w:val="18"/>
                                <w:szCs w:val="18"/>
                              </w:rPr>
                              <w:t>Арк.</w:t>
                            </w:r>
                          </w:p>
                        </w:txbxContent>
                      </wps:txbx>
                      <wps:bodyPr lIns="0" tIns="0" rIns="0" bIns="0" anchor="t">
                        <a:noAutofit/>
                      </wps:bodyPr>
                    </wps:wsp>
                    <wps:wsp>
                      <wps:cNvPr id="44" name="Rectangle 38"/>
                      <wps:cNvSpPr/>
                      <wps:spPr>
                        <a:xfrm>
                          <a:off x="754920" y="9220680"/>
                          <a:ext cx="838080" cy="14112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18"/>
                                <w:szCs w:val="18"/>
                              </w:rPr>
                            </w:pPr>
                            <w:r>
                              <w:rPr>
                                <w:rFonts w:ascii="Times New Roman" w:hAnsi="Times New Roman"/>
                                <w:sz w:val="18"/>
                                <w:szCs w:val="18"/>
                              </w:rPr>
                              <w:t xml:space="preserve">№ </w:t>
                            </w:r>
                            <w:r>
                              <w:rPr>
                                <w:rFonts w:ascii="Times New Roman" w:hAnsi="Times New Roman"/>
                                <w:sz w:val="18"/>
                                <w:szCs w:val="18"/>
                              </w:rPr>
                              <w:t>докум.</w:t>
                            </w:r>
                          </w:p>
                        </w:txbxContent>
                      </wps:txbx>
                      <wps:bodyPr lIns="0" tIns="0" rIns="0" bIns="0" anchor="t">
                        <a:noAutofit/>
                      </wps:bodyPr>
                    </wps:wsp>
                    <wps:wsp>
                      <wps:cNvPr id="45" name="Rectangle 39"/>
                      <wps:cNvSpPr/>
                      <wps:spPr>
                        <a:xfrm>
                          <a:off x="1659240" y="9220680"/>
                          <a:ext cx="492840" cy="14112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18"/>
                                <w:szCs w:val="18"/>
                              </w:rPr>
                            </w:pPr>
                            <w:r>
                              <w:rPr>
                                <w:rFonts w:ascii="Times New Roman" w:hAnsi="Times New Roman"/>
                                <w:sz w:val="18"/>
                                <w:szCs w:val="18"/>
                              </w:rPr>
                              <w:t>Підпис</w:t>
                            </w:r>
                          </w:p>
                        </w:txbxContent>
                      </wps:txbx>
                      <wps:bodyPr lIns="0" tIns="0" rIns="0" bIns="0" anchor="t">
                        <a:noAutofit/>
                      </wps:bodyPr>
                    </wps:wsp>
                    <wps:wsp>
                      <wps:cNvPr id="46" name="Rectangle 40"/>
                      <wps:cNvSpPr/>
                      <wps:spPr>
                        <a:xfrm>
                          <a:off x="2198880" y="9220680"/>
                          <a:ext cx="315000" cy="14112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18"/>
                                <w:szCs w:val="18"/>
                              </w:rPr>
                            </w:pPr>
                            <w:r>
                              <w:rPr>
                                <w:rFonts w:ascii="Times New Roman" w:hAnsi="Times New Roman"/>
                                <w:sz w:val="18"/>
                                <w:szCs w:val="18"/>
                              </w:rPr>
                              <w:t>Дата</w:t>
                            </w:r>
                          </w:p>
                        </w:txbxContent>
                      </wps:txbx>
                      <wps:bodyPr lIns="0" tIns="0" rIns="0" bIns="0" anchor="t">
                        <a:noAutofit/>
                      </wps:bodyPr>
                    </wps:wsp>
                    <wps:wsp>
                      <wps:cNvPr id="47" name="Rectangle 41"/>
                      <wps:cNvSpPr/>
                      <wps:spPr>
                        <a:xfrm>
                          <a:off x="5304240" y="9399240"/>
                          <a:ext cx="473040" cy="140400"/>
                        </a:xfrm>
                        <a:prstGeom prst="rect">
                          <a:avLst/>
                        </a:prstGeom>
                        <a:noFill/>
                        <a:ln w="0">
                          <a:noFill/>
                        </a:ln>
                      </wps:spPr>
                      <wps:style>
                        <a:lnRef idx="0"/>
                        <a:fillRef idx="0"/>
                        <a:effectRef idx="0"/>
                        <a:fontRef idx="minor"/>
                      </wps:style>
                      <wps:txbx>
                        <w:txbxContent>
                          <w:p>
                            <w:pPr>
                              <w:pStyle w:val="Style11"/>
                              <w:jc w:val="center"/>
                              <w:rPr>
                                <w:rFonts w:ascii="Journal" w:hAnsi="Journal"/>
                                <w:sz w:val="20"/>
                              </w:rPr>
                            </w:pPr>
                            <w:r>
                              <w:rPr>
                                <w:sz w:val="20"/>
                              </w:rPr>
                              <w:t>Арк.</w:t>
                            </w:r>
                          </w:p>
                        </w:txbxContent>
                      </wps:txbx>
                      <wps:bodyPr lIns="0" tIns="0" rIns="0" bIns="0" anchor="t">
                        <a:noAutofit/>
                      </wps:bodyPr>
                    </wps:wsp>
                    <wps:wsp>
                      <wps:cNvPr id="48" name="Rectangle 42"/>
                      <wps:cNvSpPr/>
                      <wps:spPr>
                        <a:xfrm>
                          <a:off x="5304240" y="9587160"/>
                          <a:ext cx="473040" cy="141120"/>
                        </a:xfrm>
                        <a:prstGeom prst="rect">
                          <a:avLst/>
                        </a:prstGeom>
                        <a:noFill/>
                        <a:ln w="0">
                          <a:noFill/>
                        </a:ln>
                      </wps:spPr>
                      <wps:style>
                        <a:lnRef idx="0"/>
                        <a:fillRef idx="0"/>
                        <a:effectRef idx="0"/>
                        <a:fontRef idx="minor"/>
                      </wps:style>
                      <wps:txbx>
                        <w:txbxContent>
                          <w:p>
                            <w:pPr>
                              <w:pStyle w:val="Style11"/>
                              <w:jc w:val="center"/>
                              <w:rPr>
                                <w:sz w:val="20"/>
                                <w:lang w:val="ru-RU"/>
                              </w:rPr>
                            </w:pPr>
                            <w:r>
                              <w:rPr>
                                <w:sz w:val="20"/>
                                <w:lang w:val="ru-RU"/>
                              </w:rPr>
                              <w:t>1</w:t>
                            </w:r>
                          </w:p>
                        </w:txbxContent>
                      </wps:txbx>
                      <wps:bodyPr lIns="12600" tIns="12600" rIns="12600" bIns="12600" anchor="t">
                        <a:noAutofit/>
                      </wps:bodyPr>
                    </wps:wsp>
                    <wps:wsp>
                      <wps:cNvPr id="49" name="Rectangle 43"/>
                      <wps:cNvSpPr/>
                      <wps:spPr>
                        <a:xfrm>
                          <a:off x="2585880" y="8977680"/>
                          <a:ext cx="3974400" cy="224640"/>
                        </a:xfrm>
                        <a:prstGeom prst="rect">
                          <a:avLst/>
                        </a:prstGeom>
                        <a:noFill/>
                        <a:ln w="0">
                          <a:noFill/>
                        </a:ln>
                      </wps:spPr>
                      <wps:style>
                        <a:lnRef idx="0"/>
                        <a:fillRef idx="0"/>
                        <a:effectRef idx="0"/>
                        <a:fontRef idx="minor"/>
                      </wps:style>
                      <wps:txbx>
                        <w:txbxContent>
                          <w:p>
                            <w:pPr>
                              <w:pStyle w:val="Style11"/>
                              <w:jc w:val="center"/>
                              <w:rPr>
                                <w:sz w:val="24"/>
                                <w:szCs w:val="24"/>
                                <w:lang w:val="en-US"/>
                              </w:rPr>
                            </w:pPr>
                            <w:r>
                              <w:rPr>
                                <w:sz w:val="24"/>
                                <w:szCs w:val="24"/>
                                <w:lang w:val="ru-RU"/>
                              </w:rPr>
                              <w:t>ДУ «Житомирська політехніка».2</w:t>
                            </w:r>
                            <w:r>
                              <w:rPr>
                                <w:sz w:val="24"/>
                                <w:szCs w:val="24"/>
                                <w:lang w:val="en-US"/>
                              </w:rPr>
                              <w:t>6</w:t>
                            </w:r>
                            <w:r>
                              <w:rPr>
                                <w:sz w:val="24"/>
                                <w:szCs w:val="24"/>
                                <w:lang w:val="ru-RU"/>
                              </w:rPr>
                              <w:t>.121.</w:t>
                            </w:r>
                            <w:r>
                              <w:rPr>
                                <w:sz w:val="24"/>
                                <w:szCs w:val="24"/>
                                <w:lang w:val="en-GB"/>
                              </w:rPr>
                              <w:t>2</w:t>
                            </w:r>
                            <w:r>
                              <w:rPr>
                                <w:sz w:val="24"/>
                                <w:szCs w:val="24"/>
                              </w:rPr>
                              <w:t>4</w:t>
                            </w:r>
                            <w:r>
                              <w:rPr>
                                <w:sz w:val="24"/>
                                <w:szCs w:val="24"/>
                                <w:lang w:val="ru-RU"/>
                              </w:rPr>
                              <w:t>.000 – ЛР</w:t>
                            </w:r>
                            <w:r>
                              <w:rPr>
                                <w:sz w:val="24"/>
                                <w:szCs w:val="24"/>
                                <w:lang w:val="en-US"/>
                              </w:rPr>
                              <w:t>5</w:t>
                            </w:r>
                          </w:p>
                          <w:p>
                            <w:pPr>
                              <w:pStyle w:val="Style11"/>
                              <w:jc w:val="center"/>
                              <w:rPr>
                                <w:rFonts w:ascii="Journal" w:hAnsi="Journal"/>
                                <w:b/>
                                <w:bCs/>
                                <w:sz w:val="32"/>
                                <w:szCs w:val="32"/>
                                <w:lang w:val="en-US"/>
                              </w:rPr>
                            </w:pPr>
                            <w:r>
                              <w:rPr>
                                <w:rFonts w:ascii="Journal" w:hAnsi="Journal"/>
                                <w:b/>
                                <w:bCs/>
                                <w:sz w:val="32"/>
                                <w:szCs w:val="32"/>
                                <w:lang w:val="en-US"/>
                              </w:rPr>
                            </w:r>
                          </w:p>
                          <w:p>
                            <w:pPr>
                              <w:pStyle w:val="Normal"/>
                              <w:rPr/>
                            </w:pPr>
                            <w:r>
                              <w:rPr/>
                            </w:r>
                          </w:p>
                        </w:txbxContent>
                      </wps:txbx>
                      <wps:bodyPr lIns="12600" tIns="12600" rIns="12600" bIns="12600" anchor="t">
                        <a:noAutofit/>
                      </wps:bodyPr>
                    </wps:wsp>
                    <wps:wsp>
                      <wps:cNvSpPr/>
                      <wps:spPr>
                        <a:xfrm>
                          <a:off x="3960" y="9385920"/>
                          <a:ext cx="6649200" cy="720"/>
                        </a:xfrm>
                        <a:prstGeom prst="line">
                          <a:avLst/>
                        </a:prstGeom>
                        <a:ln w="25400">
                          <a:solidFill>
                            <a:srgbClr val="000000"/>
                          </a:solidFill>
                          <a:round/>
                        </a:ln>
                      </wps:spPr>
                      <wps:style>
                        <a:lnRef idx="0"/>
                        <a:fillRef idx="0"/>
                        <a:effectRef idx="0"/>
                        <a:fontRef idx="minor"/>
                      </wps:style>
                      <wps:bodyPr/>
                    </wps:wsp>
                    <wps:wsp>
                      <wps:cNvSpPr/>
                      <wps:spPr>
                        <a:xfrm>
                          <a:off x="8280" y="9204840"/>
                          <a:ext cx="2538000" cy="720"/>
                        </a:xfrm>
                        <a:prstGeom prst="line">
                          <a:avLst/>
                        </a:prstGeom>
                        <a:ln w="25400">
                          <a:solidFill>
                            <a:srgbClr val="000000"/>
                          </a:solidFill>
                          <a:round/>
                        </a:ln>
                      </wps:spPr>
                      <wps:style>
                        <a:lnRef idx="0"/>
                        <a:fillRef idx="0"/>
                        <a:effectRef idx="0"/>
                        <a:fontRef idx="minor"/>
                      </wps:style>
                      <wps:bodyPr/>
                    </wps:wsp>
                    <wps:wsp>
                      <wps:cNvSpPr/>
                      <wps:spPr>
                        <a:xfrm>
                          <a:off x="3240" y="9021960"/>
                          <a:ext cx="2538000" cy="720"/>
                        </a:xfrm>
                        <a:prstGeom prst="line">
                          <a:avLst/>
                        </a:prstGeom>
                        <a:ln w="12700">
                          <a:solidFill>
                            <a:srgbClr val="000000"/>
                          </a:solidFill>
                          <a:round/>
                        </a:ln>
                      </wps:spPr>
                      <wps:style>
                        <a:lnRef idx="0"/>
                        <a:fillRef idx="0"/>
                        <a:effectRef idx="0"/>
                        <a:fontRef idx="minor"/>
                      </wps:style>
                      <wps:bodyPr/>
                    </wps:wsp>
                    <wps:wsp>
                      <wps:cNvSpPr/>
                      <wps:spPr>
                        <a:xfrm>
                          <a:off x="3240" y="9748440"/>
                          <a:ext cx="2538000" cy="1440"/>
                        </a:xfrm>
                        <a:prstGeom prst="line">
                          <a:avLst/>
                        </a:prstGeom>
                        <a:ln w="12700">
                          <a:solidFill>
                            <a:srgbClr val="000000"/>
                          </a:solidFill>
                          <a:round/>
                        </a:ln>
                      </wps:spPr>
                      <wps:style>
                        <a:lnRef idx="0"/>
                        <a:fillRef idx="0"/>
                        <a:effectRef idx="0"/>
                        <a:fontRef idx="minor"/>
                      </wps:style>
                      <wps:bodyPr/>
                    </wps:wsp>
                    <wps:wsp>
                      <wps:cNvSpPr/>
                      <wps:spPr>
                        <a:xfrm>
                          <a:off x="3240" y="9565560"/>
                          <a:ext cx="2538000" cy="1440"/>
                        </a:xfrm>
                        <a:prstGeom prst="line">
                          <a:avLst/>
                        </a:prstGeom>
                        <a:ln w="12700">
                          <a:solidFill>
                            <a:srgbClr val="000000"/>
                          </a:solidFill>
                          <a:round/>
                        </a:ln>
                      </wps:spPr>
                      <wps:style>
                        <a:lnRef idx="0"/>
                        <a:fillRef idx="0"/>
                        <a:effectRef idx="0"/>
                        <a:fontRef idx="minor"/>
                      </wps:style>
                      <wps:bodyPr/>
                    </wps:wsp>
                    <wpg:grpSp>
                      <wpg:cNvGrpSpPr/>
                      <wpg:grpSpPr>
                        <a:xfrm>
                          <a:off x="12600" y="9387720"/>
                          <a:ext cx="1599480" cy="165600"/>
                        </a:xfrm>
                      </wpg:grpSpPr>
                      <wps:wsp>
                        <wps:cNvPr id="50" name="Rectangle 50"/>
                        <wps:cNvSpPr/>
                        <wps:spPr>
                          <a:xfrm>
                            <a:off x="0" y="15840"/>
                            <a:ext cx="689760" cy="141120"/>
                          </a:xfrm>
                          <a:prstGeom prst="rect">
                            <a:avLst/>
                          </a:prstGeom>
                          <a:noFill/>
                          <a:ln w="0">
                            <a:noFill/>
                          </a:ln>
                        </wps:spPr>
                        <wps:style>
                          <a:lnRef idx="0"/>
                          <a:fillRef idx="0"/>
                          <a:effectRef idx="0"/>
                          <a:fontRef idx="minor"/>
                        </wps:style>
                        <wps:txbx>
                          <w:txbxContent>
                            <w:p>
                              <w:pPr>
                                <w:pStyle w:val="Style11"/>
                                <w:rPr>
                                  <w:rFonts w:ascii="Journal" w:hAnsi="Journal"/>
                                  <w:sz w:val="20"/>
                                </w:rPr>
                              </w:pPr>
                              <w:r>
                                <w:rPr>
                                  <w:sz w:val="20"/>
                                </w:rPr>
                                <w:t xml:space="preserve"> </w:t>
                              </w:r>
                              <w:r>
                                <w:rPr>
                                  <w:sz w:val="20"/>
                                </w:rPr>
                                <w:t>Розро</w:t>
                              </w:r>
                              <w:r>
                                <w:rPr>
                                  <w:rFonts w:ascii="Journal" w:hAnsi="Journal"/>
                                  <w:sz w:val="20"/>
                                </w:rPr>
                                <w:t>б.</w:t>
                              </w:r>
                            </w:p>
                          </w:txbxContent>
                        </wps:txbx>
                        <wps:bodyPr lIns="0" tIns="0" rIns="0" bIns="0" anchor="t">
                          <a:noAutofit/>
                        </wps:bodyPr>
                      </wps:wsp>
                      <wps:wsp>
                        <wps:cNvPr id="51" name="Rectangle 51"/>
                        <wps:cNvSpPr/>
                        <wps:spPr>
                          <a:xfrm>
                            <a:off x="734040" y="0"/>
                            <a:ext cx="865440" cy="165600"/>
                          </a:xfrm>
                          <a:prstGeom prst="rect">
                            <a:avLst/>
                          </a:prstGeom>
                          <a:noFill/>
                          <a:ln w="0">
                            <a:noFill/>
                          </a:ln>
                        </wps:spPr>
                        <wps:style>
                          <a:lnRef idx="0"/>
                          <a:fillRef idx="0"/>
                          <a:effectRef idx="0"/>
                          <a:fontRef idx="minor"/>
                        </wps:style>
                        <wps:txbx>
                          <w:txbxContent>
                            <w:p>
                              <w:pPr>
                                <w:pStyle w:val="Normal"/>
                                <w:rPr>
                                  <w:i/>
                                  <w:iCs/>
                                  <w:sz w:val="18"/>
                                  <w:szCs w:val="18"/>
                                </w:rPr>
                              </w:pPr>
                              <w:r>
                                <w:rPr>
                                  <w:i/>
                                  <w:iCs/>
                                  <w:sz w:val="18"/>
                                  <w:szCs w:val="18"/>
                                </w:rPr>
                                <w:t>Семенчук О.А.</w:t>
                              </w:r>
                            </w:p>
                            <w:p>
                              <w:pPr>
                                <w:pStyle w:val="Style11"/>
                                <w:jc w:val="start"/>
                                <w:rPr>
                                  <w:rFonts w:ascii="Times New Roman" w:hAnsi="Times New Roman"/>
                                  <w:sz w:val="20"/>
                                </w:rPr>
                              </w:pPr>
                              <w:r>
                                <w:rPr>
                                  <w:sz w:val="20"/>
                                </w:rPr>
                                <w:t>.</w:t>
                              </w:r>
                            </w:p>
                          </w:txbxContent>
                        </wps:txbx>
                        <wps:bodyPr lIns="0" tIns="0" rIns="0" bIns="0" anchor="t">
                          <a:noAutofit/>
                        </wps:bodyPr>
                      </wps:wsp>
                    </wpg:grpSp>
                    <wpg:grpSp>
                      <wpg:cNvGrpSpPr/>
                      <wpg:grpSpPr>
                        <a:xfrm>
                          <a:off x="12600" y="9582120"/>
                          <a:ext cx="1580040" cy="141120"/>
                        </a:xfrm>
                      </wpg:grpSpPr>
                      <wps:wsp>
                        <wps:cNvPr id="52" name="Rectangle 53"/>
                        <wps:cNvSpPr/>
                        <wps:spPr>
                          <a:xfrm>
                            <a:off x="0" y="0"/>
                            <a:ext cx="689760" cy="141120"/>
                          </a:xfrm>
                          <a:prstGeom prst="rect">
                            <a:avLst/>
                          </a:prstGeom>
                          <a:noFill/>
                          <a:ln w="0">
                            <a:noFill/>
                          </a:ln>
                        </wps:spPr>
                        <wps:style>
                          <a:lnRef idx="0"/>
                          <a:fillRef idx="0"/>
                          <a:effectRef idx="0"/>
                          <a:fontRef idx="minor"/>
                        </wps:style>
                        <wps:txbx>
                          <w:txbxContent>
                            <w:p>
                              <w:pPr>
                                <w:pStyle w:val="Style11"/>
                                <w:rPr>
                                  <w:sz w:val="20"/>
                                  <w:lang w:val="ru-RU"/>
                                </w:rPr>
                              </w:pPr>
                              <w:r>
                                <w:rPr>
                                  <w:sz w:val="20"/>
                                  <w:lang w:val="ru-RU"/>
                                </w:rPr>
                                <w:t xml:space="preserve"> </w:t>
                              </w:r>
                              <w:r>
                                <w:rPr>
                                  <w:sz w:val="20"/>
                                  <w:lang w:val="ru-RU"/>
                                </w:rPr>
                                <w:t>Перевір.</w:t>
                              </w:r>
                            </w:p>
                          </w:txbxContent>
                        </wps:txbx>
                        <wps:bodyPr lIns="0" tIns="0" rIns="0" bIns="0" anchor="t">
                          <a:noAutofit/>
                        </wps:bodyPr>
                      </wps:wsp>
                      <wps:wsp>
                        <wps:cNvPr id="53" name="Rectangle 54"/>
                        <wps:cNvSpPr/>
                        <wps:spPr>
                          <a:xfrm>
                            <a:off x="741960" y="0"/>
                            <a:ext cx="838080" cy="141120"/>
                          </a:xfrm>
                          <a:prstGeom prst="rect">
                            <a:avLst/>
                          </a:prstGeom>
                          <a:noFill/>
                          <a:ln w="0">
                            <a:noFill/>
                          </a:ln>
                        </wps:spPr>
                        <wps:style>
                          <a:lnRef idx="0"/>
                          <a:fillRef idx="0"/>
                          <a:effectRef idx="0"/>
                          <a:fontRef idx="minor"/>
                        </wps:style>
                        <wps:txbx>
                          <w:txbxContent>
                            <w:p>
                              <w:pPr>
                                <w:pStyle w:val="Normal"/>
                                <w:rPr>
                                  <w:i/>
                                  <w:iCs/>
                                  <w:sz w:val="18"/>
                                  <w:szCs w:val="18"/>
                                  <w:lang w:val="en-US"/>
                                </w:rPr>
                              </w:pPr>
                              <w:r>
                                <w:rPr>
                                  <w:i/>
                                  <w:iCs/>
                                  <w:sz w:val="18"/>
                                  <w:szCs w:val="18"/>
                                </w:rPr>
                                <w:t>Локтікова Т.М.</w:t>
                              </w:r>
                            </w:p>
                          </w:txbxContent>
                        </wps:txbx>
                        <wps:bodyPr lIns="0" tIns="0" rIns="0" bIns="0" anchor="t">
                          <a:noAutofit/>
                        </wps:bodyPr>
                      </wps:wsp>
                    </wpg:grpSp>
                    <wpg:grpSp>
                      <wpg:cNvGrpSpPr/>
                      <wpg:grpSpPr>
                        <a:xfrm>
                          <a:off x="12600" y="9765000"/>
                          <a:ext cx="1580040" cy="141120"/>
                        </a:xfrm>
                      </wpg:grpSpPr>
                      <wps:wsp>
                        <wps:cNvPr id="54" name="Rectangle 56"/>
                        <wps:cNvSpPr/>
                        <wps:spPr>
                          <a:xfrm>
                            <a:off x="0" y="0"/>
                            <a:ext cx="689760" cy="141120"/>
                          </a:xfrm>
                          <a:prstGeom prst="rect">
                            <a:avLst/>
                          </a:prstGeom>
                          <a:noFill/>
                          <a:ln w="0">
                            <a:noFill/>
                          </a:ln>
                        </wps:spPr>
                        <wps:style>
                          <a:lnRef idx="0"/>
                          <a:fillRef idx="0"/>
                          <a:effectRef idx="0"/>
                          <a:fontRef idx="minor"/>
                        </wps:style>
                        <wps:txbx>
                          <w:txbxContent>
                            <w:p>
                              <w:pPr>
                                <w:pStyle w:val="Style11"/>
                                <w:rPr>
                                  <w:sz w:val="20"/>
                                </w:rPr>
                              </w:pPr>
                              <w:r>
                                <w:rPr>
                                  <w:sz w:val="20"/>
                                </w:rPr>
                                <w:t xml:space="preserve"> </w:t>
                              </w:r>
                              <w:r>
                                <w:rPr>
                                  <w:sz w:val="20"/>
                                </w:rPr>
                                <w:t>Керівник</w:t>
                              </w:r>
                            </w:p>
                          </w:txbxContent>
                        </wps:txbx>
                        <wps:bodyPr lIns="0" tIns="0" rIns="0" bIns="0" anchor="t">
                          <a:noAutofit/>
                        </wps:bodyPr>
                      </wps:wsp>
                      <wps:wsp>
                        <wps:cNvPr id="55" name="Rectangle 57"/>
                        <wps:cNvSpPr/>
                        <wps:spPr>
                          <a:xfrm>
                            <a:off x="741960" y="0"/>
                            <a:ext cx="838080" cy="141120"/>
                          </a:xfrm>
                          <a:prstGeom prst="rect">
                            <a:avLst/>
                          </a:prstGeom>
                          <a:noFill/>
                          <a:ln w="0">
                            <a:noFill/>
                          </a:ln>
                        </wps:spPr>
                        <wps:style>
                          <a:lnRef idx="0"/>
                          <a:fillRef idx="0"/>
                          <a:effectRef idx="0"/>
                          <a:fontRef idx="minor"/>
                        </wps:style>
                        <wps:txbx>
                          <w:txbxContent>
                            <w:p>
                              <w:pPr>
                                <w:pStyle w:val="Normal"/>
                                <w:rPr/>
                              </w:pPr>
                              <w:r>
                                <w:rPr/>
                              </w:r>
                            </w:p>
                          </w:txbxContent>
                        </wps:txbx>
                        <wps:bodyPr lIns="12600" tIns="12600" rIns="12600" bIns="12600" anchor="t">
                          <a:noAutofit/>
                        </wps:bodyPr>
                      </wps:wsp>
                    </wpg:grpSp>
                    <wpg:grpSp>
                      <wpg:cNvGrpSpPr/>
                      <wpg:grpSpPr>
                        <a:xfrm>
                          <a:off x="12600" y="9942840"/>
                          <a:ext cx="1580040" cy="141120"/>
                        </a:xfrm>
                      </wpg:grpSpPr>
                      <wps:wsp>
                        <wps:cNvPr id="56" name="Rectangle 59"/>
                        <wps:cNvSpPr/>
                        <wps:spPr>
                          <a:xfrm>
                            <a:off x="0" y="0"/>
                            <a:ext cx="689760" cy="141120"/>
                          </a:xfrm>
                          <a:prstGeom prst="rect">
                            <a:avLst/>
                          </a:prstGeom>
                          <a:noFill/>
                          <a:ln w="0">
                            <a:noFill/>
                          </a:ln>
                        </wps:spPr>
                        <wps:style>
                          <a:lnRef idx="0"/>
                          <a:fillRef idx="0"/>
                          <a:effectRef idx="0"/>
                          <a:fontRef idx="minor"/>
                        </wps:style>
                        <wps:txbx>
                          <w:txbxContent>
                            <w:p>
                              <w:pPr>
                                <w:pStyle w:val="Style11"/>
                                <w:rPr>
                                  <w:sz w:val="20"/>
                                </w:rPr>
                              </w:pPr>
                              <w:r>
                                <w:rPr>
                                  <w:sz w:val="20"/>
                                </w:rPr>
                                <w:t xml:space="preserve"> </w:t>
                              </w:r>
                              <w:r>
                                <w:rPr>
                                  <w:sz w:val="20"/>
                                </w:rPr>
                                <w:t>Н. контр.</w:t>
                              </w:r>
                            </w:p>
                          </w:txbxContent>
                        </wps:txbx>
                        <wps:bodyPr lIns="0" tIns="0" rIns="0" bIns="0" anchor="t">
                          <a:noAutofit/>
                        </wps:bodyPr>
                      </wps:wsp>
                      <wps:wsp>
                        <wps:cNvPr id="57" name="Rectangle 60"/>
                        <wps:cNvSpPr/>
                        <wps:spPr>
                          <a:xfrm>
                            <a:off x="741960" y="0"/>
                            <a:ext cx="838080" cy="141120"/>
                          </a:xfrm>
                          <a:prstGeom prst="rect">
                            <a:avLst/>
                          </a:prstGeom>
                          <a:noFill/>
                          <a:ln w="0">
                            <a:noFill/>
                          </a:ln>
                        </wps:spPr>
                        <wps:style>
                          <a:lnRef idx="0"/>
                          <a:fillRef idx="0"/>
                          <a:effectRef idx="0"/>
                          <a:fontRef idx="minor"/>
                        </wps:style>
                        <wps:txbx>
                          <w:txbxContent>
                            <w:p>
                              <w:pPr>
                                <w:pStyle w:val="Normal"/>
                                <w:rPr/>
                              </w:pPr>
                              <w:r>
                                <w:rPr/>
                              </w:r>
                            </w:p>
                          </w:txbxContent>
                        </wps:txbx>
                        <wps:bodyPr lIns="12600" tIns="12600" rIns="12600" bIns="12600" anchor="t">
                          <a:noAutofit/>
                        </wps:bodyPr>
                      </wps:wsp>
                    </wpg:grpSp>
                    <wpg:grpSp>
                      <wpg:cNvGrpSpPr/>
                      <wpg:grpSpPr>
                        <a:xfrm>
                          <a:off x="12600" y="10120680"/>
                          <a:ext cx="1580040" cy="141120"/>
                        </a:xfrm>
                      </wpg:grpSpPr>
                      <wps:wsp>
                        <wps:cNvPr id="58" name="Rectangle 62"/>
                        <wps:cNvSpPr/>
                        <wps:spPr>
                          <a:xfrm>
                            <a:off x="0" y="0"/>
                            <a:ext cx="689760" cy="141120"/>
                          </a:xfrm>
                          <a:prstGeom prst="rect">
                            <a:avLst/>
                          </a:prstGeom>
                          <a:noFill/>
                          <a:ln w="0">
                            <a:noFill/>
                          </a:ln>
                        </wps:spPr>
                        <wps:style>
                          <a:lnRef idx="0"/>
                          <a:fillRef idx="0"/>
                          <a:effectRef idx="0"/>
                          <a:fontRef idx="minor"/>
                        </wps:style>
                        <wps:txbx>
                          <w:txbxContent>
                            <w:p>
                              <w:pPr>
                                <w:pStyle w:val="Style11"/>
                                <w:rPr>
                                  <w:sz w:val="20"/>
                                </w:rPr>
                              </w:pPr>
                              <w:r>
                                <w:rPr>
                                  <w:sz w:val="20"/>
                                </w:rPr>
                                <w:t xml:space="preserve"> </w:t>
                              </w:r>
                              <w:r>
                                <w:rPr>
                                  <w:sz w:val="20"/>
                                </w:rPr>
                                <w:t>Затверд.</w:t>
                              </w:r>
                            </w:p>
                          </w:txbxContent>
                        </wps:txbx>
                        <wps:bodyPr lIns="0" tIns="0" rIns="0" bIns="0" anchor="t">
                          <a:noAutofit/>
                        </wps:bodyPr>
                      </wps:wsp>
                      <wps:wsp>
                        <wps:cNvPr id="59" name="Rectangle 63"/>
                        <wps:cNvSpPr/>
                        <wps:spPr>
                          <a:xfrm>
                            <a:off x="741960" y="0"/>
                            <a:ext cx="838080" cy="141120"/>
                          </a:xfrm>
                          <a:prstGeom prst="rect">
                            <a:avLst/>
                          </a:prstGeom>
                          <a:noFill/>
                          <a:ln w="0">
                            <a:noFill/>
                          </a:ln>
                        </wps:spPr>
                        <wps:style>
                          <a:lnRef idx="0"/>
                          <a:fillRef idx="0"/>
                          <a:effectRef idx="0"/>
                          <a:fontRef idx="minor"/>
                        </wps:style>
                        <wps:txbx>
                          <w:txbxContent>
                            <w:p>
                              <w:pPr>
                                <w:pStyle w:val="Normal"/>
                                <w:rPr>
                                  <w:i/>
                                  <w:sz w:val="18"/>
                                  <w:szCs w:val="18"/>
                                </w:rPr>
                              </w:pPr>
                              <w:r>
                                <w:rPr>
                                  <w:i/>
                                  <w:sz w:val="18"/>
                                  <w:szCs w:val="18"/>
                                </w:rPr>
                              </w:r>
                            </w:p>
                          </w:txbxContent>
                        </wps:txbx>
                        <wps:bodyPr lIns="12600" tIns="12600" rIns="12600" bIns="12600" anchor="t">
                          <a:noAutofit/>
                        </wps:bodyPr>
                      </wps:wsp>
                    </wpg:grpSp>
                    <wps:wsp>
                      <wps:cNvSpPr/>
                      <wps:spPr>
                        <a:xfrm>
                          <a:off x="4730760" y="9389160"/>
                          <a:ext cx="720" cy="896040"/>
                        </a:xfrm>
                        <a:prstGeom prst="line">
                          <a:avLst/>
                        </a:prstGeom>
                        <a:ln w="25400">
                          <a:solidFill>
                            <a:srgbClr val="000000"/>
                          </a:solidFill>
                          <a:round/>
                        </a:ln>
                      </wps:spPr>
                      <wps:style>
                        <a:lnRef idx="0"/>
                        <a:fillRef idx="0"/>
                        <a:effectRef idx="0"/>
                        <a:fontRef idx="minor"/>
                      </wps:style>
                      <wps:bodyPr/>
                    </wps:wsp>
                    <wps:wsp>
                      <wps:cNvPr id="60" name="Rectangle 65"/>
                      <wps:cNvSpPr/>
                      <wps:spPr>
                        <a:xfrm>
                          <a:off x="2593440" y="9523800"/>
                          <a:ext cx="2084760" cy="714240"/>
                        </a:xfrm>
                        <a:prstGeom prst="rect">
                          <a:avLst/>
                        </a:prstGeom>
                        <a:noFill/>
                        <a:ln w="0">
                          <a:noFill/>
                        </a:ln>
                      </wps:spPr>
                      <wps:style>
                        <a:lnRef idx="0"/>
                        <a:fillRef idx="0"/>
                        <a:effectRef idx="0"/>
                        <a:fontRef idx="minor"/>
                      </wps:style>
                      <wps:txbx>
                        <w:txbxContent>
                          <w:p>
                            <w:pPr>
                              <w:pStyle w:val="Normal"/>
                              <w:jc w:val="center"/>
                              <w:rPr>
                                <w:sz w:val="28"/>
                                <w:szCs w:val="30"/>
                              </w:rPr>
                            </w:pPr>
                            <w:r>
                              <w:rPr>
                                <w:sz w:val="28"/>
                                <w:szCs w:val="30"/>
                              </w:rPr>
                              <w:t xml:space="preserve">Звіт з </w:t>
                            </w:r>
                          </w:p>
                          <w:p>
                            <w:pPr>
                              <w:pStyle w:val="Normal"/>
                              <w:jc w:val="center"/>
                              <w:rPr>
                                <w:sz w:val="28"/>
                                <w:szCs w:val="30"/>
                              </w:rPr>
                            </w:pPr>
                            <w:r>
                              <w:rPr>
                                <w:sz w:val="28"/>
                                <w:szCs w:val="30"/>
                              </w:rPr>
                              <w:t>лабораторної роботи</w:t>
                            </w:r>
                          </w:p>
                          <w:p>
                            <w:pPr>
                              <w:pStyle w:val="Normal"/>
                              <w:rPr/>
                            </w:pPr>
                            <w:r>
                              <w:rPr/>
                            </w:r>
                          </w:p>
                        </w:txbxContent>
                      </wps:txbx>
                      <wps:bodyPr lIns="0" tIns="0" rIns="0" bIns="0" anchor="ctr">
                        <a:noAutofit/>
                      </wps:bodyPr>
                    </wps:wsp>
                    <wps:wsp>
                      <wps:cNvSpPr/>
                      <wps:spPr>
                        <a:xfrm>
                          <a:off x="4735080" y="9568080"/>
                          <a:ext cx="1920960" cy="720"/>
                        </a:xfrm>
                        <a:prstGeom prst="line">
                          <a:avLst/>
                        </a:prstGeom>
                        <a:ln w="25400">
                          <a:solidFill>
                            <a:srgbClr val="000000"/>
                          </a:solidFill>
                          <a:round/>
                        </a:ln>
                      </wps:spPr>
                      <wps:style>
                        <a:lnRef idx="0"/>
                        <a:fillRef idx="0"/>
                        <a:effectRef idx="0"/>
                        <a:fontRef idx="minor"/>
                      </wps:style>
                      <wps:bodyPr/>
                    </wps:wsp>
                    <wps:wsp>
                      <wps:cNvSpPr/>
                      <wps:spPr>
                        <a:xfrm>
                          <a:off x="4734000" y="9749880"/>
                          <a:ext cx="1922040" cy="720"/>
                        </a:xfrm>
                        <a:prstGeom prst="line">
                          <a:avLst/>
                        </a:prstGeom>
                        <a:ln w="25400">
                          <a:solidFill>
                            <a:srgbClr val="000000"/>
                          </a:solidFill>
                          <a:round/>
                        </a:ln>
                      </wps:spPr>
                      <wps:style>
                        <a:lnRef idx="0"/>
                        <a:fillRef idx="0"/>
                        <a:effectRef idx="0"/>
                        <a:fontRef idx="minor"/>
                      </wps:style>
                      <wps:bodyPr/>
                    </wps:wsp>
                    <wps:wsp>
                      <wps:cNvSpPr/>
                      <wps:spPr>
                        <a:xfrm>
                          <a:off x="5822280" y="9389160"/>
                          <a:ext cx="1800" cy="356760"/>
                        </a:xfrm>
                        <a:prstGeom prst="line">
                          <a:avLst/>
                        </a:prstGeom>
                        <a:ln w="25400">
                          <a:solidFill>
                            <a:srgbClr val="000000"/>
                          </a:solidFill>
                          <a:round/>
                        </a:ln>
                      </wps:spPr>
                      <wps:style>
                        <a:lnRef idx="0"/>
                        <a:fillRef idx="0"/>
                        <a:effectRef idx="0"/>
                        <a:fontRef idx="minor"/>
                      </wps:style>
                      <wps:bodyPr/>
                    </wps:wsp>
                    <wps:wsp>
                      <wps:cNvPr id="61" name="Rectangle 69"/>
                      <wps:cNvSpPr/>
                      <wps:spPr>
                        <a:xfrm>
                          <a:off x="4759920" y="9399240"/>
                          <a:ext cx="472320" cy="140400"/>
                        </a:xfrm>
                        <a:prstGeom prst="rect">
                          <a:avLst/>
                        </a:prstGeom>
                        <a:noFill/>
                        <a:ln w="0">
                          <a:noFill/>
                        </a:ln>
                      </wps:spPr>
                      <wps:style>
                        <a:lnRef idx="0"/>
                        <a:fillRef idx="0"/>
                        <a:effectRef idx="0"/>
                        <a:fontRef idx="minor"/>
                      </wps:style>
                      <wps:txbx>
                        <w:txbxContent>
                          <w:p>
                            <w:pPr>
                              <w:pStyle w:val="Style11"/>
                              <w:jc w:val="center"/>
                              <w:rPr>
                                <w:sz w:val="20"/>
                              </w:rPr>
                            </w:pPr>
                            <w:r>
                              <w:rPr>
                                <w:sz w:val="20"/>
                              </w:rPr>
                              <w:t>Літ.</w:t>
                            </w:r>
                          </w:p>
                        </w:txbxContent>
                      </wps:txbx>
                      <wps:bodyPr lIns="0" tIns="0" rIns="0" bIns="0" anchor="t">
                        <a:noAutofit/>
                      </wps:bodyPr>
                    </wps:wsp>
                    <wps:wsp>
                      <wps:cNvPr id="62" name="Rectangle 70"/>
                      <wps:cNvSpPr/>
                      <wps:spPr>
                        <a:xfrm>
                          <a:off x="5852880" y="9399240"/>
                          <a:ext cx="757080" cy="140400"/>
                        </a:xfrm>
                        <a:prstGeom prst="rect">
                          <a:avLst/>
                        </a:prstGeom>
                        <a:noFill/>
                        <a:ln w="0">
                          <a:noFill/>
                        </a:ln>
                      </wps:spPr>
                      <wps:style>
                        <a:lnRef idx="0"/>
                        <a:fillRef idx="0"/>
                        <a:effectRef idx="0"/>
                        <a:fontRef idx="minor"/>
                      </wps:style>
                      <wps:txbx>
                        <w:txbxContent>
                          <w:p>
                            <w:pPr>
                              <w:pStyle w:val="Style11"/>
                              <w:jc w:val="center"/>
                              <w:rPr>
                                <w:rFonts w:ascii="Journal" w:hAnsi="Journal"/>
                                <w:sz w:val="20"/>
                              </w:rPr>
                            </w:pPr>
                            <w:r>
                              <w:rPr>
                                <w:sz w:val="20"/>
                              </w:rPr>
                              <w:t>Аркушів</w:t>
                            </w:r>
                          </w:p>
                        </w:txbxContent>
                      </wps:txbx>
                      <wps:bodyPr lIns="0" tIns="0" rIns="0" bIns="0" anchor="t">
                        <a:noAutofit/>
                      </wps:bodyPr>
                    </wps:wsp>
                    <wps:wsp>
                      <wps:cNvPr id="63" name="Rectangle 71"/>
                      <wps:cNvSpPr/>
                      <wps:spPr>
                        <a:xfrm>
                          <a:off x="5857920" y="9582120"/>
                          <a:ext cx="755640" cy="140400"/>
                        </a:xfrm>
                        <a:prstGeom prst="rect">
                          <a:avLst/>
                        </a:prstGeom>
                        <a:noFill/>
                        <a:ln w="0">
                          <a:noFill/>
                        </a:ln>
                      </wps:spPr>
                      <wps:style>
                        <a:lnRef idx="0"/>
                        <a:fillRef idx="0"/>
                        <a:effectRef idx="0"/>
                        <a:fontRef idx="minor"/>
                      </wps:style>
                      <wps:txbx>
                        <w:txbxContent>
                          <w:p>
                            <w:pPr>
                              <w:pStyle w:val="Style11"/>
                              <w:jc w:val="center"/>
                              <w:rPr>
                                <w:sz w:val="20"/>
                                <w:lang w:val="en-US"/>
                              </w:rPr>
                            </w:pPr>
                            <w:r>
                              <w:rPr>
                                <w:sz w:val="20"/>
                                <w:lang w:val="en-US"/>
                              </w:rPr>
                              <w:t>31</w:t>
                            </w:r>
                          </w:p>
                        </w:txbxContent>
                      </wps:txbx>
                      <wps:bodyPr lIns="12600" tIns="12600" rIns="12600" bIns="12600" anchor="t">
                        <a:noAutofit/>
                      </wps:bodyPr>
                    </wps:wsp>
                    <wps:wsp>
                      <wps:cNvSpPr/>
                      <wps:spPr>
                        <a:xfrm>
                          <a:off x="4912920" y="9572040"/>
                          <a:ext cx="720" cy="173880"/>
                        </a:xfrm>
                        <a:prstGeom prst="line">
                          <a:avLst/>
                        </a:prstGeom>
                        <a:ln w="12700">
                          <a:solidFill>
                            <a:srgbClr val="000000"/>
                          </a:solidFill>
                          <a:round/>
                        </a:ln>
                      </wps:spPr>
                      <wps:style>
                        <a:lnRef idx="0"/>
                        <a:fillRef idx="0"/>
                        <a:effectRef idx="0"/>
                        <a:fontRef idx="minor"/>
                      </wps:style>
                      <wps:bodyPr/>
                    </wps:wsp>
                    <wps:wsp>
                      <wps:cNvSpPr/>
                      <wps:spPr>
                        <a:xfrm>
                          <a:off x="5094720" y="9572760"/>
                          <a:ext cx="1440" cy="173880"/>
                        </a:xfrm>
                        <a:prstGeom prst="line">
                          <a:avLst/>
                        </a:prstGeom>
                        <a:ln w="12700">
                          <a:solidFill>
                            <a:srgbClr val="000000"/>
                          </a:solidFill>
                          <a:round/>
                        </a:ln>
                      </wps:spPr>
                      <wps:style>
                        <a:lnRef idx="0"/>
                        <a:fillRef idx="0"/>
                        <a:effectRef idx="0"/>
                        <a:fontRef idx="minor"/>
                      </wps:style>
                      <wps:bodyPr/>
                    </wps:wsp>
                    <wps:wsp>
                      <wps:cNvPr id="64" name="Rectangle 74"/>
                      <wps:cNvSpPr/>
                      <wps:spPr>
                        <a:xfrm>
                          <a:off x="4759920" y="9864720"/>
                          <a:ext cx="1849680" cy="324360"/>
                        </a:xfrm>
                        <a:prstGeom prst="rect">
                          <a:avLst/>
                        </a:prstGeom>
                        <a:noFill/>
                        <a:ln w="0">
                          <a:noFill/>
                        </a:ln>
                      </wps:spPr>
                      <wps:style>
                        <a:lnRef idx="0"/>
                        <a:fillRef idx="0"/>
                        <a:effectRef idx="0"/>
                        <a:fontRef idx="minor"/>
                      </wps:style>
                      <wps:txbx>
                        <w:txbxContent>
                          <w:p>
                            <w:pPr>
                              <w:pStyle w:val="Style11"/>
                              <w:jc w:val="center"/>
                              <w:rPr>
                                <w:rFonts w:ascii="Journal" w:hAnsi="Journal"/>
                                <w:sz w:val="32"/>
                                <w:szCs w:val="32"/>
                                <w:lang w:val="en-US"/>
                              </w:rPr>
                            </w:pPr>
                            <w:r>
                              <w:rPr>
                                <w:sz w:val="32"/>
                                <w:szCs w:val="32"/>
                                <w:lang w:val="ru-RU"/>
                              </w:rPr>
                              <w:t>ФІКТ,</w:t>
                            </w:r>
                            <w:r>
                              <w:rPr>
                                <w:sz w:val="32"/>
                                <w:szCs w:val="32"/>
                              </w:rPr>
                              <w:t xml:space="preserve"> гр. ІПЗ-23-1</w:t>
                            </w:r>
                          </w:p>
                        </w:txbxContent>
                      </wps:txbx>
                      <wps:bodyPr lIns="12600" tIns="12600" rIns="12600" bIns="12600" anchor="t">
                        <a:noAutofit/>
                      </wps:bodyPr>
                    </wps:wsp>
                  </wpg:wgp>
                </a:graphicData>
              </a:graphic>
            </wp:anchor>
          </w:drawing>
        </mc:Choice>
        <mc:Fallback>
          <w:pict>
            <v:group id="shape_0" alt="Группа 10" style="position:absolute;margin-left:-18.1pt;margin-top:-19.25pt;width:524.05pt;height:810.2pt" coordorigin="-362,-385" coordsize="10481,16204">
              <v:rect id="shape_0" stroked="t" o:allowincell="f" style="position:absolute;left:-362;top:-385;width:10458;height:16184;mso-wrap-style:none;v-text-anchor:middle">
                <v:fill o:detectmouseclick="t" on="false"/>
                <v:stroke color="black" weight="25560" joinstyle="miter" endcap="flat"/>
                <w10:wrap type="none"/>
              </v:rect>
              <v:line id="shape_0" from="158,13545" to="158,14386" stroked="t" o:allowincell="f" style="position:absolute">
                <v:stroke color="black" weight="25560" joinstyle="round" endcap="flat"/>
                <v:fill o:detectmouseclick="t" on="false"/>
                <w10:wrap type="none"/>
              </v:line>
              <v:line id="shape_0" from="-357,13537" to="10112,13537" stroked="t" o:allowincell="f" style="position:absolute">
                <v:stroke color="black" weight="25560" joinstyle="round" endcap="flat"/>
                <v:fill o:detectmouseclick="t" on="false"/>
                <w10:wrap type="none"/>
              </v:line>
              <v:line id="shape_0" from="783,13553" to="784,15819" stroked="t" o:allowincell="f" style="position:absolute">
                <v:stroke color="black" weight="25560" joinstyle="round" endcap="flat"/>
                <v:fill o:detectmouseclick="t" on="false"/>
                <w10:wrap type="none"/>
              </v:line>
              <v:line id="shape_0" from="2217,13553" to="2217,15819" stroked="t" o:allowincell="f" style="position:absolute">
                <v:stroke color="black" weight="25560" joinstyle="round" endcap="flat"/>
                <v:fill o:detectmouseclick="t" on="false"/>
                <w10:wrap type="none"/>
              </v:line>
              <v:line id="shape_0" from="3076,13553" to="3076,15819" stroked="t" o:allowincell="f" style="position:absolute">
                <v:stroke color="black" weight="25560" joinstyle="round" endcap="flat"/>
                <v:fill o:detectmouseclick="t" on="false"/>
                <w10:wrap type="none"/>
              </v:line>
              <v:line id="shape_0" from="3649,13545" to="3649,15811" stroked="t" o:allowincell="f" style="position:absolute">
                <v:stroke color="black" weight="25560" joinstyle="round" endcap="flat"/>
                <v:fill o:detectmouseclick="t" on="false"/>
                <w10:wrap type="none"/>
              </v:line>
              <v:line id="shape_0" from="7948,14401" to="7950,14962" stroked="t" o:allowincell="f" style="position:absolute">
                <v:stroke color="black" weight="25560" joinstyle="round" endcap="flat"/>
                <v:fill o:detectmouseclick="t" on="false"/>
                <w10:wrap type="none"/>
              </v:line>
              <v:line id="shape_0" from="-357,15255" to="3639,15256" stroked="t" o:allowincell="f" style="position:absolute">
                <v:stroke color="black" weight="12600" joinstyle="round" endcap="flat"/>
                <v:fill o:detectmouseclick="t" on="false"/>
                <w10:wrap type="none"/>
              </v:line>
              <v:line id="shape_0" from="-357,15542" to="3639,15542" stroked="t" o:allowincell="f" style="position:absolute">
                <v:stroke color="black" weight="12600" joinstyle="round" endcap="flat"/>
                <v:fill o:detectmouseclick="t" on="false"/>
                <w10:wrap type="none"/>
              </v:line>
              <v:rect id="shape_0" stroked="f" o:allowincell="f" style="position:absolute;left:-334;top:14136;width:433;height:221;mso-wrap-style:square;v-text-anchor:top">
                <v:fill o:detectmouseclick="t" on="false"/>
                <v:stroke color="#3465a4" joinstyle="round" endcap="flat"/>
                <v:textbox>
                  <w:txbxContent>
                    <w:p>
                      <w:pPr>
                        <w:pStyle w:val="Style11"/>
                        <w:jc w:val="center"/>
                        <w:rPr>
                          <w:rFonts w:ascii="Journal" w:hAnsi="Journal"/>
                          <w:sz w:val="20"/>
                        </w:rPr>
                      </w:pPr>
                      <w:r>
                        <w:rPr>
                          <w:rFonts w:ascii="Times New Roman" w:hAnsi="Times New Roman"/>
                          <w:sz w:val="18"/>
                          <w:szCs w:val="18"/>
                        </w:rPr>
                        <w:t>Змн</w:t>
                      </w:r>
                      <w:r>
                        <w:rPr>
                          <w:rFonts w:ascii="Journal" w:hAnsi="Journal"/>
                          <w:sz w:val="20"/>
                        </w:rPr>
                        <w:t>.</w:t>
                      </w:r>
                    </w:p>
                  </w:txbxContent>
                </v:textbox>
                <w10:wrap type="none"/>
              </v:rect>
              <v:rect id="shape_0" stroked="f" o:allowincell="f" style="position:absolute;left:189;top:14136;width:547;height:221;mso-wrap-style:square;v-text-anchor:top">
                <v:fill o:detectmouseclick="t" on="false"/>
                <v:stroke color="#3465a4" joinstyle="round" endcap="flat"/>
                <v:textbox>
                  <w:txbxContent>
                    <w:p>
                      <w:pPr>
                        <w:pStyle w:val="Style11"/>
                        <w:jc w:val="center"/>
                        <w:rPr>
                          <w:rFonts w:ascii="Times New Roman" w:hAnsi="Times New Roman"/>
                          <w:sz w:val="18"/>
                          <w:szCs w:val="18"/>
                        </w:rPr>
                      </w:pPr>
                      <w:r>
                        <w:rPr>
                          <w:rFonts w:ascii="Times New Roman" w:hAnsi="Times New Roman"/>
                          <w:sz w:val="18"/>
                          <w:szCs w:val="18"/>
                        </w:rPr>
                        <w:t>Арк.</w:t>
                      </w:r>
                    </w:p>
                  </w:txbxContent>
                </v:textbox>
                <w10:wrap type="none"/>
              </v:rect>
              <v:rect id="shape_0" stroked="f" o:allowincell="f" style="position:absolute;left:827;top:14136;width:1319;height:221;mso-wrap-style:square;v-text-anchor:top">
                <v:fill o:detectmouseclick="t" on="false"/>
                <v:stroke color="#3465a4" joinstyle="round" endcap="flat"/>
                <v:textbox>
                  <w:txbxContent>
                    <w:p>
                      <w:pPr>
                        <w:pStyle w:val="Style11"/>
                        <w:jc w:val="center"/>
                        <w:rPr>
                          <w:rFonts w:ascii="Times New Roman" w:hAnsi="Times New Roman"/>
                          <w:sz w:val="18"/>
                          <w:szCs w:val="18"/>
                        </w:rPr>
                      </w:pPr>
                      <w:r>
                        <w:rPr>
                          <w:rFonts w:ascii="Times New Roman" w:hAnsi="Times New Roman"/>
                          <w:sz w:val="18"/>
                          <w:szCs w:val="18"/>
                        </w:rPr>
                        <w:t xml:space="preserve">№ </w:t>
                      </w:r>
                      <w:r>
                        <w:rPr>
                          <w:rFonts w:ascii="Times New Roman" w:hAnsi="Times New Roman"/>
                          <w:sz w:val="18"/>
                          <w:szCs w:val="18"/>
                        </w:rPr>
                        <w:t>докум.</w:t>
                      </w:r>
                    </w:p>
                  </w:txbxContent>
                </v:textbox>
                <w10:wrap type="none"/>
              </v:rect>
              <v:rect id="shape_0" stroked="f" o:allowincell="f" style="position:absolute;left:2251;top:14136;width:775;height:221;mso-wrap-style:square;v-text-anchor:top">
                <v:fill o:detectmouseclick="t" on="false"/>
                <v:stroke color="#3465a4" joinstyle="round" endcap="flat"/>
                <v:textbox>
                  <w:txbxContent>
                    <w:p>
                      <w:pPr>
                        <w:pStyle w:val="Style11"/>
                        <w:jc w:val="center"/>
                        <w:rPr>
                          <w:rFonts w:ascii="Times New Roman" w:hAnsi="Times New Roman"/>
                          <w:sz w:val="18"/>
                          <w:szCs w:val="18"/>
                        </w:rPr>
                      </w:pPr>
                      <w:r>
                        <w:rPr>
                          <w:rFonts w:ascii="Times New Roman" w:hAnsi="Times New Roman"/>
                          <w:sz w:val="18"/>
                          <w:szCs w:val="18"/>
                        </w:rPr>
                        <w:t>Підпис</w:t>
                      </w:r>
                    </w:p>
                  </w:txbxContent>
                </v:textbox>
                <w10:wrap type="none"/>
              </v:rect>
              <v:rect id="shape_0" stroked="f" o:allowincell="f" style="position:absolute;left:3101;top:14136;width:495;height:221;mso-wrap-style:square;v-text-anchor:top">
                <v:fill o:detectmouseclick="t" on="false"/>
                <v:stroke color="#3465a4" joinstyle="round" endcap="flat"/>
                <v:textbox>
                  <w:txbxContent>
                    <w:p>
                      <w:pPr>
                        <w:pStyle w:val="Style11"/>
                        <w:jc w:val="center"/>
                        <w:rPr>
                          <w:rFonts w:ascii="Times New Roman" w:hAnsi="Times New Roman"/>
                          <w:sz w:val="18"/>
                          <w:szCs w:val="18"/>
                        </w:rPr>
                      </w:pPr>
                      <w:r>
                        <w:rPr>
                          <w:rFonts w:ascii="Times New Roman" w:hAnsi="Times New Roman"/>
                          <w:sz w:val="18"/>
                          <w:szCs w:val="18"/>
                        </w:rPr>
                        <w:t>Дата</w:t>
                      </w:r>
                    </w:p>
                  </w:txbxContent>
                </v:textbox>
                <w10:wrap type="none"/>
              </v:rect>
              <v:rect id="shape_0" stroked="f" o:allowincell="f" style="position:absolute;left:7991;top:14417;width:744;height:220;mso-wrap-style:square;v-text-anchor:top">
                <v:fill o:detectmouseclick="t" on="false"/>
                <v:stroke color="#3465a4" joinstyle="round" endcap="flat"/>
                <v:textbox>
                  <w:txbxContent>
                    <w:p>
                      <w:pPr>
                        <w:pStyle w:val="Style11"/>
                        <w:jc w:val="center"/>
                        <w:rPr>
                          <w:rFonts w:ascii="Journal" w:hAnsi="Journal"/>
                          <w:sz w:val="20"/>
                        </w:rPr>
                      </w:pPr>
                      <w:r>
                        <w:rPr>
                          <w:sz w:val="20"/>
                        </w:rPr>
                        <w:t>Арк.</w:t>
                      </w:r>
                    </w:p>
                  </w:txbxContent>
                </v:textbox>
                <w10:wrap type="none"/>
              </v:rect>
              <v:rect id="shape_0" stroked="f" o:allowincell="f" style="position:absolute;left:7991;top:14713;width:744;height:221;mso-wrap-style:square;v-text-anchor:top">
                <v:fill o:detectmouseclick="t" on="false"/>
                <v:stroke color="#3465a4" joinstyle="round" endcap="flat"/>
                <v:textbox>
                  <w:txbxContent>
                    <w:p>
                      <w:pPr>
                        <w:pStyle w:val="Style11"/>
                        <w:jc w:val="center"/>
                        <w:rPr>
                          <w:sz w:val="20"/>
                          <w:lang w:val="ru-RU"/>
                        </w:rPr>
                      </w:pPr>
                      <w:r>
                        <w:rPr>
                          <w:sz w:val="20"/>
                          <w:lang w:val="ru-RU"/>
                        </w:rPr>
                        <w:t>1</w:t>
                      </w:r>
                    </w:p>
                  </w:txbxContent>
                </v:textbox>
                <w10:wrap type="none"/>
              </v:rect>
              <v:rect id="shape_0" stroked="f" o:allowincell="f" style="position:absolute;left:3710;top:13753;width:6258;height:353;mso-wrap-style:square;v-text-anchor:top">
                <v:fill o:detectmouseclick="t" on="false"/>
                <v:stroke color="#3465a4" joinstyle="round" endcap="flat"/>
                <v:textbox>
                  <w:txbxContent>
                    <w:p>
                      <w:pPr>
                        <w:pStyle w:val="Style11"/>
                        <w:jc w:val="center"/>
                        <w:rPr>
                          <w:sz w:val="24"/>
                          <w:szCs w:val="24"/>
                          <w:lang w:val="en-US"/>
                        </w:rPr>
                      </w:pPr>
                      <w:r>
                        <w:rPr>
                          <w:sz w:val="24"/>
                          <w:szCs w:val="24"/>
                          <w:lang w:val="ru-RU"/>
                        </w:rPr>
                        <w:t>ДУ «Житомирська політехніка».2</w:t>
                      </w:r>
                      <w:r>
                        <w:rPr>
                          <w:sz w:val="24"/>
                          <w:szCs w:val="24"/>
                          <w:lang w:val="en-US"/>
                        </w:rPr>
                        <w:t>6</w:t>
                      </w:r>
                      <w:r>
                        <w:rPr>
                          <w:sz w:val="24"/>
                          <w:szCs w:val="24"/>
                          <w:lang w:val="ru-RU"/>
                        </w:rPr>
                        <w:t>.121.</w:t>
                      </w:r>
                      <w:r>
                        <w:rPr>
                          <w:sz w:val="24"/>
                          <w:szCs w:val="24"/>
                          <w:lang w:val="en-GB"/>
                        </w:rPr>
                        <w:t>2</w:t>
                      </w:r>
                      <w:r>
                        <w:rPr>
                          <w:sz w:val="24"/>
                          <w:szCs w:val="24"/>
                        </w:rPr>
                        <w:t>4</w:t>
                      </w:r>
                      <w:r>
                        <w:rPr>
                          <w:sz w:val="24"/>
                          <w:szCs w:val="24"/>
                          <w:lang w:val="ru-RU"/>
                        </w:rPr>
                        <w:t>.000 – ЛР</w:t>
                      </w:r>
                      <w:r>
                        <w:rPr>
                          <w:sz w:val="24"/>
                          <w:szCs w:val="24"/>
                          <w:lang w:val="en-US"/>
                        </w:rPr>
                        <w:t>5</w:t>
                      </w:r>
                    </w:p>
                    <w:p>
                      <w:pPr>
                        <w:pStyle w:val="Style11"/>
                        <w:jc w:val="center"/>
                        <w:rPr>
                          <w:rFonts w:ascii="Journal" w:hAnsi="Journal"/>
                          <w:b/>
                          <w:bCs/>
                          <w:sz w:val="32"/>
                          <w:szCs w:val="32"/>
                          <w:lang w:val="en-US"/>
                        </w:rPr>
                      </w:pPr>
                      <w:r>
                        <w:rPr>
                          <w:rFonts w:ascii="Journal" w:hAnsi="Journal"/>
                          <w:b/>
                          <w:bCs/>
                          <w:sz w:val="32"/>
                          <w:szCs w:val="32"/>
                          <w:lang w:val="en-US"/>
                        </w:rPr>
                      </w:r>
                    </w:p>
                    <w:p>
                      <w:pPr>
                        <w:pStyle w:val="Normal"/>
                        <w:rPr/>
                      </w:pPr>
                      <w:r>
                        <w:rPr/>
                      </w:r>
                    </w:p>
                  </w:txbxContent>
                </v:textbox>
                <w10:wrap type="none"/>
              </v:rect>
              <v:line id="shape_0" from="-356,14396" to="10114,14396" stroked="t" o:allowincell="f" style="position:absolute">
                <v:stroke color="black" weight="25560" joinstyle="round" endcap="flat"/>
                <v:fill o:detectmouseclick="t" on="false"/>
                <w10:wrap type="none"/>
              </v:line>
              <v:line id="shape_0" from="-349,14111" to="3647,14111" stroked="t" o:allowincell="f" style="position:absolute">
                <v:stroke color="black" weight="25560" joinstyle="round" endcap="flat"/>
                <v:fill o:detectmouseclick="t" on="false"/>
                <w10:wrap type="none"/>
              </v:line>
              <v:line id="shape_0" from="-357,13823" to="3639,13823" stroked="t" o:allowincell="f" style="position:absolute">
                <v:stroke color="black" weight="12600" joinstyle="round" endcap="flat"/>
                <v:fill o:detectmouseclick="t" on="false"/>
                <w10:wrap type="none"/>
              </v:line>
              <v:line id="shape_0" from="-357,14967" to="3639,14968" stroked="t" o:allowincell="f" style="position:absolute">
                <v:stroke color="black" weight="12600" joinstyle="round" endcap="flat"/>
                <v:fill o:detectmouseclick="t" on="false"/>
                <w10:wrap type="none"/>
              </v:line>
              <v:line id="shape_0" from="-357,14679" to="3639,14680" stroked="t" o:allowincell="f" style="position:absolute">
                <v:stroke color="black" weight="12600" joinstyle="round" endcap="flat"/>
                <v:fill o:detectmouseclick="t" on="false"/>
                <w10:wrap type="none"/>
              </v:line>
              <v:group id="shape_0" style="position:absolute;left:-342;top:14399;width:2519;height:261">
                <v:rect id="shape_0" stroked="f" o:allowincell="f" style="position:absolute;left:-342;top:14424;width:1085;height:221;mso-wrap-style:square;v-text-anchor:top">
                  <v:fill o:detectmouseclick="t" on="false"/>
                  <v:stroke color="#3465a4" joinstyle="round" endcap="flat"/>
                  <v:textbox>
                    <w:txbxContent>
                      <w:p>
                        <w:pPr>
                          <w:pStyle w:val="Style11"/>
                          <w:rPr>
                            <w:rFonts w:ascii="Journal" w:hAnsi="Journal"/>
                            <w:sz w:val="20"/>
                          </w:rPr>
                        </w:pPr>
                        <w:r>
                          <w:rPr>
                            <w:sz w:val="20"/>
                          </w:rPr>
                          <w:t xml:space="preserve"> </w:t>
                        </w:r>
                        <w:r>
                          <w:rPr>
                            <w:sz w:val="20"/>
                          </w:rPr>
                          <w:t>Розро</w:t>
                        </w:r>
                        <w:r>
                          <w:rPr>
                            <w:rFonts w:ascii="Journal" w:hAnsi="Journal"/>
                            <w:sz w:val="20"/>
                          </w:rPr>
                          <w:t>б.</w:t>
                        </w:r>
                      </w:p>
                    </w:txbxContent>
                  </v:textbox>
                  <w10:wrap type="none"/>
                </v:rect>
                <v:rect id="shape_0" stroked="f" o:allowincell="f" style="position:absolute;left:814;top:14399;width:1362;height:260;mso-wrap-style:square;v-text-anchor:top">
                  <v:fill o:detectmouseclick="t" on="false"/>
                  <v:stroke color="#3465a4" joinstyle="round" endcap="flat"/>
                  <v:textbox>
                    <w:txbxContent>
                      <w:p>
                        <w:pPr>
                          <w:pStyle w:val="Normal"/>
                          <w:rPr>
                            <w:i/>
                            <w:iCs/>
                            <w:sz w:val="18"/>
                            <w:szCs w:val="18"/>
                          </w:rPr>
                        </w:pPr>
                        <w:r>
                          <w:rPr>
                            <w:i/>
                            <w:iCs/>
                            <w:sz w:val="18"/>
                            <w:szCs w:val="18"/>
                          </w:rPr>
                          <w:t>Семенчук О.А.</w:t>
                        </w:r>
                      </w:p>
                      <w:p>
                        <w:pPr>
                          <w:pStyle w:val="Style11"/>
                          <w:jc w:val="start"/>
                          <w:rPr>
                            <w:rFonts w:ascii="Times New Roman" w:hAnsi="Times New Roman"/>
                            <w:sz w:val="20"/>
                          </w:rPr>
                        </w:pPr>
                        <w:r>
                          <w:rPr>
                            <w:sz w:val="20"/>
                          </w:rPr>
                          <w:t>.</w:t>
                        </w:r>
                      </w:p>
                    </w:txbxContent>
                  </v:textbox>
                  <w10:wrap type="none"/>
                </v:rect>
              </v:group>
              <v:group id="shape_0" style="position:absolute;left:-342;top:14705;width:2488;height:222">
                <v:rect id="shape_0" stroked="f" o:allowincell="f" style="position:absolute;left:-342;top:14705;width:1085;height:221;mso-wrap-style:square;v-text-anchor:top">
                  <v:fill o:detectmouseclick="t" on="false"/>
                  <v:stroke color="#3465a4" joinstyle="round" endcap="flat"/>
                  <v:textbox>
                    <w:txbxContent>
                      <w:p>
                        <w:pPr>
                          <w:pStyle w:val="Style11"/>
                          <w:rPr>
                            <w:sz w:val="20"/>
                            <w:lang w:val="ru-RU"/>
                          </w:rPr>
                        </w:pPr>
                        <w:r>
                          <w:rPr>
                            <w:sz w:val="20"/>
                            <w:lang w:val="ru-RU"/>
                          </w:rPr>
                          <w:t xml:space="preserve"> </w:t>
                        </w:r>
                        <w:r>
                          <w:rPr>
                            <w:sz w:val="20"/>
                            <w:lang w:val="ru-RU"/>
                          </w:rPr>
                          <w:t>Перевір.</w:t>
                        </w:r>
                      </w:p>
                    </w:txbxContent>
                  </v:textbox>
                  <w10:wrap type="none"/>
                </v:rect>
                <v:rect id="shape_0" stroked="f" o:allowincell="f" style="position:absolute;left:826;top:14705;width:1319;height:221;mso-wrap-style:square;v-text-anchor:top">
                  <v:fill o:detectmouseclick="t" on="false"/>
                  <v:stroke color="#3465a4" joinstyle="round" endcap="flat"/>
                  <v:textbox>
                    <w:txbxContent>
                      <w:p>
                        <w:pPr>
                          <w:pStyle w:val="Normal"/>
                          <w:rPr>
                            <w:i/>
                            <w:iCs/>
                            <w:sz w:val="18"/>
                            <w:szCs w:val="18"/>
                            <w:lang w:val="en-US"/>
                          </w:rPr>
                        </w:pPr>
                        <w:r>
                          <w:rPr>
                            <w:i/>
                            <w:iCs/>
                            <w:sz w:val="18"/>
                            <w:szCs w:val="18"/>
                          </w:rPr>
                          <w:t>Локтікова Т.М.</w:t>
                        </w:r>
                      </w:p>
                    </w:txbxContent>
                  </v:textbox>
                  <w10:wrap type="none"/>
                </v:rect>
              </v:group>
              <v:group id="shape_0" style="position:absolute;left:-342;top:14993;width:2488;height:222">
                <v:rect id="shape_0" stroked="f" o:allowincell="f" style="position:absolute;left:-342;top:14993;width:1085;height:221;mso-wrap-style:square;v-text-anchor:top">
                  <v:fill o:detectmouseclick="t" on="false"/>
                  <v:stroke color="#3465a4" joinstyle="round" endcap="flat"/>
                  <v:textbox>
                    <w:txbxContent>
                      <w:p>
                        <w:pPr>
                          <w:pStyle w:val="Style11"/>
                          <w:rPr>
                            <w:sz w:val="20"/>
                          </w:rPr>
                        </w:pPr>
                        <w:r>
                          <w:rPr>
                            <w:sz w:val="20"/>
                          </w:rPr>
                          <w:t xml:space="preserve"> </w:t>
                        </w:r>
                        <w:r>
                          <w:rPr>
                            <w:sz w:val="20"/>
                          </w:rPr>
                          <w:t>Керівник</w:t>
                        </w:r>
                      </w:p>
                    </w:txbxContent>
                  </v:textbox>
                  <w10:wrap type="none"/>
                </v:rect>
                <v:rect id="shape_0" stroked="f" o:allowincell="f" style="position:absolute;left:826;top:14993;width:1319;height:221;mso-wrap-style:none;v-text-anchor:middle">
                  <v:fill o:detectmouseclick="t" on="false"/>
                  <v:stroke color="#3465a4" joinstyle="round" endcap="flat"/>
                  <v:textbox>
                    <w:txbxContent>
                      <w:p>
                        <w:pPr>
                          <w:pStyle w:val="Normal"/>
                          <w:rPr/>
                        </w:pPr>
                        <w:r>
                          <w:rPr/>
                        </w:r>
                      </w:p>
                    </w:txbxContent>
                  </v:textbox>
                  <w10:wrap type="none"/>
                </v:rect>
              </v:group>
              <v:group id="shape_0" style="position:absolute;left:-342;top:15273;width:2488;height:222">
                <v:rect id="shape_0" stroked="f" o:allowincell="f" style="position:absolute;left:-342;top:15273;width:1085;height:221;mso-wrap-style:square;v-text-anchor:top">
                  <v:fill o:detectmouseclick="t" on="false"/>
                  <v:stroke color="#3465a4" joinstyle="round" endcap="flat"/>
                  <v:textbox>
                    <w:txbxContent>
                      <w:p>
                        <w:pPr>
                          <w:pStyle w:val="Style11"/>
                          <w:rPr>
                            <w:sz w:val="20"/>
                          </w:rPr>
                        </w:pPr>
                        <w:r>
                          <w:rPr>
                            <w:sz w:val="20"/>
                          </w:rPr>
                          <w:t xml:space="preserve"> </w:t>
                        </w:r>
                        <w:r>
                          <w:rPr>
                            <w:sz w:val="20"/>
                          </w:rPr>
                          <w:t>Н. контр.</w:t>
                        </w:r>
                      </w:p>
                    </w:txbxContent>
                  </v:textbox>
                  <w10:wrap type="none"/>
                </v:rect>
                <v:rect id="shape_0" stroked="f" o:allowincell="f" style="position:absolute;left:826;top:15273;width:1319;height:221;mso-wrap-style:none;v-text-anchor:middle">
                  <v:fill o:detectmouseclick="t" on="false"/>
                  <v:stroke color="#3465a4" joinstyle="round" endcap="flat"/>
                  <v:textbox>
                    <w:txbxContent>
                      <w:p>
                        <w:pPr>
                          <w:pStyle w:val="Normal"/>
                          <w:rPr/>
                        </w:pPr>
                        <w:r>
                          <w:rPr/>
                        </w:r>
                      </w:p>
                    </w:txbxContent>
                  </v:textbox>
                  <w10:wrap type="none"/>
                </v:rect>
              </v:group>
              <v:group id="shape_0" style="position:absolute;left:-342;top:15553;width:2488;height:222">
                <v:rect id="shape_0" stroked="f" o:allowincell="f" style="position:absolute;left:-342;top:15553;width:1085;height:221;mso-wrap-style:square;v-text-anchor:top">
                  <v:fill o:detectmouseclick="t" on="false"/>
                  <v:stroke color="#3465a4" joinstyle="round" endcap="flat"/>
                  <v:textbox>
                    <w:txbxContent>
                      <w:p>
                        <w:pPr>
                          <w:pStyle w:val="Style11"/>
                          <w:rPr>
                            <w:sz w:val="20"/>
                          </w:rPr>
                        </w:pPr>
                        <w:r>
                          <w:rPr>
                            <w:sz w:val="20"/>
                          </w:rPr>
                          <w:t xml:space="preserve"> </w:t>
                        </w:r>
                        <w:r>
                          <w:rPr>
                            <w:sz w:val="20"/>
                          </w:rPr>
                          <w:t>Затверд.</w:t>
                        </w:r>
                      </w:p>
                    </w:txbxContent>
                  </v:textbox>
                  <w10:wrap type="none"/>
                </v:rect>
                <v:rect id="shape_0" stroked="f" o:allowincell="f" style="position:absolute;left:826;top:15553;width:1319;height:221;mso-wrap-style:none;v-text-anchor:middle">
                  <v:fill o:detectmouseclick="t" on="false"/>
                  <v:stroke color="#3465a4" joinstyle="round" endcap="flat"/>
                  <v:textbox>
                    <w:txbxContent>
                      <w:p>
                        <w:pPr>
                          <w:pStyle w:val="Normal"/>
                          <w:rPr>
                            <w:i/>
                            <w:sz w:val="18"/>
                            <w:szCs w:val="18"/>
                          </w:rPr>
                        </w:pPr>
                        <w:r>
                          <w:rPr>
                            <w:i/>
                            <w:sz w:val="18"/>
                            <w:szCs w:val="18"/>
                          </w:rPr>
                        </w:r>
                      </w:p>
                    </w:txbxContent>
                  </v:textbox>
                  <w10:wrap type="none"/>
                </v:rect>
              </v:group>
              <v:line id="shape_0" from="7088,14401" to="7088,15811" stroked="t" o:allowincell="f" style="position:absolute">
                <v:stroke color="black" weight="25560" joinstyle="round" endcap="flat"/>
                <v:fill o:detectmouseclick="t" on="false"/>
                <w10:wrap type="none"/>
              </v:line>
              <v:rect id="shape_0" stroked="f" o:allowincell="f" style="position:absolute;left:3722;top:14613;width:3282;height:1124;mso-wrap-style:square;v-text-anchor:middle">
                <v:fill o:detectmouseclick="t" on="false"/>
                <v:stroke color="#3465a4" joinstyle="round" endcap="flat"/>
                <v:textbox>
                  <w:txbxContent>
                    <w:p>
                      <w:pPr>
                        <w:pStyle w:val="Normal"/>
                        <w:jc w:val="center"/>
                        <w:rPr>
                          <w:sz w:val="28"/>
                          <w:szCs w:val="30"/>
                        </w:rPr>
                      </w:pPr>
                      <w:r>
                        <w:rPr>
                          <w:sz w:val="28"/>
                          <w:szCs w:val="30"/>
                        </w:rPr>
                        <w:t xml:space="preserve">Звіт з </w:t>
                      </w:r>
                    </w:p>
                    <w:p>
                      <w:pPr>
                        <w:pStyle w:val="Normal"/>
                        <w:jc w:val="center"/>
                        <w:rPr>
                          <w:sz w:val="28"/>
                          <w:szCs w:val="30"/>
                        </w:rPr>
                      </w:pPr>
                      <w:r>
                        <w:rPr>
                          <w:sz w:val="28"/>
                          <w:szCs w:val="30"/>
                        </w:rPr>
                        <w:t>лабораторної роботи</w:t>
                      </w:r>
                    </w:p>
                    <w:p>
                      <w:pPr>
                        <w:pStyle w:val="Normal"/>
                        <w:rPr/>
                      </w:pPr>
                      <w:r>
                        <w:rPr/>
                      </w:r>
                    </w:p>
                  </w:txbxContent>
                </v:textbox>
                <w10:wrap type="none"/>
              </v:rect>
              <v:line id="shape_0" from="7095,14683" to="10119,14683" stroked="t" o:allowincell="f" style="position:absolute">
                <v:stroke color="black" weight="25560" joinstyle="round" endcap="flat"/>
                <v:fill o:detectmouseclick="t" on="false"/>
                <w10:wrap type="none"/>
              </v:line>
              <v:line id="shape_0" from="7093,14969" to="10119,14969" stroked="t" o:allowincell="f" style="position:absolute">
                <v:stroke color="black" weight="25560" joinstyle="round" endcap="flat"/>
                <v:fill o:detectmouseclick="t" on="false"/>
                <w10:wrap type="none"/>
              </v:line>
              <v:line id="shape_0" from="8807,14401" to="8809,14962" stroked="t" o:allowincell="f" style="position:absolute">
                <v:stroke color="black" weight="25560" joinstyle="round" endcap="flat"/>
                <v:fill o:detectmouseclick="t" on="false"/>
                <w10:wrap type="none"/>
              </v:line>
              <v:rect id="shape_0" stroked="f" o:allowincell="f" style="position:absolute;left:7134;top:14417;width:743;height:220;mso-wrap-style:square;v-text-anchor:top">
                <v:fill o:detectmouseclick="t" on="false"/>
                <v:stroke color="#3465a4" joinstyle="round" endcap="flat"/>
                <v:textbox>
                  <w:txbxContent>
                    <w:p>
                      <w:pPr>
                        <w:pStyle w:val="Style11"/>
                        <w:jc w:val="center"/>
                        <w:rPr>
                          <w:sz w:val="20"/>
                        </w:rPr>
                      </w:pPr>
                      <w:r>
                        <w:rPr>
                          <w:sz w:val="20"/>
                        </w:rPr>
                        <w:t>Літ.</w:t>
                      </w:r>
                    </w:p>
                  </w:txbxContent>
                </v:textbox>
                <w10:wrap type="none"/>
              </v:rect>
              <v:rect id="shape_0" stroked="f" o:allowincell="f" style="position:absolute;left:8855;top:14417;width:1191;height:220;mso-wrap-style:square;v-text-anchor:top">
                <v:fill o:detectmouseclick="t" on="false"/>
                <v:stroke color="#3465a4" joinstyle="round" endcap="flat"/>
                <v:textbox>
                  <w:txbxContent>
                    <w:p>
                      <w:pPr>
                        <w:pStyle w:val="Style11"/>
                        <w:jc w:val="center"/>
                        <w:rPr>
                          <w:rFonts w:ascii="Journal" w:hAnsi="Journal"/>
                          <w:sz w:val="20"/>
                        </w:rPr>
                      </w:pPr>
                      <w:r>
                        <w:rPr>
                          <w:sz w:val="20"/>
                        </w:rPr>
                        <w:t>Аркушів</w:t>
                      </w:r>
                    </w:p>
                  </w:txbxContent>
                </v:textbox>
                <w10:wrap type="none"/>
              </v:rect>
              <v:rect id="shape_0" stroked="f" o:allowincell="f" style="position:absolute;left:8863;top:14705;width:1189;height:220;mso-wrap-style:square;v-text-anchor:top">
                <v:fill o:detectmouseclick="t" on="false"/>
                <v:stroke color="#3465a4" joinstyle="round" endcap="flat"/>
                <v:textbox>
                  <w:txbxContent>
                    <w:p>
                      <w:pPr>
                        <w:pStyle w:val="Style11"/>
                        <w:jc w:val="center"/>
                        <w:rPr>
                          <w:sz w:val="20"/>
                          <w:lang w:val="en-US"/>
                        </w:rPr>
                      </w:pPr>
                      <w:r>
                        <w:rPr>
                          <w:sz w:val="20"/>
                          <w:lang w:val="en-US"/>
                        </w:rPr>
                        <w:t>31</w:t>
                      </w:r>
                    </w:p>
                  </w:txbxContent>
                </v:textbox>
                <w10:wrap type="none"/>
              </v:rect>
              <v:line id="shape_0" from="7375,14689" to="7375,14962" stroked="t" o:allowincell="f" style="position:absolute">
                <v:stroke color="black" weight="12600" joinstyle="round" endcap="flat"/>
                <v:fill o:detectmouseclick="t" on="false"/>
                <w10:wrap type="none"/>
              </v:line>
              <v:line id="shape_0" from="7661,14690" to="7662,14963" stroked="t" o:allowincell="f" style="position:absolute">
                <v:stroke color="black" weight="12600" joinstyle="round" endcap="flat"/>
                <v:fill o:detectmouseclick="t" on="false"/>
                <w10:wrap type="none"/>
              </v:line>
              <v:rect id="shape_0" stroked="f" o:allowincell="f" style="position:absolute;left:7134;top:15150;width:2912;height:510;mso-wrap-style:square;v-text-anchor:top">
                <v:fill o:detectmouseclick="t" on="false"/>
                <v:stroke color="#3465a4" joinstyle="round" endcap="flat"/>
                <v:textbox>
                  <w:txbxContent>
                    <w:p>
                      <w:pPr>
                        <w:pStyle w:val="Style11"/>
                        <w:jc w:val="center"/>
                        <w:rPr>
                          <w:rFonts w:ascii="Journal" w:hAnsi="Journal"/>
                          <w:sz w:val="32"/>
                          <w:szCs w:val="32"/>
                          <w:lang w:val="en-US"/>
                        </w:rPr>
                      </w:pPr>
                      <w:r>
                        <w:rPr>
                          <w:sz w:val="32"/>
                          <w:szCs w:val="32"/>
                          <w:lang w:val="ru-RU"/>
                        </w:rPr>
                        <w:t>ФІКТ,</w:t>
                      </w:r>
                      <w:r>
                        <w:rPr>
                          <w:sz w:val="32"/>
                          <w:szCs w:val="32"/>
                        </w:rPr>
                        <w:t xml:space="preserve"> гр. ІПЗ-23-1</w:t>
                      </w:r>
                    </w:p>
                  </w:txbxContent>
                </v:textbox>
                <w10:wrap type="none"/>
              </v:rect>
            </v:group>
          </w:pict>
        </mc:Fallback>
      </mc:AlternateContent>
    </w:r>
  </w:p>
</w:hdr>
</file>

<file path=word/settings.xml><?xml version="1.0" encoding="utf-8"?>
<w:settings xmlns:w="http://schemas.openxmlformats.org/wordprocessingml/2006/main">
  <w:zoom w:percent="200"/>
  <w:defaultTabStop w:val="709"/>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uk-UA"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hAnsiTheme="minorHAnsi"/>
        <w:sz w:val="22"/>
        <w:szCs w:val="22"/>
        <w:lang w:val="ru-RU"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71f07"/>
    <w:pPr>
      <w:widowControl/>
      <w:tabs>
        <w:tab w:val="clear" w:pos="709"/>
        <w:tab w:val="left" w:pos="567" w:leader="none"/>
      </w:tabs>
      <w:suppressAutoHyphens w:val="true"/>
      <w:bidi w:val="0"/>
      <w:spacing w:lineRule="auto" w:line="240" w:before="0" w:after="0"/>
      <w:jc w:val="start"/>
    </w:pPr>
    <w:rPr>
      <w:rFonts w:ascii="Times New Roman" w:hAnsi="Times New Roman" w:eastAsia="Calibri" w:cs="Times New Roman"/>
      <w:color w:val="auto"/>
      <w:kern w:val="0"/>
      <w:sz w:val="24"/>
      <w:szCs w:val="24"/>
      <w:lang w:val="uk-UA" w:eastAsia="ru-RU" w:bidi="ar-SA"/>
    </w:rPr>
  </w:style>
  <w:style w:type="paragraph" w:styleId="Heading1">
    <w:name w:val="heading 1"/>
    <w:basedOn w:val="Normal"/>
    <w:next w:val="Normal"/>
    <w:link w:val="Heading1Char"/>
    <w:qFormat/>
    <w:rsid w:val="00286850"/>
    <w:pPr>
      <w:keepNext w:val="true"/>
      <w:jc w:val="center"/>
      <w:outlineLvl w:val="0"/>
    </w:pPr>
    <w:rPr>
      <w:rFonts w:eastAsia="Times New Roman"/>
      <w:b/>
      <w:sz w:val="28"/>
      <w:szCs w:val="20"/>
    </w:rPr>
  </w:style>
  <w:style w:type="paragraph" w:styleId="Heading2">
    <w:name w:val="heading 2"/>
    <w:basedOn w:val="Normal"/>
    <w:next w:val="Normal"/>
    <w:link w:val="Heading2Char"/>
    <w:uiPriority w:val="9"/>
    <w:semiHidden/>
    <w:unhideWhenUsed/>
    <w:qFormat/>
    <w:rsid w:val="00286850"/>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E74B5"/>
      <w:sz w:val="26"/>
      <w:szCs w:val="26"/>
    </w:rPr>
  </w:style>
  <w:style w:type="paragraph" w:styleId="Heading3">
    <w:name w:val="heading 3"/>
    <w:basedOn w:val="Normal"/>
    <w:next w:val="Normal"/>
    <w:link w:val="Heading3Char"/>
    <w:uiPriority w:val="9"/>
    <w:semiHidden/>
    <w:unhideWhenUsed/>
    <w:qFormat/>
    <w:rsid w:val="00286850"/>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4D78"/>
    </w:rPr>
  </w:style>
  <w:style w:type="character" w:styleId="DefaultParagraphFont" w:default="1">
    <w:name w:val="Default Paragraph Font"/>
    <w:uiPriority w:val="1"/>
    <w:semiHidden/>
    <w:unhideWhenUsed/>
    <w:qFormat/>
    <w:rPr/>
  </w:style>
  <w:style w:type="character" w:styleId="MyStile" w:customStyle="1">
    <w:name w:val="MyStile Знак"/>
    <w:basedOn w:val="DefaultParagraphFont"/>
    <w:link w:val="MyStile1"/>
    <w:qFormat/>
    <w:rsid w:val="00286850"/>
    <w:rPr>
      <w:rFonts w:ascii="Times New Roman" w:hAnsi="Times New Roman"/>
      <w:sz w:val="28"/>
    </w:rPr>
  </w:style>
  <w:style w:type="character" w:styleId="Heading1Char" w:customStyle="1">
    <w:name w:val="Heading 1 Char"/>
    <w:basedOn w:val="DefaultParagraphFont"/>
    <w:link w:val="Heading1"/>
    <w:qFormat/>
    <w:rsid w:val="00286850"/>
    <w:rPr>
      <w:rFonts w:ascii="Times New Roman" w:hAnsi="Times New Roman" w:eastAsia="Times New Roman" w:cs="Times New Roman"/>
      <w:b/>
      <w:sz w:val="28"/>
      <w:szCs w:val="20"/>
      <w:lang w:eastAsia="ru-RU"/>
    </w:rPr>
  </w:style>
  <w:style w:type="character" w:styleId="Heading2Char" w:customStyle="1">
    <w:name w:val="Heading 2 Char"/>
    <w:basedOn w:val="DefaultParagraphFont"/>
    <w:link w:val="Heading2"/>
    <w:uiPriority w:val="9"/>
    <w:semiHidden/>
    <w:qFormat/>
    <w:rsid w:val="00286850"/>
    <w:rPr>
      <w:rFonts w:ascii="Calibri Light" w:hAnsi="Calibri Light" w:eastAsia="" w:cs="" w:asciiTheme="majorHAnsi" w:cstheme="majorBidi" w:eastAsiaTheme="majorEastAsia" w:hAnsiTheme="majorHAnsi"/>
      <w:color w:themeColor="accent1" w:themeShade="bf" w:val="2E74B5"/>
      <w:sz w:val="26"/>
      <w:szCs w:val="26"/>
      <w:lang w:val="en-US"/>
    </w:rPr>
  </w:style>
  <w:style w:type="character" w:styleId="Heading3Char" w:customStyle="1">
    <w:name w:val="Heading 3 Char"/>
    <w:basedOn w:val="DefaultParagraphFont"/>
    <w:link w:val="Heading3"/>
    <w:uiPriority w:val="9"/>
    <w:semiHidden/>
    <w:qFormat/>
    <w:rsid w:val="00286850"/>
    <w:rPr>
      <w:rFonts w:ascii="Calibri Light" w:hAnsi="Calibri Light" w:eastAsia="" w:cs="" w:asciiTheme="majorHAnsi" w:cstheme="majorBidi" w:eastAsiaTheme="majorEastAsia" w:hAnsiTheme="majorHAnsi"/>
      <w:color w:themeColor="accent1" w:themeShade="7f" w:val="1F4D78"/>
      <w:sz w:val="24"/>
      <w:szCs w:val="24"/>
      <w:lang w:val="en-US"/>
    </w:rPr>
  </w:style>
  <w:style w:type="character" w:styleId="HeaderChar" w:customStyle="1">
    <w:name w:val="Header Char"/>
    <w:basedOn w:val="DefaultParagraphFont"/>
    <w:link w:val="Header"/>
    <w:semiHidden/>
    <w:qFormat/>
    <w:rsid w:val="006103db"/>
    <w:rPr>
      <w:rFonts w:ascii="Times New Roman" w:hAnsi="Times New Roman" w:cs="Times New Roman"/>
      <w:sz w:val="24"/>
      <w:szCs w:val="24"/>
      <w:lang w:eastAsia="ru-RU"/>
    </w:rPr>
  </w:style>
  <w:style w:type="character" w:styleId="BalloonTextChar" w:customStyle="1">
    <w:name w:val="Balloon Text Char"/>
    <w:basedOn w:val="DefaultParagraphFont"/>
    <w:link w:val="BalloonText"/>
    <w:qFormat/>
    <w:rsid w:val="006103db"/>
    <w:rPr>
      <w:rFonts w:ascii="Tahoma" w:hAnsi="Tahoma" w:cs="Tahoma"/>
      <w:sz w:val="16"/>
      <w:szCs w:val="16"/>
      <w:lang w:eastAsia="ru-RU"/>
    </w:rPr>
  </w:style>
  <w:style w:type="character" w:styleId="Hyperlink">
    <w:name w:val="Hyperlink"/>
    <w:basedOn w:val="DefaultParagraphFont"/>
    <w:uiPriority w:val="99"/>
    <w:unhideWhenUsed/>
    <w:rsid w:val="00855392"/>
    <w:rPr>
      <w:color w:themeColor="hyperlink" w:val="0563C1"/>
      <w:u w:val="single"/>
    </w:rPr>
  </w:style>
  <w:style w:type="character" w:styleId="FooterChar" w:customStyle="1">
    <w:name w:val="Footer Char"/>
    <w:basedOn w:val="DefaultParagraphFont"/>
    <w:link w:val="Footer"/>
    <w:uiPriority w:val="99"/>
    <w:qFormat/>
    <w:rsid w:val="00855392"/>
    <w:rPr>
      <w:rFonts w:ascii="Times New Roman" w:hAnsi="Times New Roman" w:cs="Times New Roman"/>
      <w:sz w:val="24"/>
      <w:szCs w:val="24"/>
      <w:lang w:eastAsia="ru-RU"/>
    </w:rPr>
  </w:style>
  <w:style w:type="character" w:styleId="1" w:customStyle="1">
    <w:name w:val="Курсова 1 Знак"/>
    <w:link w:val="11"/>
    <w:qFormat/>
    <w:rsid w:val="007a5d45"/>
    <w:rPr>
      <w:rFonts w:ascii="Times New Roman" w:hAnsi="Times New Roman" w:cs="Times New Roman"/>
      <w:sz w:val="28"/>
      <w:szCs w:val="28"/>
      <w:lang w:val="uk-UA" w:eastAsia="x-none"/>
    </w:rPr>
  </w:style>
  <w:style w:type="character" w:styleId="PlaceholderText">
    <w:name w:val="Placeholder Text"/>
    <w:basedOn w:val="DefaultParagraphFont"/>
    <w:uiPriority w:val="99"/>
    <w:semiHidden/>
    <w:qFormat/>
    <w:rsid w:val="008a7bff"/>
    <w:rPr>
      <w:color w:val="808080"/>
    </w:rPr>
  </w:style>
  <w:style w:type="character" w:styleId="HTMLPreformattedChar" w:customStyle="1">
    <w:name w:val="HTML Preformatted Char"/>
    <w:basedOn w:val="DefaultParagraphFont"/>
    <w:link w:val="HTMLPreformatted"/>
    <w:uiPriority w:val="99"/>
    <w:semiHidden/>
    <w:qFormat/>
    <w:rsid w:val="00e743c0"/>
    <w:rPr>
      <w:rFonts w:ascii="Consolas" w:hAnsi="Consolas" w:cs="Times New Roman"/>
      <w:sz w:val="20"/>
      <w:szCs w:val="20"/>
      <w:lang w:val="uk-UA" w:eastAsia="ru-RU"/>
    </w:rPr>
  </w:style>
  <w:style w:type="character" w:styleId="Strong">
    <w:name w:val="Strong"/>
    <w:basedOn w:val="DefaultParagraphFont"/>
    <w:uiPriority w:val="22"/>
    <w:qFormat/>
    <w:rsid w:val="006b01f3"/>
    <w:rPr>
      <w:b/>
      <w:bCs/>
    </w:rPr>
  </w:style>
  <w:style w:type="character" w:styleId="descriptionlabel" w:customStyle="1">
    <w:name w:val="description_label"/>
    <w:basedOn w:val="DefaultParagraphFont"/>
    <w:qFormat/>
    <w:rsid w:val="003d3898"/>
    <w:rPr/>
  </w:style>
  <w:style w:type="character" w:styleId="qv3wpe" w:customStyle="1">
    <w:name w:val="qv3wpe"/>
    <w:basedOn w:val="DefaultParagraphFont"/>
    <w:qFormat/>
    <w:rsid w:val="00de743e"/>
    <w:rPr/>
  </w:style>
  <w:style w:type="character" w:styleId="CommentReference">
    <w:name w:val="annotation reference"/>
    <w:basedOn w:val="DefaultParagraphFont"/>
    <w:uiPriority w:val="99"/>
    <w:semiHidden/>
    <w:unhideWhenUsed/>
    <w:qFormat/>
    <w:rsid w:val="005b4aa3"/>
    <w:rPr>
      <w:sz w:val="16"/>
      <w:szCs w:val="16"/>
    </w:rPr>
  </w:style>
  <w:style w:type="character" w:styleId="CommentTextChar" w:customStyle="1">
    <w:name w:val="Comment Text Char"/>
    <w:basedOn w:val="DefaultParagraphFont"/>
    <w:link w:val="CommentText"/>
    <w:uiPriority w:val="99"/>
    <w:semiHidden/>
    <w:qFormat/>
    <w:rsid w:val="005b4aa3"/>
    <w:rPr>
      <w:rFonts w:ascii="Times New Roman" w:hAnsi="Times New Roman" w:cs="Times New Roman"/>
      <w:sz w:val="20"/>
      <w:szCs w:val="20"/>
      <w:lang w:val="uk-UA" w:eastAsia="ru-RU"/>
    </w:rPr>
  </w:style>
  <w:style w:type="character" w:styleId="CommentSubjectChar" w:customStyle="1">
    <w:name w:val="Comment Subject Char"/>
    <w:basedOn w:val="CommentTextChar"/>
    <w:link w:val="annotationsubject"/>
    <w:uiPriority w:val="99"/>
    <w:semiHidden/>
    <w:qFormat/>
    <w:rsid w:val="005b4aa3"/>
    <w:rPr>
      <w:rFonts w:ascii="Times New Roman" w:hAnsi="Times New Roman" w:cs="Times New Roman"/>
      <w:b/>
      <w:bCs/>
      <w:sz w:val="20"/>
      <w:szCs w:val="20"/>
      <w:lang w:val="uk-UA" w:eastAsia="ru-RU"/>
    </w:rPr>
  </w:style>
  <w:style w:type="character" w:styleId="oxzekf" w:customStyle="1">
    <w:name w:val="oxzekf"/>
    <w:basedOn w:val="DefaultParagraphFont"/>
    <w:qFormat/>
    <w:rsid w:val="00c877c5"/>
    <w:rPr/>
  </w:style>
  <w:style w:type="character" w:styleId="IndexLink">
    <w:name w:val="Index Link"/>
    <w:qFormat/>
    <w:rPr/>
  </w:style>
  <w:style w:type="character" w:styleId="FollowedHyperlink">
    <w:name w:val="FollowedHyperlink"/>
    <w:rPr>
      <w:color w:val="800000"/>
      <w:u w:val="single"/>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Calibre" w:hAnsi="Calibre" w:eastAsia="Noto Sans" w:cs="FreeSans"/>
      <w:sz w:val="28"/>
      <w:szCs w:val="28"/>
    </w:rPr>
  </w:style>
  <w:style w:type="paragraph" w:styleId="BodyText">
    <w:name w:val="Body Text"/>
    <w:basedOn w:val="Normal"/>
    <w:pPr>
      <w:pageBreakBefore/>
      <w:spacing w:lineRule="auto" w:line="276" w:before="0" w:after="140"/>
    </w:pPr>
    <w:rPr>
      <w:color w:val="000000"/>
      <w:sz w:val="32"/>
    </w:rPr>
  </w:style>
  <w:style w:type="paragraph" w:styleId="List">
    <w:name w:val="List"/>
    <w:basedOn w:val="BodyText"/>
    <w:pPr/>
    <w:rPr>
      <w:rFonts w:ascii="Calibre" w:hAnsi="Calibre" w:cs="FreeSans"/>
    </w:rPr>
  </w:style>
  <w:style w:type="paragraph" w:styleId="Caption">
    <w:name w:val="caption"/>
    <w:basedOn w:val="Normal"/>
    <w:next w:val="Normal"/>
    <w:uiPriority w:val="35"/>
    <w:unhideWhenUsed/>
    <w:qFormat/>
    <w:rsid w:val="00286850"/>
    <w:pPr>
      <w:spacing w:before="0" w:after="200"/>
    </w:pPr>
    <w:rPr>
      <w:i/>
      <w:iCs/>
      <w:color w:themeColor="text2" w:val="44546A"/>
      <w:sz w:val="18"/>
      <w:szCs w:val="18"/>
    </w:rPr>
  </w:style>
  <w:style w:type="paragraph" w:styleId="Index">
    <w:name w:val="Index"/>
    <w:basedOn w:val="Normal"/>
    <w:qFormat/>
    <w:pPr>
      <w:suppressLineNumbers/>
    </w:pPr>
    <w:rPr>
      <w:rFonts w:ascii="Calibre" w:hAnsi="Calibre" w:cs="FreeSans"/>
    </w:rPr>
  </w:style>
  <w:style w:type="paragraph" w:styleId="MyStile1" w:customStyle="1">
    <w:name w:val="MyStile"/>
    <w:basedOn w:val="Normal"/>
    <w:link w:val="MyStile"/>
    <w:qFormat/>
    <w:rsid w:val="00286850"/>
    <w:pPr>
      <w:spacing w:lineRule="auto" w:line="360" w:before="0" w:after="200"/>
      <w:ind w:firstLine="567"/>
      <w:jc w:val="both"/>
    </w:pPr>
    <w:rPr>
      <w:rFonts w:eastAsia="Calibri" w:eastAsiaTheme="minorHAnsi"/>
      <w:sz w:val="28"/>
    </w:rPr>
  </w:style>
  <w:style w:type="paragraph" w:styleId="ListParagraph">
    <w:name w:val="List Paragraph"/>
    <w:basedOn w:val="Normal"/>
    <w:uiPriority w:val="34"/>
    <w:qFormat/>
    <w:rsid w:val="00286850"/>
    <w:pPr>
      <w:spacing w:before="0" w:after="0"/>
      <w:ind w:start="720"/>
      <w:contextualSpacing/>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286850"/>
    <w:pPr>
      <w:keepLines/>
      <w:spacing w:lineRule="auto" w:line="259" w:before="240" w:after="0"/>
      <w:jc w:val="center"/>
      <w:outlineLvl w:val="9"/>
    </w:pPr>
    <w:rPr>
      <w:rFonts w:ascii="Calibri Light" w:hAnsi="Calibri Light" w:eastAsia="" w:cs="" w:asciiTheme="majorHAnsi" w:cstheme="majorBidi" w:eastAsiaTheme="majorEastAsia" w:hAnsiTheme="majorHAnsi"/>
      <w:b w:val="false"/>
      <w:color w:val="000000"/>
      <w:sz w:val="32"/>
      <w:szCs w:val="32"/>
      <w:lang w:eastAsia="uk-UA"/>
    </w:rPr>
  </w:style>
  <w:style w:type="paragraph" w:styleId="HeaderandFooter">
    <w:name w:val="Header and Footer"/>
    <w:basedOn w:val="Normal"/>
    <w:qFormat/>
    <w:pPr/>
    <w:rPr/>
  </w:style>
  <w:style w:type="paragraph" w:styleId="Header">
    <w:name w:val="header"/>
    <w:basedOn w:val="Normal"/>
    <w:next w:val="TOCHeading"/>
    <w:link w:val="HeaderChar"/>
    <w:semiHidden/>
    <w:rsid w:val="006103db"/>
    <w:pPr>
      <w:pageBreakBefore/>
      <w:tabs>
        <w:tab w:val="center" w:pos="4819" w:leader="none"/>
        <w:tab w:val="right" w:pos="9639" w:leader="none"/>
      </w:tabs>
    </w:pPr>
    <w:rPr/>
  </w:style>
  <w:style w:type="paragraph" w:styleId="Style11" w:customStyle="1">
    <w:name w:val="Чертежный"/>
    <w:qFormat/>
    <w:rsid w:val="006103db"/>
    <w:pPr>
      <w:widowControl/>
      <w:suppressAutoHyphens w:val="true"/>
      <w:bidi w:val="0"/>
      <w:spacing w:lineRule="auto" w:line="240" w:before="0" w:after="0"/>
      <w:jc w:val="both"/>
    </w:pPr>
    <w:rPr>
      <w:rFonts w:ascii="ISOCPEUR" w:hAnsi="ISOCPEUR" w:eastAsia="Calibri" w:cs="Times New Roman"/>
      <w:i/>
      <w:color w:val="auto"/>
      <w:kern w:val="0"/>
      <w:sz w:val="28"/>
      <w:szCs w:val="20"/>
      <w:lang w:val="uk-UA" w:eastAsia="ru-RU" w:bidi="ar-SA"/>
    </w:rPr>
  </w:style>
  <w:style w:type="paragraph" w:styleId="Textlab" w:customStyle="1">
    <w:name w:val="Text_lab Знак Знак Знак"/>
    <w:basedOn w:val="Normal"/>
    <w:qFormat/>
    <w:rsid w:val="006103db"/>
    <w:pPr>
      <w:spacing w:before="30" w:after="30"/>
      <w:ind w:firstLine="340"/>
      <w:jc w:val="both"/>
    </w:pPr>
    <w:rPr>
      <w:rFonts w:eastAsia="Plotter"/>
      <w:sz w:val="20"/>
      <w:szCs w:val="20"/>
    </w:rPr>
  </w:style>
  <w:style w:type="paragraph" w:styleId="Style12" w:customStyle="1">
    <w:name w:val="Тема_лаб Знак"/>
    <w:basedOn w:val="Textlab"/>
    <w:qFormat/>
    <w:rsid w:val="006103db"/>
    <w:pPr>
      <w:spacing w:before="0" w:after="30"/>
      <w:jc w:val="center"/>
    </w:pPr>
    <w:rPr>
      <w:rFonts w:ascii="Arial" w:hAnsi="Arial" w:cs="Arial"/>
      <w:b/>
      <w:i/>
    </w:rPr>
  </w:style>
  <w:style w:type="paragraph" w:styleId="BalloonText">
    <w:name w:val="Balloon Text"/>
    <w:basedOn w:val="Normal"/>
    <w:link w:val="BalloonTextChar"/>
    <w:unhideWhenUsed/>
    <w:qFormat/>
    <w:rsid w:val="006103db"/>
    <w:pPr/>
    <w:rPr>
      <w:rFonts w:ascii="Tahoma" w:hAnsi="Tahoma" w:cs="Tahoma"/>
      <w:sz w:val="16"/>
      <w:szCs w:val="16"/>
    </w:rPr>
  </w:style>
  <w:style w:type="paragraph" w:styleId="NormalWeb">
    <w:name w:val="Normal (Web)"/>
    <w:basedOn w:val="Normal"/>
    <w:uiPriority w:val="99"/>
    <w:unhideWhenUsed/>
    <w:qFormat/>
    <w:rsid w:val="00855392"/>
    <w:pPr>
      <w:spacing w:beforeAutospacing="1" w:afterAutospacing="1"/>
    </w:pPr>
    <w:rPr>
      <w:rFonts w:eastAsia="Times New Roman"/>
    </w:rPr>
  </w:style>
  <w:style w:type="paragraph" w:styleId="Footer">
    <w:name w:val="footer"/>
    <w:basedOn w:val="Normal"/>
    <w:link w:val="FooterChar"/>
    <w:uiPriority w:val="99"/>
    <w:unhideWhenUsed/>
    <w:rsid w:val="00855392"/>
    <w:pPr>
      <w:tabs>
        <w:tab w:val="center" w:pos="4677" w:leader="none"/>
        <w:tab w:val="right" w:pos="9355" w:leader="none"/>
      </w:tabs>
    </w:pPr>
    <w:rPr/>
  </w:style>
  <w:style w:type="paragraph" w:styleId="11" w:customStyle="1">
    <w:name w:val="Курсова 1"/>
    <w:basedOn w:val="Normal"/>
    <w:link w:val="1"/>
    <w:qFormat/>
    <w:rsid w:val="007a5d45"/>
    <w:pPr>
      <w:spacing w:lineRule="auto" w:line="360" w:before="0" w:after="240"/>
      <w:ind w:firstLine="142"/>
      <w:jc w:val="both"/>
    </w:pPr>
    <w:rPr>
      <w:sz w:val="28"/>
      <w:szCs w:val="28"/>
      <w:lang w:eastAsia="x-none"/>
    </w:rPr>
  </w:style>
  <w:style w:type="paragraph" w:styleId="TableParagraph" w:customStyle="1">
    <w:name w:val="Table Paragraph"/>
    <w:basedOn w:val="Normal"/>
    <w:uiPriority w:val="1"/>
    <w:qFormat/>
    <w:rsid w:val="00074d62"/>
    <w:pPr>
      <w:widowControl w:val="false"/>
      <w:tabs>
        <w:tab w:val="clear" w:pos="567"/>
      </w:tabs>
    </w:pPr>
    <w:rPr>
      <w:rFonts w:ascii="Calibri" w:hAnsi="Calibri" w:eastAsia="Calibri" w:cs="" w:asciiTheme="minorHAnsi" w:cstheme="minorBidi" w:eastAsiaTheme="minorHAnsi" w:hAnsiTheme="minorHAnsi"/>
      <w:sz w:val="22"/>
      <w:szCs w:val="22"/>
      <w:lang w:val="en-US" w:eastAsia="en-US"/>
    </w:rPr>
  </w:style>
  <w:style w:type="paragraph" w:styleId="HTMLPreformatted">
    <w:name w:val="HTML Preformatted"/>
    <w:basedOn w:val="Normal"/>
    <w:link w:val="HTMLPreformattedChar"/>
    <w:uiPriority w:val="99"/>
    <w:semiHidden/>
    <w:unhideWhenUsed/>
    <w:qFormat/>
    <w:rsid w:val="00e743c0"/>
    <w:pPr/>
    <w:rPr>
      <w:rFonts w:ascii="Consolas" w:hAnsi="Consolas"/>
      <w:sz w:val="20"/>
      <w:szCs w:val="20"/>
    </w:rPr>
  </w:style>
  <w:style w:type="paragraph" w:styleId="CommentText">
    <w:name w:val="annotation text"/>
    <w:basedOn w:val="Normal"/>
    <w:link w:val="CommentTextChar"/>
    <w:uiPriority w:val="99"/>
    <w:semiHidden/>
    <w:unhideWhenUsed/>
    <w:rsid w:val="005b4aa3"/>
    <w:pPr/>
    <w:rPr>
      <w:sz w:val="20"/>
      <w:szCs w:val="20"/>
    </w:rPr>
  </w:style>
  <w:style w:type="paragraph" w:styleId="annotationsubject">
    <w:name w:val="annotation subject"/>
    <w:basedOn w:val="CommentText"/>
    <w:next w:val="CommentText"/>
    <w:link w:val="CommentSubjectChar"/>
    <w:uiPriority w:val="99"/>
    <w:semiHidden/>
    <w:unhideWhenUsed/>
    <w:qFormat/>
    <w:rsid w:val="005b4aa3"/>
    <w:pPr/>
    <w:rPr>
      <w:b/>
      <w:bCs/>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user">
    <w:name w:val="Frame Contents (user)"/>
    <w:basedOn w:val="Normal"/>
    <w:qFormat/>
    <w:pPr/>
    <w:rPr/>
  </w:style>
  <w:style w:type="paragraph" w:styleId="TOC1">
    <w:name w:val="toc 1"/>
    <w:basedOn w:val="Index"/>
    <w:pPr>
      <w:tabs>
        <w:tab w:val="clear" w:pos="567"/>
        <w:tab w:val="right" w:pos="9921" w:leader="dot"/>
      </w:tabs>
      <w:ind w:hanging="0" w:start="0"/>
    </w:pPr>
    <w:rPr/>
  </w:style>
  <w:style w:type="paragraph" w:styleId="TOC5">
    <w:name w:val="toc 5"/>
    <w:basedOn w:val="Index"/>
    <w:pPr>
      <w:tabs>
        <w:tab w:val="clear" w:pos="567"/>
        <w:tab w:val="right" w:pos="8787" w:leader="dot"/>
      </w:tabs>
      <w:ind w:hanging="0" w:start="1134"/>
    </w:pPr>
    <w:rPr/>
  </w:style>
  <w:style w:type="paragraph" w:styleId="Comment">
    <w:name w:val="Comment"/>
    <w:basedOn w:val="Normal"/>
    <w:qFormat/>
    <w:pPr>
      <w:spacing w:lineRule="auto" w:line="240" w:before="56" w:after="0"/>
      <w:ind w:hanging="0" w:start="57" w:end="57"/>
    </w:pPr>
    <w:rPr>
      <w:color w:val="auto"/>
      <w:sz w:val="20"/>
      <w:szCs w:val="20"/>
    </w:rPr>
  </w:style>
  <w:style w:type="paragraph" w:styleId="TOC2">
    <w:name w:val="toc 2"/>
    <w:basedOn w:val="Index"/>
    <w:pPr>
      <w:tabs>
        <w:tab w:val="clear" w:pos="567"/>
        <w:tab w:val="right" w:pos="9638" w:leader="dot"/>
      </w:tabs>
      <w:ind w:hanging="0" w:start="283"/>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8a7bff"/>
    <w:pPr>
      <w:spacing w:after="0" w:line="240" w:lineRule="auto"/>
    </w:pPr>
    <w:rPr>
      <w:sz w:val="20"/>
      <w:szCs w:val="20"/>
      <w:lang w:val="uk-UA" w:eastAsia="uk-U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Normal1">
    <w:name w:val="Table Normal1"/>
    <w:uiPriority w:val="2"/>
    <w:semiHidden/>
    <w:unhideWhenUsed/>
    <w:qFormat/>
    <w:rsid w:val="00074d62"/>
    <w:pPr>
      <w:spacing w:after="0" w:line="240" w:lineRule="auto"/>
    </w:pPr>
    <w:rPr>
      <w:rFonts w:eastAsiaTheme="minorHAnsi"/>
      <w:lang w:val="en-US"/>
    </w:rPr>
    <w:tblPr>
      <w:tblCellMar>
        <w:top w:w="0" w:type="dxa"/>
        <w:left w:w="0" w:type="dxa"/>
        <w:bottom w:w="0" w:type="dxa"/>
        <w:right w:w="0" w:type="dxa"/>
      </w:tblCellMar>
    </w:tblPr>
  </w:style>
  <w:style w:type="table" w:customStyle="1" w:styleId="TableGrid0">
    <w:name w:val="TableGrid"/>
    <w:rsid w:val="000c4fb3"/>
    <w:pPr>
      <w:spacing w:after="0" w:line="240" w:lineRule="auto"/>
    </w:pPr>
    <w:rPr>
      <w:rFonts w:eastAsiaTheme="minorEastAsia"/>
      <w:lang w:val="en-US"/>
    </w:rPr>
    <w:tblPr>
      <w:tblCellMar>
        <w:top w:w="0" w:type="dxa"/>
        <w:left w:w="0" w:type="dxa"/>
        <w:bottom w:w="0" w:type="dxa"/>
        <w:right w:w="0" w:type="dxa"/>
      </w:tblCellMar>
    </w:tblPr>
  </w:style>
  <w:style w:type="table" w:customStyle="1" w:styleId="TableGrid1">
    <w:name w:val="TableGrid1"/>
    <w:rsid w:val="000c4fb3"/>
    <w:pPr>
      <w:spacing w:after="0" w:line="240" w:lineRule="auto"/>
    </w:pPr>
    <w:rPr>
      <w:rFonts w:eastAsiaTheme="minorEastAsia"/>
      <w:lang w:val="en-US"/>
    </w:rPr>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header" Target="header1.xml"/><Relationship Id="rId16" Type="http://schemas.openxmlformats.org/officeDocument/2006/relationships/header" Target="header2.xml"/><Relationship Id="rId17" Type="http://schemas.openxmlformats.org/officeDocument/2006/relationships/header" Target="header3.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Relationship Id="rId2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DF7F1E-8FE5-41D3-BF38-0C04965660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7063</TotalTime>
  <Application>LibreOffice/26.2.1.2$Linux_X86_64 LibreOffice_project/620$Build-2</Application>
  <AppVersion>15.0000</AppVersion>
  <Pages>31</Pages>
  <Words>3278</Words>
  <Characters>18986</Characters>
  <CharactersWithSpaces>21653</CharactersWithSpaces>
  <Paragraphs>919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2017-12-22T15:20:00Z</dcterms:created>
  <dc:creator>Грішаєв Д.В.</dc:creator>
  <dc:description/>
  <dc:language>en-US</dc:language>
  <cp:lastModifiedBy/>
  <cp:lastPrinted>2026-03-19T12:45:11Z</cp:lastPrinted>
  <dcterms:modified xsi:type="dcterms:W3CDTF">2026-04-06T03:44:46Z</dcterms:modified>
  <cp:revision>500</cp:revision>
  <dc:subject/>
  <dc:title/>
</cp:coreProperties>
</file>

<file path=docProps/custom.xml><?xml version="1.0" encoding="utf-8"?>
<Properties xmlns="http://schemas.openxmlformats.org/officeDocument/2006/custom-properties" xmlns:vt="http://schemas.openxmlformats.org/officeDocument/2006/docPropsVTypes"/>
</file>