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p>
        <w:p>
          <w:pPr>
            <w:pStyle w:val="TOC1"/>
            <w:tabs>
              <w:tab w:val="clear" w:pos="9921"/>
              <w:tab w:val="right" w:pos="9920" w:leader="dot"/>
            </w:tabs>
            <w:rPr/>
          </w:pPr>
          <w:hyperlink w:anchor="__RefHeading___Toc6725_972278869_Copy_1_" w:tooltip="ЛАБОРАТОРНА РОБОТА №4">
            <w:r>
              <w:rPr>
                <w:rStyle w:val="IndexLink"/>
              </w:rPr>
              <w:t>ЛАБОРАТОРНА РОБОТА №4</w:t>
              <w:tab/>
              <w:t>15</w:t>
            </w:r>
          </w:hyperlink>
        </w:p>
        <w:p>
          <w:pPr>
            <w:pStyle w:val="TOC1"/>
            <w:tabs>
              <w:tab w:val="clear" w:pos="9921"/>
              <w:tab w:val="right" w:pos="9920" w:leader="dot"/>
            </w:tabs>
            <w:rPr/>
          </w:pPr>
          <w:hyperlink w:anchor="__RefHeading___Toc6725_972278869_Copy_11" w:tooltip="ЛАБОРАТОРНА РОБОТА №5">
            <w:r>
              <w:rPr>
                <w:rStyle w:val="IndexLink"/>
              </w:rPr>
              <w:t>ЛАБОРАТОРНА РОБОТА №5</w:t>
              <w:tab/>
              <w:t>21</w:t>
            </w:r>
          </w:hyperlink>
        </w:p>
        <w:p>
          <w:pPr>
            <w:pStyle w:val="TOC1"/>
            <w:tabs>
              <w:tab w:val="clear" w:pos="9921"/>
              <w:tab w:val="right" w:pos="9920" w:leader="dot"/>
            </w:tabs>
            <w:rPr/>
          </w:pPr>
          <w:hyperlink w:anchor="__RefHeading___Toc6725_972278869_Copy_12" w:tooltip="ЛАБОРАТОРНА РОБОТА №6">
            <w:r>
              <w:rPr>
                <w:rStyle w:val="IndexLink"/>
              </w:rPr>
              <w:t>ЛАБОРАТОРНА РОБОТА №6</w:t>
              <w:tab/>
              <w:t>32</w:t>
            </w:r>
          </w:hyperlink>
        </w:p>
        <w:p>
          <w:pPr>
            <w:pStyle w:val="TOC1"/>
            <w:tabs>
              <w:tab w:val="clear" w:pos="9921"/>
              <w:tab w:val="right" w:pos="9920" w:leader="dot"/>
            </w:tabs>
            <w:rPr/>
          </w:pPr>
          <w:hyperlink w:anchor="__RefHeading___Toc6725_972278869_Copy_13" w:tooltip="ЛАБОРАТОРНА РОБОТА №7">
            <w:r>
              <w:rPr>
                <w:rStyle w:val="IndexLink"/>
              </w:rPr>
              <w:t>ЛАБОРАТОРНА РОБОТА №7</w:t>
              <w:tab/>
              <w:t>37</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1.1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distT="0" distB="0" distL="0" distR="0" simplePos="0" relativeHeight="457" behindDoc="0" locked="0" layoutInCell="0" allowOverlap="1">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1.2.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2.1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2.2</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635" distB="1270" distL="635" distR="1270" simplePos="0" relativeHeight="459" behindDoc="0" locked="0" layoutInCell="1" allowOverlap="1">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458"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2.3</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B</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2.4</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B</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distT="1270" distB="0" distL="635" distR="1270" simplePos="0" relativeHeight="461" behindDoc="0" locked="0" layoutInCell="1" allowOverlap="1">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distT="635" distB="1270" distL="635" distR="1270" simplePos="0" relativeHeight="460" behindDoc="0" locked="0" layoutInCell="1" allowOverlap="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2.5</w:t>
      </w:r>
    </w:p>
    <w:tbl>
      <w:tblPr>
        <w:tblW w:w="9919" w:type="dxa"/>
        <w:jc w:val="center"/>
        <w:tblInd w:w="0" w:type="dxa"/>
        <w:tblLayout w:type="fixed"/>
        <w:tblCellMar>
          <w:top w:w="55" w:type="dxa"/>
          <w:start w:w="55" w:type="dxa"/>
          <w:bottom w:w="55" w:type="dxa"/>
          <w:end w:w="55" w:type="dxa"/>
        </w:tblCellMar>
      </w:tblPr>
      <w:tblGrid>
        <w:gridCol w:w="225"/>
        <w:gridCol w:w="264"/>
        <w:gridCol w:w="1470"/>
        <w:gridCol w:w="1444"/>
        <w:gridCol w:w="1697"/>
        <w:gridCol w:w="2015"/>
        <w:gridCol w:w="1444"/>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70"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4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15"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4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70"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15"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7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15"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7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15"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70"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44"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15"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44"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70"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15"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2.6</w:t>
      </w:r>
    </w:p>
    <w:tbl>
      <w:tblPr>
        <w:tblW w:w="4933" w:type="dxa"/>
        <w:jc w:val="center"/>
        <w:tblInd w:w="0" w:type="dxa"/>
        <w:tblLayout w:type="fixed"/>
        <w:tblCellMar>
          <w:top w:w="55" w:type="dxa"/>
          <w:start w:w="55" w:type="dxa"/>
          <w:bottom w:w="55" w:type="dxa"/>
          <w:end w:w="55" w:type="dxa"/>
        </w:tblCellMar>
      </w:tblPr>
      <w:tblGrid>
        <w:gridCol w:w="331"/>
        <w:gridCol w:w="461"/>
        <w:gridCol w:w="516"/>
        <w:gridCol w:w="567"/>
        <w:gridCol w:w="554"/>
        <w:gridCol w:w="884"/>
        <w:gridCol w:w="883"/>
        <w:gridCol w:w="737"/>
      </w:tblGrid>
      <w:tr>
        <w:trPr/>
        <w:tc>
          <w:tcPr>
            <w:tcW w:w="331"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6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B</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1" w:type="dxa"/>
            <w:tcBorders/>
            <w:vAlign w:val="center"/>
          </w:tcPr>
          <w:p>
            <w:pPr>
              <w:pStyle w:val="TableContents"/>
              <w:jc w:val="center"/>
              <w:rPr>
                <w:sz w:val="20"/>
                <w:szCs w:val="20"/>
              </w:rPr>
            </w:pPr>
            <w:r>
              <w:rPr>
                <w:sz w:val="20"/>
                <w:szCs w:val="20"/>
              </w:rPr>
              <w:t>3</w:t>
            </w:r>
          </w:p>
        </w:tc>
        <w:tc>
          <w:tcPr>
            <w:tcW w:w="461"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vAlign w:val="center"/>
          </w:tcPr>
          <w:p>
            <w:pPr>
              <w:pStyle w:val="TableContents"/>
              <w:jc w:val="center"/>
              <w:rPr/>
            </w:pPr>
            <w:r>
              <w:rPr/>
              <w:t>0</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1" w:type="dxa"/>
            <w:tcBorders/>
            <w:vAlign w:val="center"/>
          </w:tcPr>
          <w:p>
            <w:pPr>
              <w:pStyle w:val="TableContents"/>
              <w:jc w:val="center"/>
              <w:rPr>
                <w:sz w:val="20"/>
                <w:szCs w:val="20"/>
              </w:rPr>
            </w:pPr>
            <w:r>
              <w:rPr>
                <w:sz w:val="20"/>
                <w:szCs w:val="20"/>
              </w:rPr>
              <w:t>2</w:t>
            </w:r>
          </w:p>
        </w:tc>
        <w:tc>
          <w:tcPr>
            <w:tcW w:w="461"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1</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1" w:type="dxa"/>
            <w:tcBorders/>
            <w:vAlign w:val="center"/>
          </w:tcPr>
          <w:p>
            <w:pPr>
              <w:pStyle w:val="TableContents"/>
              <w:jc w:val="center"/>
              <w:rPr>
                <w:sz w:val="20"/>
                <w:szCs w:val="20"/>
              </w:rPr>
            </w:pPr>
            <w:r>
              <w:rPr>
                <w:sz w:val="20"/>
                <w:szCs w:val="20"/>
              </w:rPr>
              <w:t>0</w:t>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4"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Start w:id="3" w:name="_toc1407"/>
      <w:bookmarkStart w:id="4" w:name="_toc1408"/>
      <w:bookmarkEnd w:id="2"/>
      <w:bookmarkEnd w:id="3"/>
      <w:bookmarkEnd w:id="4"/>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3.1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3.2</w:t>
      </w:r>
    </w:p>
    <w:tbl>
      <w:tblPr>
        <w:tblW w:w="5959" w:type="dxa"/>
        <w:jc w:val="center"/>
        <w:tblInd w:w="0" w:type="dxa"/>
        <w:tblLayout w:type="fixed"/>
        <w:tblCellMar>
          <w:top w:w="55" w:type="dxa"/>
          <w:start w:w="55" w:type="dxa"/>
          <w:bottom w:w="55" w:type="dxa"/>
          <w:end w:w="55" w:type="dxa"/>
        </w:tblCellMar>
      </w:tblPr>
      <w:tblGrid>
        <w:gridCol w:w="626"/>
        <w:gridCol w:w="627"/>
        <w:gridCol w:w="792"/>
        <w:gridCol w:w="817"/>
        <w:gridCol w:w="793"/>
        <w:gridCol w:w="571"/>
        <w:gridCol w:w="566"/>
        <w:gridCol w:w="565"/>
        <w:gridCol w:w="602"/>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3"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2"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distT="1270" distB="635" distL="635" distR="1270" simplePos="0" relativeHeight="463" behindDoc="0" locked="0" layoutInCell="1" allowOverlap="1">
                      <wp:simplePos x="0" y="0"/>
                      <wp:positionH relativeFrom="column">
                        <wp:posOffset>-461010</wp:posOffset>
                      </wp:positionH>
                      <wp:positionV relativeFrom="paragraph">
                        <wp:posOffset>308610</wp:posOffset>
                      </wp:positionV>
                      <wp:extent cx="283210" cy="78105"/>
                      <wp:effectExtent l="635" t="1270" r="1270" b="635"/>
                      <wp:wrapNone/>
                      <wp:docPr id="15" name="Shape 3"/>
                      <a:graphic xmlns:a="http://schemas.openxmlformats.org/drawingml/2006/main">
                        <a:graphicData uri="http://schemas.microsoft.com/office/word/2010/wordprocessingShape">
                          <wps:wsp>
                            <wps:cNvSpPr/>
                            <wps:spPr>
                              <a:xfrm flipH="1">
                                <a:off x="0" y="0"/>
                                <a:ext cx="2833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36.3pt;margin-top:24.3pt;width:22.2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5</w:t>
            </w:r>
          </w:p>
        </w:tc>
        <w:tc>
          <w:tcPr>
            <w:tcW w:w="793"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-1</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-4M</w:t>
            </w:r>
          </w:p>
        </w:tc>
        <w:tc>
          <w:tcPr>
            <w:tcW w:w="817" w:type="dxa"/>
            <w:tcBorders>
              <w:start w:val="single" w:sz="4" w:space="0" w:color="000000"/>
              <w:bottom w:val="single" w:sz="4" w:space="0" w:color="000000"/>
            </w:tcBorders>
            <w:vAlign w:val="center"/>
          </w:tcPr>
          <w:p>
            <w:pPr>
              <w:pStyle w:val="TableContents"/>
              <w:jc w:val="center"/>
              <w:rPr/>
            </w:pPr>
            <w:r>
              <w:rPr/>
              <w:t>-M -1</w:t>
            </w:r>
          </w:p>
        </w:tc>
        <w:tc>
          <w:tcPr>
            <w:tcW w:w="793"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M</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62" behindDoc="0" locked="0" layoutInCell="1" allowOverlap="1">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3.3</w:t>
      </w:r>
    </w:p>
    <w:tbl>
      <w:tblPr>
        <w:tblW w:w="8659" w:type="dxa"/>
        <w:jc w:val="center"/>
        <w:tblInd w:w="0" w:type="dxa"/>
        <w:tblLayout w:type="fixed"/>
        <w:tblCellMar>
          <w:top w:w="55" w:type="dxa"/>
          <w:start w:w="55" w:type="dxa"/>
          <w:bottom w:w="55" w:type="dxa"/>
          <w:end w:w="55" w:type="dxa"/>
        </w:tblCellMar>
      </w:tblPr>
      <w:tblGrid>
        <w:gridCol w:w="850"/>
        <w:gridCol w:w="964"/>
        <w:gridCol w:w="1253"/>
        <w:gridCol w:w="1356"/>
        <w:gridCol w:w="852"/>
        <w:gridCol w:w="691"/>
        <w:gridCol w:w="1007"/>
        <w:gridCol w:w="510"/>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3"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6"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B</w:t>
            </w:r>
          </w:p>
        </w:tc>
        <w:tc>
          <w:tcPr>
            <w:tcW w:w="1253"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6"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0"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distT="1270" distB="635" distL="1905" distR="0" simplePos="0" relativeHeight="464" behindDoc="0" locked="0" layoutInCell="1" allowOverlap="1">
                      <wp:simplePos x="0" y="0"/>
                      <wp:positionH relativeFrom="column">
                        <wp:posOffset>-485775</wp:posOffset>
                      </wp:positionH>
                      <wp:positionV relativeFrom="paragraph">
                        <wp:posOffset>833120</wp:posOffset>
                      </wp:positionV>
                      <wp:extent cx="306705" cy="78105"/>
                      <wp:effectExtent l="1905" t="1270" r="0" b="635"/>
                      <wp:wrapNone/>
                      <wp:docPr id="17" name="Shape 7"/>
                      <a:graphic xmlns:a="http://schemas.openxmlformats.org/drawingml/2006/main">
                        <a:graphicData uri="http://schemas.microsoft.com/office/word/2010/wordprocessingShape">
                          <wps:wsp>
                            <wps:cNvSpPr/>
                            <wps:spPr>
                              <a:xfrm flipH="1">
                                <a:off x="0" y="0"/>
                                <a:ext cx="3067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25pt;margin-top:65.6pt;width:24.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3" w:type="dxa"/>
            <w:tcBorders>
              <w:start w:val="single" w:sz="4" w:space="0" w:color="000000"/>
              <w:bottom w:val="single" w:sz="4" w:space="0" w:color="000000"/>
            </w:tcBorders>
            <w:vAlign w:val="center"/>
          </w:tcPr>
          <w:p>
            <w:pPr>
              <w:pStyle w:val="TableContents"/>
              <w:jc w:val="center"/>
              <w:rPr/>
            </w:pPr>
            <w:r>
              <w:rPr/>
              <w:t>8</w:t>
            </w:r>
          </w:p>
        </w:tc>
        <w:tc>
          <w:tcPr>
            <w:tcW w:w="1356" w:type="dxa"/>
            <w:tcBorders>
              <w:start w:val="single" w:sz="4" w:space="0" w:color="000000"/>
              <w:bottom w:val="single" w:sz="4" w:space="0" w:color="000000"/>
            </w:tcBorders>
            <w:vAlign w:val="center"/>
          </w:tcPr>
          <w:p>
            <w:pPr>
              <w:pStyle w:val="TableContents"/>
              <w:jc w:val="center"/>
              <w:rPr/>
            </w:pPr>
            <w:r>
              <w:rPr/>
              <w:t>4</w:t>
            </w:r>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7" w:type="dxa"/>
            <w:tcBorders>
              <w:start w:val="single" w:sz="4" w:space="0" w:color="000000"/>
              <w:bottom w:val="single" w:sz="4" w:space="0" w:color="000000"/>
            </w:tcBorders>
            <w:vAlign w:val="center"/>
          </w:tcPr>
          <w:p>
            <w:pPr>
              <w:pStyle w:val="TableContents"/>
              <w:jc w:val="center"/>
              <w:rPr/>
            </w:pPr>
            <w:r>
              <w:rPr/>
              <w:t>1</w:t>
            </w:r>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w:t>
            </w:r>
          </w:p>
        </w:tc>
        <w:tc>
          <w:tcPr>
            <w:tcW w:w="1253" w:type="dxa"/>
            <w:tcBorders>
              <w:start w:val="single" w:sz="4" w:space="0" w:color="000000"/>
              <w:bottom w:val="single" w:sz="4" w:space="0" w:color="000000"/>
            </w:tcBorders>
            <w:vAlign w:val="center"/>
          </w:tcPr>
          <w:p>
            <w:pPr>
              <w:pStyle w:val="TableContents"/>
              <w:jc w:val="center"/>
              <w:rPr/>
            </w:pPr>
            <w:r>
              <w:rPr/>
              <w:t>-2M +4</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t>0.5M +1</w:t>
            </w:r>
          </w:p>
        </w:tc>
        <w:tc>
          <w:tcPr>
            <w:tcW w:w="510"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distT="635" distB="1270" distL="635" distR="1270" simplePos="0" relativeHeight="465" behindDoc="0" locked="0" layoutInCell="1" allowOverlap="1">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distT="1270" distB="635" distL="1905" distR="0" simplePos="0" relativeHeight="466" behindDoc="0" locked="0" layoutInCell="1" allowOverlap="1">
                      <wp:simplePos x="0" y="0"/>
                      <wp:positionH relativeFrom="column">
                        <wp:posOffset>-471805</wp:posOffset>
                      </wp:positionH>
                      <wp:positionV relativeFrom="paragraph">
                        <wp:posOffset>78105</wp:posOffset>
                      </wp:positionV>
                      <wp:extent cx="282575" cy="78105"/>
                      <wp:effectExtent l="1905" t="1270" r="0" b="635"/>
                      <wp:wrapNone/>
                      <wp:docPr id="19" name="Shape 9"/>
                      <a:graphic xmlns:a="http://schemas.openxmlformats.org/drawingml/2006/main">
                        <a:graphicData uri="http://schemas.microsoft.com/office/word/2010/wordprocessingShape">
                          <wps:wsp>
                            <wps:cNvSpPr/>
                            <wps:spPr>
                              <a:xfrm flipH="1">
                                <a:off x="0" y="0"/>
                                <a:ext cx="28260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7.15pt;margin-top:6.15pt;width:22.2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67" behindDoc="0" locked="0" layoutInCell="1" allowOverlap="1">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3.5</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r>
        <w:br w:type="page"/>
      </w:r>
    </w:p>
    <w:p>
      <w:pPr>
        <w:pStyle w:val="Heading1"/>
        <w:spacing w:before="0" w:after="170"/>
        <w:rPr/>
      </w:pPr>
      <w:bookmarkStart w:id="5" w:name="__RefHeading___Toc6725_972278869_Copy_1_"/>
      <w:bookmarkEnd w:id="5"/>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ДВОЇСТІСТЬ У ЛІНІЙНОМУ ПРОГРАМУВАННІ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навчитися складати двоїсту задачу ЛП; дослідити взаємний зв’язок поміж оцінками індексного рядка оптимальної симплекс-таблиці однієї та оптимальним розв’язком другої з пари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4.1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Скласти двоїсту задачу, розв’язати її та встановити взаємний зв’язок із розв’язком прямої задачі.</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889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299835" cy="131889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center"/>
        <w:rPr/>
      </w:pPr>
      <w:r>
        <w:rPr>
          <w:rFonts w:cs="Times New Roman"/>
          <w:b w:val="false"/>
          <w:bCs w:val="false"/>
          <w:color w:val="auto"/>
          <w:sz w:val="28"/>
          <w:szCs w:val="28"/>
          <w:u w:val="none"/>
        </w:rPr>
        <w:t xml:space="preserve">Пряма задача для цого варіанту була розв’язана у </w:t>
      </w:r>
      <w:hyperlink w:anchor="_toc1408">
        <w:r>
          <w:rPr>
            <w:rStyle w:val="Hyperlink"/>
            <w:rFonts w:cs="Times New Roman"/>
            <w:b w:val="false"/>
            <w:bCs w:val="false"/>
            <w:color w:val="auto"/>
            <w:sz w:val="28"/>
            <w:szCs w:val="28"/>
            <w:u w:val="none"/>
          </w:rPr>
          <w:t>Лабораторній роботі №3.</w:t>
        </w:r>
      </w:hyperlink>
    </w:p>
    <w:p>
      <w:pPr>
        <w:pStyle w:val="Normal"/>
        <w:widowControl/>
        <w:tabs>
          <w:tab w:val="clear" w:pos="567"/>
          <w:tab w:val="left" w:pos="0" w:leader="none"/>
        </w:tabs>
        <w:suppressAutoHyphens w:val="true"/>
        <w:bidi w:val="0"/>
        <w:spacing w:lineRule="auto" w:line="360" w:before="0" w:after="0"/>
        <w:ind w:firstLine="850" w:start="0" w:end="0"/>
        <w:rPr/>
      </w:pPr>
      <w:r>
        <w:rPr>
          <w:rFonts w:cs="Times New Roman"/>
          <w:b w:val="false"/>
          <w:bCs w:val="false"/>
          <w:color w:val="auto"/>
          <w:sz w:val="28"/>
          <w:szCs w:val="28"/>
          <w:u w:val="none"/>
        </w:rPr>
        <w:t>Знайдемо оптимальний розв’язок прямої задачі, методом штучного базису.</w:t>
      </w:r>
    </w:p>
    <w:p>
      <w:pPr>
        <w:pStyle w:val="Normal"/>
        <w:widowControl/>
        <w:tabs>
          <w:tab w:val="clear" w:pos="567"/>
          <w:tab w:val="left" w:pos="0" w:leader="none"/>
        </w:tabs>
        <w:suppressAutoHyphens w:val="true"/>
        <w:bidi w:val="0"/>
        <w:spacing w:lineRule="auto" w:line="360" w:before="0" w:after="0"/>
        <w:ind w:firstLine="850" w:start="0" w:end="0"/>
        <w:jc w:val="start"/>
        <w:rPr/>
      </w:pPr>
      <w:r>
        <w:rPr>
          <w:rFonts w:cs="Times New Roman"/>
          <w:b w:val="false"/>
          <w:bCs w:val="false"/>
          <w:color w:val="auto"/>
          <w:sz w:val="28"/>
          <w:szCs w:val="28"/>
          <w:u w:val="none"/>
        </w:rPr>
        <w:t>Складемо тепер двоїсту до даної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Fonts w:cs="Times New Roman"/>
          <w:b w:val="false"/>
          <w:bCs w:val="false"/>
          <w:color w:val="auto"/>
          <w:sz w:val="28"/>
          <w:szCs w:val="28"/>
          <w:u w:val="none"/>
        </w:rPr>
        <w:t>Приведемо математичну модель прямої задачі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4</m:t>
                    </m:r>
                  </m:e>
                </m:mr>
                <m:mr>
                  <m:e>
                    <m: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пряма задача є задачею на відшуковування max значення цільової функції, то двоїста задача буде задачею на відшуковування min значення цільової функції.</w:t>
      </w:r>
    </w:p>
    <w:p>
      <w:pPr>
        <w:pStyle w:val="Normal"/>
        <w:widowControl/>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Кількість змінних двоїстої задачі дорівнюватиме кількості умов-обмежень прямої задачі. Тобто, оскільки у даній прямій задачі кількість умов-обмежень дорівнює 3, то двоїста задача залежатиме від чотирьох змінних – </w:t>
      </w:r>
      <w:r>
        <w:rPr/>
      </w:r>
      <m:oMath xmlns:m="http://schemas.openxmlformats.org/officeDocument/2006/math">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Ваговими коефіцієнтами цільової функції двоїстої задачі стають вільні члени умов-обмежень прямої задачі 4, 4, –4.</w:t>
      </w:r>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Таким чином, цільова функція двоїстої задачі буде виглядати так:</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rPr>
              <m:lit/>
              <m:nor/>
            </m:rP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Матрицю умов-обмежень двоїстої задачі отримуємо транспонуванням матриці умов-обмежень прямої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p>
            <m:e>
              <m:d>
                <m:dPr>
                  <m:begChr m:val="["/>
                  <m:endChr m:val="]"/>
                </m:dPr>
                <m:e>
                  <m:m>
                    <m:mr>
                      <m:e>
                        <m:r>
                          <m:t xml:space="preserve">5</m:t>
                        </m:r>
                      </m:e>
                      <m:e>
                        <m:r>
                          <m:t xml:space="preserve">−</m:t>
                        </m:r>
                        <m:r>
                          <m:t xml:space="preserve">2</m:t>
                        </m:r>
                      </m:e>
                    </m:mr>
                    <m:mr>
                      <m:e>
                        <m:r>
                          <m:t xml:space="preserve">−</m:t>
                        </m:r>
                        <m:r>
                          <m:t xml:space="preserve">1</m:t>
                        </m:r>
                      </m:e>
                      <m:e>
                        <m:r>
                          <m:t xml:space="preserve">2</m:t>
                        </m:r>
                      </m:e>
                    </m:mr>
                    <m:mr>
                      <m:e>
                        <m:r>
                          <m:t xml:space="preserve">−</m:t>
                        </m:r>
                        <m:r>
                          <m:t xml:space="preserve">1</m:t>
                        </m:r>
                      </m:e>
                      <m:e>
                        <m:r>
                          <m:t xml:space="preserve">−</m:t>
                        </m:r>
                        <m:r>
                          <m:t xml:space="preserve">1</m:t>
                        </m:r>
                      </m:e>
                    </m:mr>
                  </m:m>
                </m:e>
              </m:d>
            </m:e>
            <m:sup>
              <m:r>
                <m:t xml:space="preserve">T</m:t>
              </m:r>
            </m:sup>
          </m:sSup>
          <m:r>
            <m:rPr>
              <m:lit/>
              <m:nor/>
            </m:rPr>
            <m:t xml:space="preserve">=</m:t>
          </m:r>
          <m:d>
            <m:dPr>
              <m:begChr m:val="["/>
              <m:endChr m:val="]"/>
            </m:dPr>
            <m:e>
              <m:m>
                <m:mr>
                  <m:e>
                    <m:r>
                      <m:t xml:space="preserve">5</m:t>
                    </m:r>
                  </m:e>
                  <m:e>
                    <m:r>
                      <m:t xml:space="preserve">−</m:t>
                    </m:r>
                    <m:r>
                      <m:t xml:space="preserve">1</m:t>
                    </m:r>
                  </m:e>
                  <m:e>
                    <m:r>
                      <m:t xml:space="preserve">−</m:t>
                    </m:r>
                    <m:r>
                      <m:t xml:space="preserve">1</m:t>
                    </m:r>
                  </m:e>
                </m:mr>
                <m:mr>
                  <m:e>
                    <m:r>
                      <m:t xml:space="preserve">−</m:t>
                    </m:r>
                    <m:r>
                      <m:t xml:space="preserve">2</m:t>
                    </m:r>
                  </m:e>
                  <m:e>
                    <m:r>
                      <m:t xml:space="preserve">2</m:t>
                    </m:r>
                  </m:e>
                  <m:e>
                    <m:r>
                      <m:t xml:space="preserve">−</m:t>
                    </m:r>
                    <m:r>
                      <m:t xml:space="preserve">1</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Вільними членами умов-обмежень двоїстої задачі стають вагові коефіцієнти цільової функції прямої задачі 1, 2.</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умови-обмеження прямої задачі являють собою нерівності зі знаком ≤, і на значення, які можуть приймати змінні, накладена вимога невід’ємності, то умови-обмеження двоїстої задачі будуть нерівностями зі знаком ≥.</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На значення змінних двоїстої задачі також накладаємо вимогу невід’ємності.</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Виходячи з вище викладеного, отримуємо такі умови обмеження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Тоді двоїста задача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Розв’яжемо отриману двоїсту задачу.</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Обернемо нерівності в рівності шляхом введення вільних змінних — </w:t>
      </w:r>
      <w:r>
        <w:rPr/>
      </w:r>
      <m:oMath xmlns:m="http://schemas.openxmlformats.org/officeDocument/2006/math">
        <m:sSub>
          <m:e>
            <m:r>
              <m:t xml:space="preserve">y</m:t>
            </m:r>
          </m:e>
          <m:sub>
            <m:r>
              <m:t xml:space="preserve">4</m:t>
            </m:r>
          </m:sub>
        </m:sSub>
      </m:oMath>
      <w:r>
        <w:rPr>
          <w:rFonts w:cs="Times New Roman"/>
          <w:b w:val="false"/>
          <w:bCs w:val="false"/>
          <w:color w:val="auto"/>
          <w:sz w:val="28"/>
          <w:szCs w:val="28"/>
          <w:u w:val="none"/>
        </w:rPr>
        <w:t xml:space="preserve"> та </w:t>
      </w:r>
      <w:r>
        <w:rPr/>
      </w:r>
      <m:oMath xmlns:m="http://schemas.openxmlformats.org/officeDocument/2006/math">
        <m:sSub>
          <m:e>
            <m:r>
              <m:t xml:space="preserve">y</m:t>
            </m:r>
          </m:e>
          <m:sub>
            <m:r>
              <m:t xml:space="preserve">5</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містить знаки ≥, було вирішено використати М-метод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sSub>
            <m:e>
              <m:r>
                <m:t xml:space="preserve">M</m:t>
              </m:r>
              <m:r>
                <m:t xml:space="preserve">y</m:t>
              </m:r>
            </m:e>
            <m:sub>
              <m:r>
                <m:t xml:space="preserve">6</m:t>
              </m:r>
            </m:sub>
          </m:sSub>
          <m:r>
            <m:rPr>
              <m:lit/>
              <m:nor/>
            </m:rPr>
            <m:t xml:space="preserve">+</m:t>
          </m:r>
          <m:sSub>
            <m:e>
              <m:r>
                <m:t xml:space="preserve">M</m:t>
              </m:r>
              <m:r>
                <m:t xml:space="preserve">y</m:t>
              </m:r>
            </m:e>
            <m:sub>
              <m:r>
                <m:t xml:space="preserve">7</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sSub>
                      <m:e>
                        <m:r>
                          <m:t xml:space="preserve">y</m:t>
                        </m:r>
                      </m:e>
                      <m:sub>
                        <m:r>
                          <m:t xml:space="preserve">6</m:t>
                        </m:r>
                      </m:sub>
                    </m:sSub>
                    <m:r>
                      <m:rPr>
                        <m:lit/>
                        <m:nor/>
                      </m:rPr>
                      <m:t xml:space="preserve">+</m:t>
                    </m:r>
                    <m:r>
                      <m:t xml:space="preserve">0</m:t>
                    </m:r>
                    <m:sSub>
                      <m:e>
                        <m:r>
                          <m:t xml:space="preserve">y</m:t>
                        </m:r>
                      </m:e>
                      <m:sub>
                        <m:r>
                          <m:t xml:space="preserve">7</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0</m:t>
                    </m:r>
                    <m:sSub>
                      <m:e>
                        <m:r>
                          <m:t xml:space="preserve">y</m:t>
                        </m:r>
                      </m:e>
                      <m:sub>
                        <m:r>
                          <m:t xml:space="preserve">6</m:t>
                        </m:r>
                      </m:sub>
                    </m:sSub>
                    <m:r>
                      <m:rPr>
                        <m:lit/>
                        <m:nor/>
                      </m:rPr>
                      <m:t xml:space="preserve">+</m:t>
                    </m:r>
                    <m:r>
                      <m:t xml:space="preserve">1</m:t>
                    </m:r>
                    <m:sSub>
                      <m:e>
                        <m:r>
                          <m:t xml:space="preserve">y</m:t>
                        </m:r>
                      </m:e>
                      <m:sub>
                        <m:r>
                          <m:t xml:space="preserve">7</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Знайдемо початковий допустимий базисний розв’язок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b>
            <m:e>
              <m:r>
                <m:t xml:space="preserve">y</m:t>
              </m:r>
            </m:e>
            <m:sub>
              <m:r>
                <m:t xml:space="preserve">1</m:t>
              </m:r>
            </m:sub>
          </m:sSub>
          <m:r>
            <m:rPr>
              <m:lit/>
              <m:nor/>
            </m:rPr>
            <m:t xml:space="preserve">=</m:t>
          </m:r>
          <m:r>
            <m:t xml:space="preserve">0</m:t>
          </m:r>
          <m:r>
            <m:t xml:space="preserve">,</m:t>
          </m:r>
          <m:sSub>
            <m:e>
              <m:r>
                <m:t xml:space="preserve">y</m:t>
              </m:r>
            </m:e>
            <m:sub>
              <m:r>
                <m:t xml:space="preserve">2</m:t>
              </m:r>
            </m:sub>
          </m:sSub>
          <m:r>
            <m:rPr>
              <m:lit/>
              <m:nor/>
            </m:rPr>
            <m:t xml:space="preserve">=</m:t>
          </m:r>
          <m:r>
            <m:t xml:space="preserve">0</m:t>
          </m:r>
          <m:r>
            <m:t xml:space="preserve">,</m:t>
          </m:r>
          <m:sSub>
            <m:e>
              <m:r>
                <m:t xml:space="preserve">y</m:t>
              </m:r>
            </m:e>
            <m:sub>
              <m:r>
                <m:t xml:space="preserve">3</m:t>
              </m:r>
            </m:sub>
          </m:sSub>
          <m:r>
            <m:rPr>
              <m:lit/>
              <m:nor/>
            </m:rPr>
            <m:t xml:space="preserve">=</m:t>
          </m:r>
          <m:r>
            <m:t xml:space="preserve">0</m:t>
          </m:r>
          <m:r>
            <m:t xml:space="preserve">,</m:t>
          </m:r>
          <m:sSub>
            <m:e>
              <m:r>
                <m:t xml:space="preserve">y</m:t>
              </m:r>
            </m:e>
            <m:sub>
              <m:r>
                <m:t xml:space="preserve">4</m:t>
              </m:r>
            </m:sub>
          </m:sSub>
          <m:r>
            <m:rPr>
              <m:lit/>
              <m:nor/>
            </m:rPr>
            <m:t xml:space="preserve">=</m:t>
          </m:r>
          <m:r>
            <m:t xml:space="preserve">1</m:t>
          </m:r>
          <m:r>
            <m:t xml:space="preserve">,</m:t>
          </m:r>
          <m:sSub>
            <m:e>
              <m:r>
                <m:t xml:space="preserve">y</m:t>
              </m:r>
            </m:e>
            <m:sub>
              <m:r>
                <m:t xml:space="preserve">5</m:t>
              </m:r>
            </m:sub>
          </m:sSub>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Складемо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Таблиця 4.2</w:t>
      </w:r>
    </w:p>
    <w:tbl>
      <w:tblPr>
        <w:tblW w:w="6967" w:type="dxa"/>
        <w:jc w:val="center"/>
        <w:tblInd w:w="0" w:type="dxa"/>
        <w:tblLayout w:type="fixed"/>
        <w:tblCellMar>
          <w:top w:w="55" w:type="dxa"/>
          <w:start w:w="55" w:type="dxa"/>
          <w:bottom w:w="55" w:type="dxa"/>
          <w:end w:w="55" w:type="dxa"/>
        </w:tblCellMar>
      </w:tblPr>
      <w:tblGrid>
        <w:gridCol w:w="617"/>
        <w:gridCol w:w="740"/>
        <w:gridCol w:w="735"/>
        <w:gridCol w:w="800"/>
        <w:gridCol w:w="675"/>
        <w:gridCol w:w="850"/>
        <w:gridCol w:w="682"/>
        <w:gridCol w:w="675"/>
        <w:gridCol w:w="568"/>
        <w:gridCol w:w="625"/>
      </w:tblGrid>
      <w:tr>
        <w:trPr/>
        <w:tc>
          <w:tcPr>
            <w:tcW w:w="617"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468" behindDoc="0" locked="0" layoutInCell="1" allowOverlap="1">
                      <wp:simplePos x="0" y="0"/>
                      <wp:positionH relativeFrom="column">
                        <wp:posOffset>-491490</wp:posOffset>
                      </wp:positionH>
                      <wp:positionV relativeFrom="paragraph">
                        <wp:posOffset>537845</wp:posOffset>
                      </wp:positionV>
                      <wp:extent cx="299720" cy="78105"/>
                      <wp:effectExtent l="635" t="1270" r="1270" b="635"/>
                      <wp:wrapNone/>
                      <wp:docPr id="22" name="Shape 12"/>
                      <a:graphic xmlns:a="http://schemas.openxmlformats.org/drawingml/2006/main">
                        <a:graphicData uri="http://schemas.microsoft.com/office/word/2010/wordprocessingShape">
                          <wps:wsp>
                            <wps:cNvSpPr/>
                            <wps:spPr>
                              <a:xfrm flipH="1">
                                <a:off x="0" y="0"/>
                                <a:ext cx="29988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7pt;margin-top:42.35pt;width:23.5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tc>
        <w:tc>
          <w:tcPr>
            <w:tcW w:w="74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5"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0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8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8" w:type="dxa"/>
            <w:tcBorders>
              <w:top w:val="single" w:sz="4" w:space="0" w:color="000000"/>
              <w:start w:val="single" w:sz="4" w:space="0" w:color="000000"/>
              <w:bottom w:val="single" w:sz="4" w:space="0" w:color="000000"/>
            </w:tcBorders>
            <w:vAlign w:val="center"/>
          </w:tcPr>
          <w:p>
            <w:pPr>
              <w:pStyle w:val="TableContents"/>
              <w:jc w:val="center"/>
              <w:rPr/>
            </w:pPr>
            <w:r>
              <w:rPr/>
              <w:t>M</w:t>
            </w:r>
          </w:p>
        </w:tc>
        <w:tc>
          <w:tcPr>
            <w:tcW w:w="625"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B</w:t>
            </w:r>
          </w:p>
        </w:tc>
        <w:tc>
          <w:tcPr>
            <w:tcW w:w="735"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0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82"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568" w:type="dxa"/>
            <w:tcBorders>
              <w:start w:val="single" w:sz="4" w:space="0" w:color="000000"/>
              <w:bottom w:val="single" w:sz="4" w:space="0" w:color="000000"/>
            </w:tcBorders>
            <w:vAlign w:val="center"/>
          </w:tcPr>
          <w:p>
            <w:pPr>
              <w:pStyle w:val="TableContents"/>
              <w:jc w:val="center"/>
              <w:rPr/>
            </w:pPr>
            <w:r>
              <w:rPr/>
              <w:t>A</w:t>
            </w:r>
            <w:r>
              <w:rPr>
                <w:vertAlign w:val="subscript"/>
              </w:rPr>
              <w:t>6</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6</w:t>
            </w:r>
          </w:p>
        </w:tc>
        <w:tc>
          <w:tcPr>
            <w:tcW w:w="735" w:type="dxa"/>
            <w:tcBorders>
              <w:start w:val="single" w:sz="4" w:space="0" w:color="000000"/>
              <w:bottom w:val="single" w:sz="4" w:space="0" w:color="000000"/>
            </w:tcBorders>
            <w:vAlign w:val="center"/>
          </w:tcPr>
          <w:p>
            <w:pPr>
              <w:pStyle w:val="TableContents"/>
              <w:jc w:val="center"/>
              <w:rPr/>
            </w:pPr>
            <w:r>
              <w:rPr/>
              <w:t>1</w:t>
            </w:r>
          </w:p>
        </w:tc>
        <w:tc>
          <w:tcPr>
            <w:tcW w:w="800" w:type="dxa"/>
            <w:tcBorders>
              <w:start w:val="single" w:sz="4" w:space="0" w:color="000000"/>
              <w:bottom w:val="single" w:sz="4" w:space="0" w:color="000000"/>
            </w:tcBorders>
            <w:shd w:fill="FFA0A0" w:val="clear"/>
            <w:vAlign w:val="center"/>
          </w:tcPr>
          <w:p>
            <w:pPr>
              <w:pStyle w:val="TableContents"/>
              <w:jc w:val="center"/>
              <w:rPr/>
            </w:pPr>
            <w:r>
              <w:rPr/>
              <w:t>5</w:t>
            </w:r>
          </w:p>
        </w:tc>
        <w:tc>
          <w:tcPr>
            <w:tcW w:w="675"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-1</w:t>
            </w:r>
          </w:p>
        </w:tc>
        <w:tc>
          <w:tcPr>
            <w:tcW w:w="675" w:type="dxa"/>
            <w:tcBorders>
              <w:start w:val="single" w:sz="4" w:space="0" w:color="000000"/>
              <w:bottom w:val="single" w:sz="4" w:space="0" w:color="000000"/>
            </w:tcBorders>
            <w:vAlign w:val="center"/>
          </w:tcPr>
          <w:p>
            <w:pPr>
              <w:pStyle w:val="TableContents"/>
              <w:jc w:val="center"/>
              <w:rPr/>
            </w:pPr>
            <w:r>
              <w:rPr/>
              <w:t>0</w:t>
            </w:r>
          </w:p>
        </w:tc>
        <w:tc>
          <w:tcPr>
            <w:tcW w:w="568" w:type="dxa"/>
            <w:tcBorders>
              <w:start w:val="single" w:sz="4" w:space="0" w:color="000000"/>
              <w:bottom w:val="single" w:sz="4" w:space="0" w:color="000000"/>
            </w:tcBorders>
            <w:vAlign w:val="center"/>
          </w:tcPr>
          <w:p>
            <w:pPr>
              <w:pStyle w:val="TableContents"/>
              <w:jc w:val="center"/>
              <w:rPr/>
            </w:pPr>
            <w:r>
              <w:rPr/>
              <w:t>1</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735" w:type="dxa"/>
            <w:tcBorders>
              <w:start w:val="single" w:sz="4" w:space="0" w:color="000000"/>
              <w:bottom w:val="single" w:sz="4" w:space="0" w:color="000000"/>
            </w:tcBorders>
            <w:vAlign w:val="center"/>
          </w:tcPr>
          <w:p>
            <w:pPr>
              <w:pStyle w:val="TableContents"/>
              <w:jc w:val="center"/>
              <w:rPr/>
            </w:pPr>
            <w:r>
              <w:rPr/>
              <w:t>2</w:t>
            </w:r>
          </w:p>
        </w:tc>
        <w:tc>
          <w:tcPr>
            <w:tcW w:w="800" w:type="dxa"/>
            <w:tcBorders>
              <w:start w:val="single" w:sz="4" w:space="0" w:color="000000"/>
              <w:bottom w:val="single" w:sz="4" w:space="0" w:color="000000"/>
            </w:tcBorders>
            <w:vAlign w:val="center"/>
          </w:tcPr>
          <w:p>
            <w:pPr>
              <w:pStyle w:val="TableContents"/>
              <w:jc w:val="center"/>
              <w:rPr/>
            </w:pPr>
            <w:r>
              <w:rPr/>
              <w:t>-2</w:t>
            </w:r>
          </w:p>
        </w:tc>
        <w:tc>
          <w:tcPr>
            <w:tcW w:w="675" w:type="dxa"/>
            <w:tcBorders>
              <w:start w:val="single" w:sz="4" w:space="0" w:color="000000"/>
              <w:bottom w:val="single" w:sz="4" w:space="0" w:color="000000"/>
            </w:tcBorders>
            <w:vAlign w:val="center"/>
          </w:tcPr>
          <w:p>
            <w:pPr>
              <w:pStyle w:val="TableContents"/>
              <w:jc w:val="center"/>
              <w:rPr/>
            </w:pPr>
            <w:r>
              <w:rPr/>
              <w:t>2</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0</w:t>
            </w:r>
          </w:p>
        </w:tc>
        <w:tc>
          <w:tcPr>
            <w:tcW w:w="675" w:type="dxa"/>
            <w:tcBorders>
              <w:start w:val="single" w:sz="4" w:space="0" w:color="000000"/>
              <w:bottom w:val="single" w:sz="4" w:space="0" w:color="000000"/>
            </w:tcBorders>
            <w:vAlign w:val="center"/>
          </w:tcPr>
          <w:p>
            <w:pPr>
              <w:pStyle w:val="TableContents"/>
              <w:jc w:val="center"/>
              <w:rPr/>
            </w:pPr>
            <w:r>
              <w:rPr/>
              <w:t>-1</w:t>
            </w:r>
          </w:p>
        </w:tc>
        <w:tc>
          <w:tcPr>
            <w:tcW w:w="568" w:type="dxa"/>
            <w:tcBorders>
              <w:start w:val="single" w:sz="4" w:space="0" w:color="000000"/>
              <w:bottom w:val="single" w:sz="4" w:space="0" w:color="000000"/>
            </w:tcBorders>
            <w:vAlign w:val="center"/>
          </w:tcPr>
          <w:p>
            <w:pPr>
              <w:pStyle w:val="TableContents"/>
              <w:jc w:val="center"/>
              <w:rPr/>
            </w:pPr>
            <w:r>
              <w:rPr/>
              <w:t>0</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w:t>
            </w:r>
          </w:p>
        </w:tc>
        <w:tc>
          <w:tcPr>
            <w:tcW w:w="735" w:type="dxa"/>
            <w:tcBorders>
              <w:start w:val="single" w:sz="4" w:space="0" w:color="000000"/>
              <w:bottom w:val="single" w:sz="4" w:space="0" w:color="000000"/>
            </w:tcBorders>
            <w:vAlign w:val="center"/>
          </w:tcPr>
          <w:p>
            <w:pPr>
              <w:pStyle w:val="TableContents"/>
              <w:jc w:val="center"/>
              <w:rPr/>
            </w:pPr>
            <w:r>
              <w:rPr/>
              <w:t>3M</w:t>
            </w:r>
          </w:p>
        </w:tc>
        <w:tc>
          <w:tcPr>
            <w:tcW w:w="800" w:type="dxa"/>
            <w:tcBorders>
              <w:start w:val="single" w:sz="4" w:space="0" w:color="000000"/>
              <w:bottom w:val="single" w:sz="4" w:space="0" w:color="000000"/>
            </w:tcBorders>
            <w:vAlign w:val="center"/>
          </w:tcPr>
          <w:p>
            <w:pPr>
              <w:pStyle w:val="TableContents"/>
              <w:jc w:val="center"/>
              <w:rPr/>
            </w:pPr>
            <w:r>
              <w:rPr/>
              <w:t>3M -4</w:t>
            </w:r>
          </w:p>
        </w:tc>
        <w:tc>
          <w:tcPr>
            <w:tcW w:w="675" w:type="dxa"/>
            <w:tcBorders>
              <w:start w:val="single" w:sz="4" w:space="0" w:color="000000"/>
              <w:bottom w:val="single" w:sz="4" w:space="0" w:color="000000"/>
            </w:tcBorders>
            <w:vAlign w:val="center"/>
          </w:tcPr>
          <w:p>
            <w:pPr>
              <w:pStyle w:val="TableContents"/>
              <w:jc w:val="center"/>
              <w:rPr/>
            </w:pPr>
            <w:r>
              <w:rPr/>
              <w:t>M -4</w:t>
            </w:r>
          </w:p>
        </w:tc>
        <w:tc>
          <w:tcPr>
            <w:tcW w:w="850" w:type="dxa"/>
            <w:tcBorders>
              <w:start w:val="single" w:sz="4" w:space="0" w:color="000000"/>
              <w:bottom w:val="single" w:sz="4" w:space="0" w:color="000000"/>
            </w:tcBorders>
            <w:vAlign w:val="center"/>
          </w:tcPr>
          <w:p>
            <w:pPr>
              <w:pStyle w:val="TableContents"/>
              <w:jc w:val="center"/>
              <w:rPr/>
            </w:pPr>
            <w:r>
              <w:rPr/>
              <w:t>-2M +4</w:t>
            </w:r>
          </w:p>
        </w:tc>
        <w:tc>
          <w:tcPr>
            <w:tcW w:w="682" w:type="dxa"/>
            <w:tcBorders>
              <w:start w:val="single" w:sz="4" w:space="0" w:color="000000"/>
              <w:bottom w:val="single" w:sz="4" w:space="0" w:color="000000"/>
            </w:tcBorders>
            <w:vAlign w:val="center"/>
          </w:tcPr>
          <w:p>
            <w:pPr>
              <w:pStyle w:val="TableContents"/>
              <w:jc w:val="center"/>
              <w:rPr/>
            </w:pPr>
            <w:r>
              <w:rPr/>
              <w:t>-M</w:t>
            </w:r>
          </w:p>
        </w:tc>
        <w:tc>
          <w:tcPr>
            <w:tcW w:w="675" w:type="dxa"/>
            <w:tcBorders>
              <w:start w:val="single" w:sz="4" w:space="0" w:color="000000"/>
              <w:bottom w:val="single" w:sz="4" w:space="0" w:color="000000"/>
            </w:tcBorders>
            <w:vAlign w:val="center"/>
          </w:tcPr>
          <w:p>
            <w:pPr>
              <w:pStyle w:val="Normal"/>
              <w:jc w:val="center"/>
              <w:rPr/>
            </w:pPr>
            <w:r>
              <w:rPr/>
              <w:t>-M</w:t>
            </w:r>
          </w:p>
        </w:tc>
        <w:tc>
          <w:tcPr>
            <w:tcW w:w="568" w:type="dxa"/>
            <w:tcBorders>
              <w:start w:val="single" w:sz="4" w:space="0" w:color="000000"/>
              <w:bottom w:val="single" w:sz="4" w:space="0" w:color="000000"/>
            </w:tcBorders>
            <w:vAlign w:val="center"/>
          </w:tcPr>
          <w:p>
            <w:pPr>
              <w:pStyle w:val="Normal"/>
              <w:jc w:val="center"/>
              <w:rPr/>
            </w:pPr>
            <w:r>
              <w:rPr/>
              <w:t>0</w:t>
            </w:r>
          </w:p>
        </w:tc>
        <w:tc>
          <w:tcPr>
            <w:tcW w:w="625"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69" behindDoc="0" locked="0" layoutInCell="1" allowOverlap="1">
                <wp:simplePos x="0" y="0"/>
                <wp:positionH relativeFrom="column">
                  <wp:posOffset>2486660</wp:posOffset>
                </wp:positionH>
                <wp:positionV relativeFrom="paragraph">
                  <wp:posOffset>74295</wp:posOffset>
                </wp:positionV>
                <wp:extent cx="64770" cy="255270"/>
                <wp:effectExtent l="635" t="635" r="1270" b="1270"/>
                <wp:wrapNone/>
                <wp:docPr id="23" name="Shape 1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5.8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M</m:t>
              </m:r>
              <m:r>
                <m:t xml:space="preserve">⋅</m:t>
              </m:r>
              <m:r>
                <m:t xml:space="preserve">1</m:t>
              </m:r>
              <m:r>
                <m:rPr>
                  <m:lit/>
                  <m:nor/>
                </m:rPr>
                <m:t xml:space="preserve">+</m:t>
              </m:r>
              <m:r>
                <m:t xml:space="preserve">M</m:t>
              </m:r>
              <m:r>
                <m:t xml:space="preserve">⋅</m:t>
              </m:r>
              <m:r>
                <m:t xml:space="preserve">2</m:t>
              </m:r>
              <m:r>
                <m:rPr>
                  <m:lit/>
                  <m:nor/>
                </m:rPr>
                <m:t xml:space="preserve">=</m:t>
              </m:r>
              <m:r>
                <m:t xml:space="preserve">3</m:t>
              </m:r>
              <m:r>
                <m:t xml:space="preserve">M</m:t>
              </m:r>
            </m:e>
            <m:e>
              <m:sSub>
                <m:e>
                  <m:r>
                    <m:t xml:space="preserve">∆</m:t>
                  </m:r>
                </m:e>
                <m:sub>
                  <m:r>
                    <m:t xml:space="preserve">1</m:t>
                  </m:r>
                </m:sub>
              </m:sSub>
              <m:r>
                <m:rPr>
                  <m:lit/>
                  <m:nor/>
                </m:rPr>
                <m:t xml:space="preserve">=</m:t>
              </m:r>
              <m:r>
                <m:t xml:space="preserve">M</m:t>
              </m:r>
              <m:r>
                <m:t xml:space="preserve">⋅</m:t>
              </m:r>
              <m:r>
                <m:t xml:space="preserve">5</m:t>
              </m:r>
              <m:r>
                <m:rPr>
                  <m:lit/>
                  <m:nor/>
                </m:rPr>
                <m:t xml:space="preserve">+</m:t>
              </m:r>
              <m:r>
                <m:t xml:space="preserve">M</m:t>
              </m:r>
              <m:r>
                <m:t xml:space="preserve">⋅</m:t>
              </m:r>
              <m:r>
                <m:t xml:space="preserve">−</m:t>
              </m:r>
              <m:r>
                <m:t xml:space="preserve">2</m:t>
              </m:r>
              <m:r>
                <m:t xml:space="preserve">−</m:t>
              </m:r>
              <m:r>
                <m:t xml:space="preserve">4</m:t>
              </m:r>
              <m:r>
                <m:rPr>
                  <m:lit/>
                  <m:nor/>
                </m:rPr>
                <m:t xml:space="preserve">=</m:t>
              </m:r>
              <m:r>
                <m:t xml:space="preserve">3</m:t>
              </m:r>
              <m:r>
                <m:t xml:space="preserve">M</m:t>
              </m:r>
              <m:r>
                <m:t xml:space="preserve">−</m:t>
              </m:r>
              <m:r>
                <m:t xml:space="preserve">4</m:t>
              </m:r>
            </m:e>
            <m:e>
              <m:sSub>
                <m:e>
                  <m:r>
                    <m:t xml:space="preserve">∆</m:t>
                  </m:r>
                </m:e>
                <m:sub>
                  <m:r>
                    <m:t xml:space="preserve">2</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2</m:t>
              </m:r>
              <m:r>
                <m:t xml:space="preserve">−</m:t>
              </m:r>
              <m:r>
                <m:t xml:space="preserve">4</m:t>
              </m:r>
              <m:r>
                <m:rPr>
                  <m:lit/>
                  <m:nor/>
                </m:rPr>
                <m:t xml:space="preserve">=</m:t>
              </m:r>
              <m:r>
                <m:t xml:space="preserve">M</m:t>
              </m:r>
              <m:r>
                <m:t xml:space="preserve">−</m:t>
              </m:r>
              <m:r>
                <m:t xml:space="preserve">4</m:t>
              </m:r>
            </m:e>
            <m:e>
              <m:sSub>
                <m:e>
                  <m:r>
                    <m:t xml:space="preserve">∆</m:t>
                  </m:r>
                </m:e>
                <m:sub>
                  <m:r>
                    <m:t xml:space="preserve">3</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m:t>
              </m:r>
              <m:r>
                <m:t xml:space="preserve">1</m:t>
              </m:r>
              <m:r>
                <m:t xml:space="preserve">−</m:t>
              </m:r>
              <m:d>
                <m:dPr>
                  <m:begChr m:val="("/>
                  <m:endChr m:val=")"/>
                </m:dPr>
                <m:e>
                  <m:r>
                    <m:t xml:space="preserve">−</m:t>
                  </m:r>
                  <m:r>
                    <m:t xml:space="preserve">4</m:t>
                  </m:r>
                </m:e>
              </m:d>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4</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0</m:t>
              </m:r>
              <m:r>
                <m:t xml:space="preserve">−</m:t>
              </m:r>
              <m:r>
                <m:t xml:space="preserve">0</m:t>
              </m:r>
              <m:r>
                <m:rPr>
                  <m:lit/>
                  <m:nor/>
                </m:rPr>
                <m:t xml:space="preserve">=</m:t>
              </m:r>
              <m:r>
                <m:t xml:space="preserve">−</m:t>
              </m:r>
              <m:r>
                <m:t xml:space="preserve">M</m:t>
              </m:r>
            </m:e>
            <m:e>
              <m:sSub>
                <m:e>
                  <m:r>
                    <m:t xml:space="preserve">∆</m:t>
                  </m:r>
                </m:e>
                <m:sub>
                  <m:r>
                    <m:t xml:space="preserve">5</m:t>
                  </m:r>
                </m:sub>
              </m:sSub>
              <m:r>
                <m:rPr>
                  <m:lit/>
                  <m:nor/>
                </m:rPr>
                <m:t xml:space="preserve">=</m:t>
              </m:r>
              <m:r>
                <m:t xml:space="preserve">M</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M</m:t>
              </m:r>
              <m:r>
                <m:t xml:space="preserve">⋅</m:t>
              </m:r>
              <m:r>
                <m:t xml:space="preserve">1</m:t>
              </m:r>
              <m:r>
                <m:rPr>
                  <m:lit/>
                  <m:nor/>
                </m:rPr>
                <m:t xml:space="preserve">+</m:t>
              </m:r>
              <m:r>
                <m:t xml:space="preserve">M</m:t>
              </m:r>
              <m:r>
                <m:t xml:space="preserve">⋅</m:t>
              </m:r>
              <m:r>
                <m:t xml:space="preserve">0</m:t>
              </m:r>
              <m:r>
                <m:t xml:space="preserve">−</m:t>
              </m:r>
              <m:r>
                <m:t xml:space="preserve">M</m:t>
              </m:r>
              <m:r>
                <m:rPr>
                  <m:lit/>
                  <m:nor/>
                </m:rPr>
                <m:t xml:space="preserve">=</m:t>
              </m:r>
              <m:r>
                <m:t xml:space="preserve">0</m:t>
              </m:r>
            </m:e>
            <m:e>
              <m:sSub>
                <m:e>
                  <m:r>
                    <m:t xml:space="preserve">∆</m:t>
                  </m:r>
                </m:e>
                <m:sub>
                  <m:r>
                    <m:t xml:space="preserve">7</m:t>
                  </m:r>
                </m:sub>
              </m:sSub>
              <m:r>
                <m:rPr>
                  <m:lit/>
                  <m:nor/>
                </m:rPr>
                <m:t xml:space="preserve">=</m:t>
              </m:r>
              <m:r>
                <m:t xml:space="preserve">M</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r>
      <w:r>
        <w:br w:type="page"/>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4.3</w:t>
      </w:r>
    </w:p>
    <w:tbl>
      <w:tblPr>
        <w:tblW w:w="7708" w:type="dxa"/>
        <w:jc w:val="center"/>
        <w:tblInd w:w="0" w:type="dxa"/>
        <w:tblLayout w:type="fixed"/>
        <w:tblCellMar>
          <w:top w:w="55" w:type="dxa"/>
          <w:start w:w="55" w:type="dxa"/>
          <w:bottom w:w="55" w:type="dxa"/>
          <w:end w:w="55" w:type="dxa"/>
        </w:tblCellMar>
      </w:tblPr>
      <w:tblGrid>
        <w:gridCol w:w="440"/>
        <w:gridCol w:w="554"/>
        <w:gridCol w:w="1047"/>
        <w:gridCol w:w="508"/>
        <w:gridCol w:w="1083"/>
        <w:gridCol w:w="1243"/>
        <w:gridCol w:w="1191"/>
        <w:gridCol w:w="791"/>
        <w:gridCol w:w="851"/>
      </w:tblGrid>
      <w:tr>
        <w:trPr/>
        <w:tc>
          <w:tcPr>
            <w:tcW w:w="440"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1905" distR="0" simplePos="0" relativeHeight="470" behindDoc="0" locked="0" layoutInCell="1" allowOverlap="1">
                      <wp:simplePos x="0" y="0"/>
                      <wp:positionH relativeFrom="column">
                        <wp:posOffset>-441325</wp:posOffset>
                      </wp:positionH>
                      <wp:positionV relativeFrom="paragraph">
                        <wp:posOffset>1088390</wp:posOffset>
                      </wp:positionV>
                      <wp:extent cx="268605" cy="78105"/>
                      <wp:effectExtent l="1905" t="1270" r="0" b="635"/>
                      <wp:wrapNone/>
                      <wp:docPr id="24" name="Shape 13"/>
                      <a:graphic xmlns:a="http://schemas.openxmlformats.org/drawingml/2006/main">
                        <a:graphicData uri="http://schemas.microsoft.com/office/word/2010/wordprocessingShape">
                          <wps:wsp>
                            <wps:cNvSpPr/>
                            <wps:spPr>
                              <a:xfrm flipH="1">
                                <a:off x="0" y="0"/>
                                <a:ext cx="26856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4.75pt;margin-top:85.7pt;width:21.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mc:AlternateContent>
                <mc:Choice Requires="wps">
                  <w:drawing>
                    <wp:anchor distT="635" distB="1270" distL="635" distR="1270" simplePos="0" relativeHeight="471" behindDoc="0" locked="0" layoutInCell="1" allowOverlap="1">
                      <wp:simplePos x="0" y="0"/>
                      <wp:positionH relativeFrom="column">
                        <wp:posOffset>1898015</wp:posOffset>
                      </wp:positionH>
                      <wp:positionV relativeFrom="paragraph">
                        <wp:posOffset>1877060</wp:posOffset>
                      </wp:positionV>
                      <wp:extent cx="64770" cy="255270"/>
                      <wp:effectExtent l="635" t="635" r="1270" b="1270"/>
                      <wp:wrapNone/>
                      <wp:docPr id="25" name="Shape 1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149.45pt;margin-top:147.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5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08"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08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124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1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B</w:t>
            </w:r>
          </w:p>
        </w:tc>
        <w:tc>
          <w:tcPr>
            <w:tcW w:w="104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0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8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24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191"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440" w:type="dxa"/>
            <w:tcBorders/>
            <w:vAlign w:val="center"/>
          </w:tcPr>
          <w:p>
            <w:pPr>
              <w:pStyle w:val="TableContents"/>
              <w:jc w:val="center"/>
              <w:rPr/>
            </w:pPr>
            <w:r>
              <w:rPr/>
              <w:t>4</w:t>
            </w:r>
          </w:p>
        </w:tc>
        <w:tc>
          <w:tcPr>
            <w:tcW w:w="554"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1</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0</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0" w:type="dxa"/>
            <w:tcBorders/>
            <w:vAlign w:val="center"/>
          </w:tcPr>
          <w:p>
            <w:pPr>
              <w:pStyle w:val="TableContents"/>
              <w:jc w:val="center"/>
              <w:rPr/>
            </w:pPr>
            <w:r>
              <w:rPr/>
              <w:t>M</w:t>
            </w:r>
          </w:p>
        </w:tc>
        <w:tc>
          <w:tcPr>
            <w:tcW w:w="554"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-1</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r>
                  <m:t xml:space="preserve">M</m:t>
                </m:r>
                <m:r>
                  <m:rPr>
                    <m:lit/>
                    <m:nor/>
                  </m:rPr>
                  <m:t xml:space="preserve">+</m:t>
                </m:r>
                <m:f>
                  <m:num>
                    <m:r>
                      <m:t xml:space="preserve">4</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r>
                  <m:t xml:space="preserve">M</m:t>
                </m:r>
                <m:r>
                  <m:t xml:space="preserve">−</m:t>
                </m:r>
                <m:f>
                  <m:num>
                    <m:r>
                      <m:t xml:space="preserve">24</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r>
                  <m:t xml:space="preserve">M</m:t>
                </m:r>
                <m:r>
                  <m:rPr>
                    <m:lit/>
                    <m:nor/>
                  </m:rPr>
                  <m:t xml:space="preserve">+</m:t>
                </m:r>
                <m:f>
                  <m:num>
                    <m:r>
                      <m:t xml:space="preserve">16</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r>
                  <m:t xml:space="preserve">M</m:t>
                </m:r>
                <m:r>
                  <m:t xml:space="preserve">−</m:t>
                </m:r>
                <m:f>
                  <m:num>
                    <m:r>
                      <m:t xml:space="preserve">4</m:t>
                    </m:r>
                  </m:num>
                  <m:den>
                    <m:r>
                      <m:t xml:space="preserve">5</m:t>
                    </m:r>
                  </m:den>
                </m:f>
              </m:oMath>
            </m:oMathPara>
          </w:p>
        </w:tc>
        <w:tc>
          <w:tcPr>
            <w:tcW w:w="791" w:type="dxa"/>
            <w:tcBorders>
              <w:start w:val="single" w:sz="4" w:space="0" w:color="000000"/>
              <w:bottom w:val="single" w:sz="4" w:space="0" w:color="000000"/>
            </w:tcBorders>
            <w:vAlign w:val="center"/>
          </w:tcPr>
          <w:p>
            <w:pPr>
              <w:pStyle w:val="Normal"/>
              <w:jc w:val="center"/>
              <w:rPr/>
            </w:pPr>
            <w:r>
              <w:rPr/>
              <w:t>-M</w:t>
            </w:r>
          </w:p>
        </w:tc>
        <w:tc>
          <w:tcPr>
            <w:tcW w:w="851"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5</m:t>
                  </m:r>
                </m:den>
              </m:f>
              <m:r>
                <m:rPr>
                  <m:lit/>
                  <m:nor/>
                </m:rPr>
                <m:t xml:space="preserve">+</m:t>
              </m:r>
              <m:r>
                <m:t xml:space="preserve">M</m:t>
              </m:r>
              <m:r>
                <m:t xml:space="preserve">⋅</m:t>
              </m:r>
              <m:f>
                <m:num>
                  <m:r>
                    <m:t xml:space="preserve">12</m:t>
                  </m:r>
                </m:num>
                <m:den>
                  <m:r>
                    <m:t xml:space="preserve">5</m:t>
                  </m:r>
                </m:den>
              </m:f>
              <m:r>
                <m:rPr>
                  <m:lit/>
                  <m:nor/>
                </m:rPr>
                <m:t xml:space="preserve">=</m:t>
              </m:r>
              <m:f>
                <m:num>
                  <m:r>
                    <m:t xml:space="preserve">12</m:t>
                  </m:r>
                </m:num>
                <m:den>
                  <m:r>
                    <m:t xml:space="preserve">5</m:t>
                  </m:r>
                </m:den>
              </m:f>
              <m:r>
                <m:t xml:space="preserve">M</m:t>
              </m:r>
              <m:r>
                <m:rPr>
                  <m:lit/>
                  <m:nor/>
                </m:rPr>
                <m:t xml:space="preserve">+</m:t>
              </m:r>
              <m:f>
                <m:num>
                  <m:r>
                    <m:t xml:space="preserve">4</m:t>
                  </m:r>
                </m:num>
                <m:den>
                  <m:r>
                    <m:t xml:space="preserve">5</m:t>
                  </m:r>
                </m:den>
              </m:f>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M</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f>
                <m:num>
                  <m:r>
                    <m:t xml:space="preserve">8</m:t>
                  </m:r>
                </m:num>
                <m:den>
                  <m:r>
                    <m:t xml:space="preserve">5</m:t>
                  </m:r>
                </m:den>
              </m:f>
              <m:r>
                <m:t xml:space="preserve">−</m:t>
              </m:r>
              <m:r>
                <m:t xml:space="preserve">4</m:t>
              </m:r>
              <m:r>
                <m:rPr>
                  <m:lit/>
                  <m:nor/>
                </m:rPr>
                <m:t xml:space="preserve">=</m:t>
              </m:r>
              <m:f>
                <m:num>
                  <m:r>
                    <m:t xml:space="preserve">8</m:t>
                  </m:r>
                </m:num>
                <m:den>
                  <m:r>
                    <m:t xml:space="preserve">5</m:t>
                  </m:r>
                </m:den>
              </m:f>
              <m:r>
                <m:t xml:space="preserve">M</m:t>
              </m:r>
              <m:r>
                <m:t xml:space="preserve">−</m:t>
              </m:r>
              <m:f>
                <m:num>
                  <m:r>
                    <m:t xml:space="preserve">24</m:t>
                  </m:r>
                </m:num>
                <m:den>
                  <m:r>
                    <m:t xml:space="preserve">5</m:t>
                  </m:r>
                </m:den>
              </m:f>
            </m:e>
            <m:e>
              <m:sSub>
                <m:e>
                  <m:r>
                    <m:t xml:space="preserve">∆</m:t>
                  </m:r>
                </m:e>
                <m:sub>
                  <m:r>
                    <m:t xml:space="preserve">3</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7</m:t>
                  </m:r>
                </m:num>
                <m:den>
                  <m:r>
                    <m:t xml:space="preserve">5</m:t>
                  </m:r>
                </m:den>
              </m:f>
              <m:r>
                <m:t xml:space="preserve">−</m:t>
              </m:r>
              <m:d>
                <m:dPr>
                  <m:begChr m:val="("/>
                  <m:endChr m:val=")"/>
                </m:dPr>
                <m:e>
                  <m:r>
                    <m:t xml:space="preserve">−</m:t>
                  </m:r>
                  <m:r>
                    <m:t xml:space="preserve">4</m:t>
                  </m:r>
                </m:e>
              </m:d>
              <m:r>
                <m:rPr>
                  <m:lit/>
                  <m:nor/>
                </m:rPr>
                <m:t xml:space="preserve">=</m:t>
              </m:r>
              <m:r>
                <m:t xml:space="preserve">−</m:t>
              </m:r>
              <m:f>
                <m:num>
                  <m:r>
                    <m:t xml:space="preserve">7</m:t>
                  </m:r>
                </m:num>
                <m:den>
                  <m:r>
                    <m:t xml:space="preserve">5</m:t>
                  </m:r>
                </m:den>
              </m:f>
              <m:r>
                <m:t xml:space="preserve">M</m:t>
              </m:r>
              <m:r>
                <m:t xml:space="preserve">−</m:t>
              </m:r>
              <m:f>
                <m:num>
                  <m:r>
                    <m:t xml:space="preserve">4</m:t>
                  </m:r>
                </m:num>
                <m:den>
                  <m:r>
                    <m:t xml:space="preserve">5</m:t>
                  </m:r>
                </m:den>
              </m:f>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2</m:t>
                  </m:r>
                </m:num>
                <m:den>
                  <m:r>
                    <m:t xml:space="preserve">5</m:t>
                  </m:r>
                </m:den>
              </m:f>
              <m:r>
                <m:t xml:space="preserve">−</m:t>
              </m:r>
              <m:r>
                <m:t xml:space="preserve">0</m:t>
              </m:r>
              <m:r>
                <m:rPr>
                  <m:lit/>
                  <m:nor/>
                </m:rPr>
                <m:t xml:space="preserve">=</m:t>
              </m:r>
              <m:r>
                <m:t xml:space="preserve">−</m:t>
              </m:r>
              <m:f>
                <m:num>
                  <m:r>
                    <m:t xml:space="preserve">2</m:t>
                  </m:r>
                </m:num>
                <m:den>
                  <m:r>
                    <m:t xml:space="preserve">5</m:t>
                  </m:r>
                </m:den>
              </m:f>
              <m:r>
                <m:t xml:space="preserve">M</m:t>
              </m:r>
              <m:r>
                <m:t xml:space="preserve">−</m:t>
              </m:r>
              <m:r>
                <m:t xml:space="preserve">−</m:t>
              </m:r>
              <m:f>
                <m:num>
                  <m:r>
                    <m:t xml:space="preserve">4</m:t>
                  </m:r>
                </m:num>
                <m:den>
                  <m:r>
                    <m:t xml:space="preserve">5</m:t>
                  </m:r>
                </m:den>
              </m:f>
            </m:e>
            <m:e>
              <m:sSub>
                <m:e>
                  <m:r>
                    <m:t xml:space="preserve">∆</m:t>
                  </m:r>
                </m:e>
                <m:sub>
                  <m:r>
                    <m:t xml:space="preserve">5</m:t>
                  </m:r>
                </m:sub>
              </m:sSub>
              <m:r>
                <m:rPr>
                  <m:lit/>
                  <m:nor/>
                </m:rPr>
                <m:t xml:space="preserve">=</m:t>
              </m:r>
              <m:r>
                <m:t xml:space="preserve">4</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7</m:t>
                  </m:r>
                </m:sub>
              </m:sSub>
              <m:r>
                <m:rPr>
                  <m:lit/>
                  <m:nor/>
                </m:rPr>
                <m:t xml:space="preserve">=</m:t>
              </m:r>
              <m:r>
                <m:t xml:space="preserve">4</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4.4</w:t>
      </w:r>
    </w:p>
    <w:tbl>
      <w:tblPr>
        <w:tblW w:w="5783" w:type="dxa"/>
        <w:jc w:val="center"/>
        <w:tblInd w:w="0" w:type="dxa"/>
        <w:tblLayout w:type="fixed"/>
        <w:tblCellMar>
          <w:top w:w="55" w:type="dxa"/>
          <w:start w:w="55" w:type="dxa"/>
          <w:bottom w:w="55" w:type="dxa"/>
          <w:end w:w="55" w:type="dxa"/>
        </w:tblCellMar>
      </w:tblPr>
      <w:tblGrid>
        <w:gridCol w:w="441"/>
        <w:gridCol w:w="553"/>
        <w:gridCol w:w="872"/>
        <w:gridCol w:w="683"/>
        <w:gridCol w:w="743"/>
        <w:gridCol w:w="849"/>
        <w:gridCol w:w="849"/>
        <w:gridCol w:w="793"/>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7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8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74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87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8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4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87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1</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8</m:t>
                    </m:r>
                  </m:den>
                </m:f>
              </m:oMath>
            </m:oMathPara>
          </w:p>
        </w:tc>
      </w:tr>
      <w:tr>
        <w:trPr/>
        <w:tc>
          <w:tcPr>
            <w:tcW w:w="441" w:type="dxa"/>
            <w:tcBorders/>
            <w:vAlign w:val="center"/>
          </w:tcPr>
          <w:p>
            <w:pPr>
              <w:pStyle w:val="TableContents"/>
              <w:jc w:val="center"/>
              <w:rPr/>
            </w:pPr>
            <w:r>
              <w:rPr/>
              <w:t>4</w:t>
            </w:r>
          </w:p>
        </w:tc>
        <w:tc>
          <w:tcPr>
            <w:tcW w:w="553" w:type="dxa"/>
            <w:tcBorders>
              <w:top w:val="single" w:sz="18" w:space="0" w:color="000000"/>
              <w:start w:val="single" w:sz="18" w:space="0" w:color="000000"/>
              <w:bottom w:val="single" w:sz="18" w:space="0" w:color="000000"/>
            </w:tcBorders>
            <w:vAlign w:val="center"/>
          </w:tcPr>
          <w:p>
            <w:pPr>
              <w:pStyle w:val="TableContents"/>
              <w:jc w:val="center"/>
              <w:rPr/>
            </w:pPr>
            <w:r>
              <w:rPr/>
              <w:t>y</w:t>
            </w:r>
            <w:r>
              <w:rPr>
                <w:vertAlign w:val="subscript"/>
              </w:rPr>
              <w:t>2</w:t>
            </w:r>
          </w:p>
        </w:tc>
        <w:tc>
          <w:tcPr>
            <w:tcW w:w="872" w:type="dxa"/>
            <w:tcBorders>
              <w:top w:val="single" w:sz="18" w:space="0" w:color="000000"/>
              <w:start w:val="single" w:sz="4" w:space="0" w:color="000000"/>
              <w:bottom w:val="single" w:sz="18" w:space="0" w:color="000000"/>
              <w:end w:val="single" w:sz="18" w:space="0" w:color="000000"/>
            </w:tcBorders>
            <w:shd w:fill="92D04F"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8</m:t>
                    </m:r>
                  </m:den>
                </m:f>
              </m:oMath>
            </m:oMathPara>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872" w:type="dxa"/>
            <w:tcBorders>
              <w:start w:val="single" w:sz="4" w:space="0" w:color="000000"/>
              <w:bottom w:val="single" w:sz="4" w:space="0" w:color="000000"/>
            </w:tcBorders>
            <w:vAlign w:val="center"/>
          </w:tcPr>
          <w:p>
            <w:pPr>
              <w:pStyle w:val="TableContents"/>
              <w:jc w:val="center"/>
              <w:rPr/>
            </w:pPr>
            <w:r>
              <w:rPr/>
              <w:t>8</w:t>
            </w:r>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t>-2</w:t>
            </w:r>
          </w:p>
        </w:tc>
        <w:tc>
          <w:tcPr>
            <w:tcW w:w="793" w:type="dxa"/>
            <w:tcBorders>
              <w:start w:val="single" w:sz="4" w:space="0" w:color="000000"/>
              <w:bottom w:val="single" w:sz="4" w:space="0" w:color="000000"/>
              <w:end w:val="single" w:sz="4" w:space="0" w:color="000000"/>
            </w:tcBorders>
            <w:vAlign w:val="center"/>
          </w:tcPr>
          <w:p>
            <w:pPr>
              <w:pStyle w:val="Normal"/>
              <w:jc w:val="center"/>
              <w:rPr/>
            </w:pPr>
            <w:r>
              <w:rPr/>
              <w:t>-3</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2</m:t>
                  </m:r>
                </m:den>
              </m:f>
              <m:r>
                <m:rPr>
                  <m:lit/>
                  <m:nor/>
                </m:rPr>
                <m:t xml:space="preserve">+</m:t>
              </m:r>
              <m:r>
                <m:t xml:space="preserve">4</m:t>
              </m:r>
              <m:r>
                <m:t xml:space="preserve">⋅</m:t>
              </m:r>
              <m:f>
                <m:num>
                  <m:r>
                    <m:t xml:space="preserve">3</m:t>
                  </m:r>
                </m:num>
                <m:den>
                  <m:r>
                    <m:t xml:space="preserve">2</m:t>
                  </m:r>
                </m:den>
              </m:f>
              <m:r>
                <m:rPr>
                  <m:lit/>
                  <m:nor/>
                </m:rPr>
                <m:t xml:space="preserve">=</m:t>
              </m:r>
              <m:r>
                <m:t xml:space="preserve">8</m:t>
              </m:r>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4</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0</m:t>
              </m:r>
              <m:r>
                <m:rPr>
                  <m:lit/>
                  <m:nor/>
                </m:rPr>
                <m:t xml:space="preserve">+</m:t>
              </m:r>
              <m:r>
                <m:t xml:space="preserve">4</m:t>
              </m:r>
              <m:r>
                <m:t xml:space="preserve">⋅</m:t>
              </m:r>
              <m:r>
                <m:t xml:space="preserve">1</m:t>
              </m:r>
              <m:r>
                <m:t xml:space="preserve">−</m:t>
              </m:r>
              <m:r>
                <m:t xml:space="preserve">4</m:t>
              </m:r>
              <m:r>
                <m:rPr>
                  <m:lit/>
                  <m:nor/>
                </m:rPr>
                <m:t xml:space="preserve">=</m:t>
              </m:r>
              <m:r>
                <m:t xml:space="preserve">0</m:t>
              </m:r>
            </m:e>
            <m:e>
              <m:sSub>
                <m:e>
                  <m:r>
                    <m:t xml:space="preserve">∆</m:t>
                  </m:r>
                </m:e>
                <m:sub>
                  <m:r>
                    <m:t xml:space="preserve">3</m:t>
                  </m:r>
                </m:sub>
              </m:sSub>
              <m:r>
                <m:rPr>
                  <m:lit/>
                  <m:nor/>
                </m:rPr>
                <m:t xml:space="preserve">=</m:t>
              </m:r>
              <m:r>
                <m:t xml:space="preserve">4</m:t>
              </m:r>
              <m:r>
                <m:t xml:space="preserve">⋅</m:t>
              </m:r>
              <m:r>
                <m:t xml:space="preserve">−</m:t>
              </m:r>
              <m:f>
                <m:num>
                  <m:r>
                    <m:t xml:space="preserve">3</m:t>
                  </m:r>
                </m:num>
                <m:den>
                  <m:r>
                    <m:t xml:space="preserve">8</m:t>
                  </m:r>
                </m:den>
              </m:f>
              <m:r>
                <m:rPr>
                  <m:lit/>
                  <m:nor/>
                </m:rPr>
                <m:t xml:space="preserve">+</m:t>
              </m:r>
              <m:r>
                <m:t xml:space="preserve">4</m:t>
              </m:r>
              <m:r>
                <m:t xml:space="preserve">⋅</m:t>
              </m:r>
              <m:r>
                <m:t xml:space="preserve">−</m:t>
              </m:r>
              <m:f>
                <m:num>
                  <m:r>
                    <m:t xml:space="preserve">7</m:t>
                  </m:r>
                </m:num>
                <m:den>
                  <m:r>
                    <m:t xml:space="preserve">8</m:t>
                  </m:r>
                </m:den>
              </m:f>
              <m:r>
                <m:rPr>
                  <m:lit/>
                  <m:nor/>
                </m:rPr>
                <m:t xml:space="preserve">+</m:t>
              </m:r>
              <m:r>
                <m:t xml:space="preserve">4</m:t>
              </m:r>
              <m:r>
                <m:rPr>
                  <m:lit/>
                  <m:nor/>
                </m:rPr>
                <m:t xml:space="preserve">=</m:t>
              </m:r>
              <m:r>
                <m:t xml:space="preserve">−</m:t>
              </m:r>
              <m:r>
                <m:t xml:space="preserve">1</m:t>
              </m:r>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4</m:t>
                  </m:r>
                </m:den>
              </m:f>
              <m:r>
                <m:rPr>
                  <m:lit/>
                  <m:nor/>
                </m:rPr>
                <m:t xml:space="preserve">+</m:t>
              </m:r>
              <m:r>
                <m:t xml:space="preserve">4</m:t>
              </m:r>
              <m:r>
                <m:t xml:space="preserve">⋅</m:t>
              </m:r>
              <m:r>
                <m:t xml:space="preserve">−</m:t>
              </m:r>
              <m:f>
                <m:num>
                  <m:r>
                    <m:t xml:space="preserve">1</m:t>
                  </m:r>
                </m:num>
                <m:den>
                  <m:r>
                    <m:t xml:space="preserve">4</m:t>
                  </m:r>
                </m:den>
              </m:f>
              <m:r>
                <m:t xml:space="preserve">−</m:t>
              </m:r>
              <m:r>
                <m:t xml:space="preserve">0</m:t>
              </m:r>
              <m:r>
                <m:rPr>
                  <m:lit/>
                  <m:nor/>
                </m:rPr>
                <m:t xml:space="preserve">=</m:t>
              </m:r>
              <m:r>
                <m:t xml:space="preserve">−</m:t>
              </m:r>
              <m:r>
                <m:t xml:space="preserve">2</m:t>
              </m:r>
            </m:e>
            <m:e>
              <m:sSub>
                <m:e>
                  <m:r>
                    <m:t xml:space="preserve">∆</m:t>
                  </m:r>
                </m:e>
                <m:sub>
                  <m:r>
                    <m:t xml:space="preserve">5</m:t>
                  </m:r>
                </m:sub>
              </m:sSub>
              <m:r>
                <m:rPr>
                  <m:lit/>
                  <m:nor/>
                </m:rPr>
                <m:t xml:space="preserve">=</m:t>
              </m:r>
              <m:r>
                <m:t xml:space="preserve">4</m:t>
              </m:r>
              <m:r>
                <m:t xml:space="preserve">⋅</m:t>
              </m:r>
              <m:r>
                <m:t xml:space="preserve">−</m:t>
              </m:r>
              <m:f>
                <m:num>
                  <m:r>
                    <m:t xml:space="preserve">1</m:t>
                  </m:r>
                </m:num>
                <m:den>
                  <m:r>
                    <m:t xml:space="preserve">8</m:t>
                  </m:r>
                </m:den>
              </m:f>
              <m:r>
                <m:rPr>
                  <m:lit/>
                  <m:nor/>
                </m:rPr>
                <m:t xml:space="preserve">+</m:t>
              </m:r>
              <m:r>
                <m:t xml:space="preserve">4</m:t>
              </m:r>
              <m:r>
                <m:t xml:space="preserve">⋅</m:t>
              </m:r>
              <m:r>
                <m:t xml:space="preserve">−</m:t>
              </m:r>
              <m:f>
                <m:num>
                  <m:r>
                    <m:t xml:space="preserve">5</m:t>
                  </m:r>
                </m:num>
                <m:den>
                  <m:r>
                    <m:t xml:space="preserve">8</m:t>
                  </m:r>
                </m:den>
              </m:f>
              <m:r>
                <m:t xml:space="preserve">−</m:t>
              </m:r>
              <m:r>
                <m:t xml:space="preserve">0</m:t>
              </m:r>
              <m:r>
                <m:rPr>
                  <m:lit/>
                  <m:nor/>
                </m:rPr>
                <m:t xml:space="preserve">=</m:t>
              </m:r>
              <m:r>
                <m:t xml:space="preserve">−</m:t>
              </m:r>
              <m:r>
                <m:t xml:space="preserve">3</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 xml:space="preserve">Всі оцінки </w:t>
      </w:r>
      <w:r>
        <w:rPr/>
      </w:r>
      <m:oMath xmlns:m="http://schemas.openxmlformats.org/officeDocument/2006/math">
        <m:sSub>
          <m:e>
            <m:r>
              <m:t xml:space="preserve">∆</m:t>
            </m:r>
          </m:e>
          <m:sub>
            <m:r>
              <m:t xml:space="preserve">i</m:t>
            </m:r>
          </m:sub>
        </m:sSub>
        <m:r>
          <m:t xml:space="preserve">,</m:t>
        </m:r>
        <m:r>
          <m:rPr>
            <m:lit/>
            <m:nor/>
          </m:rPr>
          <m:t xml:space="preserve">=</m:t>
        </m:r>
        <m:bar>
          <m:barPr>
            <m:pos m:val="top"/>
          </m:barPr>
          <m:e>
            <m:r>
              <m:t xml:space="preserve">1,5</m:t>
            </m:r>
          </m:e>
        </m:bar>
        <m:r>
          <m:t xml:space="preserve">,</m:t>
        </m:r>
        <m:r>
          <m:t xml:space="preserve">≤</m:t>
        </m:r>
        <m:r>
          <m:t xml:space="preserve">0</m:t>
        </m:r>
      </m:oMath>
      <w:r>
        <w:rPr>
          <w:sz w:val="28"/>
          <w:szCs w:val="28"/>
        </w:rPr>
        <w:t xml:space="preserve"> тому отриманий оптимальний розв’язок двоїстої задачі:</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Para xmlns:m="http://schemas.openxmlformats.org/officeDocument/2006/math">
        <m:oMathParaPr>
          <m:jc m:val="left"/>
        </m:oMathParaPr>
        <m:o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r>
            <m:t xml:space="preserve">,</m:t>
          </m:r>
          <m:sSub>
            <m:e>
              <m:acc>
                <m:accPr>
                  <m:chr m:val="~"/>
                </m:accPr>
                <m:e>
                  <m:r>
                    <m:t xml:space="preserve">F</m:t>
                  </m:r>
                </m:e>
              </m:acc>
            </m:e>
            <m:sub>
              <m:r>
                <m:t xml:space="preserve">min</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Встановимо взаємний зв’язок поміж значеннями оцінок індексного рядка оптимальної таблиці однієї з пари задач і значеннями змінних оптимального розв’язку другої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r>
      <m:oMath xmlns:m="http://schemas.openxmlformats.org/officeDocument/2006/math">
        <m:sSubSup>
          <m:e>
            <m:r>
              <m:t xml:space="preserve">y</m:t>
            </m:r>
          </m:e>
          <m:sub>
            <m:r>
              <m:t xml:space="preserve">i</m:t>
            </m:r>
          </m:sub>
          <m:sup>
            <m:r>
              <m:t xml:space="preserve">опт</m:t>
            </m:r>
          </m:sup>
        </m:sSubSup>
        <m:r>
          <m:rPr>
            <m:lit/>
            <m:nor/>
          </m:rPr>
          <m:t xml:space="preserve">=</m:t>
        </m:r>
        <m:sSub>
          <m:e>
            <m:r>
              <m:t xml:space="preserve">∆</m:t>
            </m:r>
          </m:e>
          <m:sub>
            <m:r>
              <m:t xml:space="preserve">0</m:t>
            </m:r>
          </m:sub>
        </m:sSub>
        <m:sSup>
          <m:e>
            <m:d>
              <m:dPr>
                <m:begChr m:val="("/>
                <m:endChr m:val=")"/>
              </m:dPr>
              <m:e>
                <m:r>
                  <m:t xml:space="preserve">n</m:t>
                </m:r>
                <m:r>
                  <m:rPr>
                    <m:lit/>
                    <m:nor/>
                  </m:rPr>
                  <m:t xml:space="preserve">+</m:t>
                </m:r>
                <m:r>
                  <m:t xml:space="preserve">i</m:t>
                </m:r>
              </m:e>
            </m:d>
          </m:e>
          <m:sup>
            <m:r>
              <m:t xml:space="preserve">пр</m:t>
            </m:r>
          </m:sup>
        </m:sSup>
      </m:oMath>
      <w:r>
        <w:rPr>
          <w:sz w:val="28"/>
          <w:szCs w:val="28"/>
        </w:rPr>
        <w:t>, n - кількість змінних прямої задачі, 𝑛 = 2,</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y</m:t>
            </m:r>
          </m:e>
          <m:sub>
            <m:r>
              <m:t xml:space="preserve">1</m:t>
            </m:r>
          </m:sub>
          <m:sup>
            <m:r>
              <m:t xml:space="preserve">опт</m:t>
            </m:r>
          </m:sup>
        </m:sSubSup>
        <m:r>
          <m:rPr>
            <m:lit/>
            <m:nor/>
          </m:rPr>
          <m:t xml:space="preserve">=</m:t>
        </m:r>
        <m:sSubSup>
          <m:e>
            <m:r>
              <m:t xml:space="preserve">∆</m:t>
            </m:r>
          </m:e>
          <m:sub>
            <m:r>
              <m:t xml:space="preserve">03</m:t>
            </m:r>
          </m:sub>
          <m:sup>
            <m:r>
              <m:t xml:space="preserve">пр</m:t>
            </m:r>
          </m:sup>
        </m:sSubSup>
        <m:r>
          <m:rPr>
            <m:lit/>
            <m:nor/>
          </m:rPr>
          <m:t xml:space="preserve">=</m:t>
        </m:r>
        <m:f>
          <m:num>
            <m:r>
              <m:t xml:space="preserve">1</m:t>
            </m:r>
          </m:num>
          <m:den>
            <m:r>
              <m:t xml:space="preserve">2</m:t>
            </m:r>
          </m:den>
        </m:f>
      </m:oMath>
      <w:r>
        <w:rPr/>
        <w:t xml:space="preserve">, </w:t>
      </w:r>
      <w:r>
        <w:rPr/>
      </w:r>
      <m:oMath xmlns:m="http://schemas.openxmlformats.org/officeDocument/2006/math">
        <m:sSubSup>
          <m:e>
            <m:r>
              <m:t xml:space="preserve">y</m:t>
            </m:r>
          </m:e>
          <m:sub>
            <m:r>
              <m:t xml:space="preserve">2</m:t>
            </m:r>
          </m:sub>
          <m:sup>
            <m:r>
              <m:t xml:space="preserve">опт</m:t>
            </m:r>
          </m:sup>
        </m:sSubSup>
        <m:r>
          <m:rPr>
            <m:lit/>
            <m:nor/>
          </m:rPr>
          <m:t xml:space="preserve">=</m:t>
        </m:r>
        <m:sSubSup>
          <m:e>
            <m:r>
              <m:t xml:space="preserve">∆</m:t>
            </m:r>
          </m:e>
          <m:sub>
            <m:r>
              <m:t xml:space="preserve">04</m:t>
            </m:r>
          </m:sub>
          <m:sup>
            <m:r>
              <m:t xml:space="preserve">пр</m:t>
            </m:r>
          </m:sup>
        </m:sSubSup>
        <m:r>
          <m:rPr>
            <m:lit/>
            <m:nor/>
          </m:rPr>
          <m:t xml:space="preserve">=</m:t>
        </m:r>
        <m:f>
          <m:num>
            <m:r>
              <m:t xml:space="preserve">3</m:t>
            </m:r>
          </m:num>
          <m:den>
            <m:r>
              <m:t xml:space="preserve">2</m:t>
            </m:r>
          </m:den>
        </m:f>
      </m:oMath>
      <w:r>
        <w:rPr/>
        <w:t xml:space="preserve">, </w:t>
      </w:r>
      <w:r>
        <w:rPr/>
      </w:r>
      <m:oMath xmlns:m="http://schemas.openxmlformats.org/officeDocument/2006/math">
        <m:sSubSup>
          <m:e>
            <m:r>
              <m:t xml:space="preserve">y</m:t>
            </m:r>
          </m:e>
          <m:sub>
            <m:r>
              <m:t xml:space="preserve">3</m:t>
            </m:r>
          </m:sub>
          <m:sup>
            <m:r>
              <m:t xml:space="preserve">опт</m:t>
            </m:r>
          </m:sup>
        </m:sSubSup>
        <m:r>
          <m:rPr>
            <m:lit/>
            <m:nor/>
          </m:rPr>
          <m:t xml:space="preserve">=</m:t>
        </m:r>
        <m:sSubSup>
          <m:e>
            <m:r>
              <m:t xml:space="preserve">∆</m:t>
            </m:r>
          </m:e>
          <m:sub>
            <m:r>
              <m:t xml:space="preserve">05</m:t>
            </m:r>
          </m:sub>
          <m:sup>
            <m:r>
              <m:t xml:space="preserve">пр</m:t>
            </m:r>
          </m:sup>
        </m:sSubSup>
        <m:r>
          <m:rPr>
            <m:lit/>
            <m:nor/>
          </m:rPr>
          <m:t xml:space="preserve">=</m:t>
        </m:r>
        <m:r>
          <m:t xml:space="preserve">0</m:t>
        </m:r>
      </m:oMath>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 xmlns:m="http://schemas.openxmlformats.org/officeDocument/2006/math">
        <m:sSubSup>
          <m:e>
            <m:r>
              <m:t xml:space="preserve">x</m:t>
            </m:r>
          </m:e>
          <m:sub>
            <m:r>
              <m:t xml:space="preserve">j</m:t>
            </m:r>
          </m:sub>
          <m:sup>
            <m:r>
              <m:t xml:space="preserve">опт</m:t>
            </m:r>
          </m:sup>
        </m:sSubSup>
        <m:r>
          <m:rPr>
            <m:lit/>
            <m:nor/>
          </m:rPr>
          <m:t xml:space="preserve">=</m:t>
        </m:r>
        <m:r>
          <m:t xml:space="preserve">−</m:t>
        </m:r>
        <m:sSubSup>
          <m:e>
            <m:r>
              <m:t xml:space="preserve">∆</m:t>
            </m:r>
          </m:e>
          <m:sub>
            <m:r>
              <m:t xml:space="preserve">0</m:t>
            </m:r>
            <m:d>
              <m:dPr>
                <m:begChr m:val="("/>
                <m:endChr m:val=")"/>
              </m:dPr>
              <m:e>
                <m:r>
                  <m:t xml:space="preserve">m</m:t>
                </m:r>
                <m:r>
                  <m:rPr>
                    <m:lit/>
                    <m:nor/>
                  </m:rPr>
                  <m:t xml:space="preserve">+</m:t>
                </m:r>
                <m:r>
                  <m:t xml:space="preserve">j</m:t>
                </m:r>
              </m:e>
            </m:d>
          </m:sub>
          <m:sup>
            <m:r>
              <m:t xml:space="preserve">дв</m:t>
            </m:r>
          </m:sup>
        </m:sSubSup>
      </m:oMath>
      <w:r>
        <w:rPr>
          <w:sz w:val="28"/>
          <w:szCs w:val="28"/>
        </w:rPr>
        <w:t>, m - кількість змінних двоїстої задачі, m = 3,</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x</m:t>
            </m:r>
          </m:e>
          <m:sub>
            <m:r>
              <m:t xml:space="preserve">1</m:t>
            </m:r>
          </m:sub>
          <m:sup>
            <m:r>
              <m:t xml:space="preserve">опт</m:t>
            </m:r>
          </m:sup>
        </m:sSubSup>
        <m:r>
          <m:rPr>
            <m:lit/>
            <m:nor/>
          </m:rPr>
          <m:t xml:space="preserve">=</m:t>
        </m:r>
        <m:r>
          <m:t xml:space="preserve">−</m:t>
        </m:r>
        <m:sSubSup>
          <m:e>
            <m:r>
              <m:t xml:space="preserve">∆</m:t>
            </m:r>
          </m:e>
          <m:sub>
            <m:r>
              <m:t xml:space="preserve">04</m:t>
            </m:r>
          </m:sub>
          <m:sup>
            <m:r>
              <m:t xml:space="preserve">дв</m:t>
            </m:r>
          </m:sup>
        </m:sSubSup>
        <m:r>
          <m:rPr>
            <m:lit/>
            <m:nor/>
          </m:rPr>
          <m:t xml:space="preserve">=</m:t>
        </m:r>
        <m:r>
          <m:t xml:space="preserve">2</m:t>
        </m:r>
      </m:oMath>
      <w:r>
        <w:rPr/>
        <w:t xml:space="preserve">, </w:t>
      </w:r>
      <w:r>
        <w:rPr/>
      </w:r>
      <m:oMath xmlns:m="http://schemas.openxmlformats.org/officeDocument/2006/math">
        <m:sSubSup>
          <m:e>
            <m:r>
              <m:t xml:space="preserve">x</m:t>
            </m:r>
          </m:e>
          <m:sub>
            <m:r>
              <m:t xml:space="preserve">2</m:t>
            </m:r>
          </m:sub>
          <m:sup>
            <m:r>
              <m:t xml:space="preserve">опт</m:t>
            </m:r>
          </m:sup>
        </m:sSubSup>
        <m:r>
          <m:rPr>
            <m:lit/>
            <m:nor/>
          </m:rPr>
          <m:t xml:space="preserve">=</m:t>
        </m:r>
        <m:r>
          <m:t xml:space="preserve">−</m:t>
        </m:r>
        <m:sSubSup>
          <m:e>
            <m:r>
              <m:t xml:space="preserve">∆</m:t>
            </m:r>
          </m:e>
          <m:sub>
            <m:r>
              <m:t xml:space="preserve">05</m:t>
            </m:r>
          </m:sub>
          <m:sup>
            <m:r>
              <m:t xml:space="preserve">дв</m:t>
            </m:r>
          </m:sup>
        </m:sSubSup>
        <m:r>
          <m:rPr>
            <m:lit/>
            <m:nor/>
          </m:rPr>
          <m:t xml:space="preserve">=</m:t>
        </m:r>
        <m:r>
          <m:t xml:space="preserve">3</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поняття двоїстості у лінійному програмуванні, а також методику складання двоїстих задач.</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Математичну модель прямої задачі на максимум було успішно перетворено на двоїсту задачу на мінімум. Матриця умов-обмежень двоїстої задачі була отримана шляхом транспонування матриці прямої задачі, а вагові коефіцієнти цільової функції стали вільними членами.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містила нерівності зі знаком &gt;=, для розв'язання двоїстої задачі було використано метод штучного базису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Процес розв'язання включав послідовну побудову симплекс-таблиць доти, доки всі оцінки індексного рядка не стали &lt;= 0.</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результаті обчислень було отримано оптимальний розв'язок двоїстої задачі: </w:t>
      </w:r>
      <w:r>
        <w:rPr/>
      </w:r>
      <m:oMath xmlns:m="http://schemas.openxmlformats.org/officeDocument/2006/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oMath>
      <w:r>
        <w:rPr>
          <w:sz w:val="28"/>
          <w:szCs w:val="28"/>
        </w:rPr>
        <w:t xml:space="preserve">, при якому досягається мінімальне значення цільової функції </w:t>
      </w:r>
      <w:r>
        <w:rPr/>
      </w:r>
      <m:oMath xmlns:m="http://schemas.openxmlformats.org/officeDocument/2006/math">
        <m:sSub>
          <m:e>
            <m:r>
              <m:t xml:space="preserve">F</m:t>
            </m:r>
          </m:e>
          <m:sub>
            <m:r>
              <m:t xml:space="preserve">min</m:t>
            </m:r>
          </m:sub>
        </m:sSub>
        <m:r>
          <m:rPr>
            <m:lit/>
            <m:nor/>
          </m:rP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Практично встановлено та перевірено взаємний зв'язок поміж оцінками індексного рядка оптимальної таблиці двоїстої задачі та значеннями змінних оптимального розв'язку прямої задачі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Використання теорії двоїстості дозволяє здійснювати ефективну взаємну перевірку розв'язків та знаходити оптимальний план прямої задачі, спираючись виключно на результати розв'язку двоїстої. Крім того, розв’язання відповідної таблиці є менш складним, ніж стандартний метод, оскільки потребує меншої кількості обчислень.</w:t>
      </w:r>
      <w:r>
        <w:br w:type="page"/>
      </w:r>
    </w:p>
    <w:p>
      <w:pPr>
        <w:pStyle w:val="Heading1"/>
        <w:spacing w:before="0" w:after="170"/>
        <w:rPr/>
      </w:pPr>
      <w:bookmarkStart w:id="6" w:name="__RefHeading___Toc6725_972278869_Copy_11"/>
      <w:bookmarkEnd w:id="6"/>
      <w:r>
        <w:rPr>
          <w:rFonts w:eastAsia="Helvetica-Bold"/>
          <w:b/>
          <w:sz w:val="28"/>
          <w:szCs w:val="28"/>
        </w:rPr>
        <w:t>ЛАБОРАТОРНА РОБОТА №</w:t>
      </w:r>
      <w:r>
        <w:rPr>
          <w:rFonts w:eastAsia="Helvetica-Bold"/>
          <w:b/>
          <w:sz w:val="28"/>
          <w:szCs w:val="28"/>
          <w:lang w:val="en-US"/>
        </w:rPr>
        <w:t>5</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ТРАНСПОРТНОЇ ЗАДАЧІ (Т-ЗАДАЧІ)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методи «північно-західного кута» та «мінімального елемента» побудови початкового опорного плану Т-задачі та метод потенціалів розв’язання Т-задачі.</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5.1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транспортну задачу методом потенціалів. Знайти початковий опорний план Т-задачі двома методами: методом «північно-західного кута» та методом «мінімального елемента».</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1771015"/>
            <wp:effectExtent l="0" t="0" r="0" b="0"/>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13"/>
                    <a:stretch>
                      <a:fillRect/>
                    </a:stretch>
                  </pic:blipFill>
                  <pic:spPr bwMode="auto">
                    <a:xfrm>
                      <a:off x="0" y="0"/>
                      <a:ext cx="6299835" cy="177101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Початковий опорний план Т-задачі може бути отриманий або методом «північно-західного кута», або методом «мінімального елемента». Побудуємо початковий опорний план </w:t>
      </w:r>
      <w:r>
        <w:rPr/>
      </w:r>
      <m:oMath xmlns:m="http://schemas.openxmlformats.org/officeDocument/2006/math">
        <m:sSub>
          <m:e>
            <m:r>
              <m:t xml:space="preserve">X</m:t>
            </m:r>
          </m:e>
          <m:sub>
            <m:r>
              <m:t xml:space="preserve">0</m:t>
            </m:r>
          </m:sub>
        </m:sSub>
      </m:oMath>
      <w:r>
        <w:rPr>
          <w:sz w:val="28"/>
          <w:szCs w:val="28"/>
        </w:rPr>
        <w:t xml:space="preserve"> даної Т-задачі за допомогою методу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Перевіряємо умову балансу </w:t>
      </w:r>
      <w:r>
        <w:rPr/>
      </w:r>
      <m:oMath xmlns:m="http://schemas.openxmlformats.org/officeDocument/2006/math">
        <m:nary>
          <m:naryPr>
            <m:chr m:val="∑"/>
            <m:subHide m:val="1"/>
            <m:supHide m:val="1"/>
          </m:naryPr>
          <m:sub/>
          <m:sup/>
          <m:e>
            <m:sSub>
              <m:e>
                <m:r>
                  <m:t xml:space="preserve">a</m:t>
                </m:r>
              </m:e>
              <m:sub>
                <m:r>
                  <m:t xml:space="preserve">i</m:t>
                </m:r>
              </m:sub>
            </m:sSub>
          </m:e>
        </m:nary>
        <m:r>
          <m:rPr>
            <m:lit/>
            <m:nor/>
          </m:rPr>
          <m:t xml:space="preserve"> = </m:t>
        </m:r>
        <m:nary>
          <m:naryPr>
            <m:chr m:val="∑"/>
            <m:subHide m:val="1"/>
            <m:supHide m:val="1"/>
          </m:naryPr>
          <m:sub/>
          <m:sup/>
          <m:e>
            <m:sSub>
              <m:e>
                <m:r>
                  <m:t xml:space="preserve">b</m:t>
                </m:r>
              </m:e>
              <m:sub>
                <m:r>
                  <m:t xml:space="preserve">j</m:t>
                </m:r>
              </m:sub>
            </m:sSub>
          </m:e>
        </m:nary>
      </m:oMath>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i</m:t>
              </m:r>
              <m:r>
                <m:rPr>
                  <m:lit/>
                  <m:nor/>
                </m:rPr>
                <m:t xml:space="preserve">=</m:t>
              </m:r>
              <m:r>
                <m:t xml:space="preserve">1</m:t>
              </m:r>
            </m:sub>
            <m:sup>
              <m:r>
                <m:t xml:space="preserve">4</m:t>
              </m:r>
            </m:sup>
            <m:e>
              <m:sSub>
                <m:e>
                  <m:r>
                    <m:t xml:space="preserve">a</m:t>
                  </m:r>
                </m:e>
                <m:sub>
                  <m:r>
                    <m:t xml:space="preserve">i</m:t>
                  </m:r>
                </m:sub>
              </m:sSub>
            </m:e>
          </m:nary>
          <m:r>
            <m:rPr>
              <m:lit/>
              <m:nor/>
            </m:rPr>
            <m:t xml:space="preserve"> = </m:t>
          </m:r>
          <m:r>
            <m:t xml:space="preserve">60</m:t>
          </m:r>
          <m:r>
            <m:rPr>
              <m:lit/>
              <m:nor/>
            </m:rPr>
            <m:t xml:space="preserve"> + </m:t>
          </m:r>
          <m:r>
            <m:t xml:space="preserve">55</m:t>
          </m:r>
          <m:r>
            <m:rPr>
              <m:lit/>
              <m:nor/>
            </m:rPr>
            <m:t xml:space="preserve"> + </m:t>
          </m:r>
          <m:r>
            <m:t xml:space="preserve">40</m:t>
          </m:r>
          <m:r>
            <m:rPr>
              <m:lit/>
              <m:nor/>
            </m:rPr>
            <m:t xml:space="preserve"> + </m:t>
          </m:r>
          <m:r>
            <m:t xml:space="preserve">35</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j</m:t>
              </m:r>
              <m:r>
                <m:rPr>
                  <m:lit/>
                  <m:nor/>
                </m:rPr>
                <m:t xml:space="preserve">=</m:t>
              </m:r>
              <m:r>
                <m:t xml:space="preserve">1</m:t>
              </m:r>
            </m:sub>
            <m:sup>
              <m:r>
                <m:t xml:space="preserve">4</m:t>
              </m:r>
            </m:sup>
            <m:e>
              <m:sSub>
                <m:e>
                  <m:r>
                    <m:t xml:space="preserve">b</m:t>
                  </m:r>
                </m:e>
                <m:sub>
                  <m:r>
                    <m:t xml:space="preserve">i</m:t>
                  </m:r>
                </m:sub>
              </m:sSub>
            </m:e>
          </m:nary>
          <m:r>
            <m:rPr>
              <m:lit/>
              <m:nor/>
            </m:rPr>
            <m:t xml:space="preserve"> = </m:t>
          </m:r>
          <m:r>
            <m:t xml:space="preserve">70</m:t>
          </m:r>
          <m:r>
            <m:rPr>
              <m:lit/>
              <m:nor/>
            </m:rPr>
            <m:t xml:space="preserve"> + </m:t>
          </m:r>
          <m:r>
            <m:t xml:space="preserve">5</m:t>
          </m:r>
          <m:r>
            <m:rPr>
              <m:lit/>
              <m:nor/>
            </m:rPr>
            <m:t xml:space="preserve"> + </m:t>
          </m:r>
          <m:r>
            <m:t xml:space="preserve">45</m:t>
          </m:r>
          <m:r>
            <m:rPr>
              <m:lit/>
              <m:nor/>
            </m:rPr>
            <m:t xml:space="preserve"> + </m:t>
          </m:r>
          <m:r>
            <m:t xml:space="preserve">70</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Таким чином, умова балансу виконується, отже модель даної Т-задачі є закритою. Визначаємо елементи матриці </w:t>
      </w:r>
      <w:r>
        <w:rPr/>
      </w:r>
      <m:oMath xmlns:m="http://schemas.openxmlformats.org/officeDocument/2006/math">
        <m:sSub>
          <m:e>
            <m:r>
              <m:t xml:space="preserve">X</m:t>
            </m:r>
          </m:e>
          <m:sub>
            <m:r>
              <m:t xml:space="preserve">0</m:t>
            </m:r>
          </m:sub>
        </m:sSub>
      </m:oMath>
      <w:r>
        <w:rPr>
          <w:sz w:val="28"/>
          <w:szCs w:val="28"/>
        </w:rPr>
        <w:t>, починаючи з верхнього лівого кута.</w: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Знаходимо значення </w:t>
      </w: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 xml:space="preserve">. Оскільки </w:t>
      </w:r>
      <w:r>
        <w:rPr/>
      </w:r>
      <m:oMath xmlns:m="http://schemas.openxmlformats.org/officeDocument/2006/math">
        <m:sSub>
          <m:e>
            <m:r>
              <m:t xml:space="preserve">a</m:t>
            </m:r>
          </m:e>
          <m:sub>
            <m:r>
              <m:t xml:space="preserve">1</m:t>
            </m:r>
          </m:sub>
        </m:sSub>
        <m:d>
          <m:dPr>
            <m:begChr m:val="("/>
            <m:endChr m:val=")"/>
          </m:dPr>
          <m:e>
            <m:r>
              <m:t xml:space="preserve">60</m:t>
            </m:r>
          </m:e>
        </m:d>
        <m:r>
          <m:rPr>
            <m:lit/>
            <m:nor/>
          </m:rPr>
          <m:t xml:space="preserve"> &lt; </m:t>
        </m:r>
        <m:sSub>
          <m:e>
            <m:r>
              <m:t xml:space="preserve">b</m:t>
            </m:r>
          </m:e>
          <m:sub>
            <m:r>
              <m:t xml:space="preserve">1</m:t>
            </m:r>
          </m:sub>
        </m:sSub>
        <m:d>
          <m:dPr>
            <m:begChr m:val="("/>
            <m:endChr m:val=")"/>
          </m:dPr>
          <m:e>
            <m:r>
              <m:t xml:space="preserve">70</m:t>
            </m:r>
          </m:e>
        </m:d>
      </m:oMath>
      <w:r>
        <w:rPr>
          <w:sz w:val="28"/>
          <w:szCs w:val="28"/>
        </w:rPr>
        <w:t xml:space="preserve">, то перший рядок «закритий» для розрахунку решти елементів, тобто </w:t>
      </w:r>
      <w:r>
        <w:rPr/>
      </w:r>
      <m:oMath xmlns:m="http://schemas.openxmlformats.org/officeDocument/2006/math">
        <m:sSub>
          <m:e>
            <m:r>
              <m:t xml:space="preserve">x</m:t>
            </m:r>
          </m:e>
          <m:sub>
            <m:r>
              <m:t xml:space="preserve">12</m:t>
            </m:r>
          </m:sub>
        </m:sSub>
        <m:r>
          <m:rPr>
            <m:lit/>
            <m:nor/>
          </m:rPr>
          <m:t xml:space="preserve">=</m:t>
        </m:r>
        <m:r>
          <m:t xml:space="preserve">0</m:t>
        </m:r>
        <m:r>
          <m:t xml:space="preserve">,</m:t>
        </m:r>
        <m:sSub>
          <m:e>
            <m:r>
              <m:t xml:space="preserve">x</m:t>
            </m:r>
          </m:e>
          <m:sub>
            <m:r>
              <m:t xml:space="preserve">13</m:t>
            </m:r>
          </m:sub>
        </m:sSub>
        <m:r>
          <m:rPr>
            <m:lit/>
            <m:nor/>
          </m:rPr>
          <m:t xml:space="preserve">=</m:t>
        </m:r>
        <m:r>
          <m:t xml:space="preserve">0</m:t>
        </m:r>
        <m:r>
          <m:t xml:space="preserve">,</m:t>
        </m:r>
        <m:sSub>
          <m:e>
            <m:r>
              <m:t xml:space="preserve">x</m:t>
            </m:r>
          </m:e>
          <m:sub>
            <m:r>
              <m:t xml:space="preserve">14</m:t>
            </m:r>
          </m:sub>
        </m:sSub>
        <m:r>
          <m:rPr>
            <m:lit/>
            <m:nor/>
          </m:rPr>
          <m:t xml:space="preserve">=</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обчислюємо </w:t>
      </w:r>
      <w:r>
        <w:rPr/>
      </w:r>
      <m:oMath xmlns:m="http://schemas.openxmlformats.org/officeDocument/2006/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55,70</m:t>
        </m:r>
        <m:r>
          <m:t xml:space="preserve">−</m:t>
        </m:r>
        <m:r>
          <m:t xml:space="preserve">60</m:t>
        </m:r>
        <m:r>
          <m:t xml:space="preserve">}</m:t>
        </m:r>
        <m:r>
          <m:rPr>
            <m:lit/>
            <m:nor/>
          </m:rPr>
          <m:t xml:space="preserve"> = </m:t>
        </m:r>
        <m:r>
          <m:t xml:space="preserve">10</m:t>
        </m:r>
      </m:oMath>
      <w:r>
        <w:rPr>
          <w:sz w:val="28"/>
          <w:szCs w:val="28"/>
        </w:rPr>
        <w:t xml:space="preserve">. Вочевидь, що </w:t>
      </w:r>
      <w:r>
        <w:rPr/>
      </w:r>
      <m:oMath xmlns:m="http://schemas.openxmlformats.org/officeDocument/2006/math">
        <m:sSub>
          <m:e>
            <m:r>
              <m:t xml:space="preserve">x</m:t>
            </m:r>
          </m:e>
          <m:sub>
            <m:r>
              <m:t xml:space="preserve">31</m:t>
            </m:r>
          </m:sub>
        </m:sSub>
        <m:r>
          <m:rPr>
            <m:lit/>
            <m:nor/>
          </m:rPr>
          <m:t xml:space="preserve"> = </m:t>
        </m:r>
        <m:r>
          <m:t xml:space="preserve">0</m:t>
        </m:r>
        <m:r>
          <m:t xml:space="preserve">,</m:t>
        </m:r>
        <m:sSub>
          <m:e>
            <m:r>
              <m:t xml:space="preserve">x</m:t>
            </m:r>
          </m:e>
          <m:sub>
            <m:r>
              <m:t xml:space="preserve">41</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Виходячи з тих самих міркувань, розраховуємо решту елементів: </w:t>
      </w:r>
      <w:r>
        <w:rPr/>
      </w:r>
      <m:oMath xmlns:m="http://schemas.openxmlformats.org/officeDocument/2006/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55</m:t>
        </m:r>
        <m:r>
          <m:t xml:space="preserve">−</m:t>
        </m:r>
        <m:r>
          <m:t xml:space="preserve">10,5</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0</m:t>
        </m:r>
        <m:r>
          <m:t xml:space="preserve">,</m:t>
        </m:r>
        <m:sSub>
          <m:e>
            <m:r>
              <m:t xml:space="preserve">x</m:t>
            </m:r>
          </m:e>
          <m:sub>
            <m:r>
              <m:t xml:space="preserve">42</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5,45</m:t>
        </m:r>
        <m:r>
          <m:t xml:space="preserve">}</m:t>
        </m:r>
        <m:r>
          <m:rPr>
            <m:lit/>
            <m:nor/>
          </m:rPr>
          <m:t xml:space="preserve"> = </m:t>
        </m:r>
        <m:r>
          <m:t xml:space="preserve">40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24</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3</m:t>
            </m:r>
          </m:sub>
        </m:sSub>
        <m:r>
          <m:t xml:space="preserve">−</m:t>
        </m:r>
        <m:sSub>
          <m:e>
            <m:r>
              <m:t xml:space="preserve">x</m:t>
            </m:r>
          </m:e>
          <m:sub>
            <m:r>
              <m:t xml:space="preserve">23</m:t>
            </m:r>
          </m:sub>
        </m:sSub>
        <m:r>
          <m:t xml:space="preserve">}</m:t>
        </m:r>
        <m:r>
          <m:rPr>
            <m:lit/>
            <m:nor/>
          </m:rPr>
          <m:t xml:space="preserve"> = </m:t>
        </m:r>
        <m:r>
          <m:t xml:space="preserve">min</m:t>
        </m:r>
        <m:r>
          <m:t xml:space="preserve">{</m:t>
        </m:r>
        <m:r>
          <m:t xml:space="preserve">40</m:t>
        </m:r>
        <m:r>
          <m:t xml:space="preserve">,</m:t>
        </m:r>
        <m:r>
          <m:t xml:space="preserve">45</m:t>
        </m:r>
        <m:r>
          <m:t xml:space="preserve">−</m:t>
        </m:r>
        <m:r>
          <m:t xml:space="preserve">40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33</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40</m:t>
        </m:r>
        <m:r>
          <m:t xml:space="preserve">−</m:t>
        </m:r>
        <m:r>
          <m:t xml:space="preserve">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35</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Побудований план є невиродженим, оскільки ранг матриці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і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7.</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Знайдемо тепер початковий опорний план Т-задачі методом «мінімального елемента»: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0</m:t>
                    </m:r>
                  </m:e>
                  <m:e>
                    <m:r>
                      <m:t xml:space="preserve">45</m:t>
                    </m:r>
                  </m:e>
                  <m:e>
                    <m:r>
                      <m:t xml:space="preserve">0</m:t>
                    </m:r>
                  </m:e>
                </m:mr>
                <m:mr>
                  <m:e>
                    <m:r>
                      <m:t xml:space="preserve">0</m:t>
                    </m:r>
                  </m:e>
                  <m:e>
                    <m:r>
                      <m:t xml:space="preserve">5</m:t>
                    </m:r>
                  </m:e>
                  <m:e>
                    <m:r>
                      <m:t xml:space="preserve">0</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цього записуємо елементи заданої матриці транспортних витрат 𝐶, починаючи від елемента з мінімальним значенням, в порядку зростання їхніх значень: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11</m:t>
              </m:r>
            </m:sub>
          </m:sSub>
          <m:r>
            <m:t xml:space="preserve">,</m:t>
          </m:r>
          <m:sSub>
            <m:e>
              <m:r>
                <m:t xml:space="preserve">C</m:t>
              </m:r>
            </m:e>
            <m:sub>
              <m:r>
                <m:t xml:space="preserve">44</m:t>
              </m:r>
            </m:sub>
          </m:sSub>
          <m:r>
            <m:t xml:space="preserve">,</m:t>
          </m:r>
          <m:sSub>
            <m:e>
              <m:r>
                <m:t xml:space="preserve">C</m:t>
              </m:r>
            </m:e>
            <m:sub>
              <m:r>
                <m:t xml:space="preserve">12</m:t>
              </m:r>
            </m:sub>
          </m:sSub>
          <m:r>
            <m:t xml:space="preserve">,</m:t>
          </m:r>
          <m:sSub>
            <m:e>
              <m:r>
                <m:t xml:space="preserve">C</m:t>
              </m:r>
            </m:e>
            <m:sub>
              <m:r>
                <m:t xml:space="preserve">21</m:t>
              </m:r>
            </m:sub>
          </m:sSub>
          <m:r>
            <m:t xml:space="preserve">,</m:t>
          </m:r>
          <m:sSub>
            <m:e>
              <m:r>
                <m:t xml:space="preserve">C</m:t>
              </m:r>
            </m:e>
            <m:sub>
              <m:r>
                <m:t xml:space="preserve">34</m:t>
              </m:r>
            </m:sub>
          </m:sSub>
          <m:r>
            <m:t xml:space="preserve">,</m:t>
          </m:r>
          <m:sSub>
            <m:e>
              <m:r>
                <m:t xml:space="preserve">C</m:t>
              </m:r>
            </m:e>
            <m:sub>
              <m:r>
                <m:t xml:space="preserve">42</m:t>
              </m:r>
            </m:sub>
          </m:sSub>
          <m:r>
            <m:t xml:space="preserve">,</m:t>
          </m:r>
          <m:sSub>
            <m:e>
              <m:r>
                <m:t xml:space="preserve">C</m:t>
              </m:r>
            </m:e>
            <m:sub>
              <m:r>
                <m:t xml:space="preserve">43</m:t>
              </m:r>
            </m:sub>
          </m:sSub>
          <m:r>
            <m:t xml:space="preserve">,</m:t>
          </m:r>
          <m:sSub>
            <m:e>
              <m:r>
                <m:t xml:space="preserve">C</m:t>
              </m:r>
            </m:e>
            <m:sub>
              <m:r>
                <m:t xml:space="preserve">32</m:t>
              </m:r>
            </m:sub>
          </m:sSub>
          <m:r>
            <m:t xml:space="preserve">,</m:t>
          </m:r>
          <m:sSub>
            <m:e>
              <m:r>
                <m:t xml:space="preserve">C</m:t>
              </m:r>
            </m:e>
            <m:sub>
              <m:r>
                <m:t xml:space="preserve">24</m:t>
              </m:r>
            </m:sub>
          </m:sSub>
          <m:r>
            <m:t xml:space="preserve">,</m:t>
          </m:r>
          <m:sSub>
            <m:e>
              <m:r>
                <m:t xml:space="preserve">C</m:t>
              </m:r>
            </m:e>
            <m:sub>
              <m:r>
                <m:t xml:space="preserve">31</m:t>
              </m:r>
            </m:sub>
          </m:sSub>
          <m:r>
            <m:t xml:space="preserve">,</m:t>
          </m:r>
          <m:sSub>
            <m:e>
              <m:r>
                <m:t xml:space="preserve">C</m:t>
              </m:r>
            </m:e>
            <m:sub>
              <m:r>
                <m:t xml:space="preserve">14</m:t>
              </m:r>
            </m:sub>
          </m:sSub>
          <m:r>
            <m:t xml:space="preserve">,</m:t>
          </m:r>
          <m:sSub>
            <m:e>
              <m:r>
                <m:t xml:space="preserve">C</m:t>
              </m:r>
            </m:e>
            <m:sub>
              <m:r>
                <m:t xml:space="preserve">33</m:t>
              </m:r>
            </m:sub>
          </m:sSub>
          <m:r>
            <m:t xml:space="preserve">,</m:t>
          </m:r>
          <m:sSub>
            <m:e>
              <m:r>
                <m:t xml:space="preserve">C</m:t>
              </m:r>
            </m:e>
            <m:sub>
              <m:r>
                <m:t xml:space="preserve">13</m:t>
              </m:r>
            </m:sub>
          </m:sSub>
          <m:r>
            <m:t xml:space="preserve">,</m:t>
          </m:r>
          <m:sSub>
            <m:e>
              <m:r>
                <m:t xml:space="preserve">C</m:t>
              </m:r>
            </m:e>
            <m:sub>
              <m:r>
                <m:t xml:space="preserve">23</m:t>
              </m:r>
            </m:sub>
          </m:sSub>
          <m:r>
            <m:t xml:space="preserve">,</m:t>
          </m:r>
          <m:sSub>
            <m:e>
              <m:r>
                <m:t xml:space="preserve">C</m:t>
              </m:r>
            </m:e>
            <m:sub>
              <m:r>
                <m:t xml:space="preserve">41</m:t>
              </m:r>
            </m:sub>
          </m:sSub>
          <m:r>
            <m:t xml:space="preserve">,</m:t>
          </m:r>
          <m:sSub>
            <m:e>
              <m:r>
                <m:t xml:space="preserve">C</m:t>
              </m:r>
            </m:e>
            <m:sub>
              <m:r>
                <m:t xml:space="preserve">22</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А далі в такому самому порядку визначаємо значення елементів матриці </w:t>
      </w:r>
      <w:r>
        <w:rPr/>
      </w:r>
      <m:oMath xmlns:m="http://schemas.openxmlformats.org/officeDocument/2006/math">
        <m:sSub>
          <m:e>
            <m:r>
              <m:t xml:space="preserve">X</m:t>
            </m:r>
          </m:e>
          <m:sub>
            <m:r>
              <m:t xml:space="preserve">0</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35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12</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m:t>
          </m:r>
          <m:r>
            <m:t xml:space="preserve">,</m:t>
          </m:r>
          <m:r>
            <m:t xml:space="preserve">70</m:t>
          </m:r>
          <m:r>
            <m:t xml:space="preserve">−</m:t>
          </m:r>
          <m:r>
            <m:t xml:space="preserve">60</m:t>
          </m:r>
          <m:r>
            <m:t xml:space="preserve">}</m:t>
          </m:r>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4</m:t>
            </m:r>
          </m:sub>
        </m:sSub>
        <m:r>
          <m:t xml:space="preserve">−</m:t>
        </m:r>
        <m:sSub>
          <m:e>
            <m:r>
              <m:t xml:space="preserve">x</m:t>
            </m:r>
          </m:e>
          <m:sub>
            <m:r>
              <m:t xml:space="preserve">44</m:t>
            </m:r>
          </m:sub>
        </m:sSub>
        <m:r>
          <m:t xml:space="preserve">}</m:t>
        </m:r>
        <m:r>
          <m:rPr>
            <m:lit/>
            <m:nor/>
          </m:rPr>
          <m:t xml:space="preserve"> = </m:t>
        </m:r>
        <m:r>
          <m:t xml:space="preserve">min</m:t>
        </m:r>
        <m:r>
          <m:t xml:space="preserve">{</m:t>
        </m:r>
        <m:r>
          <m:t xml:space="preserve">40</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42</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b</m:t>
            </m:r>
          </m:e>
          <m:sub>
            <m:r>
              <m:t xml:space="preserve">2</m:t>
            </m:r>
          </m:sub>
        </m:sSub>
        <m:r>
          <m:t xml:space="preserve">−</m:t>
        </m:r>
        <m:sSub>
          <m:e>
            <m:r>
              <m:t xml:space="preserve">x</m:t>
            </m:r>
          </m:e>
          <m:sub>
            <m:r>
              <m:t xml:space="preserve">12</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5</m:t>
        </m:r>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45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24</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70</m:t>
          </m:r>
          <m:r>
            <m:t xml:space="preserve">−</m:t>
          </m:r>
          <m:r>
            <m:t xml:space="preserve">35</m:t>
          </m:r>
          <m:r>
            <m:t xml:space="preserve">−</m:t>
          </m:r>
          <m:r>
            <m:t xml:space="preserve">35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31</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70</m:t>
          </m:r>
          <m:r>
            <m:t xml:space="preserve">−</m:t>
          </m:r>
          <m:r>
            <m:t xml:space="preserve">60</m:t>
          </m:r>
          <m:r>
            <m:t xml:space="preserve">−</m:t>
          </m:r>
          <m:r>
            <m:t xml:space="preserve">10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14</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sSub>
            <m:e>
              <m:r>
                <m:t xml:space="preserve">x</m:t>
              </m:r>
            </m:e>
            <m:sub>
              <m:r>
                <m:t xml:space="preserve">24</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70</m:t>
          </m:r>
          <m:r>
            <m:t xml:space="preserve">−</m:t>
          </m:r>
          <m:r>
            <m:t xml:space="preserve">35</m:t>
          </m:r>
          <m:r>
            <m:t xml:space="preserve">−</m:t>
          </m:r>
          <m:r>
            <m:t xml:space="preserve">35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x</m:t>
              </m:r>
            </m:e>
            <m:sub>
              <m:r>
                <m:t xml:space="preserve">31</m:t>
              </m:r>
            </m:sub>
          </m:sSub>
          <m:r>
            <m:t xml:space="preserve">,</m:t>
          </m:r>
          <m:sSub>
            <m:e>
              <m:r>
                <m:t xml:space="preserve">b</m:t>
              </m:r>
            </m:e>
            <m:sub>
              <m:r>
                <m:t xml:space="preserve">3</m:t>
              </m:r>
            </m:sub>
          </m:sSub>
          <m:r>
            <m:t xml:space="preserve">−</m:t>
          </m:r>
          <m:sSub>
            <m:e>
              <m:r>
                <m:t xml:space="preserve">x</m:t>
              </m:r>
            </m:e>
            <m:sub>
              <m:r>
                <m:t xml:space="preserve">43</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45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13</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0</m:t>
          </m:r>
          <m:r>
            <m:t xml:space="preserve">,</m:t>
          </m:r>
          <m:r>
            <m:t xml:space="preserve">45</m:t>
          </m:r>
          <m:r>
            <m:t xml:space="preserve">−</m:t>
          </m:r>
          <m:r>
            <m:t xml:space="preserve">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sSub>
            <m:e>
              <m:r>
                <m:t xml:space="preserve">x</m:t>
              </m:r>
            </m:e>
            <m:sub>
              <m:r>
                <m:t xml:space="preserve">13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0</m:t>
          </m:r>
          <m:r>
            <m:t xml:space="preserve">−</m:t>
          </m:r>
          <m:r>
            <m:t xml:space="preserve">0</m:t>
          </m:r>
          <m:r>
            <m:t xml:space="preserve">−</m:t>
          </m:r>
          <m:r>
            <m:t xml:space="preserve">0</m:t>
          </m:r>
          <m:r>
            <m:t xml:space="preserve">}</m:t>
          </m:r>
          <m:r>
            <m:rPr>
              <m:lit/>
              <m:nor/>
            </m:rPr>
            <m:t xml:space="preserve"> = </m:t>
          </m:r>
          <m:r>
            <m:t xml:space="preserve">45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41</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x</m:t>
              </m:r>
            </m:e>
            <m:sub>
              <m:r>
                <m:t xml:space="preserve">43</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0</m:t>
          </m:r>
          <m:r>
            <m:t xml:space="preserve">,</m:t>
          </m:r>
          <m:r>
            <m:t xml:space="preserve">70</m:t>
          </m:r>
          <m:r>
            <m:t xml:space="preserve">−</m:t>
          </m:r>
          <m:r>
            <m:t xml:space="preserve">60</m:t>
          </m:r>
          <m:r>
            <m:t xml:space="preserve">−</m:t>
          </m:r>
          <m:r>
            <m:t xml:space="preserve">10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x</m:t>
              </m:r>
            </m:e>
            <m:sub>
              <m:r>
                <m:t xml:space="preserve">23</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sSub>
            <m:e>
              <m:r>
                <m:t xml:space="preserve">x</m:t>
              </m:r>
            </m:e>
            <m:sub>
              <m:r>
                <m:t xml:space="preserve">32</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5</m:t>
          </m:r>
          <m:r>
            <m:t xml:space="preserve">−</m:t>
          </m:r>
          <m:r>
            <m:t xml:space="preserve">0</m:t>
          </m:r>
          <m:r>
            <m:t xml:space="preserve">−</m:t>
          </m:r>
          <m:r>
            <m:t xml:space="preserve">0</m:t>
          </m:r>
          <m:r>
            <m:t xml:space="preserve">−</m:t>
          </m:r>
          <m:r>
            <m:t xml:space="preserve">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план є виродженим, оскільки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а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6.</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отриманого початкового опорного плану даної Т-задачі, за методом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представимо графічно відповідний план перевезень, для зручності обчислення потенціалів (рис. 5.1).</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923665" cy="1881505"/>
            <wp:effectExtent l="0" t="0" r="0" b="0"/>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14"/>
                    <a:stretch>
                      <a:fillRect/>
                    </a:stretch>
                  </pic:blipFill>
                  <pic:spPr bwMode="auto">
                    <a:xfrm>
                      <a:off x="0" y="0"/>
                      <a:ext cx="3923665" cy="188150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5.1 - Графічний план перевезень</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На рис. 5.1 прийняті такі позначення: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A</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пункти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B</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пункти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u</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потенціали пунктів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v</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потенціали пунктів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За відповідними маршрутами вказуємо вартості перевезення </w:t>
      </w:r>
      <w:r>
        <w:rPr/>
      </w:r>
      <m:oMath xmlns:m="http://schemas.openxmlformats.org/officeDocument/2006/math">
        <m:sSub>
          <m:e>
            <m:r>
              <m:t xml:space="preserve">c</m:t>
            </m:r>
          </m:e>
          <m:sub>
            <m:r>
              <m:t xml:space="preserve">ij</m:t>
            </m:r>
          </m:sub>
        </m:sSub>
      </m:oMath>
      <w:r>
        <w:rPr>
          <w:sz w:val="28"/>
          <w:szCs w:val="28"/>
        </w:rPr>
        <w:t xml:space="preserve"> одиниці продукту з </w:t>
      </w:r>
      <w:r>
        <w:rPr>
          <w:i/>
          <w:iCs/>
          <w:sz w:val="28"/>
          <w:szCs w:val="28"/>
        </w:rPr>
        <w:t>і</w:t>
      </w:r>
      <w:r>
        <w:rPr>
          <w:sz w:val="28"/>
          <w:szCs w:val="28"/>
        </w:rPr>
        <w:t xml:space="preserve">-го пункту в </w:t>
      </w:r>
      <w:r>
        <w:rPr>
          <w:i/>
          <w:iCs/>
          <w:sz w:val="28"/>
          <w:szCs w:val="28"/>
        </w:rPr>
        <w:t>j</w:t>
      </w:r>
      <w:r>
        <w:rPr>
          <w:sz w:val="28"/>
          <w:szCs w:val="28"/>
        </w:rPr>
        <w:t>-й (дані беремо з заданої матриці транспортни витрат C).</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Приймаємо </w:t>
      </w:r>
      <w:r>
        <w:rPr/>
      </w:r>
      <m:oMath xmlns:m="http://schemas.openxmlformats.org/officeDocument/2006/math">
        <m:sSub>
          <m:e>
            <m:r>
              <m:t xml:space="preserve">u</m:t>
            </m:r>
          </m:e>
          <m:sub>
            <m:r>
              <m:t xml:space="preserve">1</m:t>
            </m:r>
          </m:sub>
        </m:sSub>
        <m:r>
          <m:rPr>
            <m:lit/>
            <m:nor/>
          </m:rPr>
          <m:t xml:space="preserve"> = </m:t>
        </m:r>
        <m:r>
          <m:t xml:space="preserve">0</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Визначаємо потенціали, використовуючи співвідношення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t xml:space="preserve">−</m:t>
          </m:r>
          <m:sSub>
            <m:e>
              <m:r>
                <m:t xml:space="preserve">u</m:t>
              </m:r>
            </m:e>
            <m:sub>
              <m:r>
                <m:t xml:space="preserve">i</m:t>
              </m:r>
            </m:sub>
          </m:sSub>
          <m:r>
            <m:rPr>
              <m:lit/>
              <m:nor/>
            </m:rP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rPr>
              <m:lit/>
              <m:nor/>
            </m:rPr>
            <m:t xml:space="preserve">=</m:t>
          </m:r>
          <m:sSub>
            <m:e>
              <m:r>
                <m:t xml:space="preserve">C</m:t>
              </m:r>
            </m:e>
            <m:sub>
              <m:r>
                <m:t xml:space="preserve">ij</m:t>
              </m:r>
            </m:sub>
          </m:sSub>
          <m:r>
            <m:rPr>
              <m:lit/>
              <m:nor/>
            </m:rPr>
            <m:t xml:space="preserve"> + </m:t>
          </m:r>
          <m:sSub>
            <m:e>
              <m:r>
                <m:t xml:space="preserve">u</m:t>
              </m:r>
            </m:e>
            <m:sub>
              <m:r>
                <m:t xml:space="preserve">i</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i</m:t>
              </m:r>
            </m:sub>
          </m:sSub>
          <m:r>
            <m:rPr>
              <m:lit/>
              <m:nor/>
            </m:rPr>
            <m:t xml:space="preserve">=</m:t>
          </m:r>
          <m:sSub>
            <m:e>
              <m:r>
                <m:t xml:space="preserve">v</m:t>
              </m:r>
            </m:e>
            <m:sub>
              <m:r>
                <m:t xml:space="preserve">j</m:t>
              </m:r>
            </m:sub>
          </m:sSub>
          <m: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1</m:t>
              </m:r>
            </m:sub>
          </m:sSub>
          <m:r>
            <m:rPr>
              <m:lit/>
              <m:nor/>
            </m:rPr>
            <m:t xml:space="preserve"> = </m:t>
          </m:r>
          <m:sSub>
            <m:e>
              <m:r>
                <m:t xml:space="preserve">c</m:t>
              </m:r>
            </m:e>
            <m:sub>
              <m:r>
                <m:t xml:space="preserve">11</m:t>
              </m:r>
            </m:sub>
          </m:sSub>
          <m:r>
            <m:rPr>
              <m:lit/>
              <m:nor/>
            </m:rPr>
            <m:t xml:space="preserve"> + </m:t>
          </m:r>
          <m:sSub>
            <m:e>
              <m:r>
                <m:t xml:space="preserve">u</m:t>
              </m:r>
            </m:e>
            <m:sub>
              <m:r>
                <m:t xml:space="preserve">1</m:t>
              </m:r>
            </m:sub>
          </m:sSub>
          <m:r>
            <m:rPr>
              <m:lit/>
              <m:nor/>
            </m:rPr>
            <m:t xml:space="preserve"> = </m:t>
          </m:r>
          <m:r>
            <m:t xml:space="preserve">1</m:t>
          </m:r>
          <m:r>
            <m:rPr>
              <m:lit/>
              <m:nor/>
            </m:rPr>
            <m:t xml:space="preserve"> + </m:t>
          </m:r>
          <m:r>
            <m:t xml:space="preserve">0</m:t>
          </m:r>
          <m:r>
            <m:rPr>
              <m:lit/>
              <m:nor/>
            </m:rPr>
            <m:t xml:space="preserve"> = </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2</m:t>
              </m:r>
            </m:sub>
          </m:sSub>
          <m:r>
            <m:rPr>
              <m:lit/>
              <m:nor/>
            </m:rPr>
            <m:t xml:space="preserve"> = </m:t>
          </m:r>
          <m:sSub>
            <m:e>
              <m:r>
                <m:t xml:space="preserve">v</m:t>
              </m:r>
            </m:e>
            <m:sub>
              <m:r>
                <m:t xml:space="preserve">1</m:t>
              </m:r>
            </m:sub>
          </m:sSub>
          <m:r>
            <m:rPr>
              <m:lit/>
              <m:nor/>
            </m:rPr>
            <m:t xml:space="preserve"> - </m:t>
          </m:r>
          <m:sSub>
            <m:e>
              <m:r>
                <m:t xml:space="preserve">c</m:t>
              </m:r>
            </m:e>
            <m:sub>
              <m:r>
                <m:t xml:space="preserve">21</m:t>
              </m:r>
            </m:sub>
          </m:sSub>
          <m:r>
            <m:rPr>
              <m:lit/>
              <m:nor/>
            </m:rPr>
            <m:t xml:space="preserve"> = </m:t>
          </m:r>
          <m:r>
            <m:t xml:space="preserve">1</m:t>
          </m:r>
          <m:r>
            <m:rPr>
              <m:lit/>
              <m:nor/>
            </m:rPr>
            <m:t xml:space="preserve"> - </m:t>
          </m:r>
          <m:r>
            <m:t xml:space="preserve">3</m:t>
          </m:r>
          <m:r>
            <m:rPr>
              <m:lit/>
              <m:nor/>
            </m:rPr>
            <m:t xml:space="preserve"> = </m:t>
          </m:r>
          <m: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2</m:t>
              </m:r>
            </m:sub>
          </m:sSub>
          <m:r>
            <m:rPr>
              <m:lit/>
              <m:nor/>
            </m:rPr>
            <m:t xml:space="preserve"> = </m:t>
          </m:r>
          <m:sSub>
            <m:e>
              <m:r>
                <m:t xml:space="preserve">c</m:t>
              </m:r>
            </m:e>
            <m:sub>
              <m:r>
                <m:t xml:space="preserve">22</m:t>
              </m:r>
            </m:sub>
          </m:sSub>
          <m:r>
            <m:rPr>
              <m:lit/>
              <m:nor/>
            </m:rPr>
            <m:t xml:space="preserve"> + </m:t>
          </m:r>
          <m:sSub>
            <m:e>
              <m:r>
                <m:t xml:space="preserve">u</m:t>
              </m:r>
            </m:e>
            <m:sub>
              <m:r>
                <m:t xml:space="preserve">2</m:t>
              </m:r>
            </m:sub>
          </m:sSub>
          <m:r>
            <m:rPr>
              <m:lit/>
              <m:nor/>
            </m:rPr>
            <m:t xml:space="preserve"> = </m:t>
          </m:r>
          <m:r>
            <m:t xml:space="preserve">40</m:t>
          </m:r>
          <m:r>
            <m:rPr>
              <m:lit/>
              <m:nor/>
            </m:rPr>
            <m:t xml:space="preserve"> + </m:t>
          </m:r>
          <m:d>
            <m:dPr>
              <m:begChr m:val="("/>
              <m:endChr m:val=")"/>
            </m:dPr>
            <m:e>
              <m:r>
                <m:t xml:space="preserve">−</m:t>
              </m:r>
              <m:r>
                <m:t xml:space="preserve">2</m:t>
              </m:r>
            </m:e>
          </m:d>
          <m:r>
            <m:rPr>
              <m:lit/>
              <m:nor/>
            </m:rPr>
            <m:t xml:space="preserve"> = </m:t>
          </m:r>
          <m:r>
            <m:t xml:space="preserve">38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3</m:t>
              </m:r>
            </m:sub>
          </m:sSub>
          <m:r>
            <m:rPr>
              <m:lit/>
              <m:nor/>
            </m:rPr>
            <m:t xml:space="preserve"> = </m:t>
          </m:r>
          <m:sSub>
            <m:e>
              <m:r>
                <m:t xml:space="preserve">c</m:t>
              </m:r>
            </m:e>
            <m:sub>
              <m:r>
                <m:t xml:space="preserve">23</m:t>
              </m:r>
            </m:sub>
          </m:sSub>
          <m:r>
            <m:rPr>
              <m:lit/>
              <m:nor/>
            </m:rPr>
            <m:t xml:space="preserve"> + </m:t>
          </m:r>
          <m:sSub>
            <m:e>
              <m:r>
                <m:t xml:space="preserve">u</m:t>
              </m:r>
            </m:e>
            <m:sub>
              <m:r>
                <m:t xml:space="preserve">2</m:t>
              </m:r>
            </m:sub>
          </m:sSub>
          <m:r>
            <m:rPr>
              <m:lit/>
              <m:nor/>
            </m:rPr>
            <m:t xml:space="preserve"> = </m:t>
          </m:r>
          <m:r>
            <m:t xml:space="preserve">15</m:t>
          </m:r>
          <m:r>
            <m:rPr>
              <m:lit/>
              <m:nor/>
            </m:rPr>
            <m:t xml:space="preserve"> + </m:t>
          </m:r>
          <m:d>
            <m:dPr>
              <m:begChr m:val="("/>
              <m:endChr m:val=")"/>
            </m:dPr>
            <m:e>
              <m:r>
                <m:t xml:space="preserve">−</m:t>
              </m:r>
              <m:r>
                <m:t xml:space="preserve">2</m:t>
              </m:r>
            </m:e>
          </m:d>
          <m:r>
            <m:rPr>
              <m:lit/>
              <m:nor/>
            </m:rPr>
            <m:t xml:space="preserve"> = </m:t>
          </m:r>
          <m:r>
            <m:t xml:space="preserve">13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3</m:t>
              </m:r>
            </m:sub>
          </m:sSub>
          <m:r>
            <m:rPr>
              <m:lit/>
              <m:nor/>
            </m:rPr>
            <m:t xml:space="preserve"> = </m:t>
          </m:r>
          <m:sSub>
            <m:e>
              <m:r>
                <m:t xml:space="preserve">v</m:t>
              </m:r>
            </m:e>
            <m:sub>
              <m:r>
                <m:t xml:space="preserve">3</m:t>
              </m:r>
            </m:sub>
          </m:sSub>
          <m:r>
            <m:rPr>
              <m:lit/>
              <m:nor/>
            </m:rPr>
            <m:t xml:space="preserve"> - </m:t>
          </m:r>
          <m:sSub>
            <m:e>
              <m:r>
                <m:t xml:space="preserve">c</m:t>
              </m:r>
            </m:e>
            <m:sub>
              <m:r>
                <m:t xml:space="preserve">33</m:t>
              </m:r>
            </m:sub>
          </m:sSub>
          <m:r>
            <m:rPr>
              <m:lit/>
              <m:nor/>
            </m:rPr>
            <m:t xml:space="preserve"> = </m:t>
          </m:r>
          <m:r>
            <m:t xml:space="preserve">13</m:t>
          </m:r>
          <m:r>
            <m:rPr>
              <m:lit/>
              <m:nor/>
            </m:rPr>
            <m:t xml:space="preserve"> - </m:t>
          </m:r>
          <m:r>
            <m:t xml:space="preserve">8</m:t>
          </m:r>
          <m:r>
            <m:rPr>
              <m:lit/>
              <m:nor/>
            </m:rPr>
            <m:t xml:space="preserve"> = </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4</m:t>
              </m:r>
            </m:sub>
          </m:sSub>
          <m:r>
            <m:rPr>
              <m:lit/>
              <m:nor/>
            </m:rPr>
            <m:t xml:space="preserve"> = </m:t>
          </m:r>
          <m:sSub>
            <m:e>
              <m:r>
                <m:t xml:space="preserve">c</m:t>
              </m:r>
            </m:e>
            <m:sub>
              <m:r>
                <m:t xml:space="preserve">34</m:t>
              </m:r>
            </m:sub>
          </m:sSub>
          <m:r>
            <m:rPr>
              <m:lit/>
              <m:nor/>
            </m:rPr>
            <m:t xml:space="preserve"> + </m:t>
          </m:r>
          <m:sSub>
            <m:e>
              <m:r>
                <m:t xml:space="preserve">u</m:t>
              </m:r>
            </m:e>
            <m:sub>
              <m:r>
                <m:t xml:space="preserve">3</m:t>
              </m:r>
            </m:sub>
          </m:sSub>
          <m:r>
            <m:rPr>
              <m:lit/>
              <m:nor/>
            </m:rPr>
            <m:t xml:space="preserve"> = </m:t>
          </m:r>
          <m:r>
            <m:t xml:space="preserve">3</m:t>
          </m:r>
          <m:r>
            <m:rPr>
              <m:lit/>
              <m:nor/>
            </m:rPr>
            <m:t xml:space="preserve"> + </m:t>
          </m:r>
          <m:r>
            <m:t xml:space="preserve">5</m:t>
          </m:r>
          <m:r>
            <m:rPr>
              <m:lit/>
              <m:nor/>
            </m:rPr>
            <m:t xml:space="preserve"> = </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4</m:t>
              </m:r>
            </m:sub>
          </m:sSub>
          <m:r>
            <m:rPr>
              <m:lit/>
              <m:nor/>
            </m:rPr>
            <m:t xml:space="preserve"> = </m:t>
          </m:r>
          <m:sSub>
            <m:e>
              <m:r>
                <m:t xml:space="preserve">v</m:t>
              </m:r>
            </m:e>
            <m:sub>
              <m:r>
                <m:t xml:space="preserve">4</m:t>
              </m:r>
            </m:sub>
          </m:sSub>
          <m:r>
            <m:rPr>
              <m:lit/>
              <m:nor/>
            </m:rPr>
            <m:t xml:space="preserve"> - </m:t>
          </m:r>
          <m:sSub>
            <m:e>
              <m:r>
                <m:t xml:space="preserve">c</m:t>
              </m:r>
            </m:e>
            <m:sub>
              <m:r>
                <m:t xml:space="preserve">44</m:t>
              </m:r>
            </m:sub>
          </m:sSub>
          <m:r>
            <m:rPr>
              <m:lit/>
              <m:nor/>
            </m:rPr>
            <m:t xml:space="preserve"> = </m:t>
          </m:r>
          <m:r>
            <m:t xml:space="preserve">8</m:t>
          </m:r>
          <m:r>
            <m:rPr>
              <m:lit/>
              <m:nor/>
            </m:rPr>
            <m:t xml:space="preserve"> - </m:t>
          </m:r>
          <m:r>
            <m:t xml:space="preserve">1</m:t>
          </m:r>
          <m:r>
            <m:rPr>
              <m:lit/>
              <m:nor/>
            </m:rPr>
            <m:t xml:space="preserve"> = </m:t>
          </m:r>
          <m:r>
            <m:t xml:space="preserve">7</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розрахуємо елементи оціночної матриці </w:t>
      </w:r>
      <w:r>
        <w:rPr/>
      </w:r>
      <m:oMath xmlns:m="http://schemas.openxmlformats.org/officeDocument/2006/math">
        <m:sSub>
          <m:e>
            <m:r>
              <m:t xml:space="preserve">C</m:t>
            </m:r>
          </m:e>
          <m:sub>
            <m:r>
              <m:t xml:space="preserve">1</m:t>
            </m:r>
          </m:sub>
        </m:sSub>
      </m:oMath>
      <w:r>
        <w:rPr>
          <w:sz w:val="28"/>
          <w:szCs w:val="28"/>
        </w:rPr>
        <w:t xml:space="preserve"> за співвідношенням </w:t>
      </w:r>
      <w:r>
        <w:rPr/>
      </w:r>
      <m:oMath xmlns:m="http://schemas.openxmlformats.org/officeDocument/2006/math">
        <m:sSubSup>
          <m:e>
            <m:r>
              <m:t xml:space="preserve">c</m:t>
            </m:r>
          </m:e>
          <m:sub>
            <m:r>
              <m:t xml:space="preserve">ij</m:t>
            </m:r>
          </m:sub>
          <m:sup>
            <m:r>
              <m:t xml:space="preserve">'</m:t>
            </m:r>
          </m:sup>
        </m:sSubSup>
        <m:r>
          <m:rPr>
            <m:lit/>
            <m:nor/>
          </m:rPr>
          <m:t xml:space="preserve"> = </m:t>
        </m:r>
        <m:sSub>
          <m:e>
            <m:r>
              <m:t xml:space="preserve">c</m:t>
            </m:r>
          </m:e>
          <m:sub>
            <m:r>
              <m:t xml:space="preserve">ij</m:t>
            </m:r>
          </m:sub>
        </m:sSub>
        <m:r>
          <m:rPr>
            <m:lit/>
            <m:nor/>
          </m:rPr>
          <m:t xml:space="preserve"> - </m:t>
        </m:r>
        <m:d>
          <m:dPr>
            <m:begChr m:val="("/>
            <m:endChr m:val=")"/>
          </m:dPr>
          <m:e>
            <m:sSub>
              <m:e>
                <m:r>
                  <m:t xml:space="preserve">v</m:t>
                </m:r>
              </m:e>
              <m:sub>
                <m:r>
                  <m:t xml:space="preserve">j</m:t>
                </m:r>
              </m:sub>
            </m:sSub>
            <m:r>
              <m:t xml:space="preserve">−</m:t>
            </m:r>
            <m:sSub>
              <m:e>
                <m:r>
                  <m:t xml:space="preserve">u</m:t>
                </m:r>
              </m:e>
              <m:sub>
                <m:r>
                  <m:t xml:space="preserve">i</m:t>
                </m:r>
              </m:sub>
            </m:sSub>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11</m:t>
              </m:r>
            </m:sub>
            <m:sup>
              <m:r>
                <m:t xml:space="preserve">ʼ</m:t>
              </m:r>
            </m:sup>
          </m:sSubSup>
          <m:r>
            <m:rPr>
              <m:lit/>
              <m:nor/>
            </m:rPr>
            <m:t xml:space="preserve"> = </m:t>
          </m:r>
          <m:sSub>
            <m:e>
              <m:r>
                <m:t xml:space="preserve">c</m:t>
              </m:r>
            </m:e>
            <m:sub>
              <m:r>
                <m:t xml:space="preserve">11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1</m:t>
                  </m:r>
                </m:sub>
              </m:sSub>
            </m:e>
          </m:d>
          <m:r>
            <m:rPr>
              <m:lit/>
              <m:nor/>
            </m:rPr>
            <m:t xml:space="preserve"> = </m:t>
          </m:r>
          <m:r>
            <m:t xml:space="preserve">1</m:t>
          </m:r>
          <m:r>
            <m:t xml:space="preserve">−</m:t>
          </m:r>
          <m:d>
            <m:dPr>
              <m:begChr m:val="("/>
              <m:endChr m:val=")"/>
            </m:dPr>
            <m:e>
              <m:r>
                <m:t xml:space="preserve">1</m:t>
              </m:r>
              <m:r>
                <m:t xml:space="preserve">−</m:t>
              </m:r>
              <m:r>
                <m:t xml:space="preserve">0</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12</m:t>
              </m:r>
            </m:sub>
            <m:sup>
              <m:r>
                <m:t xml:space="preserve">ʼ</m:t>
              </m:r>
            </m:sup>
          </m:sSubSup>
          <m:r>
            <m:rPr>
              <m:lit/>
              <m:nor/>
            </m:rPr>
            <m:t xml:space="preserve"> = </m:t>
          </m:r>
          <m:sSub>
            <m:e>
              <m:r>
                <m:t xml:space="preserve">c</m:t>
              </m:r>
            </m:e>
            <m:sub>
              <m:r>
                <m:t xml:space="preserve">12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1</m:t>
                  </m:r>
                </m:sub>
              </m:sSub>
            </m:e>
          </m:d>
          <m:r>
            <m:rPr>
              <m:lit/>
              <m:nor/>
            </m:rPr>
            <m:t xml:space="preserve"> = </m:t>
          </m:r>
          <m:r>
            <m:t xml:space="preserve">2</m:t>
          </m:r>
          <m:r>
            <m:t xml:space="preserve">−</m:t>
          </m:r>
          <m:d>
            <m:dPr>
              <m:begChr m:val="("/>
              <m:endChr m:val=")"/>
            </m:dPr>
            <m:e>
              <m:r>
                <m:t xml:space="preserve">38</m:t>
              </m:r>
              <m:r>
                <m:t xml:space="preserve">−</m:t>
              </m:r>
              <m:r>
                <m:t xml:space="preserve">0</m:t>
              </m:r>
            </m:e>
          </m:d>
          <m:r>
            <m:rPr>
              <m:lit/>
              <m:nor/>
            </m:rPr>
            <m:t xml:space="preserve"> = </m:t>
          </m:r>
          <m:r>
            <m:t xml:space="preserve">−</m:t>
          </m:r>
          <m:r>
            <m:t xml:space="preserve">36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13</m:t>
              </m:r>
            </m:sub>
            <m:sup>
              <m:r>
                <m:t xml:space="preserve">ʼ</m:t>
              </m:r>
            </m:sup>
          </m:sSubSup>
          <m:r>
            <m:rPr>
              <m:lit/>
              <m:nor/>
            </m:rPr>
            <m:t xml:space="preserve"> = </m:t>
          </m:r>
          <m:sSub>
            <m:e>
              <m:r>
                <m:t xml:space="preserve">c</m:t>
              </m:r>
            </m:e>
            <m:sub>
              <m:r>
                <m:t xml:space="preserve">13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1</m:t>
                  </m:r>
                </m:sub>
              </m:sSub>
            </m:e>
          </m:d>
          <m:r>
            <m:rPr>
              <m:lit/>
              <m:nor/>
            </m:rPr>
            <m:t xml:space="preserve"> = </m:t>
          </m:r>
          <m:r>
            <m:t xml:space="preserve">9</m:t>
          </m:r>
          <m:r>
            <m:t xml:space="preserve">−</m:t>
          </m:r>
          <m:d>
            <m:dPr>
              <m:begChr m:val="("/>
              <m:endChr m:val=")"/>
            </m:dPr>
            <m:e>
              <m:r>
                <m:t xml:space="preserve">13</m:t>
              </m:r>
              <m:r>
                <m:t xml:space="preserve">−</m:t>
              </m:r>
              <m:r>
                <m:t xml:space="preserve">0</m:t>
              </m:r>
            </m:e>
          </m:d>
          <m:r>
            <m:rPr>
              <m:lit/>
              <m:nor/>
            </m:rPr>
            <m:t xml:space="preserve"> = </m:t>
          </m:r>
          <m: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14</m:t>
              </m:r>
            </m:sub>
            <m:sup>
              <m:r>
                <m:t xml:space="preserve">ʼ</m:t>
              </m:r>
            </m:sup>
          </m:sSubSup>
          <m:r>
            <m:rPr>
              <m:lit/>
              <m:nor/>
            </m:rPr>
            <m:t xml:space="preserve"> = </m:t>
          </m:r>
          <m:sSub>
            <m:e>
              <m:r>
                <m:t xml:space="preserve">c</m:t>
              </m:r>
            </m:e>
            <m:sub>
              <m:r>
                <m:t xml:space="preserve">14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1</m:t>
                  </m:r>
                </m:sub>
              </m:sSub>
            </m:e>
          </m:d>
          <m:r>
            <m:rPr>
              <m:lit/>
              <m:nor/>
            </m:rPr>
            <m:t xml:space="preserve"> = </m:t>
          </m:r>
          <m:r>
            <m:t xml:space="preserve">7</m:t>
          </m:r>
          <m:r>
            <m:t xml:space="preserve">−</m:t>
          </m:r>
          <m:d>
            <m:dPr>
              <m:begChr m:val="("/>
              <m:endChr m:val=")"/>
            </m:dPr>
            <m:e>
              <m:r>
                <m:t xml:space="preserve">8</m:t>
              </m:r>
              <m:r>
                <m:t xml:space="preserve">−</m:t>
              </m:r>
              <m:r>
                <m:t xml:space="preserve">0</m:t>
              </m:r>
            </m:e>
          </m:d>
          <m:r>
            <m:rPr>
              <m:lit/>
              <m:nor/>
            </m:rPr>
            <m:t xml:space="preserve"> = </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21</m:t>
              </m:r>
            </m:sub>
            <m:sup>
              <m:r>
                <m:t xml:space="preserve">ʼ</m:t>
              </m:r>
            </m:sup>
          </m:sSubSup>
          <m:r>
            <m:rPr>
              <m:lit/>
              <m:nor/>
            </m:rPr>
            <m:t xml:space="preserve"> = </m:t>
          </m:r>
          <m:sSub>
            <m:e>
              <m:r>
                <m:t xml:space="preserve">c</m:t>
              </m:r>
            </m:e>
            <m:sub>
              <m:r>
                <m:t xml:space="preserve">21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2</m:t>
                  </m:r>
                </m:sub>
              </m:sSub>
            </m:e>
          </m:d>
          <m:r>
            <m:rPr>
              <m:lit/>
              <m:nor/>
            </m:rPr>
            <m:t xml:space="preserve"> = </m:t>
          </m:r>
          <m:r>
            <m:t xml:space="preserve">3</m:t>
          </m:r>
          <m:r>
            <m:t xml:space="preserve">−</m:t>
          </m:r>
          <m:d>
            <m:dPr>
              <m:begChr m:val="("/>
              <m:endChr m:val=")"/>
            </m:dPr>
            <m:e>
              <m:r>
                <m:t xml:space="preserve">1</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22</m:t>
              </m:r>
            </m:sub>
            <m:sup>
              <m:r>
                <m:t xml:space="preserve">ʼ</m:t>
              </m:r>
            </m:sup>
          </m:sSubSup>
          <m:r>
            <m:rPr>
              <m:lit/>
              <m:nor/>
            </m:rPr>
            <m:t xml:space="preserve"> = </m:t>
          </m:r>
          <m:sSub>
            <m:e>
              <m:r>
                <m:t xml:space="preserve">c</m:t>
              </m:r>
            </m:e>
            <m:sub>
              <m:r>
                <m:t xml:space="preserve">22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2</m:t>
                  </m:r>
                </m:sub>
              </m:sSub>
            </m:e>
          </m:d>
          <m:r>
            <m:rPr>
              <m:lit/>
              <m:nor/>
            </m:rPr>
            <m:t xml:space="preserve"> = </m:t>
          </m:r>
          <m:r>
            <m:t xml:space="preserve">40</m:t>
          </m:r>
          <m:r>
            <m:t xml:space="preserve">−</m:t>
          </m:r>
          <m:d>
            <m:dPr>
              <m:begChr m:val="("/>
              <m:endChr m:val=")"/>
            </m:dPr>
            <m:e>
              <m:r>
                <m:t xml:space="preserve">40</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23</m:t>
              </m:r>
            </m:sub>
            <m:sup>
              <m:r>
                <m:t xml:space="preserve">ʼ</m:t>
              </m:r>
            </m:sup>
          </m:sSubSup>
          <m:r>
            <m:rPr>
              <m:lit/>
              <m:nor/>
            </m:rPr>
            <m:t xml:space="preserve"> = </m:t>
          </m:r>
          <m:sSub>
            <m:e>
              <m:r>
                <m:t xml:space="preserve">c</m:t>
              </m:r>
            </m:e>
            <m:sub>
              <m:r>
                <m:t xml:space="preserve">23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2</m:t>
                  </m:r>
                </m:sub>
              </m:sSub>
            </m:e>
          </m:d>
          <m:r>
            <m:rPr>
              <m:lit/>
              <m:nor/>
            </m:rPr>
            <m:t xml:space="preserve"> = </m:t>
          </m:r>
          <m:r>
            <m:t xml:space="preserve">15</m:t>
          </m:r>
          <m:r>
            <m:t xml:space="preserve">−</m:t>
          </m:r>
          <m:d>
            <m:dPr>
              <m:begChr m:val="("/>
              <m:endChr m:val=")"/>
            </m:dPr>
            <m:e>
              <m:r>
                <m:t xml:space="preserve">13</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24</m:t>
              </m:r>
            </m:sub>
            <m:sup>
              <m:r>
                <m:t xml:space="preserve">ʼ</m:t>
              </m:r>
            </m:sup>
          </m:sSubSup>
          <m:r>
            <m:rPr>
              <m:lit/>
              <m:nor/>
            </m:rPr>
            <m:t xml:space="preserve"> = </m:t>
          </m:r>
          <m:sSub>
            <m:e>
              <m:r>
                <m:t xml:space="preserve">c</m:t>
              </m:r>
            </m:e>
            <m:sub>
              <m:r>
                <m:t xml:space="preserve">24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2</m:t>
                  </m:r>
                </m:sub>
              </m:sSub>
            </m:e>
          </m:d>
          <m:r>
            <m:rPr>
              <m:lit/>
              <m:nor/>
            </m:rPr>
            <m:t xml:space="preserve"> = </m:t>
          </m:r>
          <m:r>
            <m:t xml:space="preserve">5</m:t>
          </m:r>
          <m:r>
            <m:t xml:space="preserve">−</m:t>
          </m:r>
          <m:d>
            <m:dPr>
              <m:begChr m:val="("/>
              <m:endChr m:val=")"/>
            </m:dPr>
            <m:e>
              <m:r>
                <m:t xml:space="preserve">8</m:t>
              </m:r>
              <m:r>
                <m:t xml:space="preserve">−</m:t>
              </m:r>
              <m:d>
                <m:dPr>
                  <m:begChr m:val="("/>
                  <m:endChr m:val=")"/>
                </m:dPr>
                <m:e>
                  <m:r>
                    <m:t xml:space="preserve">−</m:t>
                  </m:r>
                  <m:r>
                    <m:t xml:space="preserve">2</m:t>
                  </m:r>
                </m:e>
              </m:d>
            </m:e>
          </m:d>
          <m:r>
            <m:rPr>
              <m:lit/>
              <m:nor/>
            </m:rPr>
            <m:t xml:space="preserve"> = </m:t>
          </m:r>
          <m: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31</m:t>
              </m:r>
            </m:sub>
            <m:sup>
              <m:r>
                <m:t xml:space="preserve">ʼ</m:t>
              </m:r>
            </m:sup>
          </m:sSubSup>
          <m:r>
            <m:rPr>
              <m:lit/>
              <m:nor/>
            </m:rPr>
            <m:t xml:space="preserve"> = </m:t>
          </m:r>
          <m:sSub>
            <m:e>
              <m:r>
                <m:t xml:space="preserve">c</m:t>
              </m:r>
            </m:e>
            <m:sub>
              <m:r>
                <m:t xml:space="preserve">31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3</m:t>
                  </m:r>
                </m:sub>
              </m:sSub>
            </m:e>
          </m:d>
          <m:r>
            <m:rPr>
              <m:lit/>
              <m:nor/>
            </m:rPr>
            <m:t xml:space="preserve"> = </m:t>
          </m:r>
          <m:r>
            <m:t xml:space="preserve">6</m:t>
          </m:r>
          <m:r>
            <m:t xml:space="preserve">−</m:t>
          </m:r>
          <m:d>
            <m:dPr>
              <m:begChr m:val="("/>
              <m:endChr m:val=")"/>
            </m:dPr>
            <m:e>
              <m:r>
                <m:t xml:space="preserve">1</m:t>
              </m:r>
              <m:r>
                <m:t xml:space="preserve">−</m:t>
              </m:r>
              <m:r>
                <m:t xml:space="preserve">5</m:t>
              </m:r>
            </m:e>
          </m:d>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32</m:t>
              </m:r>
            </m:sub>
            <m:sup>
              <m:r>
                <m:t xml:space="preserve">ʼ</m:t>
              </m:r>
            </m:sup>
          </m:sSubSup>
          <m:r>
            <m:rPr>
              <m:lit/>
              <m:nor/>
            </m:rPr>
            <m:t xml:space="preserve"> = </m:t>
          </m:r>
          <m:sSub>
            <m:e>
              <m:r>
                <m:t xml:space="preserve">c</m:t>
              </m:r>
            </m:e>
            <m:sub>
              <m:r>
                <m:t xml:space="preserve">32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3</m:t>
                  </m:r>
                </m:sub>
              </m:sSub>
            </m:e>
          </m:d>
          <m:r>
            <m:rPr>
              <m:lit/>
              <m:nor/>
            </m:rPr>
            <m:t xml:space="preserve"> = </m:t>
          </m:r>
          <m:r>
            <m:t xml:space="preserve">4</m:t>
          </m:r>
          <m:r>
            <m:t xml:space="preserve">−</m:t>
          </m:r>
          <m:d>
            <m:dPr>
              <m:begChr m:val="("/>
              <m:endChr m:val=")"/>
            </m:dPr>
            <m:e>
              <m:r>
                <m:t xml:space="preserve">38</m:t>
              </m:r>
              <m:r>
                <m:t xml:space="preserve">−</m:t>
              </m:r>
              <m:r>
                <m:t xml:space="preserve">5</m:t>
              </m:r>
            </m:e>
          </m:d>
          <m:r>
            <m:rPr>
              <m:lit/>
              <m:nor/>
            </m:rPr>
            <m:t xml:space="preserve"> = </m:t>
          </m:r>
          <m:r>
            <m:t xml:space="preserve">−</m:t>
          </m:r>
          <m:r>
            <m:t xml:space="preserve">29</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33</m:t>
              </m:r>
            </m:sub>
            <m:sup>
              <m:r>
                <m:t xml:space="preserve">ʼ</m:t>
              </m:r>
            </m:sup>
          </m:sSubSup>
          <m:r>
            <m:rPr>
              <m:lit/>
              <m:nor/>
            </m:rPr>
            <m:t xml:space="preserve"> = </m:t>
          </m:r>
          <m:sSub>
            <m:e>
              <m:r>
                <m:t xml:space="preserve">c</m:t>
              </m:r>
            </m:e>
            <m:sub>
              <m:r>
                <m:t xml:space="preserve">33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3</m:t>
                  </m:r>
                </m:sub>
              </m:sSub>
            </m:e>
          </m:d>
          <m:r>
            <m:rPr>
              <m:lit/>
              <m:nor/>
            </m:rPr>
            <m:t xml:space="preserve"> = </m:t>
          </m:r>
          <m:r>
            <m:t xml:space="preserve">8</m:t>
          </m:r>
          <m:r>
            <m:t xml:space="preserve">−</m:t>
          </m:r>
          <m:d>
            <m:dPr>
              <m:begChr m:val="("/>
              <m:endChr m:val=")"/>
            </m:dPr>
            <m:e>
              <m:r>
                <m:t xml:space="preserve">13</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34</m:t>
              </m:r>
            </m:sub>
            <m:sup>
              <m:r>
                <m:t xml:space="preserve">ʼ</m:t>
              </m:r>
            </m:sup>
          </m:sSubSup>
          <m:r>
            <m:rPr>
              <m:lit/>
              <m:nor/>
            </m:rPr>
            <m:t xml:space="preserve"> = </m:t>
          </m:r>
          <m:sSub>
            <m:e>
              <m:r>
                <m:t xml:space="preserve">c</m:t>
              </m:r>
            </m:e>
            <m:sub>
              <m:r>
                <m:t xml:space="preserve">34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3</m:t>
                  </m:r>
                </m:sub>
              </m:sSub>
            </m:e>
          </m:d>
          <m:r>
            <m:rPr>
              <m:lit/>
              <m:nor/>
            </m:rPr>
            <m:t xml:space="preserve"> = </m:t>
          </m:r>
          <m:r>
            <m:t xml:space="preserve">3</m:t>
          </m:r>
          <m:r>
            <m:t xml:space="preserve">−</m:t>
          </m:r>
          <m:d>
            <m:dPr>
              <m:begChr m:val="("/>
              <m:endChr m:val=")"/>
            </m:dPr>
            <m:e>
              <m:r>
                <m:t xml:space="preserve">8</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41</m:t>
              </m:r>
            </m:sub>
            <m:sup>
              <m:r>
                <m:t xml:space="preserve">ʼ</m:t>
              </m:r>
            </m:sup>
          </m:sSubSup>
          <m:r>
            <m:rPr>
              <m:lit/>
              <m:nor/>
            </m:rPr>
            <m:t xml:space="preserve"> = </m:t>
          </m:r>
          <m:sSub>
            <m:e>
              <m:r>
                <m:t xml:space="preserve">c</m:t>
              </m:r>
            </m:e>
            <m:sub>
              <m:r>
                <m:t xml:space="preserve">41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4</m:t>
                  </m:r>
                </m:sub>
              </m:sSub>
            </m:e>
          </m:d>
          <m:r>
            <m:rPr>
              <m:lit/>
              <m:nor/>
            </m:rPr>
            <m:t xml:space="preserve"> = </m:t>
          </m:r>
          <m:r>
            <m:t xml:space="preserve">24</m:t>
          </m:r>
          <m:r>
            <m:t xml:space="preserve">−</m:t>
          </m:r>
          <m:d>
            <m:dPr>
              <m:begChr m:val="("/>
              <m:endChr m:val=")"/>
            </m:dPr>
            <m:e>
              <m:r>
                <m:t xml:space="preserve">1</m:t>
              </m:r>
              <m:r>
                <m:t xml:space="preserve">−</m:t>
              </m:r>
              <m:r>
                <m:t xml:space="preserve">7</m:t>
              </m:r>
            </m:e>
          </m:d>
          <m:r>
            <m:rPr>
              <m:lit/>
              <m:nor/>
            </m:rPr>
            <m:t xml:space="preserve"> = </m:t>
          </m:r>
          <m:r>
            <m:t xml:space="preserve">30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42</m:t>
              </m:r>
            </m:sub>
            <m:sup>
              <m:r>
                <m:t xml:space="preserve">ʼ</m:t>
              </m:r>
            </m:sup>
          </m:sSubSup>
          <m:r>
            <m:rPr>
              <m:lit/>
              <m:nor/>
            </m:rPr>
            <m:t xml:space="preserve"> = </m:t>
          </m:r>
          <m:sSub>
            <m:e>
              <m:r>
                <m:t xml:space="preserve">c</m:t>
              </m:r>
            </m:e>
            <m:sub>
              <m:r>
                <m:t xml:space="preserve">42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38</m:t>
              </m:r>
              <m:r>
                <m:t xml:space="preserve">−</m:t>
              </m:r>
              <m:r>
                <m:t xml:space="preserve">7</m:t>
              </m:r>
            </m:e>
          </m:d>
          <m:r>
            <m:rPr>
              <m:lit/>
              <m:nor/>
            </m:rPr>
            <m:t xml:space="preserve"> = </m:t>
          </m:r>
          <m:r>
            <m:t xml:space="preserve">−</m:t>
          </m:r>
          <m:r>
            <m:t xml:space="preserve">28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43</m:t>
              </m:r>
            </m:sub>
            <m:sup>
              <m:r>
                <m:t xml:space="preserve">ʼ</m:t>
              </m:r>
            </m:sup>
          </m:sSubSup>
          <m:r>
            <m:rPr>
              <m:lit/>
              <m:nor/>
            </m:rPr>
            <m:t xml:space="preserve"> = </m:t>
          </m:r>
          <m:sSub>
            <m:e>
              <m:r>
                <m:t xml:space="preserve">c</m:t>
              </m:r>
            </m:e>
            <m:sub>
              <m:r>
                <m:t xml:space="preserve">43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13</m:t>
              </m:r>
              <m:r>
                <m:t xml:space="preserve">−</m:t>
              </m:r>
              <m:r>
                <m:t xml:space="preserve">7</m:t>
              </m:r>
            </m:e>
          </m:d>
          <m:r>
            <m:rPr>
              <m:lit/>
              <m:nor/>
            </m:rPr>
            <m:t xml:space="preserve"> = </m:t>
          </m:r>
          <m: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44</m:t>
              </m:r>
            </m:sub>
            <m:sup>
              <m:r>
                <m:t xml:space="preserve">ʼ</m:t>
              </m:r>
            </m:sup>
          </m:sSubSup>
          <m:r>
            <m:rPr>
              <m:lit/>
              <m:nor/>
            </m:rPr>
            <m:t xml:space="preserve"> = </m:t>
          </m:r>
          <m:sSub>
            <m:e>
              <m:r>
                <m:t xml:space="preserve">c</m:t>
              </m:r>
            </m:e>
            <m:sub>
              <m:r>
                <m:t xml:space="preserve">44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4</m:t>
                  </m:r>
                </m:sub>
              </m:sSub>
            </m:e>
          </m:d>
          <m:r>
            <m:rPr>
              <m:lit/>
              <m:nor/>
            </m:rPr>
            <m:t xml:space="preserve"> = </m:t>
          </m:r>
          <m:r>
            <m:t xml:space="preserve">1</m:t>
          </m:r>
          <m:r>
            <m:t xml:space="preserve">−</m:t>
          </m:r>
          <m:d>
            <m:dPr>
              <m:begChr m:val="("/>
              <m:endChr m:val=")"/>
            </m:dPr>
            <m:e>
              <m:r>
                <m:t xml:space="preserve">8</m:t>
              </m:r>
              <m:r>
                <m:t xml:space="preserve">−</m:t>
              </m:r>
              <m:r>
                <m:t xml:space="preserve">7</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оціночна матриця </w:t>
      </w:r>
      <w:r>
        <w:rPr/>
      </w:r>
      <m:oMath xmlns:m="http://schemas.openxmlformats.org/officeDocument/2006/math">
        <m:sSub>
          <m:e>
            <m:r>
              <m:t xml:space="preserve">C</m:t>
            </m:r>
          </m:e>
          <m:sub>
            <m:r>
              <m:t xml:space="preserve">1</m:t>
            </m:r>
          </m:sub>
        </m:sSub>
      </m:oMath>
      <w:r>
        <w:rPr>
          <w:sz w:val="28"/>
          <w:szCs w:val="28"/>
        </w:rPr>
        <w:t xml:space="preserve">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r>
                      <m:t xml:space="preserve">0</m:t>
                    </m:r>
                  </m:e>
                  <m:e>
                    <m:r>
                      <m:t xml:space="preserve">−</m:t>
                    </m:r>
                    <m:r>
                      <m:t xml:space="preserve">36</m:t>
                    </m:r>
                  </m:e>
                  <m:e>
                    <m:r>
                      <m:t xml:space="preserve">−</m:t>
                    </m:r>
                    <m:r>
                      <m:t xml:space="preserve">4</m:t>
                    </m:r>
                  </m:e>
                  <m:e>
                    <m:r>
                      <m:t xml:space="preserve">−</m:t>
                    </m:r>
                    <m:r>
                      <m:t xml:space="preserve">1</m:t>
                    </m:r>
                  </m:e>
                </m:mr>
                <m:mr>
                  <m:e>
                    <m:r>
                      <m:t xml:space="preserve">0</m:t>
                    </m:r>
                  </m:e>
                  <m:e>
                    <m:r>
                      <m:t xml:space="preserve">0</m:t>
                    </m:r>
                  </m:e>
                  <m:e>
                    <m:r>
                      <m:t xml:space="preserve">0</m:t>
                    </m:r>
                  </m:e>
                  <m:e>
                    <m:r>
                      <m:t xml:space="preserve">−</m:t>
                    </m:r>
                    <m:r>
                      <m:t xml:space="preserve">5</m:t>
                    </m:r>
                  </m:e>
                </m:mr>
                <m:mr>
                  <m:e>
                    <m:r>
                      <m:t xml:space="preserve">10</m:t>
                    </m:r>
                  </m:e>
                  <m:e>
                    <m:r>
                      <m:t xml:space="preserve">−</m:t>
                    </m:r>
                    <m:r>
                      <m:t xml:space="preserve">29</m:t>
                    </m:r>
                  </m:e>
                  <m:e>
                    <m:r>
                      <m:t xml:space="preserve">0</m:t>
                    </m:r>
                  </m:e>
                  <m:e>
                    <m:r>
                      <m:t xml:space="preserve">0</m:t>
                    </m:r>
                  </m:e>
                </m:mr>
                <m:mr>
                  <m:e>
                    <m:r>
                      <m:t xml:space="preserve">30</m:t>
                    </m:r>
                  </m:e>
                  <m:e>
                    <m:r>
                      <m:t xml:space="preserve">−</m:t>
                    </m:r>
                    <m:r>
                      <m:t xml:space="preserve">28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1</m:t>
            </m:r>
          </m:sub>
        </m:sSub>
      </m:oMath>
      <w:r>
        <w:rPr>
          <w:sz w:val="28"/>
          <w:szCs w:val="28"/>
        </w:rPr>
        <w:t xml:space="preserve"> є від’ємні елементи, то план </w:t>
      </w:r>
      <w:r>
        <w:rPr/>
      </w:r>
      <m:oMath xmlns:m="http://schemas.openxmlformats.org/officeDocument/2006/math">
        <m:sSub>
          <m:e>
            <m:r>
              <m:t xml:space="preserve">X</m:t>
            </m:r>
          </m:e>
          <m:sub>
            <m:r>
              <m:t xml:space="preserve">0</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0</m:t>
            </m:r>
          </m:sub>
        </m:sSub>
      </m:oMath>
      <w:r>
        <w:rPr>
          <w:sz w:val="28"/>
          <w:szCs w:val="28"/>
        </w:rPr>
        <w:t xml:space="preserve">, починаючи з елемента </w:t>
      </w:r>
      <w:r>
        <w:rPr/>
      </w:r>
      <m:oMath xmlns:m="http://schemas.openxmlformats.org/officeDocument/2006/math">
        <m:sSub>
          <m:e>
            <m:r>
              <m:t xml:space="preserve">x</m:t>
            </m:r>
          </m:e>
          <m:sub>
            <m:r>
              <m:t xml:space="preserve">12</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1</m:t>
            </m:r>
          </m:sub>
        </m:sSub>
      </m:oMath>
      <w:r>
        <w:rPr>
          <w:sz w:val="28"/>
          <w:szCs w:val="28"/>
        </w:rPr>
        <w:t xml:space="preserve"> найвід’ємнішому елементу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rPr>
                        <m:lit/>
                        <m:nor/>
                      </m:rPr>
                      <m:t xml:space="preserve">60[-](4)</m:t>
                    </m:r>
                  </m:e>
                  <m:e>
                    <m:r>
                      <m:rPr>
                        <m:lit/>
                        <m:nor/>
                      </m:rPr>
                      <m:t xml:space="preserve">0[+](1)</m:t>
                    </m:r>
                  </m:e>
                  <m:e>
                    <m:r>
                      <m:t xml:space="preserve">0</m:t>
                    </m:r>
                  </m:e>
                  <m:e>
                    <m:r>
                      <m:t xml:space="preserve">0</m:t>
                    </m:r>
                  </m:e>
                </m:mr>
                <m:mr>
                  <m:e>
                    <m:r>
                      <m:rPr>
                        <m:lit/>
                        <m:nor/>
                      </m:rPr>
                      <m:t xml:space="preserve">10[+](3)</m:t>
                    </m:r>
                  </m:e>
                  <m:e>
                    <m:r>
                      <m:rPr>
                        <m:lit/>
                        <m:nor/>
                      </m:rPr>
                      <m:t xml:space="preserve">5[-](2)</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0</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60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12</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0</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1</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1</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1</m:t>
            </m:r>
          </m:sub>
        </m:sSub>
      </m:oMath>
      <w:r>
        <w:rPr>
          <w:sz w:val="28"/>
          <w:szCs w:val="28"/>
        </w:rPr>
        <w:t xml:space="preserve">. Підкреслюємо всі елементи, що відповідають ненульовим елементам матриц </w:t>
      </w:r>
      <w:r>
        <w:rPr/>
      </w:r>
      <m:oMath xmlns:m="http://schemas.openxmlformats.org/officeDocument/2006/math">
        <m:sSub>
          <m:e>
            <m:r>
              <m:t xml:space="preserve">X</m:t>
            </m:r>
          </m:e>
          <m:sub>
            <m:r>
              <m:t xml:space="preserve">1</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13</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1-й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то закреслюємо відповідний 4-й стовпець. Оскільки в цьому стовпці також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283"/>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bar>
                      <m:barPr>
                        <m:pos m:val="top"/>
                      </m:barPr>
                      <m:e>
                        <m:r>
                          <m:t xml:space="preserve">0</m:t>
                        </m:r>
                      </m:e>
                    </m:bar>
                  </m:e>
                  <m:e>
                    <m:r>
                      <m:t xml:space="preserve">−</m:t>
                    </m:r>
                    <m:bar>
                      <m:barPr>
                        <m:pos m:val="top"/>
                      </m:barPr>
                      <m:e>
                        <m:r>
                          <m:t xml:space="preserve">36</m:t>
                        </m:r>
                      </m:e>
                    </m:bar>
                  </m:e>
                  <m:e>
                    <m:r>
                      <m:t xml:space="preserve">−</m:t>
                    </m:r>
                    <m:bar>
                      <m:barPr>
                        <m:pos m:val="top"/>
                      </m:barPr>
                      <m:e>
                        <m:r>
                          <m:t xml:space="preserve">4</m:t>
                        </m:r>
                      </m:e>
                    </m:bar>
                  </m:e>
                  <m:e>
                    <m:r>
                      <m:t xml:space="preserve">−</m:t>
                    </m:r>
                    <m:r>
                      <m:t xml:space="preserve">1</m:t>
                    </m:r>
                  </m:e>
                </m:mr>
                <m:mr>
                  <m:e>
                    <m:bar>
                      <m:barPr>
                        <m:pos m:val="top"/>
                      </m:barPr>
                      <m:e>
                        <m:r>
                          <m:t xml:space="preserve">0</m:t>
                        </m:r>
                      </m:e>
                    </m:bar>
                  </m:e>
                  <m:e>
                    <m:r>
                      <m:t xml:space="preserve">0</m:t>
                    </m:r>
                  </m:e>
                  <m:e>
                    <m:bar>
                      <m:barPr>
                        <m:pos m:val="top"/>
                      </m:barPr>
                      <m:e>
                        <m:r>
                          <m:t xml:space="preserve">0</m:t>
                        </m:r>
                      </m:e>
                    </m:bar>
                  </m:e>
                  <m:e>
                    <m:r>
                      <m:t xml:space="preserve">−</m:t>
                    </m:r>
                    <m:r>
                      <m:t xml:space="preserve">5</m:t>
                    </m:r>
                  </m:e>
                </m:mr>
                <m:mr>
                  <m:e>
                    <m:r>
                      <m:t xml:space="preserve">10</m:t>
                    </m:r>
                  </m:e>
                  <m:e>
                    <m:r>
                      <m:t xml:space="preserve">−</m:t>
                    </m:r>
                    <m:r>
                      <m:t xml:space="preserve">29</m:t>
                    </m:r>
                  </m:e>
                  <m:e>
                    <m:bar>
                      <m:barPr>
                        <m:pos m:val="top"/>
                      </m:barPr>
                      <m:e>
                        <m:r>
                          <m:t xml:space="preserve">0</m:t>
                        </m:r>
                      </m:e>
                    </m:bar>
                  </m:e>
                  <m:e>
                    <m:bar>
                      <m:barPr>
                        <m:pos m:val="top"/>
                      </m:barPr>
                      <m:e>
                        <m:r>
                          <m:t xml:space="preserve">0</m:t>
                        </m:r>
                      </m:e>
                    </m:bar>
                  </m:e>
                </m:mr>
                <m:mr>
                  <m:e>
                    <m:r>
                      <m:t xml:space="preserve">30</m:t>
                    </m:r>
                  </m:e>
                  <m:e>
                    <m:r>
                      <m:t xml:space="preserve">−</m:t>
                    </m:r>
                    <m:r>
                      <m:t xml:space="preserve">28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r>
                      <m:t xml:space="preserve">0</m:t>
                    </m:r>
                  </m:e>
                  <m:e>
                    <m:r>
                      <m:t xml:space="preserve">0</m:t>
                    </m:r>
                  </m:e>
                  <m:e>
                    <m:r>
                      <m:t xml:space="preserve">−</m:t>
                    </m:r>
                    <m:r>
                      <m:t xml:space="preserve">4</m:t>
                    </m:r>
                  </m:e>
                  <m:e>
                    <m:r>
                      <m:t xml:space="preserve">−</m:t>
                    </m:r>
                    <m:r>
                      <m:t xml:space="preserve">1</m:t>
                    </m:r>
                  </m:e>
                </m:mr>
                <m:mr>
                  <m:e>
                    <m:r>
                      <m:t xml:space="preserve">0</m:t>
                    </m:r>
                  </m:e>
                  <m:e>
                    <m:r>
                      <m:t xml:space="preserve">36</m:t>
                    </m:r>
                  </m:e>
                  <m:e>
                    <m:r>
                      <m:t xml:space="preserve">0</m:t>
                    </m:r>
                  </m:e>
                  <m:e>
                    <m:r>
                      <m:t xml:space="preserve">−</m:t>
                    </m:r>
                    <m:r>
                      <m:t xml:space="preserve">5</m:t>
                    </m:r>
                  </m:e>
                </m:mr>
                <m:mr>
                  <m:e>
                    <m:r>
                      <m:t xml:space="preserve">10</m:t>
                    </m:r>
                  </m:e>
                  <m:e>
                    <m:r>
                      <m:t xml:space="preserve">7</m:t>
                    </m:r>
                  </m:e>
                  <m:e>
                    <m:r>
                      <m:t xml:space="preserve">0</m:t>
                    </m:r>
                  </m:e>
                  <m:e>
                    <m:r>
                      <m:t xml:space="preserve">0</m:t>
                    </m:r>
                  </m:e>
                </m:mr>
                <m:mr>
                  <m:e>
                    <m:r>
                      <m:t xml:space="preserve">30</m:t>
                    </m:r>
                  </m:e>
                  <m:e>
                    <m:r>
                      <m:t xml:space="preserve">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2</m:t>
            </m:r>
          </m:sub>
        </m:sSub>
      </m:oMath>
      <w:r>
        <w:rPr>
          <w:sz w:val="28"/>
          <w:szCs w:val="28"/>
        </w:rPr>
        <w:t xml:space="preserve"> є від’ємні елементи, то план </w:t>
      </w:r>
      <w:r>
        <w:rPr/>
      </w:r>
      <m:oMath xmlns:m="http://schemas.openxmlformats.org/officeDocument/2006/math">
        <m:sSub>
          <m:e>
            <m:r>
              <m:t xml:space="preserve">X</m:t>
            </m:r>
          </m:e>
          <m:sub>
            <m:r>
              <m:t xml:space="preserve">1</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1</m:t>
            </m:r>
          </m:sub>
        </m:sSub>
      </m:oMath>
      <w:r>
        <w:rPr>
          <w:sz w:val="28"/>
          <w:szCs w:val="28"/>
        </w:rPr>
        <w:t xml:space="preserve">, починаючи з елемента </w:t>
      </w:r>
      <w:r>
        <w:rPr/>
      </w:r>
      <m:oMath xmlns:m="http://schemas.openxmlformats.org/officeDocument/2006/math">
        <m:sSub>
          <m:e>
            <m:r>
              <m:t xml:space="preserve">x</m:t>
            </m:r>
          </m:e>
          <m:sub>
            <m:r>
              <m:t xml:space="preserve">24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2</m:t>
            </m:r>
          </m:sub>
        </m:sSub>
      </m:oMath>
      <w:r>
        <w:rPr>
          <w:sz w:val="28"/>
          <w:szCs w:val="28"/>
        </w:rPr>
        <w:t xml:space="preserve"> найвід’ємнішому елементу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35[-](4)</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1</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24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1</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2</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5</m:t>
                    </m:r>
                  </m:e>
                  <m:e>
                    <m:r>
                      <m:t xml:space="preserve">35</m:t>
                    </m:r>
                  </m:e>
                </m:mr>
                <m:mr>
                  <m:e>
                    <m:r>
                      <m:t xml:space="preserve">0</m:t>
                    </m:r>
                  </m:e>
                  <m:e>
                    <m:r>
                      <m:t xml:space="preserve">0</m:t>
                    </m:r>
                  </m:e>
                  <m:e>
                    <m:r>
                      <m:t xml:space="preserve">40</m:t>
                    </m:r>
                  </m:e>
                  <m:e>
                    <m:r>
                      <m:t xml:space="preserve">0</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2</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2</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2</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2-й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то закреслюємо відповідний 2-й стовпець. Оскільки в 2-му рядку також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то закреслюємо відповідний 3-й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m:t>
                    </m:r>
                    <m:r>
                      <m:t xml:space="preserve">1</m:t>
                    </m:r>
                  </m:e>
                </m:mr>
                <m:mr>
                  <m:e>
                    <m:bar>
                      <m:barPr>
                        <m:pos m:val="top"/>
                      </m:barPr>
                      <m:e>
                        <m:r>
                          <m:t xml:space="preserve">0</m:t>
                        </m:r>
                      </m:e>
                    </m:bar>
                  </m:e>
                  <m:e>
                    <m:r>
                      <m:t xml:space="preserve">36</m:t>
                    </m:r>
                  </m:e>
                  <m:e>
                    <m:bar>
                      <m:barPr>
                        <m:pos m:val="top"/>
                      </m:barPr>
                      <m:e>
                        <m:r>
                          <m:t xml:space="preserve">0</m:t>
                        </m:r>
                      </m:e>
                    </m:bar>
                  </m:e>
                  <m:e>
                    <m:r>
                      <m:t xml:space="preserve">−</m:t>
                    </m:r>
                    <m:bar>
                      <m:barPr>
                        <m:pos m:val="top"/>
                      </m:barPr>
                      <m:e>
                        <m:r>
                          <m:t xml:space="preserve">5</m:t>
                        </m:r>
                      </m:e>
                    </m:bar>
                  </m:e>
                </m:mr>
                <m:mr>
                  <m:e>
                    <m:r>
                      <m:t xml:space="preserve">10</m:t>
                    </m:r>
                  </m:e>
                  <m:e>
                    <m:r>
                      <m:t xml:space="preserve">7</m:t>
                    </m:r>
                  </m:e>
                  <m:e>
                    <m:bar>
                      <m:barPr>
                        <m:pos m:val="top"/>
                      </m:barPr>
                      <m:e>
                        <m:r>
                          <m:t xml:space="preserve">0</m:t>
                        </m:r>
                      </m:e>
                    </m:bar>
                  </m:e>
                  <m:e>
                    <m:r>
                      <m:t xml:space="preserve">0</m:t>
                    </m:r>
                  </m:e>
                </m:mr>
                <m:mr>
                  <m:e>
                    <m:r>
                      <m:t xml:space="preserve">30</m:t>
                    </m:r>
                  </m:e>
                  <m:e>
                    <m:r>
                      <m:t xml:space="preserve">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3</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r>
                      <m:t xml:space="preserve">0</m:t>
                    </m:r>
                  </m:e>
                  <m:e>
                    <m:r>
                      <m:t xml:space="preserve">0</m:t>
                    </m:r>
                  </m:e>
                  <m:e>
                    <m:r>
                      <m:t xml:space="preserve">−</m:t>
                    </m:r>
                    <m:r>
                      <m:t xml:space="preserve">4</m:t>
                    </m:r>
                  </m:e>
                  <m:e>
                    <m:r>
                      <m:t xml:space="preserve">4</m:t>
                    </m:r>
                  </m:e>
                </m:mr>
                <m:mr>
                  <m:e>
                    <m:r>
                      <m:t xml:space="preserve">0</m:t>
                    </m:r>
                  </m:e>
                  <m:e>
                    <m:r>
                      <m:t xml:space="preserve">36</m:t>
                    </m:r>
                  </m:e>
                  <m:e>
                    <m:r>
                      <m:t xml:space="preserve">0</m:t>
                    </m:r>
                  </m:e>
                  <m:e>
                    <m:r>
                      <m:t xml:space="preserve">0</m:t>
                    </m:r>
                  </m:e>
                </m:mr>
                <m:mr>
                  <m:e>
                    <m:r>
                      <m:t xml:space="preserve">10</m:t>
                    </m:r>
                  </m:e>
                  <m:e>
                    <m:r>
                      <m:t xml:space="preserve">7</m:t>
                    </m:r>
                  </m:e>
                  <m:e>
                    <m:r>
                      <m:t xml:space="preserve">0</m:t>
                    </m:r>
                  </m:e>
                  <m:e>
                    <m:r>
                      <m:t xml:space="preserve">5</m:t>
                    </m:r>
                  </m:e>
                </m:mr>
                <m:mr>
                  <m:e>
                    <m:r>
                      <m:t xml:space="preserve">25</m:t>
                    </m:r>
                  </m:e>
                  <m:e>
                    <m:r>
                      <m:t xml:space="preserve">3</m:t>
                    </m:r>
                  </m:e>
                  <m:e>
                    <m:r>
                      <m:t xml:space="preserve">−</m:t>
                    </m:r>
                    <m:r>
                      <m:t xml:space="preserve">8</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3</m:t>
            </m:r>
          </m:sub>
        </m:sSub>
      </m:oMath>
      <w:r>
        <w:rPr>
          <w:sz w:val="28"/>
          <w:szCs w:val="28"/>
        </w:rPr>
        <w:t xml:space="preserve"> є від’ємні елементи, то план </w:t>
      </w:r>
      <w:r>
        <w:rPr/>
      </w:r>
      <m:oMath xmlns:m="http://schemas.openxmlformats.org/officeDocument/2006/math">
        <m:sSub>
          <m:e>
            <m:r>
              <m:t xml:space="preserve">X</m:t>
            </m:r>
          </m:e>
          <m:sub>
            <m:r>
              <m:t xml:space="preserve">2</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2</m:t>
            </m:r>
          </m:sub>
        </m:sSub>
      </m:oMath>
      <w:r>
        <w:rPr>
          <w:sz w:val="28"/>
          <w:szCs w:val="28"/>
        </w:rPr>
        <w:t xml:space="preserve">, починаючи з елемента </w:t>
      </w:r>
      <w:r>
        <w:rPr/>
      </w:r>
      <m:oMath xmlns:m="http://schemas.openxmlformats.org/officeDocument/2006/math">
        <m:sSub>
          <m:e>
            <m:r>
              <m:t xml:space="preserve">x</m:t>
            </m:r>
          </m:e>
          <m:sub>
            <m:r>
              <m:t xml:space="preserve">43</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3</m:t>
            </m:r>
          </m:sub>
        </m:sSub>
      </m:oMath>
      <w:r>
        <w:rPr>
          <w:sz w:val="28"/>
          <w:szCs w:val="28"/>
        </w:rPr>
        <w:t xml:space="preserve"> найвід’ємнішому елементу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5[-](2)</m:t>
                    </m:r>
                  </m:e>
                  <m:e>
                    <m:r>
                      <m:rPr>
                        <m:lit/>
                        <m:nor/>
                      </m:rPr>
                      <m:t xml:space="preserve">35[+](3)</m:t>
                    </m:r>
                  </m:e>
                </m:mr>
                <m:mr>
                  <m:e>
                    <m:r>
                      <m:t xml:space="preserve">0</m:t>
                    </m:r>
                  </m:e>
                  <m:e>
                    <m:r>
                      <m:t xml:space="preserve">0</m:t>
                    </m:r>
                  </m:e>
                  <m:e>
                    <m:r>
                      <m:t xml:space="preserve">40</m:t>
                    </m:r>
                  </m:e>
                  <m:e>
                    <m:r>
                      <m:t xml:space="preserve">0</m:t>
                    </m:r>
                  </m:e>
                </m:mr>
                <m:mr>
                  <m:e>
                    <m:r>
                      <m:t xml:space="preserve">0</m:t>
                    </m:r>
                  </m:e>
                  <m:e>
                    <m:r>
                      <m:t xml:space="preserve">0</m:t>
                    </m:r>
                  </m:e>
                  <m:e>
                    <m:r>
                      <m:rPr>
                        <m:lit/>
                        <m:nor/>
                      </m:rPr>
                      <m:t xml:space="preserve">0[+](1)</m:t>
                    </m:r>
                  </m:e>
                  <m:e>
                    <m:r>
                      <m:rPr>
                        <m:lit/>
                        <m:nor/>
                      </m:rPr>
                      <m:t xml:space="preserve">35[-](4)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2</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43</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2</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3</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40</m:t>
                    </m:r>
                  </m:e>
                  <m:e>
                    <m:r>
                      <m:t xml:space="preserve">0</m:t>
                    </m:r>
                  </m:e>
                </m:mr>
                <m:mr>
                  <m:e>
                    <m:r>
                      <m:t xml:space="preserve">0</m:t>
                    </m:r>
                  </m:e>
                  <m:e>
                    <m:r>
                      <m:t xml:space="preserve">0</m:t>
                    </m:r>
                  </m:e>
                  <m:e>
                    <m:r>
                      <m:t xml:space="preserve">5</m:t>
                    </m:r>
                  </m:e>
                  <m:e>
                    <m:r>
                      <m:t xml:space="preserve">30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3</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3</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3</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4-й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xml:space="preserve">, то закреслюємо відповідний 4-й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то закреслюємо відповідний 2-й стовпець.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4</m:t>
                    </m:r>
                  </m:e>
                </m:mr>
                <m:mr>
                  <m:e>
                    <m:bar>
                      <m:barPr>
                        <m:pos m:val="top"/>
                      </m:barPr>
                      <m:e>
                        <m:r>
                          <m:t xml:space="preserve">0</m:t>
                        </m:r>
                      </m:e>
                    </m:bar>
                  </m:e>
                  <m:e>
                    <m:r>
                      <m:t xml:space="preserve">36</m:t>
                    </m:r>
                  </m:e>
                  <m:e>
                    <m:r>
                      <m:t xml:space="preserve">0</m:t>
                    </m:r>
                  </m:e>
                  <m:e>
                    <m:bar>
                      <m:barPr>
                        <m:pos m:val="top"/>
                      </m:barPr>
                      <m:e>
                        <m:r>
                          <m:t xml:space="preserve">0</m:t>
                        </m:r>
                      </m:e>
                    </m:bar>
                  </m:e>
                </m:mr>
                <m:mr>
                  <m:e>
                    <m:r>
                      <m:t xml:space="preserve">10</m:t>
                    </m:r>
                  </m:e>
                  <m:e>
                    <m:r>
                      <m:t xml:space="preserve">7</m:t>
                    </m:r>
                  </m:e>
                  <m:e>
                    <m:bar>
                      <m:barPr>
                        <m:pos m:val="top"/>
                      </m:barPr>
                      <m:e>
                        <m:r>
                          <m:t xml:space="preserve">0</m:t>
                        </m:r>
                      </m:e>
                    </m:bar>
                  </m:e>
                  <m:e>
                    <m:r>
                      <m:t xml:space="preserve">5</m:t>
                    </m:r>
                  </m:e>
                </m:mr>
                <m:mr>
                  <m:e>
                    <m:r>
                      <m:t xml:space="preserve">25</m:t>
                    </m:r>
                  </m:e>
                  <m:e>
                    <m:r>
                      <m:t xml:space="preserve">3</m:t>
                    </m:r>
                  </m:e>
                  <m:e>
                    <m:r>
                      <m:t xml:space="preserve">−</m:t>
                    </m:r>
                    <m:bar>
                      <m:barPr>
                        <m:pos m:val="top"/>
                      </m:barPr>
                      <m:e>
                        <m:r>
                          <m:t xml:space="preserve">8</m:t>
                        </m:r>
                      </m:e>
                    </m:ba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r>
                      <m:t xml:space="preserve">0</m:t>
                    </m:r>
                  </m:e>
                  <m:e>
                    <m:r>
                      <m:t xml:space="preserve">0</m:t>
                    </m:r>
                  </m:e>
                  <m:e>
                    <m:r>
                      <m:t xml:space="preserve">4</m:t>
                    </m:r>
                  </m:e>
                  <m:e>
                    <m:r>
                      <m:t xml:space="preserve">4</m:t>
                    </m:r>
                  </m:e>
                </m:mr>
                <m:mr>
                  <m:e>
                    <m:r>
                      <m:t xml:space="preserve">0</m:t>
                    </m:r>
                  </m:e>
                  <m:e>
                    <m:r>
                      <m:t xml:space="preserve">36</m:t>
                    </m:r>
                  </m:e>
                  <m:e>
                    <m:r>
                      <m:t xml:space="preserve">8</m:t>
                    </m:r>
                  </m:e>
                  <m:e>
                    <m:r>
                      <m:t xml:space="preserve">0</m:t>
                    </m:r>
                  </m:e>
                </m:mr>
                <m:mr>
                  <m:e>
                    <m:r>
                      <m:t xml:space="preserve">2</m:t>
                    </m:r>
                  </m:e>
                  <m:e>
                    <m:r>
                      <m:t xml:space="preserve">−</m:t>
                    </m:r>
                    <m:r>
                      <m:t xml:space="preserve">1</m:t>
                    </m:r>
                  </m:e>
                  <m:e>
                    <m:r>
                      <m:t xml:space="preserve">0</m:t>
                    </m:r>
                  </m:e>
                  <m:e>
                    <m:r>
                      <m:t xml:space="preserve">−</m:t>
                    </m:r>
                    <m:r>
                      <m:t xml:space="preserve">3</m:t>
                    </m:r>
                  </m:e>
                </m:mr>
                <m:mr>
                  <m:e>
                    <m:r>
                      <m:t xml:space="preserve">25</m:t>
                    </m:r>
                  </m:e>
                  <m:e>
                    <m:r>
                      <m:t xml:space="preserve">3</m:t>
                    </m:r>
                  </m:e>
                  <m:e>
                    <m:r>
                      <m:t xml:space="preserve">0</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4</m:t>
            </m:r>
          </m:sub>
        </m:sSub>
      </m:oMath>
      <w:r>
        <w:rPr>
          <w:sz w:val="28"/>
          <w:szCs w:val="28"/>
        </w:rPr>
        <w:t xml:space="preserve"> є від’ємні елементи, то план </w:t>
      </w:r>
      <w:r>
        <w:rPr/>
      </w:r>
      <m:oMath xmlns:m="http://schemas.openxmlformats.org/officeDocument/2006/math">
        <m:sSub>
          <m:e>
            <m:r>
              <m:t xml:space="preserve">X</m:t>
            </m:r>
          </m:e>
          <m:sub>
            <m:r>
              <m:t xml:space="preserve">3</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3</m:t>
            </m:r>
          </m:sub>
        </m:sSub>
      </m:oMath>
      <w:r>
        <w:rPr>
          <w:sz w:val="28"/>
          <w:szCs w:val="28"/>
        </w:rPr>
        <w:t xml:space="preserve">, починаючи з елемента </w:t>
      </w:r>
      <w:r>
        <w:rPr/>
      </w:r>
      <m:oMath xmlns:m="http://schemas.openxmlformats.org/officeDocument/2006/math">
        <m:sSub>
          <m:e>
            <m:r>
              <m:t xml:space="preserve">x</m:t>
            </m:r>
          </m:e>
          <m:sub>
            <m:r>
              <m:t xml:space="preserve">34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4</m:t>
            </m:r>
          </m:sub>
        </m:sSub>
      </m:oMath>
      <w:r>
        <w:rPr>
          <w:sz w:val="28"/>
          <w:szCs w:val="28"/>
        </w:rPr>
        <w:t xml:space="preserve"> найвід’ємнішому елементу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30[-](4)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3</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34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30</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3</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4</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10</m:t>
                    </m:r>
                  </m:e>
                  <m:e>
                    <m:r>
                      <m:t xml:space="preserve">30</m:t>
                    </m:r>
                  </m:e>
                </m:mr>
                <m:mr>
                  <m:e>
                    <m:r>
                      <m:t xml:space="preserve">0</m:t>
                    </m:r>
                  </m:e>
                  <m:e>
                    <m:r>
                      <m:t xml:space="preserve">0</m:t>
                    </m:r>
                  </m:e>
                  <m:e>
                    <m:r>
                      <m:t xml:space="preserve">35</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4</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4</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4</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43</m:t>
            </m:r>
          </m:sub>
          <m:sup>
            <m:r>
              <m:t xml:space="preserve">ʼ</m:t>
            </m:r>
          </m:sup>
        </m:sSubSup>
      </m:oMath>
      <w:r>
        <w:rPr>
          <w:sz w:val="28"/>
          <w:szCs w:val="28"/>
        </w:rPr>
        <w:t xml:space="preserve">. Закреслюємо 3-й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4</m:t>
                    </m:r>
                  </m:e>
                  <m:e>
                    <m:r>
                      <m:t xml:space="preserve">4</m:t>
                    </m:r>
                  </m:e>
                </m:mr>
                <m:mr>
                  <m:e>
                    <m:bar>
                      <m:barPr>
                        <m:pos m:val="top"/>
                      </m:barPr>
                      <m:e>
                        <m:r>
                          <m:t xml:space="preserve">0</m:t>
                        </m:r>
                      </m:e>
                    </m:bar>
                  </m:e>
                  <m:e>
                    <m:r>
                      <m:t xml:space="preserve">36</m:t>
                    </m:r>
                  </m:e>
                  <m:e>
                    <m:r>
                      <m:t xml:space="preserve">8</m:t>
                    </m:r>
                  </m:e>
                  <m:e>
                    <m:bar>
                      <m:barPr>
                        <m:pos m:val="top"/>
                      </m:barPr>
                      <m:e>
                        <m:r>
                          <m:t xml:space="preserve">0</m:t>
                        </m:r>
                      </m:e>
                    </m:bar>
                  </m:e>
                </m:mr>
                <m:mr>
                  <m:e>
                    <m:r>
                      <m:t xml:space="preserve">2</m:t>
                    </m:r>
                  </m:e>
                  <m:e>
                    <m:r>
                      <m:t xml:space="preserve">−</m:t>
                    </m:r>
                    <m:r>
                      <m:t xml:space="preserve">1</m:t>
                    </m:r>
                  </m:e>
                  <m:e>
                    <m:bar>
                      <m:barPr>
                        <m:pos m:val="top"/>
                      </m:barPr>
                      <m:e>
                        <m:r>
                          <m:t xml:space="preserve">0</m:t>
                        </m:r>
                      </m:e>
                    </m:bar>
                  </m:e>
                  <m:e>
                    <m:r>
                      <m:t xml:space="preserve">−</m:t>
                    </m:r>
                    <m:bar>
                      <m:barPr>
                        <m:pos m:val="top"/>
                      </m:barPr>
                      <m:e>
                        <m:r>
                          <m:t xml:space="preserve">3</m:t>
                        </m:r>
                      </m:e>
                    </m:bar>
                  </m:e>
                </m:mr>
                <m:mr>
                  <m:e>
                    <m:r>
                      <m:t xml:space="preserve">25</m:t>
                    </m:r>
                  </m:e>
                  <m:e>
                    <m:r>
                      <m:t xml:space="preserve">3</m:t>
                    </m:r>
                  </m:e>
                  <m:e>
                    <m:bar>
                      <m:barPr>
                        <m:pos m:val="top"/>
                      </m:barPr>
                      <m:e>
                        <m:r>
                          <m:t xml:space="preserve">0</m:t>
                        </m:r>
                      </m:e>
                    </m:ba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5</m:t>
              </m:r>
            </m:sub>
          </m:sSub>
          <m:r>
            <m:rPr>
              <m:lit/>
              <m:nor/>
            </m:rPr>
            <m:t xml:space="preserve">=</m:t>
          </m:r>
          <m:d>
            <m:dPr>
              <m:begChr m:val="["/>
              <m:endChr m:val="]"/>
            </m:dPr>
            <m:e>
              <m:m>
                <m:mr>
                  <m:e>
                    <m:r>
                      <m:t xml:space="preserve">0</m:t>
                    </m:r>
                  </m:e>
                  <m:e>
                    <m:r>
                      <m:t xml:space="preserve">0</m:t>
                    </m:r>
                  </m:e>
                  <m:e>
                    <m:r>
                      <m:t xml:space="preserve">1</m:t>
                    </m:r>
                  </m:e>
                  <m:e>
                    <m:r>
                      <m:t xml:space="preserve">4</m:t>
                    </m:r>
                  </m:e>
                </m:mr>
                <m:mr>
                  <m:e>
                    <m:r>
                      <m:t xml:space="preserve">0</m:t>
                    </m:r>
                  </m:e>
                  <m:e>
                    <m:r>
                      <m:t xml:space="preserve">36</m:t>
                    </m:r>
                  </m:e>
                  <m:e>
                    <m:r>
                      <m:t xml:space="preserve">5</m:t>
                    </m:r>
                  </m:e>
                  <m:e>
                    <m:r>
                      <m:t xml:space="preserve">0</m:t>
                    </m:r>
                  </m:e>
                </m:mr>
                <m:mr>
                  <m:e>
                    <m:r>
                      <m:t xml:space="preserve">5</m:t>
                    </m:r>
                  </m:e>
                  <m:e>
                    <m:r>
                      <m:t xml:space="preserve">2</m:t>
                    </m:r>
                  </m:e>
                  <m:e>
                    <m:r>
                      <m:t xml:space="preserve">0</m:t>
                    </m:r>
                  </m:e>
                  <m:e>
                    <m:r>
                      <m:t xml:space="preserve">0</m:t>
                    </m:r>
                  </m:e>
                </m:mr>
                <m:mr>
                  <m:e>
                    <m:r>
                      <m:t xml:space="preserve">28</m:t>
                    </m:r>
                  </m:e>
                  <m:e>
                    <m:r>
                      <m:t xml:space="preserve">6</m:t>
                    </m:r>
                  </m:e>
                  <m:e>
                    <m:r>
                      <m:t xml:space="preserve">0</m:t>
                    </m:r>
                  </m:e>
                  <m:e>
                    <m:r>
                      <m:t xml:space="preserve">3</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 оціночній матриці </w:t>
      </w:r>
      <w:r>
        <w:rPr/>
      </w:r>
      <m:oMath xmlns:m="http://schemas.openxmlformats.org/officeDocument/2006/math">
        <m:sSub>
          <m:e>
            <m:r>
              <m:t xml:space="preserve">C</m:t>
            </m:r>
          </m:e>
          <m:sub>
            <m:r>
              <m:t xml:space="preserve">5</m:t>
            </m:r>
          </m:sub>
        </m:sSub>
      </m:oMath>
      <w:r>
        <w:rPr>
          <w:sz w:val="28"/>
          <w:szCs w:val="28"/>
        </w:rPr>
        <w:t xml:space="preserve"> немає від’ємних елементів, тому план </w:t>
      </w:r>
      <w:r>
        <w:rPr/>
      </w:r>
      <m:oMath xmlns:m="http://schemas.openxmlformats.org/officeDocument/2006/math">
        <m:sSub>
          <m:e>
            <m:r>
              <m:t xml:space="preserve">X</m:t>
            </m:r>
          </m:e>
          <m:sub>
            <m:r>
              <m:t xml:space="preserve">4</m:t>
            </m:r>
          </m:sub>
        </m:sSub>
      </m:oMath>
      <w:r>
        <w:rPr>
          <w:sz w:val="28"/>
          <w:szCs w:val="28"/>
        </w:rPr>
        <w:t xml:space="preserve"> є оптимальним.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Вартість перевезень дорівнюватиме:</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L</m:t>
          </m:r>
          <m:r>
            <m:rPr>
              <m:lit/>
              <m:nor/>
            </m:rPr>
            <m:t xml:space="preserve"> = </m:t>
          </m:r>
          <m:r>
            <m:t xml:space="preserve">55</m:t>
          </m:r>
          <m:r>
            <m:rPr>
              <m:lit/>
              <m:nor/>
            </m:rPr>
            <m:t xml:space="preserve"> * </m:t>
          </m:r>
          <m:r>
            <m:t xml:space="preserve">1</m:t>
          </m:r>
          <m:r>
            <m:rPr>
              <m:lit/>
              <m:nor/>
            </m:rPr>
            <m:t xml:space="preserve"> + </m:t>
          </m:r>
          <m:r>
            <m:t xml:space="preserve">5</m:t>
          </m:r>
          <m:r>
            <m:rPr>
              <m:lit/>
              <m:nor/>
            </m:rPr>
            <m:t xml:space="preserve"> * </m:t>
          </m:r>
          <m:r>
            <m:t xml:space="preserve">2</m:t>
          </m:r>
          <m:r>
            <m:rPr>
              <m:lit/>
              <m:nor/>
            </m:rPr>
            <m:t xml:space="preserve"> + </m:t>
          </m:r>
          <m:r>
            <m:t xml:space="preserve">15</m:t>
          </m:r>
          <m:r>
            <m:rPr>
              <m:lit/>
              <m:nor/>
            </m:rPr>
            <m:t xml:space="preserve"> * </m:t>
          </m:r>
          <m:r>
            <m:t xml:space="preserve">3</m:t>
          </m:r>
          <m:r>
            <m:rPr>
              <m:lit/>
              <m:nor/>
            </m:rPr>
            <m:t xml:space="preserve"> + </m:t>
          </m:r>
          <m:r>
            <m:t xml:space="preserve">40</m:t>
          </m:r>
          <m:r>
            <m:rPr>
              <m:lit/>
              <m:nor/>
            </m:rPr>
            <m:t xml:space="preserve"> * </m:t>
          </m:r>
          <m:r>
            <m:t xml:space="preserve">5</m:t>
          </m:r>
          <m:r>
            <m:rPr>
              <m:lit/>
              <m:nor/>
            </m:rPr>
            <m:t xml:space="preserve"> + </m:t>
          </m:r>
          <m:r>
            <m:t xml:space="preserve">10</m:t>
          </m:r>
          <m:r>
            <m:rPr>
              <m:lit/>
              <m:nor/>
            </m:rPr>
            <m:t xml:space="preserve"> * </m:t>
          </m:r>
          <m:r>
            <m:t xml:space="preserve">8</m:t>
          </m:r>
          <m:r>
            <m:rPr>
              <m:lit/>
              <m:nor/>
            </m:rPr>
            <m:t xml:space="preserve"> + </m:t>
          </m:r>
          <m:r>
            <m:t xml:space="preserve">30</m:t>
          </m:r>
          <m:r>
            <m:rPr>
              <m:lit/>
              <m:nor/>
            </m:rPr>
            <m:t xml:space="preserve"> * </m:t>
          </m:r>
          <m:r>
            <m:t xml:space="preserve">3</m:t>
          </m:r>
          <m:r>
            <m:rPr>
              <m:lit/>
              <m:nor/>
            </m:rPr>
            <m:t xml:space="preserve"> + </m:t>
          </m:r>
          <m:r>
            <m:t xml:space="preserve">35</m:t>
          </m:r>
          <m:r>
            <m:rPr>
              <m:lit/>
              <m:nor/>
            </m:rPr>
            <m:t xml:space="preserve"> * </m:t>
          </m:r>
          <m:r>
            <m:t xml:space="preserve">3</m:t>
          </m:r>
          <m:r>
            <m:rPr>
              <m:lit/>
              <m:nor/>
            </m:rPr>
            <m:t xml:space="preserve"> = </m:t>
          </m:r>
          <m:r>
            <m:t xml:space="preserve">585</m:t>
          </m:r>
          <m:d>
            <m:dPr>
              <m:begChr m:val="("/>
              <m:endChr m:val=")"/>
            </m:dPr>
            <m:e>
              <m:r>
                <m:t xml:space="preserve">y</m:t>
              </m:r>
              <m:r>
                <m:t xml:space="preserve">.</m:t>
              </m:r>
              <m:r>
                <m:t xml:space="preserve">o</m:t>
              </m:r>
              <m:r>
                <m:t xml:space="preserve">.</m:t>
              </m:r>
            </m:e>
          </m:d>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b/>
          <w:bCs/>
          <w:color w:val="auto"/>
          <w:sz w:val="28"/>
          <w:szCs w:val="28"/>
        </w:rPr>
        <w:t>Висновок:</w:t>
      </w:r>
      <w:r>
        <w:rPr>
          <w:color w:val="auto"/>
          <w:sz w:val="28"/>
          <w:szCs w:val="28"/>
        </w:rPr>
        <w:t xml:space="preserve"> У ході виконання даної лабораторної роботи було розв’язано транспортну задачу лінійного програмування з метою мінімізації загальних витрат на перевезення вантажу від постачальників до споживачів. Для знаходження оптимального розв’язку було застосовано ітераційний підхід, де початковий опорний план було побудовано методом мінімальної вартості, що дозволило отримати допустиме початкове рішення. Подальша оптимізація здійснювалася методом еквівалентних перетворень оціночних матриць.</w:t>
      </w:r>
    </w:p>
    <w:p>
      <w:pPr>
        <w:pStyle w:val="Normal"/>
        <w:widowControl/>
        <w:tabs>
          <w:tab w:val="clear" w:pos="567"/>
          <w:tab w:val="left" w:pos="0" w:leader="none"/>
        </w:tabs>
        <w:suppressAutoHyphens w:val="true"/>
        <w:bidi w:val="0"/>
        <w:spacing w:lineRule="auto" w:line="360" w:before="0" w:after="0"/>
        <w:ind w:firstLine="850" w:start="0" w:end="0"/>
        <w:jc w:val="both"/>
        <w:rPr>
          <w:color w:val="auto"/>
          <w:sz w:val="28"/>
          <w:szCs w:val="28"/>
        </w:rPr>
      </w:pPr>
      <w:r>
        <w:rPr>
          <w:color w:val="auto"/>
          <w:sz w:val="28"/>
          <w:szCs w:val="28"/>
        </w:rPr>
        <w:t>В результаті виконання роботи було проведено чотири ітерації покращення плану шляхом побудови замкнених циклів перерахунку вантажів. Для кожної ітерації розраховувалася відповідна матриця оцінок від першої до п'ятої. Критерієм завершення розрахунків стала п'ята оціночна матриця, у якій всі елементи виявилися невід’ємними, що згідно з теорією двоїстості свідчить про досягнення глобального мінімуму. Отриманий у результаті оптимальний план перевезень є невиродженим та повністю збалансованим. Підсумкова мінімальна вартість перевезень, розрахована на основі вихідних тарифів, становить 585 грошових одиниць.</w:t>
      </w:r>
      <w:r>
        <w:br w:type="page"/>
      </w:r>
    </w:p>
    <w:p>
      <w:pPr>
        <w:pStyle w:val="Heading1"/>
        <w:spacing w:before="0" w:after="170"/>
        <w:rPr/>
      </w:pPr>
      <w:bookmarkStart w:id="7" w:name="__RefHeading___Toc6725_972278869_Copy_12"/>
      <w:bookmarkEnd w:id="7"/>
      <w:r>
        <w:rPr>
          <w:rFonts w:eastAsia="Helvetica-Bold"/>
          <w:b/>
        </w:rPr>
        <w:t>ЛАБОРАТОРНА РОБОТА №</w:t>
      </w:r>
      <w:r>
        <w:rPr>
          <w:rFonts w:eastAsia="Helvetica-Bold"/>
          <w:b/>
          <w:lang w:val="en-US"/>
        </w:rPr>
        <w:t>6</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ЦІЛОЧИСЕЛЬНОГО ПРОГРАМУВАННЯ</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правильних відсічень (метод Гоморі) розв’язання задач ЦП.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6.1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b/>
          <w:bCs/>
          <w:sz w:val="28"/>
          <w:szCs w:val="28"/>
        </w:rPr>
        <w:t>Завдання.</w:t>
      </w:r>
      <w:r>
        <w:rPr>
          <w:b w:val="false"/>
          <w:bCs w:val="false"/>
          <w:sz w:val="28"/>
          <w:szCs w:val="28"/>
        </w:rPr>
        <w:t xml:space="preserve"> Розв’язати задачу цілочисельного програмування методом правильних відсічень (методом Гоморі).</w:t>
      </w:r>
    </w:p>
    <w:p>
      <w:pPr>
        <w:pStyle w:val="Normal"/>
        <w:tabs>
          <w:tab w:val="clear" w:pos="567"/>
          <w:tab w:val="left" w:pos="0" w:leader="none"/>
        </w:tabs>
        <w:spacing w:lineRule="auto" w:line="360"/>
        <w:ind w:hanging="0" w:start="0"/>
        <w:jc w:val="center"/>
        <w:rPr>
          <w:sz w:val="28"/>
          <w:szCs w:val="28"/>
        </w:rPr>
      </w:pPr>
      <w:r>
        <w:rPr>
          <w:b/>
          <w:bCs/>
        </w:rPr>
        <w:t>Варіант:</w:t>
      </w:r>
      <w:r>
        <w:rPr/>
        <w:t xml:space="preserve"> 24</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drawing>
          <wp:anchor distT="0" distB="0" distL="0" distR="0" simplePos="0" relativeHeight="472" behindDoc="0" locked="0" layoutInCell="0" allowOverlap="1">
            <wp:simplePos x="0" y="0"/>
            <wp:positionH relativeFrom="column">
              <wp:align>center</wp:align>
            </wp:positionH>
            <wp:positionV relativeFrom="paragraph">
              <wp:posOffset>635</wp:posOffset>
            </wp:positionV>
            <wp:extent cx="6299835" cy="1537335"/>
            <wp:effectExtent l="0" t="0" r="0" b="0"/>
            <wp:wrapSquare wrapText="largest"/>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15"/>
                    <a:stretch>
                      <a:fillRect/>
                    </a:stretch>
                  </pic:blipFill>
                  <pic:spPr bwMode="auto">
                    <a:xfrm>
                      <a:off x="0" y="0"/>
                      <a:ext cx="6299835" cy="1537335"/>
                    </a:xfrm>
                    <a:prstGeom prst="rect">
                      <a:avLst/>
                    </a:prstGeom>
                    <a:noFill/>
                  </pic:spPr>
                </pic:pic>
              </a:graphicData>
            </a:graphic>
          </wp:anchor>
        </w:drawing>
      </w:r>
      <w:r>
        <w:rPr>
          <w:sz w:val="28"/>
          <w:szCs w:val="28"/>
        </w:rPr>
        <w:t>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e>
                </m:mr>
                <m:mr>
                  <m:e>
                    <m:sSub>
                      <m:e>
                        <m:r>
                          <m:t xml:space="preserve">x</m:t>
                        </m:r>
                      </m:e>
                      <m:sub>
                        <m:r>
                          <m:t xml:space="preserve">1</m:t>
                        </m:r>
                      </m:sub>
                    </m:sSub>
                    <m:r>
                      <m:t xml:space="preserve">,</m:t>
                    </m:r>
                    <m:sSub>
                      <m:e>
                        <m:r>
                          <m:t xml:space="preserve">x</m:t>
                        </m:r>
                      </m:e>
                      <m:sub>
                        <m:r>
                          <m:t xml:space="preserve">2</m:t>
                        </m:r>
                      </m:sub>
                    </m:sSub>
                    <m:r>
                      <m:t xml:space="preserve">−</m:t>
                    </m:r>
                    <m:r>
                      <m:rPr>
                        <m:lit/>
                        <m:nor/>
                      </m:rPr>
                      <m:t xml:space="preserve">цілі</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У відповідності до методу правильних відсічень спочатку відкидаємо умову цілочисельності й розв’язуємо отриману задачу лінійного програмування: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Використовуємо метод симплекс-таблиць: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rPr>
                        <m:lit/>
                        <m:nor/>
                      </m:rPr>
                      <m:t xml:space="preserve">+</m:t>
                    </m:r>
                    <m:sSub>
                      <m:e>
                        <m:r>
                          <m:t xml:space="preserve">1</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1</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1</m:t>
                        </m:r>
                        <m:r>
                          <m:t xml:space="preserve">x</m:t>
                        </m:r>
                      </m:e>
                      <m:sub>
                        <m:r>
                          <m:t xml:space="preserve">5</m:t>
                        </m:r>
                      </m:sub>
                    </m:sSub>
                    <m:r>
                      <m:rPr>
                        <m:lit/>
                        <m:nor/>
                      </m:rP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38</m:t>
          </m:r>
          <m:r>
            <m:t xml:space="preserve">,</m:t>
          </m:r>
          <m:sSub>
            <m:e>
              <m:r>
                <m:t xml:space="preserve">x</m:t>
              </m:r>
            </m:e>
            <m:sub>
              <m:r>
                <m:t xml:space="preserve">4</m:t>
              </m:r>
            </m:sub>
          </m:sSub>
          <m:r>
            <m:rPr>
              <m:lit/>
              <m:nor/>
            </m:rPr>
            <m:t xml:space="preserve">=</m:t>
          </m:r>
          <m:r>
            <m:t xml:space="preserve">7</m:t>
          </m:r>
          <m:r>
            <m:t xml:space="preserve">,</m:t>
          </m:r>
          <m:sSub>
            <m:e>
              <m:r>
                <m:t xml:space="preserve">x</m:t>
              </m:r>
            </m:e>
            <m:sub>
              <m:r>
                <m:t xml:space="preserve">5</m:t>
              </m:r>
            </m:sub>
          </m:sSub>
          <m:r>
            <m:rPr>
              <m:lit/>
              <m:nor/>
            </m:rP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6.1</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474"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29" name="Shape 1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38</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11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7</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5</w:t>
            </w:r>
          </w:p>
        </w:tc>
        <w:tc>
          <w:tcPr>
            <w:tcW w:w="460" w:type="dxa"/>
            <w:tcBorders>
              <w:start w:val="single" w:sz="4" w:space="0" w:color="000000"/>
              <w:bottom w:val="single" w:sz="4" w:space="0" w:color="000000"/>
            </w:tcBorders>
            <w:shd w:fill="FFA0A0" w:val="clear"/>
            <w:vAlign w:val="center"/>
          </w:tcPr>
          <w:p>
            <w:pPr>
              <w:pStyle w:val="TableContents"/>
              <w:jc w:val="center"/>
              <w:rPr/>
            </w:pPr>
            <w:r>
              <w:rPr/>
              <w:t>4</w:t>
            </w:r>
          </w:p>
        </w:tc>
        <w:tc>
          <w:tcPr>
            <w:tcW w:w="498" w:type="dxa"/>
            <w:tcBorders>
              <w:start w:val="single" w:sz="4" w:space="0" w:color="000000"/>
              <w:bottom w:val="single" w:sz="4" w:space="0" w:color="000000"/>
            </w:tcBorders>
            <w:vAlign w:val="center"/>
          </w:tcPr>
          <w:p>
            <w:pPr>
              <w:pStyle w:val="TableContents"/>
              <w:jc w:val="center"/>
              <w:rPr/>
            </w:pPr>
            <w:r>
              <w:rPr/>
              <w:t>-5</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473" behindDoc="0" locked="0" layoutInCell="1" allowOverlap="1">
                <wp:simplePos x="0" y="0"/>
                <wp:positionH relativeFrom="column">
                  <wp:posOffset>3308985</wp:posOffset>
                </wp:positionH>
                <wp:positionV relativeFrom="paragraph">
                  <wp:posOffset>31115</wp:posOffset>
                </wp:positionV>
                <wp:extent cx="64770" cy="255270"/>
                <wp:effectExtent l="635" t="635" r="1270" b="1270"/>
                <wp:wrapNone/>
                <wp:docPr id="30" name="Shape 1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55pt;margin-top:2.4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1</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51</m:t>
            </m:r>
          </m:sub>
        </m:sSub>
        <m:r>
          <m:rPr>
            <m:lit/>
            <m:nor/>
          </m:rPr>
          <m:t xml:space="preserve"> = </m:t>
        </m:r>
        <m:r>
          <m:t xml:space="preserve">4</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6.2</w:t>
      </w:r>
    </w:p>
    <w:tbl>
      <w:tblPr>
        <w:tblW w:w="5265" w:type="dxa"/>
        <w:jc w:val="center"/>
        <w:tblInd w:w="0" w:type="dxa"/>
        <w:tblLayout w:type="fixed"/>
        <w:tblCellMar>
          <w:top w:w="55" w:type="dxa"/>
          <w:start w:w="55" w:type="dxa"/>
          <w:bottom w:w="55" w:type="dxa"/>
          <w:end w:w="55" w:type="dxa"/>
        </w:tblCellMar>
      </w:tblPr>
      <w:tblGrid>
        <w:gridCol w:w="511"/>
        <w:gridCol w:w="676"/>
        <w:gridCol w:w="732"/>
        <w:gridCol w:w="738"/>
        <w:gridCol w:w="681"/>
        <w:gridCol w:w="620"/>
        <w:gridCol w:w="626"/>
        <w:gridCol w:w="681"/>
      </w:tblGrid>
      <w:tr>
        <w:trPr/>
        <w:tc>
          <w:tcPr>
            <w:tcW w:w="51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7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73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81"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2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8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B</w:t>
            </w:r>
          </w:p>
        </w:tc>
        <w:tc>
          <w:tcPr>
            <w:tcW w:w="73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73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81"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2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11" w:type="dxa"/>
            <w:tcBorders/>
            <w:vAlign w:val="center"/>
          </w:tcPr>
          <w:p>
            <w:pPr>
              <w:pStyle w:val="TableContents"/>
              <w:jc w:val="center"/>
              <w:rPr/>
            </w:pPr>
            <w:r>
              <mc:AlternateContent>
                <mc:Choice Requires="wps">
                  <w:drawing>
                    <wp:anchor distT="1270" distB="0" distL="635" distR="1270" simplePos="0" relativeHeight="475" behindDoc="0" locked="0" layoutInCell="1" allowOverlap="1">
                      <wp:simplePos x="0" y="0"/>
                      <wp:positionH relativeFrom="column">
                        <wp:posOffset>-342900</wp:posOffset>
                      </wp:positionH>
                      <wp:positionV relativeFrom="paragraph">
                        <wp:posOffset>481330</wp:posOffset>
                      </wp:positionV>
                      <wp:extent cx="281940" cy="73025"/>
                      <wp:effectExtent l="635" t="1270" r="1270" b="0"/>
                      <wp:wrapNone/>
                      <wp:docPr id="31" name="Shape 17"/>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7pt;margin-top:37.9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71</m:t>
                    </m:r>
                  </m:num>
                  <m:den>
                    <m:r>
                      <m:t xml:space="preserve">2</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27</m:t>
                    </m:r>
                  </m:num>
                  <m:den>
                    <m:r>
                      <m:t xml:space="preserve">2</m:t>
                    </m:r>
                  </m:den>
                </m:f>
              </m:oMath>
            </m:oMathPara>
          </w:p>
        </w:tc>
        <w:tc>
          <w:tcPr>
            <w:tcW w:w="620" w:type="dxa"/>
            <w:tcBorders>
              <w:start w:val="single" w:sz="4" w:space="0" w:color="000000"/>
              <w:bottom w:val="single" w:sz="4" w:space="0" w:color="000000"/>
            </w:tcBorders>
            <w:vAlign w:val="center"/>
          </w:tcPr>
          <w:p>
            <w:pPr>
              <w:pStyle w:val="TableContents"/>
              <w:jc w:val="center"/>
              <w:rPr/>
            </w:pPr>
            <w:r>
              <w:rPr/>
              <w:t>1</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2</m:t>
                    </m:r>
                  </m:den>
                </m:f>
              </m:oMath>
            </m:oMathPara>
          </w:p>
        </w:tc>
      </w:tr>
      <w:tr>
        <w:trPr/>
        <w:tc>
          <w:tcPr>
            <w:tcW w:w="511" w:type="dxa"/>
            <w:tcBorders/>
            <w:vAlign w:val="center"/>
          </w:tcPr>
          <w:p>
            <w:pPr>
              <w:pStyle w:val="TableContents"/>
              <w:jc w:val="center"/>
              <w:rPr/>
            </w:pP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4</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r>
      <w:tr>
        <w:trPr/>
        <w:tc>
          <w:tcPr>
            <w:tcW w:w="511" w:type="dxa"/>
            <w:tcBorders/>
            <w:vAlign w:val="center"/>
          </w:tcPr>
          <w:p>
            <w:pPr>
              <w:pStyle w:val="TableContents"/>
              <w:jc w:val="center"/>
              <w:rPr/>
            </w:pPr>
            <w:r>
              <w:rPr/>
              <w:t>1</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476" behindDoc="0" locked="0" layoutInCell="1" allowOverlap="1">
                <wp:simplePos x="0" y="0"/>
                <wp:positionH relativeFrom="column">
                  <wp:posOffset>3363595</wp:posOffset>
                </wp:positionH>
                <wp:positionV relativeFrom="paragraph">
                  <wp:posOffset>63500</wp:posOffset>
                </wp:positionV>
                <wp:extent cx="64770" cy="255270"/>
                <wp:effectExtent l="635" t="635" r="1270" b="1270"/>
                <wp:wrapNone/>
                <wp:docPr id="32" name="Shape 1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4.85pt;margin-top: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42</m:t>
            </m:r>
          </m:sub>
        </m:sSub>
        <m:r>
          <m:rPr>
            <m:lit/>
            <m:nor/>
          </m:rPr>
          <m:t xml:space="preserve"> = </m:t>
        </m:r>
        <m:f>
          <m:num>
            <m:r>
              <m:t xml:space="preserve">9</m:t>
            </m:r>
          </m:num>
          <m:den>
            <m:r>
              <m:t xml:space="preserve">4</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6.3</w:t>
      </w:r>
    </w:p>
    <w:tbl>
      <w:tblPr>
        <w:tblW w:w="7193" w:type="dxa"/>
        <w:jc w:val="center"/>
        <w:tblInd w:w="0" w:type="dxa"/>
        <w:tblLayout w:type="fixed"/>
        <w:tblCellMar>
          <w:top w:w="55" w:type="dxa"/>
          <w:start w:w="55" w:type="dxa"/>
          <w:bottom w:w="55" w:type="dxa"/>
          <w:end w:w="55" w:type="dxa"/>
        </w:tblCellMar>
      </w:tblPr>
      <w:tblGrid>
        <w:gridCol w:w="619"/>
        <w:gridCol w:w="682"/>
        <w:gridCol w:w="902"/>
        <w:gridCol w:w="1022"/>
        <w:gridCol w:w="1020"/>
        <w:gridCol w:w="1020"/>
        <w:gridCol w:w="1079"/>
        <w:gridCol w:w="849"/>
      </w:tblGrid>
      <w:tr>
        <w:trPr/>
        <w:tc>
          <w:tcPr>
            <w:tcW w:w="619"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8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0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02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7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B</w:t>
            </w:r>
          </w:p>
        </w:tc>
        <w:tc>
          <w:tcPr>
            <w:tcW w:w="90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02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7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902" w:type="dxa"/>
            <w:tcBorders>
              <w:start w:val="single" w:sz="4" w:space="0" w:color="000000"/>
              <w:bottom w:val="single" w:sz="4" w:space="0" w:color="000000"/>
            </w:tcBorders>
            <w:vAlign w:val="center"/>
          </w:tcPr>
          <w:p>
            <w:pPr>
              <w:pStyle w:val="TableContents"/>
              <w:jc w:val="center"/>
              <w:rPr/>
            </w:pPr>
            <w:r>
              <w:rPr/>
              <w:t>1</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79" w:type="dxa"/>
            <w:tcBorders>
              <w:start w:val="single" w:sz="4" w:space="0" w:color="000000"/>
              <w:bottom w:val="single" w:sz="4" w:space="0" w:color="000000"/>
            </w:tcBorders>
            <w:vAlign w:val="center"/>
          </w:tcPr>
          <w:p>
            <w:pPr>
              <w:pStyle w:val="TableContents"/>
              <w:jc w:val="center"/>
              <w:rPr/>
            </w:pPr>
            <w:r>
              <w:rPr/>
              <w:t>-6</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w:t>
            </w:r>
          </w:p>
        </w:tc>
        <w:tc>
          <w:tcPr>
            <w:tcW w:w="902" w:type="dxa"/>
            <w:tcBorders>
              <w:start w:val="single" w:sz="4" w:space="0" w:color="000000"/>
              <w:bottom w:val="single" w:sz="4" w:space="0" w:color="000000"/>
            </w:tcBorders>
            <w:vAlign w:val="center"/>
          </w:tcPr>
          <w:p>
            <w:pPr>
              <w:pStyle w:val="TableContents"/>
              <w:jc w:val="center"/>
              <w:rPr/>
            </w:pPr>
            <w:r>
              <w:rPr/>
              <w:t>7</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Отримано оптимальний розв’язок відповідної задачі ЛП:</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x</m:t>
            </m:r>
          </m:e>
          <m:sub>
            <m:r>
              <m:t xml:space="preserve">1</m:t>
            </m:r>
          </m:sub>
        </m:sSub>
        <m:r>
          <m:rPr>
            <m:lit/>
            <m:nor/>
          </m:rPr>
          <m:t xml:space="preserve">=</m:t>
        </m:r>
        <m:r>
          <m:t xml:space="preserve">4</m:t>
        </m:r>
        <m:f>
          <m:num>
            <m:r>
              <m:t xml:space="preserve">4</m:t>
            </m:r>
          </m:num>
          <m:den>
            <m:r>
              <m:t xml:space="preserve">9</m:t>
            </m:r>
          </m:den>
        </m:f>
        <m:r>
          <m:t xml:space="preserve">,</m:t>
        </m:r>
        <m:sSub>
          <m:e>
            <m:r>
              <m:t xml:space="preserve">x</m:t>
            </m:r>
          </m:e>
          <m:sub>
            <m:r>
              <m:t xml:space="preserve">2</m:t>
            </m:r>
          </m:sub>
        </m:sSub>
        <m:r>
          <m:rPr>
            <m:lit/>
            <m:nor/>
          </m:rPr>
          <m:t xml:space="preserve">=</m:t>
        </m:r>
        <m:r>
          <m:t xml:space="preserve">2</m:t>
        </m:r>
        <m:f>
          <m:num>
            <m:r>
              <m:t xml:space="preserve">5</m:t>
            </m:r>
          </m:num>
          <m:den>
            <m:r>
              <m:t xml:space="preserve">9</m:t>
            </m:r>
          </m:den>
        </m:f>
        <m:r>
          <m:t xml:space="preserve">,</m:t>
        </m:r>
        <m:sSub>
          <m:e>
            <m:r>
              <m:t xml:space="preserve">F</m:t>
            </m:r>
          </m:e>
          <m:sub>
            <m:r>
              <m:t xml:space="preserve">max</m:t>
            </m:r>
          </m:sub>
        </m:sSub>
        <m:r>
          <m:rPr>
            <m:lit/>
            <m:nor/>
          </m:rPr>
          <m:t xml:space="preserve">=</m:t>
        </m:r>
        <m:r>
          <m:t xml:space="preserve">7</m:t>
        </m:r>
      </m:oMath>
      <w:r>
        <w:rPr>
          <w:sz w:val="28"/>
          <w:szCs w:val="28"/>
        </w:rPr>
        <w:t xml:space="preserve"> </w:t>
      </w:r>
      <w:r>
        <w:rPr>
          <w:sz w:val="28"/>
          <w:szCs w:val="28"/>
        </w:rPr>
        <w:t>- не є цілочисельним.</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 xml:space="preserve">Сформуємо правильне відсічення, для змінних </w:t>
      </w:r>
      <w:r>
        <w:rPr/>
      </w:r>
      <m:oMath xmlns:m="http://schemas.openxmlformats.org/officeDocument/2006/math">
        <m:sSub>
          <m:e>
            <m:r>
              <m:t xml:space="preserve">x</m:t>
            </m:r>
          </m:e>
          <m:sub>
            <m:r>
              <m:t xml:space="preserve">1</m:t>
            </m:r>
          </m:sub>
        </m:sSub>
      </m:oMath>
      <w:r>
        <w:rPr>
          <w:sz w:val="28"/>
          <w:szCs w:val="28"/>
        </w:rPr>
        <w:t>, значення яких не є цілим числом.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дробові частини елементів рядків </w:t>
      </w:r>
      <w:r>
        <w:rPr/>
      </w:r>
      <m:oMath xmlns:m="http://schemas.openxmlformats.org/officeDocument/2006/math">
        <m:sSub>
          <m:e>
            <m:r>
              <m:t xml:space="preserve">x</m:t>
            </m:r>
          </m:e>
          <m:sub>
            <m:r>
              <m:t xml:space="preserve">1</m:t>
            </m:r>
          </m:sub>
        </m:sSub>
      </m:oMath>
      <w:r>
        <w:rPr>
          <w:sz w:val="28"/>
          <w:szCs w:val="28"/>
        </w:rPr>
        <w:t xml:space="preserve">. При цьому дробові частини повинні знаходитися в межах </w:t>
      </w:r>
      <w:r>
        <w:rPr/>
      </w:r>
      <m:oMath xmlns:m="http://schemas.openxmlformats.org/officeDocument/2006/math">
        <m:r>
          <m:rPr>
            <m:lit/>
            <m:nor/>
          </m:rPr>
          <m:t xml:space="preserve">]0, 1[</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10</m:t>
            </m:r>
          </m:sub>
        </m:sSub>
        <m:r>
          <m:rPr>
            <m:lit/>
            <m:nor/>
          </m:rPr>
          <m:t xml:space="preserve">=</m:t>
        </m:r>
        <m:sSub>
          <m:e>
            <m:r>
              <m:t xml:space="preserve">x</m:t>
            </m:r>
          </m:e>
          <m:sub>
            <m:r>
              <m:t xml:space="preserve">10</m:t>
            </m:r>
          </m:sub>
        </m:sSub>
        <m:r>
          <m:rPr>
            <m:lit/>
            <m:nor/>
          </m:rPr>
          <m:t xml:space="preserve">-</m:t>
        </m:r>
        <m:d>
          <m:dPr>
            <m:begChr m:val="["/>
            <m:endChr m:val="]"/>
          </m:dPr>
          <m:e>
            <m:sSub>
              <m:e>
                <m:r>
                  <m:t xml:space="preserve">x</m:t>
                </m:r>
              </m:e>
              <m:sub>
                <m:r>
                  <m:t xml:space="preserve">10</m:t>
                </m:r>
              </m:sub>
            </m:sSub>
          </m:e>
        </m:d>
        <m:r>
          <m:rPr>
            <m:lit/>
            <m:nor/>
          </m:rPr>
          <m:t xml:space="preserve">=</m:t>
        </m:r>
        <m:f>
          <m:num>
            <m:r>
              <m:t xml:space="preserve">40</m:t>
            </m:r>
          </m:num>
          <m:den>
            <m:r>
              <m:t xml:space="preserve">9</m:t>
            </m:r>
          </m:den>
        </m:f>
        <m:r>
          <m:rPr>
            <m:lit/>
            <m:nor/>
          </m:rPr>
          <m:t xml:space="preserve">-</m:t>
        </m:r>
        <m:r>
          <m:t xml:space="preserve">4</m:t>
        </m:r>
        <m:r>
          <m:rPr>
            <m:lit/>
            <m:nor/>
          </m:rPr>
          <m:t xml:space="preserve">=</m:t>
        </m:r>
        <m:f>
          <m:num>
            <m:r>
              <m:t xml:space="preserve">4</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14</m:t>
            </m:r>
          </m:sub>
        </m:sSub>
        <m:r>
          <m:rPr>
            <m:lit/>
            <m:nor/>
          </m:rPr>
          <m:t xml:space="preserve">=</m:t>
        </m:r>
        <m:sSub>
          <m:e>
            <m:r>
              <m:t xml:space="preserve">x</m:t>
            </m:r>
          </m:e>
          <m:sub>
            <m:r>
              <m:t xml:space="preserve">14</m:t>
            </m:r>
          </m:sub>
        </m:sSub>
        <m:r>
          <m:rPr>
            <m:lit/>
            <m:nor/>
          </m:rPr>
          <m:t xml:space="preserve">-</m:t>
        </m:r>
        <m:d>
          <m:dPr>
            <m:begChr m:val="["/>
            <m:endChr m:val="]"/>
          </m:dPr>
          <m:e>
            <m:sSub>
              <m:e>
                <m:r>
                  <m:t xml:space="preserve">x</m:t>
                </m:r>
              </m:e>
              <m:sub>
                <m:r>
                  <m:t xml:space="preserve">14</m:t>
                </m:r>
              </m:sub>
            </m:sSub>
          </m:e>
        </m:d>
        <m:r>
          <m:rPr>
            <m:lit/>
            <m:nor/>
          </m:rPr>
          <m:t xml:space="preserve">=</m:t>
        </m:r>
        <m:f>
          <m:num>
            <m:r>
              <m:t xml:space="preserve">5</m:t>
            </m:r>
          </m:num>
          <m:den>
            <m:r>
              <m:t xml:space="preserve">9</m:t>
            </m:r>
          </m:den>
        </m:f>
        <m:r>
          <m:rPr>
            <m:lit/>
            <m:nor/>
          </m:rPr>
          <m:t xml:space="preserve">-</m:t>
        </m:r>
        <m:r>
          <m:t xml:space="preserve">0</m:t>
        </m:r>
        <m:r>
          <m:rPr>
            <m:lit/>
            <m:nor/>
          </m:rPr>
          <m:t xml:space="preserve">=</m:t>
        </m:r>
        <m:f>
          <m:num>
            <m:r>
              <m:t xml:space="preserve">5</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15</m:t>
            </m:r>
          </m:sub>
        </m:sSub>
        <m:r>
          <m:rPr>
            <m:lit/>
            <m:nor/>
          </m:rPr>
          <m:t xml:space="preserve">=</m:t>
        </m:r>
        <m:sSub>
          <m:e>
            <m:r>
              <m:t xml:space="preserve">x</m:t>
            </m:r>
          </m:e>
          <m:sub>
            <m:r>
              <m:t xml:space="preserve">15</m:t>
            </m:r>
          </m:sub>
        </m:sSub>
        <m:r>
          <m:rPr>
            <m:lit/>
            <m:nor/>
          </m:rPr>
          <m:t xml:space="preserve">-</m:t>
        </m:r>
        <m:d>
          <m:dPr>
            <m:begChr m:val="["/>
            <m:endChr m:val="]"/>
          </m:dPr>
          <m:e>
            <m:sSub>
              <m:e>
                <m:r>
                  <m:t xml:space="preserve">x</m:t>
                </m:r>
              </m:e>
              <m:sub>
                <m:r>
                  <m:t xml:space="preserve">15</m:t>
                </m:r>
              </m:sub>
            </m:sSub>
          </m:e>
        </m:d>
        <m:r>
          <m:rPr>
            <m:lit/>
            <m:nor/>
          </m:rPr>
          <m:t xml:space="preserve">=</m:t>
        </m:r>
        <m:f>
          <m:num>
            <m:r>
              <m:t xml:space="preserve">1</m:t>
            </m:r>
          </m:num>
          <m:den>
            <m:r>
              <m:t xml:space="preserve">9</m:t>
            </m:r>
          </m:den>
        </m:f>
        <m:r>
          <m:rPr>
            <m:lit/>
            <m:nor/>
          </m:rPr>
          <m:t xml:space="preserve">-</m:t>
        </m:r>
        <m:r>
          <m:t xml:space="preserve">0</m:t>
        </m:r>
        <m:r>
          <m:rPr>
            <m:lit/>
            <m:nor/>
          </m:rP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Запишемо правильне відсічення: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Виконаємо необхідні перетворення: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t xml:space="preserve">−</m:t>
          </m:r>
          <m:sSub>
            <m:e>
              <m:r>
                <m:t xml:space="preserve">x</m:t>
              </m:r>
            </m:e>
            <m:sub>
              <m:r>
                <m:t xml:space="preserve">6</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f>
            <m:num>
              <m:r>
                <m:t xml:space="preserve">4</m:t>
              </m:r>
            </m:num>
            <m:den>
              <m:r>
                <m:t xml:space="preserve">9</m:t>
              </m:r>
            </m:den>
          </m:f>
          <m:r>
            <m:rPr>
              <m:lit/>
              <m:nor/>
            </m:rPr>
            <m:t xml:space="preserve">=</m:t>
          </m:r>
          <m:sSub>
            <m:e>
              <m:r>
                <m:t xml:space="preserve">x</m:t>
              </m:r>
            </m:e>
            <m:sub>
              <m:r>
                <m:t xml:space="preserve">6</m:t>
              </m:r>
            </m:sub>
          </m:sSub>
          <m:r>
            <m:t xml:space="preserve">−</m:t>
          </m:r>
          <m:f>
            <m:num>
              <m:r>
                <m:t xml:space="preserve">5</m:t>
              </m:r>
            </m:num>
            <m:den>
              <m:r>
                <m:t xml:space="preserve">9</m:t>
              </m:r>
            </m:den>
          </m:f>
          <m:sSub>
            <m:e>
              <m:r>
                <m:t xml:space="preserve">x</m:t>
              </m:r>
            </m:e>
            <m:sub>
              <m:r>
                <m:t xml:space="preserve">4</m:t>
              </m:r>
            </m:sub>
          </m:sSub>
          <m:r>
            <m:t xml:space="preserve">−</m:t>
          </m:r>
          <m:f>
            <m:num>
              <m:r>
                <m:t xml:space="preserve">1</m:t>
              </m:r>
            </m:num>
            <m:den>
              <m:r>
                <m:t xml:space="preserve">9</m:t>
              </m:r>
            </m:den>
          </m:f>
          <m:sSub>
            <m:e>
              <m:r>
                <m:t xml:space="preserve">x</m:t>
              </m:r>
            </m:e>
            <m:sub>
              <m:r>
                <m:t xml:space="preserve">5</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Додамо сформоване додаткове обмеження в останню симплекс-таблицю у вигляді рядка; також у неї додається додатковий стовпець (через введення вільної змінної </w:t>
      </w:r>
      <w:r>
        <w:rPr/>
      </w:r>
      <m:oMath xmlns:m="http://schemas.openxmlformats.org/officeDocument/2006/math">
        <m:sSub>
          <m:e>
            <m:r>
              <m:t xml:space="preserve">x</m:t>
            </m:r>
          </m:e>
          <m:sub>
            <m:r>
              <m:t xml:space="preserve">6</m:t>
            </m:r>
          </m:sub>
        </m:sSub>
      </m:oMath>
      <w:r>
        <w:rPr>
          <w:sz w:val="28"/>
          <w:szCs w:val="28"/>
        </w:rPr>
        <w:t>):</w:t>
      </w:r>
    </w:p>
    <w:p>
      <w:pPr>
        <w:pStyle w:val="Normal"/>
        <w:jc w:val="end"/>
        <w:rPr>
          <w:sz w:val="28"/>
          <w:szCs w:val="28"/>
        </w:rPr>
      </w:pPr>
      <w:r>
        <w:rPr>
          <w:sz w:val="28"/>
          <w:szCs w:val="28"/>
        </w:rPr>
      </w:r>
      <w:r>
        <w:br w:type="page"/>
      </w:r>
    </w:p>
    <w:p>
      <w:pPr>
        <w:pStyle w:val="Normal"/>
        <w:spacing w:before="0" w:after="0"/>
        <w:jc w:val="end"/>
        <w:rPr>
          <w:sz w:val="28"/>
          <w:szCs w:val="28"/>
        </w:rPr>
      </w:pPr>
      <w:r>
        <w:rPr>
          <w:sz w:val="28"/>
          <w:szCs w:val="28"/>
        </w:rPr>
        <w:t>Таблиця 6.4</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0" distL="635" distR="1270" simplePos="0" relativeHeight="478" behindDoc="0" locked="0" layoutInCell="1" allowOverlap="1">
                      <wp:simplePos x="0" y="0"/>
                      <wp:positionH relativeFrom="column">
                        <wp:posOffset>-416560</wp:posOffset>
                      </wp:positionH>
                      <wp:positionV relativeFrom="paragraph">
                        <wp:posOffset>1781810</wp:posOffset>
                      </wp:positionV>
                      <wp:extent cx="281940" cy="73025"/>
                      <wp:effectExtent l="635" t="1270" r="1270" b="0"/>
                      <wp:wrapNone/>
                      <wp:docPr id="33" name="Shape 20"/>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8pt;margin-top:140.3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t>0</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4</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9</m:t>
                    </m:r>
                  </m:den>
                </m:f>
              </m:oMath>
            </m:oMathPara>
          </w:p>
        </w:tc>
        <w:tc>
          <w:tcPr>
            <w:tcW w:w="89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rHeight w:val="426" w:hRule="atLeast"/>
        </w:trPr>
        <w:tc>
          <w:tcPr>
            <w:tcW w:w="553" w:type="dxa"/>
            <w:tcBorders/>
            <w:vAlign w:val="center"/>
          </w:tcPr>
          <w:p>
            <w:pPr>
              <w:pStyle w:val="TableContents"/>
              <w:jc w:val="center"/>
              <w:rPr/>
            </w:pPr>
            <w:r>
              <w:rPr/>
            </w:r>
          </w:p>
        </w:tc>
        <w:tc>
          <w:tcPr>
            <w:tcW w:w="612" w:type="dxa"/>
            <w:tcBorders>
              <w:top w:val="single" w:sz="4" w:space="0" w:color="000000"/>
            </w:tcBorders>
            <w:vAlign w:val="center"/>
          </w:tcPr>
          <w:p>
            <w:pPr>
              <w:pStyle w:val="TableContents"/>
              <w:jc w:val="center"/>
              <w:rPr/>
            </w:pPr>
            <w:r>
              <w:rPr/>
              <w:t>θ</w:t>
            </w:r>
          </w:p>
        </w:tc>
        <w:tc>
          <w:tcPr>
            <w:tcW w:w="807"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10"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67" w:type="dxa"/>
            <w:tcBorders>
              <w:top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899" w:type="dxa"/>
            <w:tcBorders>
              <w:top w:val="single" w:sz="4" w:space="0" w:color="000000"/>
            </w:tcBorders>
            <w:vAlign w:val="center"/>
          </w:tcPr>
          <w:p>
            <w:pPr>
              <w:pStyle w:val="TableContents"/>
              <w:bidi w:val="0"/>
              <w:jc w:val="center"/>
              <w:rPr/>
            </w:pPr>
            <w:r>
              <w:rPr/>
              <w:t>0</w:t>
            </w:r>
          </w:p>
        </w:tc>
        <w:tc>
          <w:tcPr>
            <w:tcW w:w="801" w:type="dxa"/>
            <w:tcBorders>
              <w:top w:val="single" w:sz="4" w:space="0" w:color="000000"/>
            </w:tcBorders>
            <w:vAlign w:val="center"/>
          </w:tcPr>
          <w:p>
            <w:pPr>
              <w:pStyle w:val="TableContents"/>
              <w:jc w:val="center"/>
              <w:rPr/>
            </w:pPr>
            <w:r>
              <w:rPr/>
              <w:t>-</w:t>
            </w:r>
          </w:p>
        </w:tc>
      </w:tr>
    </w:tbl>
    <w:p>
      <w:pPr>
        <w:pStyle w:val="Normal"/>
        <w:jc w:val="center"/>
        <w:rPr/>
      </w:pPr>
      <w:r>
        <w:rPr/>
        <mc:AlternateContent>
          <mc:Choice Requires="wps">
            <w:drawing>
              <wp:anchor distT="635" distB="1270" distL="635" distR="1270" simplePos="0" relativeHeight="477" behindDoc="0" locked="0" layoutInCell="1" allowOverlap="1">
                <wp:simplePos x="0" y="0"/>
                <wp:positionH relativeFrom="column">
                  <wp:posOffset>4675505</wp:posOffset>
                </wp:positionH>
                <wp:positionV relativeFrom="paragraph">
                  <wp:posOffset>35560</wp:posOffset>
                </wp:positionV>
                <wp:extent cx="64770" cy="255270"/>
                <wp:effectExtent l="635" t="635" r="1270" b="1270"/>
                <wp:wrapNone/>
                <wp:docPr id="34" name="Shape 19"/>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8.15pt;margin-top:2.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suppressAutoHyphens w:val="true"/>
        <w:bidi w:val="0"/>
        <w:spacing w:lineRule="auto" w:line="360" w:before="0" w:after="0"/>
        <w:ind w:hanging="0" w:start="0" w:end="0"/>
        <w:jc w:val="center"/>
        <w:rPr/>
      </w:pPr>
      <w:r>
        <w:rPr/>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розв’язуємо задачу за допомогою двоїстого симплекс-методу. Визначимо напрямний рядок – </w:t>
      </w:r>
      <w:r>
        <w:rPr/>
      </w:r>
      <m:oMath xmlns:m="http://schemas.openxmlformats.org/officeDocument/2006/math">
        <m:sSub>
          <m:e>
            <m:r>
              <m:t xml:space="preserve">x</m:t>
            </m:r>
          </m:e>
          <m:sub>
            <m:r>
              <m:t xml:space="preserve">6</m:t>
            </m:r>
          </m:sub>
        </m:sSub>
      </m:oMath>
      <w:r>
        <w:rPr>
          <w:sz w:val="28"/>
          <w:szCs w:val="28"/>
        </w:rPr>
        <w:t xml:space="preserve"> (за від’ємним елементом у стовпці </w:t>
      </w:r>
      <w:r>
        <w:rPr/>
      </w:r>
      <m:oMath xmlns:m="http://schemas.openxmlformats.org/officeDocument/2006/math">
        <m:sSub>
          <m:e>
            <m:r>
              <m:t xml:space="preserve">A</m:t>
            </m:r>
          </m:e>
          <m:sub>
            <m:r>
              <m:t xml:space="preserve">0</m:t>
            </m:r>
          </m:sub>
        </m:sSub>
      </m:oMath>
      <w:r>
        <w:rPr>
          <w:sz w:val="28"/>
          <w:szCs w:val="28"/>
        </w:rPr>
        <w:t xml:space="preserve">). Визначимо напрямний стовпець - </w:t>
      </w:r>
      <w:r>
        <w:rPr/>
      </w:r>
      <m:oMath xmlns:m="http://schemas.openxmlformats.org/officeDocument/2006/math">
        <m:sSub>
          <m:e>
            <m:r>
              <m:t xml:space="preserve">A</m:t>
            </m:r>
          </m:e>
          <m:sub>
            <m:r>
              <m:t xml:space="preserve">4</m:t>
            </m:r>
          </m:sub>
        </m:sSub>
      </m:oMath>
      <w:r>
        <w:rPr>
          <w:sz w:val="28"/>
          <w:szCs w:val="28"/>
        </w:rPr>
        <w:t xml:space="preserve"> (за найменшим за абсолютним значенням з відношень оцінок індексного рядка ∆ до від’ємних елементів напрямного рядка </w:t>
      </w:r>
      <w:r>
        <w:rPr/>
      </w:r>
      <m:oMath xmlns:m="http://schemas.openxmlformats.org/officeDocument/2006/math">
        <m:sSub>
          <m:e>
            <m:r>
              <m:t xml:space="preserve">x</m:t>
            </m:r>
          </m:e>
          <m:sub>
            <m:r>
              <m:t xml:space="preserve">5</m:t>
            </m:r>
          </m:sub>
        </m:sSub>
        <m:r>
          <m:rPr>
            <m:lit/>
            <m:nor/>
          </m:rPr>
          <m:t xml:space="preserve"> - </m:t>
        </m:r>
        <m:r>
          <m:t xml:space="preserve">min</m:t>
        </m:r>
        <m:r>
          <m:t xml:space="preserve">{</m:t>
        </m:r>
        <m:d>
          <m:dPr>
            <m:begChr m:val="|"/>
            <m:endChr m:val="|"/>
          </m:dPr>
          <m:e>
            <m:r>
              <m:t xml:space="preserve">1</m:t>
            </m:r>
            <m:r>
              <m:t xml:space="preserve">:</m:t>
            </m:r>
            <m:d>
              <m:dPr>
                <m:begChr m:val="("/>
                <m:endChr m:val=")"/>
              </m:dPr>
              <m:e>
                <m:r>
                  <m:t xml:space="preserve">−</m:t>
                </m:r>
                <m:f>
                  <m:num>
                    <m:r>
                      <m:t xml:space="preserve">5</m:t>
                    </m:r>
                  </m:num>
                  <m:den>
                    <m:r>
                      <m:t xml:space="preserve">9</m:t>
                    </m:r>
                  </m:den>
                </m:f>
              </m:e>
            </m:d>
          </m:e>
        </m:d>
        <m:r>
          <m:t xml:space="preserve">;</m:t>
        </m:r>
        <m:d>
          <m:dPr>
            <m:begChr m:val="|"/>
            <m:endChr m:val="|"/>
          </m:dPr>
          <m:e>
            <m:r>
              <m:t xml:space="preserve">0</m:t>
            </m:r>
            <m:r>
              <m:t xml:space="preserve">:</m:t>
            </m:r>
            <m:d>
              <m:dPr>
                <m:begChr m:val="("/>
                <m:endChr m:val=")"/>
              </m:dPr>
              <m:e>
                <m:r>
                  <m:t xml:space="preserve">−</m:t>
                </m:r>
                <m:f>
                  <m:num>
                    <m:r>
                      <m:t xml:space="preserve">1</m:t>
                    </m:r>
                  </m:num>
                  <m:den>
                    <m:r>
                      <m:t xml:space="preserve">9</m:t>
                    </m:r>
                  </m:den>
                </m:f>
              </m:e>
            </m:d>
          </m:e>
        </m:d>
        <m:r>
          <m:t xml:space="preserve">}</m:t>
        </m:r>
        <m:r>
          <m:rPr>
            <m:lit/>
            <m:nor/>
          </m:rPr>
          <m:t xml:space="preserve"> = </m:t>
        </m:r>
        <m:r>
          <m:t xml:space="preserve">min</m:t>
        </m:r>
        <m:r>
          <m:t xml:space="preserve">{</m:t>
        </m:r>
        <m:f>
          <m:num>
            <m:r>
              <m:t xml:space="preserve">9</m:t>
            </m:r>
          </m:num>
          <m:den>
            <m:r>
              <m:t xml:space="preserve">5</m:t>
            </m:r>
          </m:den>
        </m:f>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напрямний елемент - </w:t>
      </w:r>
      <w:r>
        <w:rPr/>
      </w:r>
      <m:oMath xmlns:m="http://schemas.openxmlformats.org/officeDocument/2006/math">
        <m:sSub>
          <m:e>
            <m:r>
              <m:t xml:space="preserve">x</m:t>
            </m:r>
          </m:e>
          <m:sub>
            <m:r>
              <m:t xml:space="preserve">65</m:t>
            </m:r>
          </m:sub>
        </m:sSub>
        <m:r>
          <m:rPr>
            <m:lit/>
            <m:nor/>
          </m:rPr>
          <m:t xml:space="preserve">=</m:t>
        </m:r>
        <m: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24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sz w:val="28"/>
          <w:szCs w:val="28"/>
        </w:rPr>
        <w:t>Таблиця 6.5</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t>3</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0</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b w:val="false"/>
                <w:bCs w:val="false"/>
                <w:vertAlign w:val="subscript"/>
              </w:rPr>
              <w:t>5</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5</w:t>
            </w:r>
          </w:p>
        </w:tc>
        <w:tc>
          <w:tcPr>
            <w:tcW w:w="899" w:type="dxa"/>
            <w:tcBorders>
              <w:start w:val="single" w:sz="4" w:space="0" w:color="000000"/>
              <w:bottom w:val="single" w:sz="4" w:space="0" w:color="000000"/>
            </w:tcBorders>
            <w:vAlign w:val="center"/>
          </w:tcPr>
          <w:p>
            <w:pPr>
              <w:pStyle w:val="TableContents"/>
              <w:jc w:val="center"/>
              <w:rPr/>
            </w:pPr>
            <w:r>
              <w:rPr/>
              <w:t>1</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-9</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4</w:t>
            </w:r>
          </w:p>
        </w:tc>
        <w:tc>
          <w:tcPr>
            <w:tcW w:w="967" w:type="dxa"/>
            <w:tcBorders>
              <w:start w:val="single" w:sz="4" w:space="0" w:color="000000"/>
              <w:bottom w:val="single" w:sz="4" w:space="0" w:color="000000"/>
            </w:tcBorders>
            <w:vAlign w:val="center"/>
          </w:tcPr>
          <w:p>
            <w:pPr>
              <w:pStyle w:val="TableContents"/>
              <w:jc w:val="center"/>
              <w:rPr/>
            </w:pPr>
            <w:r>
              <w:rPr/>
              <w:t>-23</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-1</w:t>
            </w:r>
          </w:p>
        </w:tc>
      </w:tr>
    </w:tbl>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стовпці </w:t>
      </w:r>
      <w:r>
        <w:rPr/>
      </w:r>
      <m:oMath xmlns:m="http://schemas.openxmlformats.org/officeDocument/2006/math">
        <m:sSub>
          <m:e>
            <m:r>
              <m:t xml:space="preserve">A</m:t>
            </m:r>
          </m:e>
          <m:sub>
            <m:r>
              <m:t xml:space="preserve">0</m:t>
            </m:r>
          </m:sub>
        </m:sSub>
      </m:oMath>
      <w:r>
        <w:rPr>
          <w:sz w:val="28"/>
          <w:szCs w:val="28"/>
        </w:rPr>
        <w:t xml:space="preserve"> немає від’ємних елементів – отримано оптимальний цілочисельний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m:t>
            </m:r>
          </m:sub>
        </m:sSub>
        <m:r>
          <m:rPr>
            <m:lit/>
            <m:nor/>
          </m:rPr>
          <m:t xml:space="preserve">=</m:t>
        </m:r>
        <m:r>
          <m:t xml:space="preserve">4</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max</m:t>
            </m:r>
          </m:sub>
        </m:sSub>
        <m:r>
          <m:rPr>
            <m:lit/>
            <m:nor/>
          </m:rPr>
          <m:t xml:space="preserve">=</m:t>
        </m:r>
        <m:r>
          <m:t xml:space="preserve">7</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№6 було досліджено та практично застосовано метод відсікання Гоморі для розв'язання задач цілісного лінійного програмування. Оскільки оптимальний розв'язок релаксованої задачі (</w:t>
      </w:r>
      <w:r>
        <w:rPr/>
      </w:r>
      <m:oMath xmlns:m="http://schemas.openxmlformats.org/officeDocument/2006/math">
        <m:sSub>
          <m:e>
            <m:r>
              <m:t xml:space="preserve">x</m:t>
            </m:r>
          </m:e>
          <m:sub>
            <m:r>
              <m:t xml:space="preserve">1</m:t>
            </m:r>
          </m:sub>
        </m:sSub>
        <m:r>
          <m:rPr>
            <m:lit/>
            <m:nor/>
          </m:rPr>
          <m:t xml:space="preserve">=</m:t>
        </m:r>
        <m:f>
          <m:num>
            <m:r>
              <m:t xml:space="preserve">40</m:t>
            </m:r>
          </m:num>
          <m:den>
            <m:r>
              <m:t xml:space="preserve">9</m:t>
            </m:r>
          </m:den>
        </m:f>
        <m:r>
          <m:t xml:space="preserve">,</m:t>
        </m:r>
        <m:sSub>
          <m:e>
            <m:r>
              <m:t xml:space="preserve">x</m:t>
            </m:r>
          </m:e>
          <m:sub>
            <m:r>
              <m:t xml:space="preserve">2</m:t>
            </m:r>
          </m:sub>
        </m:sSub>
        <m:r>
          <m:rPr>
            <m:lit/>
            <m:nor/>
          </m:rPr>
          <m:t xml:space="preserve">=</m:t>
        </m:r>
        <m:f>
          <m:num>
            <m:r>
              <m:t xml:space="preserve">23</m:t>
            </m:r>
          </m:num>
          <m:den>
            <m:r>
              <m:t xml:space="preserve">9</m:t>
            </m:r>
          </m:den>
        </m:f>
      </m:oMath>
      <w:r>
        <w:rPr>
          <w:sz w:val="28"/>
          <w:szCs w:val="28"/>
        </w:rPr>
        <w:t xml:space="preserve">) не задовольняв умові цілочисельності, було проведено ітераційний процес побудови додаткових обмежень. Шляхом введення правильного відсікання та подальшого застосування подвійного симплекс-методу було отримано кінцевий цілочисельний оптимум: </w:t>
      </w:r>
      <w:r>
        <w:rPr/>
      </w:r>
      <m:oMath xmlns:m="http://schemas.openxmlformats.org/officeDocument/2006/math">
        <m:sSub>
          <m:e>
            <m:r>
              <m:t xml:space="preserve">x</m:t>
            </m:r>
          </m:e>
          <m:sub>
            <m:r>
              <m:t xml:space="preserve">1</m:t>
            </m:r>
          </m:sub>
        </m:sSub>
        <m:r>
          <m:rPr>
            <m:lit/>
            <m:nor/>
          </m:rPr>
          <m:t xml:space="preserve"> = </m:t>
        </m:r>
        <m:r>
          <m:t xml:space="preserve">4</m:t>
        </m:r>
        <m:r>
          <m:t xml:space="preserve">,</m:t>
        </m:r>
        <m:sSub>
          <m:e>
            <m:r>
              <m:t xml:space="preserve">x</m:t>
            </m:r>
          </m:e>
          <m:sub>
            <m:r>
              <m:t xml:space="preserve">2</m:t>
            </m:r>
          </m:sub>
        </m:sSub>
        <m:r>
          <m:rPr>
            <m:lit/>
            <m:nor/>
          </m:rPr>
          <m:t xml:space="preserve"> = </m:t>
        </m:r>
        <m:r>
          <m:t xml:space="preserve">3</m:t>
        </m:r>
      </m:oMath>
      <w:r>
        <w:rPr>
          <w:sz w:val="28"/>
          <w:szCs w:val="28"/>
        </w:rPr>
        <w:t xml:space="preserve"> при значенні цільової функції </w:t>
      </w:r>
      <w:r>
        <w:rPr/>
      </w:r>
      <m:oMath xmlns:m="http://schemas.openxmlformats.org/officeDocument/2006/math">
        <m:sSub>
          <m:e>
            <m:r>
              <m:t xml:space="preserve">F</m:t>
            </m:r>
          </m:e>
          <m:sub>
            <m:r>
              <m:t xml:space="preserve">max</m:t>
            </m:r>
          </m:sub>
        </m:sSub>
        <m:r>
          <m:rPr>
            <m:lit/>
            <m:nor/>
          </m:rPr>
          <m:t xml:space="preserve"> = </m:t>
        </m:r>
        <m:r>
          <m:t xml:space="preserve">7</m:t>
        </m:r>
      </m:oMath>
      <w:r>
        <w:rPr>
          <w:sz w:val="28"/>
          <w:szCs w:val="28"/>
        </w:rPr>
        <w:t>.</w:t>
      </w:r>
      <w:r>
        <w:br w:type="page"/>
      </w:r>
    </w:p>
    <w:p>
      <w:pPr>
        <w:pStyle w:val="Heading1"/>
        <w:spacing w:before="0" w:after="170"/>
        <w:rPr/>
      </w:pPr>
      <w:bookmarkStart w:id="8" w:name="__RefHeading___Toc6725_972278869_Copy_13"/>
      <w:bookmarkEnd w:id="8"/>
      <w:r>
        <w:rPr>
          <w:rFonts w:eastAsia="Helvetica-Bold"/>
          <w:b/>
        </w:rPr>
        <w:t>ЛАБОРАТОРНА РОБОТА №</w:t>
      </w:r>
      <w:r>
        <w:rPr>
          <w:rFonts w:eastAsia="Helvetica-Bold"/>
          <w:b/>
          <w:lang w:val="en-US"/>
        </w:rPr>
        <w:t>7</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НЕЛІНІЙНОГО ПРОГРАМУВАННЯ МЕТОДОМ МНОЖНИКІВ ЛАГРАНЖА</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ознайомитись із задачами нелінійного програмування з обмеженнями-рівностями та засвоїти метод їх розв’язання – метод множників Лагранжа.</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7.1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pPr>
      <w:r>
        <w:rPr>
          <w:b/>
          <w:bCs/>
          <w:sz w:val="28"/>
          <w:szCs w:val="28"/>
        </w:rPr>
        <w:t>Завдання.</w:t>
      </w:r>
      <w:r>
        <w:rPr>
          <w:b w:val="false"/>
          <w:bCs w:val="false"/>
          <w:sz w:val="28"/>
          <w:szCs w:val="28"/>
        </w:rPr>
        <w:t xml:space="preserve"> Розв’язати задачу нелінійного програмування методом множників Лагранжа. Визначити умовні екстремуми функцій.</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351155"/>
            <wp:effectExtent l="0" t="0" r="0" b="0"/>
            <wp:docPr id="3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pic:cNvPicPr>
                      <a:picLocks noChangeAspect="1" noChangeArrowheads="1"/>
                    </pic:cNvPicPr>
                  </pic:nvPicPr>
                  <pic:blipFill>
                    <a:blip r:embed="rId16"/>
                    <a:stretch>
                      <a:fillRect/>
                    </a:stretch>
                  </pic:blipFill>
                  <pic:spPr bwMode="auto">
                    <a:xfrm>
                      <a:off x="0" y="0"/>
                      <a:ext cx="6299835" cy="35115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Метод множників Лагранжа призначений для розв'язання задач нелінійного програмування, в яких усі умови-обмеження є рівностями. 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r>
            <m:t xml:space="preserve">→</m:t>
          </m:r>
          <m:r>
            <m:t xml:space="preserve">extr</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нашому завданні дві умови-обмеження, то вводимо два множника Лагранжа – </w:t>
      </w:r>
      <w:r>
        <w:rPr/>
      </w:r>
      <m:oMath xmlns:m="http://schemas.openxmlformats.org/officeDocument/2006/math">
        <m:r>
          <m:t xml:space="preserve">λ</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Складаємо функцію Лагранжа, яка являє собою суму вихідної цільової функції та добуток множника Лагранжа на умову-обмеження: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r>
          <m:t xml:space="preserve">L</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r>
          <m:rPr>
            <m:lit/>
            <m:nor/>
          </m:rPr>
          <m:t xml:space="preserve">+</m:t>
        </m:r>
        <m:r>
          <m:t xml:space="preserve">λ</m:t>
        </m:r>
        <m:d>
          <m:dPr>
            <m:begChr m:val="("/>
            <m:endChr m:val=")"/>
          </m:dP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e>
        </m:d>
        <m:r>
          <m:rPr>
            <m:lit/>
            <m:nor/>
          </m:rPr>
          <m:t xml:space="preserve">+</m:t>
        </m:r>
        <m:r>
          <m:t xml:space="preserve">λ</m:t>
        </m:r>
        <m:d>
          <m:dPr>
            <m:begChr m:val="("/>
            <m:endChr m:val=")"/>
          </m:dPr>
          <m:e>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e>
        </m:d>
      </m:oMath>
      <w:r>
        <w:rPr>
          <w:sz w:val="28"/>
          <w:szCs w:val="28"/>
        </w:rPr>
        <w:t xml:space="preserve">  </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Складаємо систему рівнянь, взявши похідні від функції Лагранжа </w:t>
      </w:r>
      <w:r>
        <w:rPr/>
      </w:r>
      <m:oMath xmlns:m="http://schemas.openxmlformats.org/officeDocument/2006/math">
        <m:r>
          <m:t xml:space="preserve">L</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r>
              <m:t xml:space="preserve">λ</m:t>
            </m:r>
          </m:e>
        </m:d>
      </m:oMath>
      <w:r>
        <w:rPr>
          <w:sz w:val="28"/>
          <w:szCs w:val="28"/>
        </w:rPr>
        <w:t xml:space="preserve"> по змінним </w:t>
      </w:r>
      <w:r>
        <w:rPr/>
      </w:r>
      <m:oMath xmlns:m="http://schemas.openxmlformats.org/officeDocument/2006/math">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oMath>
      <w:r>
        <w:rPr>
          <w:sz w:val="28"/>
          <w:szCs w:val="28"/>
        </w:rPr>
        <w:t xml:space="preserve">  та множнику </w:t>
      </w:r>
      <w:r>
        <w:rPr/>
      </w:r>
      <m:oMath xmlns:m="http://schemas.openxmlformats.org/officeDocument/2006/math">
        <m:r>
          <m:t xml:space="preserve">λ</m:t>
        </m:r>
      </m:oMath>
      <w:r>
        <w:rPr>
          <w:sz w:val="28"/>
          <w:szCs w:val="28"/>
        </w:rPr>
        <w:t xml:space="preserve"> та прирівнявши їх до 0:</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f>
                      <m:num>
                        <m:r>
                          <m:t xml:space="preserve">∂</m:t>
                        </m:r>
                        <m:r>
                          <m:t xml:space="preserve">L</m:t>
                        </m:r>
                      </m:num>
                      <m:den>
                        <m:r>
                          <m:t xml:space="preserve">∂</m:t>
                        </m:r>
                        <m:sSub>
                          <m:e>
                            <m:r>
                              <m:t xml:space="preserve">x</m:t>
                            </m:r>
                          </m:e>
                          <m:sub>
                            <m:r>
                              <m:t xml:space="preserve">1</m:t>
                            </m:r>
                          </m:sub>
                        </m:sSub>
                      </m:den>
                    </m:f>
                    <m:r>
                      <m:rPr>
                        <m:lit/>
                        <m:nor/>
                      </m:rPr>
                      <m:t xml:space="preserve">=</m:t>
                    </m:r>
                    <m:r>
                      <m:t xml:space="preserve">1</m:t>
                    </m:r>
                    <m:r>
                      <m:rPr>
                        <m:lit/>
                        <m:nor/>
                      </m:rPr>
                      <m:t xml:space="preserve">+</m:t>
                    </m:r>
                    <m:r>
                      <m:t xml:space="preserve">2</m:t>
                    </m:r>
                    <m:sSub>
                      <m:e>
                        <m:r>
                          <m:t xml:space="preserve">x</m:t>
                        </m:r>
                      </m:e>
                      <m:sub>
                        <m:r>
                          <m:t xml:space="preserve">2</m:t>
                        </m:r>
                      </m:sub>
                    </m:sSub>
                    <m:r>
                      <m:rPr>
                        <m:lit/>
                        <m:nor/>
                      </m:rPr>
                      <m:t xml:space="preserve">+</m:t>
                    </m:r>
                    <m:sSub>
                      <m:e>
                        <m:r>
                          <m:t xml:space="preserve">λ</m:t>
                        </m:r>
                      </m:e>
                      <m:sub>
                        <m:r>
                          <m:t xml:space="preserve">1</m:t>
                        </m:r>
                      </m:sub>
                    </m:sSub>
                    <m:r>
                      <m:rPr>
                        <m:lit/>
                        <m:nor/>
                      </m:rPr>
                      <m:t xml:space="preserve">=</m:t>
                    </m:r>
                    <m:r>
                      <m:t xml:space="preserve">0</m:t>
                    </m:r>
                  </m:e>
                </m:mr>
                <m:mr>
                  <m:e>
                    <m:f>
                      <m:num>
                        <m:r>
                          <m:t xml:space="preserve">∂</m:t>
                        </m:r>
                        <m:r>
                          <m:t xml:space="preserve">L</m:t>
                        </m:r>
                      </m:num>
                      <m:den>
                        <m:r>
                          <m:t xml:space="preserve">∂</m:t>
                        </m:r>
                        <m:sSub>
                          <m:e>
                            <m:r>
                              <m:t xml:space="preserve">x</m:t>
                            </m:r>
                          </m:e>
                          <m:sub>
                            <m:r>
                              <m:t xml:space="preserve">2</m:t>
                            </m:r>
                          </m:sub>
                        </m:sSub>
                      </m:den>
                    </m:f>
                    <m:r>
                      <m:rPr>
                        <m:lit/>
                        <m:nor/>
                      </m:rPr>
                      <m:t xml:space="preserve">=</m:t>
                    </m:r>
                    <m:r>
                      <m:t xml:space="preserve">−</m:t>
                    </m:r>
                    <m:r>
                      <m:t xml:space="preserve">2</m:t>
                    </m:r>
                    <m:sSub>
                      <m:e>
                        <m:r>
                          <m:t xml:space="preserve">x</m:t>
                        </m:r>
                      </m:e>
                      <m:sub>
                        <m:r>
                          <m:t xml:space="preserve">2</m:t>
                        </m:r>
                      </m:sub>
                    </m:sSub>
                    <m:r>
                      <m:rPr>
                        <m:lit/>
                        <m:nor/>
                      </m:rPr>
                      <m:t xml:space="preserve">+</m:t>
                    </m:r>
                    <m:r>
                      <m:t xml:space="preserve">2</m:t>
                    </m:r>
                    <m:sSub>
                      <m:e>
                        <m:r>
                          <m:t xml:space="preserve">x</m:t>
                        </m:r>
                      </m:e>
                      <m:sub>
                        <m:r>
                          <m:t xml:space="preserve">1</m:t>
                        </m:r>
                      </m:sub>
                    </m:sSub>
                    <m:r>
                      <m:rPr>
                        <m:lit/>
                        <m:nor/>
                      </m:rPr>
                      <m:t xml:space="preserve">+</m:t>
                    </m:r>
                    <m:sSub>
                      <m:e>
                        <m:r>
                          <m:t xml:space="preserve">λ</m:t>
                        </m:r>
                      </m:e>
                      <m:sub>
                        <m:r>
                          <m:t xml:space="preserve">1</m:t>
                        </m:r>
                      </m:sub>
                    </m:sSub>
                    <m:r>
                      <m:rPr>
                        <m:lit/>
                        <m:nor/>
                      </m:rPr>
                      <m:t xml:space="preserve">+</m:t>
                    </m:r>
                    <m:sSub>
                      <m:e>
                        <m:r>
                          <m:t xml:space="preserve">λ</m:t>
                        </m:r>
                      </m:e>
                      <m:sub>
                        <m:r>
                          <m:t xml:space="preserve">2</m:t>
                        </m:r>
                      </m:sub>
                    </m:sSub>
                    <m:r>
                      <m:rPr>
                        <m:lit/>
                        <m:nor/>
                      </m:rPr>
                      <m:t xml:space="preserve">=</m:t>
                    </m:r>
                    <m:r>
                      <m:t xml:space="preserve">0</m:t>
                    </m:r>
                  </m:e>
                </m:mr>
                <m:mr>
                  <m:e>
                    <m:f>
                      <m:num>
                        <m:r>
                          <m:t xml:space="preserve">∂</m:t>
                        </m:r>
                        <m:r>
                          <m:t xml:space="preserve">L</m:t>
                        </m:r>
                      </m:num>
                      <m:den>
                        <m:r>
                          <m:t xml:space="preserve">∂</m:t>
                        </m:r>
                        <m:sSub>
                          <m:e>
                            <m:r>
                              <m:t xml:space="preserve">x</m:t>
                            </m:r>
                          </m:e>
                          <m:sub>
                            <m:r>
                              <m:t xml:space="preserve">3</m:t>
                            </m:r>
                          </m:sub>
                        </m:sSub>
                      </m:den>
                    </m:f>
                    <m:r>
                      <m:rPr>
                        <m:lit/>
                        <m:nor/>
                      </m:rPr>
                      <m:t xml:space="preserve">=</m:t>
                    </m:r>
                    <m:sSub>
                      <m:e>
                        <m:r>
                          <m:t xml:space="preserve">λ</m:t>
                        </m:r>
                      </m:e>
                      <m:sub>
                        <m:r>
                          <m:t xml:space="preserve">2</m:t>
                        </m:r>
                      </m:sub>
                    </m:sSub>
                    <m:r>
                      <m:rPr>
                        <m:lit/>
                        <m:nor/>
                      </m:rPr>
                      <m:t xml:space="preserve">=</m:t>
                    </m:r>
                    <m:r>
                      <m:t xml:space="preserve">0</m:t>
                    </m:r>
                  </m:e>
                </m:mr>
                <m:mr>
                  <m:e>
                    <m:f>
                      <m:num>
                        <m:r>
                          <m:t xml:space="preserve">∂</m:t>
                        </m:r>
                        <m:r>
                          <m:t xml:space="preserve">L</m:t>
                        </m:r>
                      </m:num>
                      <m:den>
                        <m:r>
                          <m:t xml:space="preserve">∂</m:t>
                        </m:r>
                        <m:sSub>
                          <m:e>
                            <m:r>
                              <m:t xml:space="preserve">λ</m:t>
                            </m:r>
                          </m:e>
                          <m:sub>
                            <m:r>
                              <m:t xml:space="preserve">1</m:t>
                            </m:r>
                          </m:sub>
                        </m:sSub>
                      </m:den>
                    </m:f>
                    <m:r>
                      <m:rPr>
                        <m:lit/>
                        <m:nor/>
                      </m:rPr>
                      <m:t xml:space="preserve">=</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r>
                      <m:rPr>
                        <m:lit/>
                        <m:nor/>
                      </m:rPr>
                      <m:t xml:space="preserve">=</m:t>
                    </m:r>
                    <m:r>
                      <m:t xml:space="preserve">0</m:t>
                    </m:r>
                  </m:e>
                </m:mr>
                <m:mr>
                  <m:e>
                    <m:f>
                      <m:num>
                        <m:r>
                          <m:t xml:space="preserve">∂</m:t>
                        </m:r>
                        <m:r>
                          <m:t xml:space="preserve">L</m:t>
                        </m:r>
                      </m:num>
                      <m:den>
                        <m:r>
                          <m:t xml:space="preserve">∂</m:t>
                        </m:r>
                        <m:sSub>
                          <m:e>
                            <m:r>
                              <m:t xml:space="preserve">λ</m:t>
                            </m:r>
                          </m:e>
                          <m:sub>
                            <m:r>
                              <m:t xml:space="preserve">2</m:t>
                            </m:r>
                          </m:sub>
                        </m:sSub>
                      </m:den>
                    </m:f>
                    <m:r>
                      <m:rPr>
                        <m:lit/>
                        <m:nor/>
                      </m:rPr>
                      <m:t xml:space="preserve">=</m:t>
                    </m:r>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Розв’язуємо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1</m:t>
          </m:r>
          <m:r>
            <m:t xml:space="preserve">−</m:t>
          </m:r>
          <m:r>
            <m:t xml:space="preserve">2</m:t>
          </m:r>
          <m:sSub>
            <m:e>
              <m:r>
                <m:t xml:space="preserve">x</m:t>
              </m:r>
            </m:e>
            <m:sub>
              <m:r>
                <m:t xml:space="preserve">2</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r>
            <m:t xml:space="preserve">2</m:t>
          </m:r>
          <m:sSub>
            <m:e>
              <m:r>
                <m:t xml:space="preserve">x</m:t>
              </m:r>
            </m:e>
            <m:sub>
              <m:r>
                <m:t xml:space="preserve">2</m:t>
              </m:r>
            </m:sub>
          </m:sSub>
          <m:r>
            <m:rPr>
              <m:lit/>
              <m:nor/>
            </m:rPr>
            <m:t xml:space="preserve">+</m:t>
          </m:r>
          <m:r>
            <m:t xml:space="preserve">2</m:t>
          </m:r>
          <m:sSub>
            <m:e>
              <m:r>
                <m:t xml:space="preserve">x</m:t>
              </m:r>
            </m:e>
            <m:sub>
              <m:r>
                <m:t xml:space="preserve">1</m:t>
              </m:r>
            </m:sub>
          </m:sSub>
          <m:r>
            <m:t xml:space="preserve">−</m:t>
          </m:r>
          <m:r>
            <m:t xml:space="preserve">1</m:t>
          </m:r>
          <m:r>
            <m:t xml:space="preserve">−</m:t>
          </m:r>
          <m:r>
            <m:t xml:space="preserve">2</m:t>
          </m:r>
          <m:sSub>
            <m:e>
              <m:r>
                <m:t xml:space="preserve">x</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2</m:t>
          </m:r>
          <m:sSub>
            <m:e>
              <m:r>
                <m:t xml:space="preserve">x</m:t>
              </m:r>
            </m:e>
            <m:sub>
              <m:r>
                <m:t xml:space="preserve">1</m:t>
              </m:r>
            </m:sub>
          </m:sSub>
          <m:r>
            <m:t xml:space="preserve">−</m:t>
          </m:r>
          <m:r>
            <m:t xml:space="preserve">4</m:t>
          </m:r>
          <m:sSub>
            <m:e>
              <m:r>
                <m:t xml:space="preserve">x</m:t>
              </m:r>
            </m:e>
            <m:sub>
              <m:r>
                <m:t xml:space="preserve">2</m:t>
              </m:r>
            </m:sub>
          </m:sSub>
          <m:r>
            <m:rPr>
              <m:lit/>
              <m:nor/>
            </m:rP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8</m:t>
          </m:r>
          <m:r>
            <m:t xml:space="preserve">−</m:t>
          </m:r>
          <m:sSub>
            <m:e>
              <m:r>
                <m:t xml:space="preserve">x</m:t>
              </m:r>
            </m:e>
            <m:sub>
              <m:r>
                <m:t xml:space="preserve">2</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r>
            <m:t xml:space="preserve">2</m:t>
          </m:r>
          <m:sSub>
            <m:e>
              <m:r>
                <m:t xml:space="preserve">x</m:t>
              </m:r>
            </m:e>
            <m:sub>
              <m:r>
                <m:t xml:space="preserve">2</m:t>
              </m:r>
            </m:sub>
          </m:sSub>
          <m:r>
            <m:t xml:space="preserve">−</m:t>
          </m:r>
          <m:r>
            <m:t xml:space="preserve">4</m:t>
          </m:r>
          <m:sSub>
            <m:e>
              <m:r>
                <m:t xml:space="preserve">x</m:t>
              </m:r>
            </m:e>
            <m:sub>
              <m:r>
                <m:t xml:space="preserve">2</m:t>
              </m:r>
            </m:sub>
          </m:sSub>
          <m:r>
            <m:rPr>
              <m:lit/>
              <m:nor/>
            </m:rPr>
            <m:t xml:space="preserve">=</m:t>
          </m:r>
          <m: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6</m:t>
          </m:r>
          <m:sSub>
            <m:e>
              <m:r>
                <m:t xml:space="preserve">x</m:t>
              </m:r>
            </m:e>
            <m:sub>
              <m:r>
                <m:t xml:space="preserve">2</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f>
            <m:num>
              <m:r>
                <m:t xml:space="preserve">15</m:t>
              </m:r>
            </m:num>
            <m:den>
              <m:r>
                <m:t xml:space="preserve">6</m:t>
              </m:r>
            </m:den>
          </m:f>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f>
            <m:num>
              <m:r>
                <m:t xml:space="preserve">5</m:t>
              </m:r>
            </m:num>
            <m:den>
              <m:r>
                <m:t xml:space="preserve">2</m:t>
              </m:r>
            </m:den>
          </m:f>
          <m:r>
            <m:rPr>
              <m:lit/>
              <m:nor/>
            </m:rP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2.5</m:t>
          </m:r>
          <m:r>
            <m:t xml:space="preserve">−</m:t>
          </m:r>
          <m:r>
            <m:t xml:space="preserve">8</m:t>
          </m:r>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8</m:t>
          </m:r>
          <m: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5.5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2.5</m:t>
          </m:r>
          <m:r>
            <m:rPr>
              <m:lit/>
              <m:nor/>
            </m:rPr>
            <m:t xml:space="preserve">+</m:t>
          </m:r>
          <m:sSub>
            <m:e>
              <m:r>
                <m:t xml:space="preserve">x</m:t>
              </m:r>
            </m:e>
            <m:sub>
              <m:r>
                <m:t xml:space="preserve">3</m:t>
              </m:r>
            </m:sub>
          </m:sSub>
          <m:r>
            <m:t xml:space="preserve">−</m:t>
          </m:r>
          <m:r>
            <m:t xml:space="preserve">4</m:t>
          </m:r>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4</m:t>
          </m:r>
          <m: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1</m:t>
          </m:r>
          <m:r>
            <m:rPr>
              <m:lit/>
              <m:nor/>
            </m:rPr>
            <m:t xml:space="preserve">+</m:t>
          </m:r>
          <m:r>
            <m:t xml:space="preserve">2</m:t>
          </m:r>
          <m:d>
            <m:dPr>
              <m:begChr m:val="("/>
              <m:endChr m:val=")"/>
            </m:dPr>
            <m:e>
              <m:r>
                <m:t xml:space="preserve">2.5</m:t>
              </m:r>
            </m:e>
          </m:d>
          <m:r>
            <m:rPr>
              <m:lit/>
              <m:nor/>
            </m:rPr>
            <m:t xml:space="preserve">+</m:t>
          </m:r>
          <m:sSub>
            <m:e>
              <m:r>
                <m:t xml:space="preserve">λ</m:t>
              </m:r>
            </m:e>
            <m:sub>
              <m:r>
                <m:t xml:space="preserve">1</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5</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λ</m:t>
          </m:r>
          <m:r>
            <m:t xml:space="preserve">1</m:t>
          </m:r>
          <m:r>
            <m:rPr>
              <m:lit/>
              <m:nor/>
            </m:rPr>
            <m:t xml:space="preserve">=</m:t>
          </m:r>
          <m:r>
            <m:t xml:space="preserve">−</m:t>
          </m:r>
          <m:r>
            <m:t xml:space="preserve">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b w:val="false"/>
          <w:bCs w:val="false"/>
          <w:sz w:val="28"/>
          <w:szCs w:val="28"/>
        </w:rPr>
        <w:t>Отримані результати розв’язання системи:</w:t>
      </w:r>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5.5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λ</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Досліджуємо функцію на екстремум в околі знайденої точки (5.5, 2.5, 1.5).</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Складаємо визначник із других похідних для визначення наявності екстремуму: </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r>
      <m:oMath xmlns:m="http://schemas.openxmlformats.org/officeDocument/2006/math">
        <m:d>
          <m:dPr>
            <m:begChr m:val="["/>
            <m:endChr m:val="]"/>
          </m:dPr>
          <m:e>
            <m:m>
              <m:mr>
                <m:e>
                  <m:r>
                    <m:t xml:space="preserve">0</m:t>
                  </m:r>
                </m:e>
                <m:e>
                  <m:r>
                    <m:t xml:space="preserve">2</m:t>
                  </m:r>
                </m:e>
                <m:e>
                  <m:r>
                    <m:t xml:space="preserve">0</m:t>
                  </m:r>
                </m:e>
              </m:mr>
              <m:mr>
                <m:e>
                  <m:r>
                    <m:t xml:space="preserve">2</m:t>
                  </m:r>
                </m:e>
                <m:e>
                  <m:r>
                    <m:t xml:space="preserve">−</m:t>
                  </m:r>
                  <m:r>
                    <m:t xml:space="preserve">2</m:t>
                  </m:r>
                </m:e>
                <m:e>
                  <m:r>
                    <m:t xml:space="preserve">0</m:t>
                  </m:r>
                </m:e>
              </m:mr>
              <m:mr>
                <m:e>
                  <m:r>
                    <m:t xml:space="preserve">0</m:t>
                  </m:r>
                </m:e>
                <m:e>
                  <m:r>
                    <m:t xml:space="preserve">0</m:t>
                  </m:r>
                </m:e>
                <m:e>
                  <m:r>
                    <m:t xml:space="preserve">2</m:t>
                  </m:r>
                </m:e>
              </m:mr>
            </m:m>
          </m:e>
        </m:d>
        <m:r>
          <m:rPr>
            <m:lit/>
            <m:nor/>
          </m:rPr>
          <m:t xml:space="preserve">=</m:t>
        </m:r>
        <m:r>
          <m:t xml:space="preserve">0</m:t>
        </m:r>
        <m:r>
          <m:t xml:space="preserve">⋅</m:t>
        </m:r>
        <m:d>
          <m:dPr>
            <m:begChr m:val="("/>
            <m:endChr m:val=")"/>
          </m:dPr>
          <m:e>
            <m:r>
              <m:t xml:space="preserve">2</m:t>
            </m:r>
            <m:r>
              <m:t xml:space="preserve">⋅</m:t>
            </m:r>
            <m:r>
              <m:t xml:space="preserve">0</m:t>
            </m:r>
            <m:r>
              <m:t xml:space="preserve">−</m:t>
            </m:r>
            <m:d>
              <m:dPr>
                <m:begChr m:val="("/>
                <m:endChr m:val=")"/>
              </m:dPr>
              <m:e>
                <m:r>
                  <m:t xml:space="preserve">−</m:t>
                </m:r>
                <m:r>
                  <m:t xml:space="preserve">2</m:t>
                </m:r>
              </m:e>
            </m:d>
            <m:r>
              <m:t xml:space="preserve">⋅</m:t>
            </m:r>
            <m:r>
              <m:t xml:space="preserve">0</m:t>
            </m:r>
          </m:e>
        </m:d>
        <m:r>
          <m:t xml:space="preserve">−</m:t>
        </m:r>
        <m:r>
          <m:t xml:space="preserve">2</m:t>
        </m:r>
        <m:r>
          <m:t xml:space="preserve">⋅</m:t>
        </m:r>
        <m:d>
          <m:dPr>
            <m:begChr m:val="("/>
            <m:endChr m:val=")"/>
          </m:dPr>
          <m:e>
            <m:r>
              <m:t xml:space="preserve">2</m:t>
            </m:r>
            <m:r>
              <m:t xml:space="preserve">⋅</m:t>
            </m:r>
            <m:r>
              <m:t xml:space="preserve">2</m:t>
            </m:r>
            <m:r>
              <m:t xml:space="preserve">−</m:t>
            </m:r>
            <m:r>
              <m:t xml:space="preserve">0</m:t>
            </m:r>
            <m:r>
              <m:t xml:space="preserve">⋅</m:t>
            </m:r>
            <m:r>
              <m:t xml:space="preserve">0</m:t>
            </m:r>
          </m:e>
        </m:d>
        <m:r>
          <m:rPr>
            <m:lit/>
            <m:nor/>
          </m:rPr>
          <m:t xml:space="preserve">+</m:t>
        </m:r>
        <m:r>
          <m:t xml:space="preserve">0</m:t>
        </m:r>
        <m:r>
          <m:t xml:space="preserve">⋅</m:t>
        </m:r>
        <m:d>
          <m:dPr>
            <m:begChr m:val="("/>
            <m:endChr m:val=")"/>
          </m:dPr>
          <m:e>
            <m:r>
              <m:t xml:space="preserve">2</m:t>
            </m:r>
            <m:r>
              <m:t xml:space="preserve">⋅</m:t>
            </m:r>
            <m:r>
              <m:t xml:space="preserve">0</m:t>
            </m:r>
            <m:r>
              <m:t xml:space="preserve">−</m:t>
            </m:r>
            <m:d>
              <m:dPr>
                <m:begChr m:val="("/>
                <m:endChr m:val=")"/>
              </m:dPr>
              <m:e>
                <m:r>
                  <m:t xml:space="preserve">−</m:t>
                </m:r>
                <m:r>
                  <m:t xml:space="preserve">2</m:t>
                </m:r>
              </m:e>
            </m:d>
            <m:r>
              <m:t xml:space="preserve">⋅</m:t>
            </m:r>
            <m:r>
              <m:t xml:space="preserve">0</m:t>
            </m:r>
          </m:e>
        </m:d>
        <m:r>
          <m:rPr>
            <m:lit/>
            <m:nor/>
          </m:rPr>
          <m:t xml:space="preserve">=</m:t>
        </m:r>
        <m:r>
          <m:t xml:space="preserve">0</m:t>
        </m:r>
        <m:r>
          <m:t xml:space="preserve">−</m:t>
        </m:r>
        <m:r>
          <m:t xml:space="preserve">8</m:t>
        </m:r>
        <m:r>
          <m:rPr>
            <m:lit/>
            <m:nor/>
          </m:rPr>
          <m:t xml:space="preserve">+</m:t>
        </m:r>
        <m:r>
          <m:t xml:space="preserve">0</m:t>
        </m:r>
        <m:r>
          <m:rPr>
            <m:lit/>
            <m:nor/>
          </m:rPr>
          <m:t xml:space="preserve">=</m:t>
        </m:r>
        <m:r>
          <m:t xml:space="preserve">−</m:t>
        </m:r>
        <m:r>
          <m:t xml:space="preserve">8</m:t>
        </m:r>
      </m:oMath>
      <w:r>
        <w:rPr/>
        <w:t xml:space="preserve"> </w:t>
      </w:r>
      <w:r>
        <w:rPr>
          <w:b w:val="false"/>
          <w:bCs w:val="false"/>
          <w:sz w:val="28"/>
          <w:szCs w:val="28"/>
        </w:rPr>
        <w:t xml:space="preserve"> </w:t>
      </w:r>
      <w:r>
        <w:rPr>
          <w:b w:val="false"/>
          <w:bCs w:val="false"/>
          <w:sz w:val="28"/>
          <w:szCs w:val="28"/>
        </w:rPr>
        <w:t>- екстремум існує.</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Оскільки у визначнику головні діагональні елементи </w:t>
      </w:r>
      <w:r>
        <w:rPr/>
      </w:r>
      <m:oMath xmlns:m="http://schemas.openxmlformats.org/officeDocument/2006/math">
        <m:r>
          <m:t xml:space="preserve">−</m:t>
        </m:r>
        <m:r>
          <m:t xml:space="preserve">8</m:t>
        </m:r>
        <m:r>
          <m:rPr>
            <m:lit/>
            <m:nor/>
          </m:rPr>
          <m:t xml:space="preserve"> &lt; </m:t>
        </m:r>
        <m:r>
          <m:t xml:space="preserve">0</m:t>
        </m:r>
      </m:oMath>
      <w:r>
        <w:rPr>
          <w:b w:val="false"/>
          <w:bCs w:val="false"/>
          <w:sz w:val="28"/>
          <w:szCs w:val="28"/>
        </w:rPr>
        <w:t xml:space="preserve">, то цей екстремум - </w:t>
      </w:r>
      <w:r>
        <w:rPr>
          <w:b w:val="false"/>
          <w:bCs w:val="false"/>
          <w:i/>
          <w:iCs/>
          <w:sz w:val="28"/>
          <w:szCs w:val="28"/>
        </w:rPr>
        <w:t>max</w:t>
      </w:r>
      <w:r>
        <w:rPr>
          <w:b w:val="false"/>
          <w:bCs w:val="false"/>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Таким чином, наша функція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oMath>
      <w:r>
        <w:rPr>
          <w:b w:val="false"/>
          <w:bCs w:val="false"/>
          <w:sz w:val="28"/>
          <w:szCs w:val="28"/>
        </w:rPr>
        <w:t xml:space="preserve"> опукла і в точці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5.5</m:t>
            </m:r>
            <m:r>
              <m:t xml:space="preserve">,</m:t>
            </m:r>
            <m:sSub>
              <m:e>
                <m:r>
                  <m:t xml:space="preserve">x</m:t>
                </m:r>
              </m:e>
              <m:sub>
                <m:r>
                  <m:t xml:space="preserve">2</m:t>
                </m:r>
              </m:sub>
            </m:sSub>
            <m:r>
              <m:rPr>
                <m:lit/>
                <m:nor/>
              </m:rPr>
              <m:t xml:space="preserve">=</m:t>
            </m:r>
            <m:r>
              <m:t xml:space="preserve">2.5</m:t>
            </m:r>
            <m:r>
              <m:t xml:space="preserve">,</m:t>
            </m:r>
            <m:sSub>
              <m:e>
                <m:r>
                  <m:t xml:space="preserve">x</m:t>
                </m:r>
              </m:e>
              <m:sub>
                <m:r>
                  <m:t xml:space="preserve">3</m:t>
                </m:r>
              </m:sub>
            </m:sSub>
            <m:r>
              <m:rPr>
                <m:lit/>
                <m:nor/>
              </m:rPr>
              <m:t xml:space="preserve">=</m:t>
            </m:r>
            <m:r>
              <m:t xml:space="preserve">1.5</m:t>
            </m:r>
          </m:e>
        </m:d>
      </m:oMath>
      <w:r>
        <w:rPr>
          <w:b w:val="false"/>
          <w:bCs w:val="false"/>
          <w:sz w:val="28"/>
          <w:szCs w:val="28"/>
        </w:rPr>
        <w:t xml:space="preserve"> є максимум. </w:t>
      </w:r>
      <w:r>
        <w:rPr/>
      </w:r>
      <m:oMath xmlns:m="http://schemas.openxmlformats.org/officeDocument/2006/math">
        <m:sSub>
          <m:e>
            <m:r>
              <m:t xml:space="preserve">F</m:t>
            </m:r>
          </m:e>
          <m:sub>
            <m:r>
              <m:t xml:space="preserve">max</m:t>
            </m:r>
          </m:sub>
        </m:sSub>
        <m:r>
          <m:rPr>
            <m:lit/>
            <m:nor/>
          </m:rPr>
          <m:t xml:space="preserve"> = </m:t>
        </m:r>
        <m:r>
          <m:t xml:space="preserve">26.75</m:t>
        </m:r>
      </m:oMath>
      <w:r>
        <w:rPr>
          <w:b w:val="false"/>
          <w:bCs w:val="false"/>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b w:val="false"/>
          <w:bCs w:val="false"/>
          <w:sz w:val="28"/>
          <w:szCs w:val="28"/>
        </w:rPr>
        <w:t xml:space="preserve"> </w:t>
      </w:r>
      <w:r>
        <w:rPr>
          <w:sz w:val="28"/>
          <w:szCs w:val="28"/>
        </w:rPr>
        <w:t xml:space="preserve">У ході виконання лабораторної роботи було проведено дослідження функції на умовний екстремум за допомогою методу множників Лагранжа. Для заданої цільової функції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oMath>
      <w:r>
        <w:rPr>
          <w:sz w:val="28"/>
          <w:szCs w:val="28"/>
        </w:rPr>
        <w:t xml:space="preserve"> та системи обмежень-рівностей було отримано наступні результати. Шляхом розв'язання системи рівнянь, складеної на основі перших часткових похідних функції Лагранжа, було визначено координати стаціонарної точки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5.5</m:t>
            </m:r>
            <m:r>
              <m:t xml:space="preserve">,</m:t>
            </m:r>
            <m:sSub>
              <m:e>
                <m:r>
                  <m:t xml:space="preserve">x</m:t>
                </m:r>
              </m:e>
              <m:sub>
                <m:r>
                  <m:t xml:space="preserve">2</m:t>
                </m:r>
              </m:sub>
            </m:sSub>
            <m:r>
              <m:rPr>
                <m:lit/>
                <m:nor/>
              </m:rPr>
              <m:t xml:space="preserve">=</m:t>
            </m:r>
            <m:r>
              <m:t xml:space="preserve">2.5</m:t>
            </m:r>
            <m:r>
              <m:t xml:space="preserve">,</m:t>
            </m:r>
            <m:sSub>
              <m:e>
                <m:r>
                  <m:t xml:space="preserve">x</m:t>
                </m:r>
              </m:e>
              <m:sub>
                <m:r>
                  <m:t xml:space="preserve">3</m:t>
                </m:r>
              </m:sub>
            </m:sSub>
            <m:r>
              <m:rPr>
                <m:lit/>
                <m:nor/>
              </m:rPr>
              <m:t xml:space="preserve">=</m:t>
            </m:r>
            <m:r>
              <m:t xml:space="preserve">1.5</m:t>
            </m:r>
          </m:e>
        </m:d>
      </m:oMath>
      <w:r>
        <w:rPr>
          <w:sz w:val="28"/>
          <w:szCs w:val="28"/>
        </w:rPr>
        <w:t xml:space="preserve">, при цьому значення множників Лагранжа склали </w:t>
      </w:r>
      <w:r>
        <w:rPr/>
      </w:r>
      <m:oMath xmlns:m="http://schemas.openxmlformats.org/officeDocument/2006/math">
        <m:d>
          <m:dPr>
            <m:begChr m:val="("/>
            <m:endChr m:val=")"/>
          </m:dPr>
          <m:e>
            <m:sSub>
              <m:e>
                <m:r>
                  <m:t xml:space="preserve">λ</m:t>
                </m:r>
              </m:e>
              <m:sub>
                <m:r>
                  <m:t xml:space="preserve">1</m:t>
                </m:r>
              </m:sub>
            </m:sSub>
            <m:r>
              <m:rPr>
                <m:lit/>
                <m:nor/>
              </m:rPr>
              <m:t xml:space="preserve">=</m:t>
            </m:r>
            <m:r>
              <m:t xml:space="preserve">−</m:t>
            </m:r>
            <m:r>
              <m:t xml:space="preserve">6</m:t>
            </m:r>
            <m:r>
              <m:t xml:space="preserve">,</m:t>
            </m:r>
            <m:sSub>
              <m:e>
                <m:r>
                  <m:t xml:space="preserve">λ</m:t>
                </m:r>
              </m:e>
              <m:sub>
                <m:r>
                  <m:t xml:space="preserve">2</m:t>
                </m:r>
              </m:sub>
            </m:sSub>
            <m:r>
              <m:rPr>
                <m:lit/>
                <m:nor/>
              </m:rPr>
              <m:t xml:space="preserve">=</m:t>
            </m:r>
            <m:r>
              <m:t xml:space="preserve">0</m:t>
            </m:r>
          </m:e>
        </m:d>
      </m:oMath>
      <w:r>
        <w:rPr>
          <w:sz w:val="28"/>
          <w:szCs w:val="28"/>
        </w:rPr>
        <w:t xml:space="preserve">. Розрахунок визначника Гесіана дав результат </w:t>
      </w:r>
      <w:r>
        <w:rPr/>
      </w:r>
      <m:oMath xmlns:m="http://schemas.openxmlformats.org/officeDocument/2006/math">
        <m:r>
          <m:t xml:space="preserve">Δ</m:t>
        </m:r>
        <m:r>
          <m:rPr>
            <m:lit/>
            <m:nor/>
          </m:rPr>
          <m:t xml:space="preserve">=</m:t>
        </m:r>
        <m:r>
          <m:t xml:space="preserve">−</m:t>
        </m:r>
        <m:r>
          <m:t xml:space="preserve">8</m:t>
        </m:r>
      </m:oMath>
      <w:r>
        <w:rPr>
          <w:sz w:val="28"/>
          <w:szCs w:val="28"/>
        </w:rPr>
        <w:t xml:space="preserve">. Обчислене значення цільової функції у точці максимуму становить </w:t>
      </w:r>
      <w:r>
        <w:rPr/>
      </w:r>
      <m:oMath xmlns:m="http://schemas.openxmlformats.org/officeDocument/2006/math">
        <m:sSub>
          <m:e>
            <m:r>
              <m:t xml:space="preserve">F</m:t>
            </m:r>
          </m:e>
          <m:sub>
            <m:r>
              <m:t xml:space="preserve">max</m:t>
            </m:r>
          </m:sub>
        </m:sSub>
        <m:r>
          <m:rPr>
            <m:lit/>
            <m:nor/>
          </m:rPr>
          <m:t xml:space="preserve"> = </m:t>
        </m:r>
        <m:r>
          <m:t xml:space="preserve">26.75</m:t>
        </m:r>
      </m:oMath>
      <w:r>
        <w:rPr>
          <w:sz w:val="28"/>
          <w:szCs w:val="28"/>
        </w:rPr>
        <w:t>.</w:t>
      </w:r>
    </w:p>
    <w:sectPr>
      <w:headerReference w:type="even" r:id="rId17"/>
      <w:headerReference w:type="default" r:id="rId18"/>
      <w:headerReference w:type="first" r:id="rId19"/>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422"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36"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37" name="Rectangle 2"/>
                      <wps:cNvSpPr/>
                      <wps:spPr>
                        <a:xfrm>
                          <a:off x="748080" y="9753120"/>
                          <a:ext cx="84312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38" name="Rectangle 5"/>
                          <wps:cNvSpPr/>
                          <wps:spPr>
                            <a:xfrm>
                              <a:off x="0" y="0"/>
                              <a:ext cx="6633720" cy="1026972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39" name="Rectangle 16"/>
                          <wps:cNvSpPr/>
                          <wps:spPr>
                            <a:xfrm>
                              <a:off x="17640" y="10120680"/>
                              <a:ext cx="30744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40" name="Rectangle 17"/>
                          <wps:cNvSpPr/>
                          <wps:spPr>
                            <a:xfrm>
                              <a:off x="379080" y="10120680"/>
                              <a:ext cx="30744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41" name="Rectangle 18"/>
                          <wps:cNvSpPr/>
                          <wps:spPr>
                            <a:xfrm>
                              <a:off x="754920" y="10120680"/>
                              <a:ext cx="83052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42" name="Rectangle 19"/>
                          <wps:cNvSpPr/>
                          <wps:spPr>
                            <a:xfrm>
                              <a:off x="1659240" y="10120680"/>
                              <a:ext cx="48528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43" name="Rectangle 20"/>
                          <wps:cNvSpPr/>
                          <wps:spPr>
                            <a:xfrm>
                              <a:off x="2198880" y="10120680"/>
                              <a:ext cx="30744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44" name="Rectangle 21"/>
                          <wps:cNvSpPr/>
                          <wps:spPr>
                            <a:xfrm>
                              <a:off x="6310080" y="9769320"/>
                              <a:ext cx="307440" cy="1328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45" name="Rectangle 22"/>
                          <wps:cNvSpPr/>
                          <wps:spPr>
                            <a:xfrm>
                              <a:off x="6310080" y="10005120"/>
                              <a:ext cx="307440" cy="19188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39</w:t>
                                </w:r>
                                <w:r>
                                  <w:rPr>
                                    <w:rFonts w:ascii="Times New Roman" w:hAnsi="Times New Roman"/>
                                    <w:sz w:val="24"/>
                                    <w:lang w:val="ru-RU"/>
                                  </w:rPr>
                                  <w:fldChar w:fldCharType="end"/>
                                </w:r>
                              </w:p>
                            </w:txbxContent>
                          </wps:txbx>
                          <wps:bodyPr lIns="12600" tIns="12600" rIns="12600" bIns="12600" anchor="t">
                            <a:noAutofit/>
                          </wps:bodyPr>
                        </wps:wsp>
                        <wps:wsp>
                          <wps:cNvPr id="46" name="Rectangle 23"/>
                          <wps:cNvSpPr/>
                          <wps:spPr>
                            <a:xfrm>
                              <a:off x="2578680" y="9894600"/>
                              <a:ext cx="3661920" cy="21960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7</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47" name="Rectangle 24"/>
                        <wps:cNvSpPr/>
                        <wps:spPr>
                          <a:xfrm>
                            <a:off x="748080" y="9928080"/>
                            <a:ext cx="857880" cy="15120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27;height:243;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46;height:16172;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83;height:209;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83;height:209;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07;height:209;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63;height:209;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83;height:209;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83;height:208;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83;height:301;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39</w:t>
                          </w:r>
                          <w:r>
                            <w:rPr>
                              <w:rFonts w:ascii="Times New Roman" w:hAnsi="Times New Roman"/>
                              <w:sz w:val="24"/>
                              <w:lang w:val="ru-RU"/>
                            </w:rPr>
                            <w:fldChar w:fldCharType="end"/>
                          </w:r>
                        </w:p>
                      </w:txbxContent>
                    </v:textbox>
                    <w10:wrap type="none"/>
                  </v:rect>
                  <v:rect id="shape_0" stroked="f" o:allowincell="f" style="position:absolute;left:3700;top:15163;width:5766;height:345;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7</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50;height:237;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433"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48"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49" name="Rectangle 26"/>
                      <wps:cNvSpPr/>
                      <wps:spPr>
                        <a:xfrm>
                          <a:off x="0" y="0"/>
                          <a:ext cx="6633720" cy="1026972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50" name="Rectangle 36"/>
                      <wps:cNvSpPr/>
                      <wps:spPr>
                        <a:xfrm>
                          <a:off x="17640" y="9220680"/>
                          <a:ext cx="267840" cy="1332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51" name="Rectangle 37"/>
                      <wps:cNvSpPr/>
                      <wps:spPr>
                        <a:xfrm>
                          <a:off x="349920" y="9220680"/>
                          <a:ext cx="34020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52" name="Rectangle 38"/>
                      <wps:cNvSpPr/>
                      <wps:spPr>
                        <a:xfrm>
                          <a:off x="754920" y="9220680"/>
                          <a:ext cx="83052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53" name="Rectangle 39"/>
                      <wps:cNvSpPr/>
                      <wps:spPr>
                        <a:xfrm>
                          <a:off x="1659240" y="9220680"/>
                          <a:ext cx="48528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54" name="Rectangle 40"/>
                      <wps:cNvSpPr/>
                      <wps:spPr>
                        <a:xfrm>
                          <a:off x="2198880" y="9220680"/>
                          <a:ext cx="307440" cy="1332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55" name="Rectangle 41"/>
                      <wps:cNvSpPr/>
                      <wps:spPr>
                        <a:xfrm>
                          <a:off x="5304240" y="9399240"/>
                          <a:ext cx="465480" cy="1328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56" name="Rectangle 42"/>
                      <wps:cNvSpPr/>
                      <wps:spPr>
                        <a:xfrm>
                          <a:off x="5304240" y="9587160"/>
                          <a:ext cx="465480" cy="13320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57" name="Rectangle 43"/>
                      <wps:cNvSpPr/>
                      <wps:spPr>
                        <a:xfrm>
                          <a:off x="2585880" y="8977680"/>
                          <a:ext cx="3966840" cy="21708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7</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591920" cy="158040"/>
                        </a:xfrm>
                      </wpg:grpSpPr>
                      <wps:wsp>
                        <wps:cNvPr id="58" name="Rectangle 50"/>
                        <wps:cNvSpPr/>
                        <wps:spPr>
                          <a:xfrm>
                            <a:off x="0" y="15840"/>
                            <a:ext cx="681840" cy="13320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59" name="Rectangle 51"/>
                        <wps:cNvSpPr/>
                        <wps:spPr>
                          <a:xfrm>
                            <a:off x="734040" y="0"/>
                            <a:ext cx="857880" cy="15804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72120" cy="133200"/>
                        </a:xfrm>
                      </wpg:grpSpPr>
                      <wps:wsp>
                        <wps:cNvPr id="60" name="Rectangle 53"/>
                        <wps:cNvSpPr/>
                        <wps:spPr>
                          <a:xfrm>
                            <a:off x="0" y="0"/>
                            <a:ext cx="681840" cy="13320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61" name="Rectangle 54"/>
                        <wps:cNvSpPr/>
                        <wps:spPr>
                          <a:xfrm>
                            <a:off x="741960" y="0"/>
                            <a:ext cx="830520" cy="13320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72120" cy="133200"/>
                        </a:xfrm>
                      </wpg:grpSpPr>
                      <wps:wsp>
                        <wps:cNvPr id="62" name="Rectangle 56"/>
                        <wps:cNvSpPr/>
                        <wps:spPr>
                          <a:xfrm>
                            <a:off x="0" y="0"/>
                            <a:ext cx="681840" cy="1332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63" name="Rectangle 57"/>
                        <wps:cNvSpPr/>
                        <wps:spPr>
                          <a:xfrm>
                            <a:off x="741960" y="0"/>
                            <a:ext cx="830520" cy="13320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72120" cy="133200"/>
                        </a:xfrm>
                      </wpg:grpSpPr>
                      <wps:wsp>
                        <wps:cNvPr id="64" name="Rectangle 59"/>
                        <wps:cNvSpPr/>
                        <wps:spPr>
                          <a:xfrm>
                            <a:off x="0" y="0"/>
                            <a:ext cx="681840" cy="1332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65" name="Rectangle 60"/>
                        <wps:cNvSpPr/>
                        <wps:spPr>
                          <a:xfrm>
                            <a:off x="741960" y="0"/>
                            <a:ext cx="830520" cy="13320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72120" cy="133200"/>
                        </a:xfrm>
                      </wpg:grpSpPr>
                      <wps:wsp>
                        <wps:cNvPr id="66" name="Rectangle 62"/>
                        <wps:cNvSpPr/>
                        <wps:spPr>
                          <a:xfrm>
                            <a:off x="0" y="0"/>
                            <a:ext cx="681840" cy="1332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67" name="Rectangle 63"/>
                        <wps:cNvSpPr/>
                        <wps:spPr>
                          <a:xfrm>
                            <a:off x="741960" y="0"/>
                            <a:ext cx="830520" cy="13320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68" name="Rectangle 65"/>
                      <wps:cNvSpPr/>
                      <wps:spPr>
                        <a:xfrm>
                          <a:off x="2593440" y="9523800"/>
                          <a:ext cx="2077200" cy="70668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69" name="Rectangle 69"/>
                      <wps:cNvSpPr/>
                      <wps:spPr>
                        <a:xfrm>
                          <a:off x="4759920" y="9399240"/>
                          <a:ext cx="464760" cy="13284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70" name="Rectangle 70"/>
                      <wps:cNvSpPr/>
                      <wps:spPr>
                        <a:xfrm>
                          <a:off x="5852880" y="9399240"/>
                          <a:ext cx="749160" cy="1328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71" name="Rectangle 71"/>
                      <wps:cNvSpPr/>
                      <wps:spPr>
                        <a:xfrm>
                          <a:off x="5857920" y="9582120"/>
                          <a:ext cx="748080" cy="13284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39</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72" name="Rectangle 74"/>
                      <wps:cNvSpPr/>
                      <wps:spPr>
                        <a:xfrm>
                          <a:off x="4759920" y="9864720"/>
                          <a:ext cx="1842120" cy="31680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46;height:16172;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21;height:209;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35;height:209;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07;height:209;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63;height:209;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83;height:209;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32;height:208;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32;height:209;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46;height:341;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7</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07;height:249">
                <v:rect id="shape_0" stroked="f" o:allowincell="f" style="position:absolute;left:-342;top:14424;width:1073;height:209;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50;height:248;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76;height:210">
                <v:rect id="shape_0" stroked="f" o:allowincell="f" style="position:absolute;left:-342;top:14705;width:1073;height:209;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07;height:209;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76;height:210">
                <v:rect id="shape_0" stroked="f" o:allowincell="f" style="position:absolute;left:-342;top:14993;width:1073;height:209;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07;height:209;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76;height:210">
                <v:rect id="shape_0" stroked="f" o:allowincell="f" style="position:absolute;left:-342;top:15273;width:1073;height:209;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07;height:209;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76;height:210">
                <v:rect id="shape_0" stroked="f" o:allowincell="f" style="position:absolute;left:-342;top:15553;width:1073;height:209;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07;height:209;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70;height:1112;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31;height:208;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79;height:208;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77;height:208;mso-wrap-style:square;v-text-anchor:top">
                <v:fill o:detectmouseclick="t" on="false"/>
                <v:stroke color="#3465a4" joinstyle="round" endcap="flat"/>
                <v:textbox>
                  <w:txbxContent>
                    <w:p>
                      <w:pPr>
                        <w:pStyle w:val="Style11"/>
                        <w:jc w:val="center"/>
                        <w:rPr>
                          <w:sz w:val="20"/>
                          <w:lang w:val="en-US"/>
                        </w:rPr>
                      </w:pPr>
                      <w:r>
                        <w:rPr>
                          <w:sz w:val="20"/>
                          <w:lang w:val="en-US"/>
                        </w:rPr>
                        <w:t>39</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00;height:498;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center"/>
      <w:outlineLvl w:val="9"/>
    </w:pPr>
    <w:rPr>
      <w:rFonts w:ascii="Calibri Light" w:hAnsi="Calibri Light" w:eastAsia="" w:cs="" w:asciiTheme="majorHAnsi" w:cstheme="majorBidi" w:eastAsiaTheme="majorEastAsia" w:hAnsiTheme="majorHAnsi"/>
      <w:b w:val="false"/>
      <w:color w:val="000000"/>
      <w:sz w:val="32"/>
      <w:szCs w:val="32"/>
      <w:lang w:eastAsia="uk-UA"/>
    </w:rPr>
  </w:style>
  <w:style w:type="paragraph" w:styleId="HeaderandFooter">
    <w:name w:val="Header and Footer"/>
    <w:basedOn w:val="Normal"/>
    <w:qFormat/>
    <w:pPr/>
    <w:rPr/>
  </w:style>
  <w:style w:type="paragraph" w:styleId="Header">
    <w:name w:val="header"/>
    <w:basedOn w:val="Normal"/>
    <w:next w:val="TOCHeading"/>
    <w:link w:val="HeaderChar"/>
    <w:semiHidden/>
    <w:rsid w:val="006103db"/>
    <w:pPr>
      <w:pageBreakBefore/>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OC2">
    <w:name w:val="toc 2"/>
    <w:basedOn w:val="Index"/>
    <w:pPr>
      <w:tabs>
        <w:tab w:val="clear" w:pos="567"/>
        <w:tab w:val="right" w:pos="9638"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8853</TotalTime>
  <Application>LibreOffice/26.2.2.2$Linux_X86_64 LibreOffice_project/620$Build-2</Application>
  <AppVersion>15.0000</AppVersion>
  <Pages>39</Pages>
  <Words>4038</Words>
  <Characters>22928</Characters>
  <CharactersWithSpaces>26087</CharactersWithSpaces>
  <Paragraphs>1279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2026-04-17T02:33:10Z</cp:lastPrinted>
  <dcterms:modified xsi:type="dcterms:W3CDTF">2026-04-18T19:59:11Z</dcterms:modified>
  <cp:revision>586</cp:revision>
  <dc:subject/>
  <dc:title/>
</cp:coreProperties>
</file>

<file path=docProps/custom.xml><?xml version="1.0" encoding="utf-8"?>
<Properties xmlns="http://schemas.openxmlformats.org/officeDocument/2006/custom-properties" xmlns:vt="http://schemas.openxmlformats.org/officeDocument/2006/docPropsVTypes"/>
</file>