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Default Extension="fntdata" ContentType="application/x-fontdata"/>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header1.xml" ContentType="application/vnd.openxmlformats-officedocument.wordprocessingml.header+xml"/>
  <Override PartName="/word/header2.xml" ContentType="application/vnd.openxmlformats-officedocument.wordprocessingml.header+xml"/>
  <Override PartName="/word/settings.xml" ContentType="application/vnd.openxmlformats-officedocument.wordprocessingml.settings+xml"/>
  <Override PartName="/word/header3.xml" ContentType="application/vnd.openxmlformats-officedocument.wordprocessingml.header+xml"/>
  <Override PartName="/word/numbering.xml" ContentType="application/vnd.openxmlformats-officedocument.wordprocessingml.numbering+xml"/>
  <Override PartName="/word/media/image1.png" ContentType="image/png"/>
  <Override PartName="/word/media/image2.png" ContentType="image/png"/>
  <Override PartName="/word/fontTable.xml" ContentType="application/vnd.openxmlformats-officedocument.wordprocessingml.fontTable+xml"/>
  <Override PartName="/word/theme/theme1.xml" ContentType="application/vnd.openxmlformats-officedocument.theme+xml"/>
  <Override PartName="/customXml/item1.xml" ContentType="application/xml"/>
  <Override PartName="/customXml/_rels/item1.xml.rels" ContentType="application/vnd.openxmlformats-package.relationships+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Titul"/>
        <w:spacing w:lineRule="auto" w:line="300"/>
        <w:rPr>
          <w:rFonts w:ascii="Times New Roman" w:hAnsi="Times New Roman" w:cs="Times New Roman"/>
          <w:b w:val="false"/>
          <w:color w:themeColor="text1" w:val="000000"/>
          <w:sz w:val="28"/>
          <w:lang w:val="uk-UA"/>
        </w:rPr>
      </w:pPr>
      <w:bookmarkStart w:id="0" w:name="_Hlk121855796"/>
      <w:bookmarkEnd w:id="0"/>
      <w:r>
        <w:rPr>
          <w:rFonts w:cs="Times New Roman" w:ascii="Times New Roman" w:hAnsi="Times New Roman"/>
          <w:b w:val="false"/>
          <w:bCs/>
          <w:color w:themeColor="text1" w:val="000000"/>
          <w:sz w:val="28"/>
          <w:szCs w:val="28"/>
          <w:lang w:val="uk-UA"/>
        </w:rPr>
        <w:t>МІНІСТЕРСТВО ОСВІТИ І НАУКИ УКРАЇНИ</w:t>
      </w:r>
    </w:p>
    <w:p>
      <w:pPr>
        <w:pStyle w:val="ListParagraph"/>
        <w:spacing w:lineRule="auto" w:line="300"/>
        <w:jc w:val="center"/>
        <w:rPr>
          <w:rFonts w:ascii="Times New Roman" w:hAnsi="Times New Roman" w:cs="Times New Roman"/>
          <w:color w:themeColor="text1" w:val="000000"/>
          <w:lang w:val="uk-UA"/>
        </w:rPr>
      </w:pPr>
      <w:r>
        <w:rPr>
          <w:rFonts w:cs="Times New Roman" w:ascii="Times New Roman" w:hAnsi="Times New Roman"/>
          <w:bCs/>
          <w:color w:themeColor="text1" w:val="000000"/>
          <w:sz w:val="28"/>
          <w:szCs w:val="28"/>
          <w:lang w:val="uk-UA"/>
        </w:rPr>
        <w:t>ДЕРЖАВНИЙ УНІВЕРСИТЕТ «ЖИТОМИРСЬКА ПОЛІТЕХНІКА»</w:t>
      </w:r>
    </w:p>
    <w:p>
      <w:pPr>
        <w:pStyle w:val="Titul"/>
        <w:spacing w:lineRule="auto" w:line="300"/>
        <w:rPr>
          <w:rFonts w:ascii="Times New Roman" w:hAnsi="Times New Roman" w:cs="Times New Roman"/>
          <w:b w:val="false"/>
          <w:color w:themeColor="text1" w:val="000000"/>
          <w:sz w:val="28"/>
          <w:lang w:val="uk-UA"/>
        </w:rPr>
      </w:pPr>
      <w:r>
        <w:rPr>
          <w:rFonts w:cs="Times New Roman" w:ascii="Times New Roman" w:hAnsi="Times New Roman"/>
          <w:b w:val="false"/>
          <w:bCs/>
          <w:color w:themeColor="text1" w:val="000000"/>
          <w:sz w:val="28"/>
          <w:szCs w:val="28"/>
          <w:lang w:val="uk-UA"/>
        </w:rPr>
        <w:t>ФАКУЛЬТЕТ ІНФОРМАЦІЙНО-КОМП'ЮТЕРНИХ ТЕХНОЛОГІЙ</w:t>
      </w:r>
    </w:p>
    <w:p>
      <w:pPr>
        <w:pStyle w:val="Titul"/>
        <w:spacing w:lineRule="auto" w:line="300"/>
        <w:rPr>
          <w:rFonts w:ascii="Times New Roman" w:hAnsi="Times New Roman" w:cs="Times New Roman"/>
          <w:b w:val="false"/>
          <w:color w:themeColor="text1" w:val="000000"/>
          <w:sz w:val="28"/>
          <w:lang w:val="uk-UA"/>
        </w:rPr>
      </w:pPr>
      <w:r>
        <w:rPr>
          <w:rFonts w:cs="Times New Roman" w:ascii="Times New Roman" w:hAnsi="Times New Roman"/>
          <w:b w:val="false"/>
          <w:bCs/>
          <w:color w:themeColor="text1" w:val="000000"/>
          <w:sz w:val="28"/>
          <w:szCs w:val="28"/>
          <w:lang w:val="uk-UA"/>
        </w:rPr>
        <w:t>КАФЕДРА ІНЖЕНЕРІЇ ПРОГРАМНОГО ЗАБЕЗПЕЧЕННЯ</w:t>
      </w:r>
      <w:bookmarkStart w:id="1" w:name="_Hlk74145501"/>
    </w:p>
    <w:p>
      <w:pPr>
        <w:pStyle w:val="Normal"/>
        <w:rPr>
          <w:rFonts w:ascii="Times New Roman" w:hAnsi="Times New Roman" w:cs="Times New Roman"/>
          <w:sz w:val="28"/>
          <w:szCs w:val="28"/>
          <w:lang w:val="uk-UA"/>
        </w:rPr>
      </w:pPr>
      <w:r>
        <w:rPr>
          <w:rFonts w:cs="Times New Roman" w:ascii="Times New Roman" w:hAnsi="Times New Roman"/>
          <w:sz w:val="28"/>
          <w:szCs w:val="28"/>
          <w:lang w:val="uk-UA"/>
        </w:rPr>
      </w:r>
    </w:p>
    <w:p>
      <w:pPr>
        <w:pStyle w:val="Normal"/>
        <w:rPr>
          <w:rFonts w:ascii="Times New Roman" w:hAnsi="Times New Roman" w:cs="Times New Roman"/>
          <w:sz w:val="28"/>
          <w:szCs w:val="28"/>
          <w:lang w:val="uk-UA"/>
        </w:rPr>
      </w:pPr>
      <w:r>
        <w:rPr>
          <w:rFonts w:cs="Times New Roman" w:ascii="Times New Roman" w:hAnsi="Times New Roman"/>
          <w:sz w:val="28"/>
          <w:szCs w:val="28"/>
          <w:lang w:val="uk-UA"/>
        </w:rPr>
      </w:r>
    </w:p>
    <w:p>
      <w:pPr>
        <w:pStyle w:val="Normal"/>
        <w:rPr>
          <w:rFonts w:ascii="Times New Roman" w:hAnsi="Times New Roman" w:cs="Times New Roman"/>
          <w:sz w:val="28"/>
          <w:szCs w:val="28"/>
          <w:lang w:val="uk-UA"/>
        </w:rPr>
      </w:pPr>
      <w:r>
        <w:rPr>
          <w:rFonts w:cs="Times New Roman" w:ascii="Times New Roman" w:hAnsi="Times New Roman"/>
          <w:sz w:val="28"/>
          <w:szCs w:val="28"/>
          <w:lang w:val="uk-UA"/>
        </w:rPr>
      </w:r>
    </w:p>
    <w:p>
      <w:pPr>
        <w:pStyle w:val="Normal"/>
        <w:rPr>
          <w:rFonts w:ascii="Times New Roman" w:hAnsi="Times New Roman" w:cs="Times New Roman"/>
          <w:sz w:val="28"/>
          <w:szCs w:val="28"/>
          <w:lang w:val="uk-UA"/>
        </w:rPr>
      </w:pPr>
      <w:r>
        <w:rPr>
          <w:rFonts w:cs="Times New Roman" w:ascii="Times New Roman" w:hAnsi="Times New Roman"/>
          <w:sz w:val="28"/>
          <w:szCs w:val="28"/>
          <w:lang w:val="uk-UA"/>
        </w:rPr>
      </w:r>
    </w:p>
    <w:p>
      <w:pPr>
        <w:pStyle w:val="Normal"/>
        <w:spacing w:lineRule="auto" w:line="360"/>
        <w:jc w:val="center"/>
        <w:rPr>
          <w:rFonts w:ascii="Times New Roman" w:hAnsi="Times New Roman" w:cs="Times New Roman"/>
          <w:b/>
          <w:bCs/>
          <w:sz w:val="40"/>
          <w:szCs w:val="40"/>
          <w:lang w:val="uk-UA"/>
        </w:rPr>
      </w:pPr>
      <w:r>
        <w:rPr>
          <w:rFonts w:cs="Times New Roman" w:ascii="Times New Roman" w:hAnsi="Times New Roman"/>
          <w:b/>
          <w:bCs/>
          <w:sz w:val="40"/>
          <w:szCs w:val="40"/>
          <w:lang w:val="uk-UA"/>
        </w:rPr>
        <w:t>КУРСОВА РОБОТА</w:t>
      </w:r>
    </w:p>
    <w:p>
      <w:pPr>
        <w:pStyle w:val="Normal"/>
        <w:spacing w:lineRule="auto" w:line="360"/>
        <w:jc w:val="center"/>
        <w:rPr>
          <w:rFonts w:ascii="Times New Roman" w:hAnsi="Times New Roman" w:eastAsia="Times New Roman" w:cs="Times New Roman"/>
          <w:bCs/>
          <w:color w:val="000000"/>
          <w:kern w:val="0"/>
          <w:sz w:val="28"/>
          <w:szCs w:val="28"/>
          <w:lang w:val="uk-UA" w:eastAsia="ru-RU"/>
        </w:rPr>
      </w:pPr>
      <w:r>
        <w:rPr>
          <w:rFonts w:eastAsia="Times New Roman" w:cs="Times New Roman" w:ascii="Times New Roman" w:hAnsi="Times New Roman"/>
          <w:bCs/>
          <w:color w:val="000000"/>
          <w:kern w:val="0"/>
          <w:sz w:val="28"/>
          <w:szCs w:val="28"/>
          <w:lang w:val="uk-UA" w:eastAsia="ru-RU"/>
        </w:rPr>
        <w:t>(ПОЯСНЮВАЛЬНА ЗАПИСКА)</w:t>
      </w:r>
    </w:p>
    <w:p>
      <w:pPr>
        <w:pStyle w:val="Normal"/>
        <w:spacing w:lineRule="auto" w:line="360"/>
        <w:jc w:val="center"/>
        <w:rPr>
          <w:rFonts w:ascii="Times New Roman" w:hAnsi="Times New Roman" w:eastAsia="Times New Roman" w:cs="Times New Roman"/>
          <w:bCs/>
          <w:color w:val="000000"/>
          <w:kern w:val="0"/>
          <w:sz w:val="28"/>
          <w:szCs w:val="28"/>
          <w:lang w:val="uk-UA" w:eastAsia="ru-RU"/>
        </w:rPr>
      </w:pPr>
      <w:r>
        <w:rPr>
          <w:rFonts w:eastAsia="Times New Roman" w:cs="Times New Roman" w:ascii="Times New Roman" w:hAnsi="Times New Roman"/>
          <w:bCs/>
          <w:color w:val="000000"/>
          <w:kern w:val="0"/>
          <w:sz w:val="28"/>
          <w:szCs w:val="28"/>
          <w:lang w:val="uk-UA" w:eastAsia="ru-RU"/>
        </w:rPr>
      </w:r>
    </w:p>
    <w:p>
      <w:pPr>
        <w:pStyle w:val="Normal"/>
        <w:widowControl w:val="false"/>
        <w:spacing w:lineRule="auto" w:line="360"/>
        <w:jc w:val="center"/>
        <w:rPr>
          <w:rFonts w:ascii="Times New Roman" w:hAnsi="Times New Roman" w:cs="Times New Roman"/>
          <w:bCs/>
          <w:sz w:val="28"/>
          <w:szCs w:val="28"/>
          <w:lang w:val="uk-UA"/>
        </w:rPr>
      </w:pPr>
      <w:r>
        <w:rPr>
          <w:rFonts w:cs="Times New Roman" w:ascii="Times New Roman" w:hAnsi="Times New Roman"/>
          <w:bCs/>
          <w:sz w:val="28"/>
          <w:szCs w:val="28"/>
          <w:lang w:val="uk-UA"/>
        </w:rPr>
        <w:t>з дисципліни: «Аналіз вимог до програмного забезпечення»</w:t>
      </w:r>
    </w:p>
    <w:p>
      <w:pPr>
        <w:pStyle w:val="Normal"/>
        <w:spacing w:lineRule="auto" w:line="360"/>
        <w:jc w:val="center"/>
        <w:rPr>
          <w:rFonts w:ascii="Times New Roman" w:hAnsi="Times New Roman" w:cs="Times New Roman"/>
          <w:bCs/>
          <w:sz w:val="28"/>
          <w:szCs w:val="28"/>
          <w:lang w:val="uk-UA"/>
        </w:rPr>
      </w:pPr>
      <w:r>
        <w:rPr>
          <w:rFonts w:cs="Times New Roman" w:ascii="Times New Roman" w:hAnsi="Times New Roman"/>
          <w:bCs/>
          <w:sz w:val="28"/>
          <w:szCs w:val="28"/>
          <w:lang w:val="uk-UA"/>
        </w:rPr>
        <w:t>на тему:</w:t>
      </w:r>
    </w:p>
    <w:p>
      <w:pPr>
        <w:pStyle w:val="Normal"/>
        <w:jc w:val="center"/>
        <w:rPr>
          <w:rFonts w:ascii="Times New Roman" w:hAnsi="Times New Roman" w:cs="Times New Roman"/>
          <w:b/>
          <w:bCs/>
          <w:sz w:val="28"/>
          <w:szCs w:val="28"/>
          <w:lang w:val="uk-UA"/>
        </w:rPr>
      </w:pPr>
      <w:r>
        <w:rPr>
          <w:rFonts w:cs="Times New Roman" w:ascii="Times New Roman" w:hAnsi="Times New Roman"/>
          <w:b/>
          <w:bCs/>
          <w:sz w:val="28"/>
          <w:szCs w:val="28"/>
          <w:lang w:val="uk-UA"/>
        </w:rPr>
        <w:t>«Візуальний конструктор дистрибутивів Linux “The Linux Studio”</w:t>
      </w:r>
      <w:r>
        <w:rPr>
          <w:rFonts w:cs="Times New Roman" w:ascii="Times New Roman" w:hAnsi="Times New Roman"/>
          <w:b/>
          <w:bCs/>
          <w:sz w:val="36"/>
          <w:szCs w:val="36"/>
          <w:lang w:val="uk-UA"/>
        </w:rPr>
        <w:t>»</w:t>
      </w:r>
    </w:p>
    <w:p>
      <w:pPr>
        <w:pStyle w:val="Normal"/>
        <w:ind w:firstLine="540"/>
        <w:jc w:val="center"/>
        <w:rPr>
          <w:rFonts w:ascii="Times New Roman" w:hAnsi="Times New Roman" w:cs="Times New Roman"/>
          <w:b/>
          <w:bCs/>
          <w:sz w:val="28"/>
          <w:szCs w:val="28"/>
          <w:lang w:val="uk-UA"/>
        </w:rPr>
      </w:pPr>
      <w:r>
        <w:rPr>
          <w:rFonts w:cs="Times New Roman" w:ascii="Times New Roman" w:hAnsi="Times New Roman"/>
          <w:b/>
          <w:bCs/>
          <w:sz w:val="28"/>
          <w:szCs w:val="28"/>
          <w:lang w:val="uk-UA"/>
        </w:rPr>
      </w:r>
    </w:p>
    <w:p>
      <w:pPr>
        <w:pStyle w:val="Normal"/>
        <w:ind w:firstLine="540"/>
        <w:jc w:val="center"/>
        <w:rPr>
          <w:rFonts w:ascii="Times New Roman" w:hAnsi="Times New Roman" w:cs="Times New Roman"/>
          <w:b/>
          <w:bCs/>
          <w:sz w:val="28"/>
          <w:szCs w:val="28"/>
          <w:lang w:val="uk-UA"/>
        </w:rPr>
      </w:pPr>
      <w:r>
        <w:rPr>
          <w:rFonts w:cs="Times New Roman" w:ascii="Times New Roman" w:hAnsi="Times New Roman"/>
          <w:b/>
          <w:bCs/>
          <w:sz w:val="28"/>
          <w:szCs w:val="28"/>
          <w:lang w:val="uk-UA"/>
        </w:rPr>
      </w:r>
    </w:p>
    <w:p>
      <w:pPr>
        <w:pStyle w:val="Normal"/>
        <w:ind w:firstLine="540"/>
        <w:jc w:val="center"/>
        <w:rPr>
          <w:rFonts w:ascii="Times New Roman" w:hAnsi="Times New Roman" w:cs="Times New Roman"/>
          <w:b/>
          <w:bCs/>
          <w:sz w:val="28"/>
          <w:szCs w:val="28"/>
          <w:lang w:val="uk-UA"/>
        </w:rPr>
      </w:pPr>
      <w:r>
        <w:rPr>
          <w:rFonts w:cs="Times New Roman" w:ascii="Times New Roman" w:hAnsi="Times New Roman"/>
          <w:b/>
          <w:bCs/>
          <w:sz w:val="28"/>
          <w:szCs w:val="28"/>
          <w:lang w:val="uk-UA"/>
        </w:rPr>
      </w:r>
    </w:p>
    <w:p>
      <w:pPr>
        <w:pStyle w:val="Normal"/>
        <w:ind w:start="4395"/>
        <w:rPr>
          <w:rFonts w:ascii="Times New Roman" w:hAnsi="Times New Roman" w:cs="Times New Roman"/>
          <w:lang w:val="uk-UA"/>
        </w:rPr>
      </w:pPr>
      <w:r>
        <w:rPr>
          <w:rFonts w:cs="Times New Roman" w:ascii="Times New Roman" w:hAnsi="Times New Roman"/>
          <w:sz w:val="28"/>
          <w:szCs w:val="28"/>
          <w:lang w:val="uk-UA"/>
        </w:rPr>
        <w:t>студента ІІІ курсу групи ІПЗ-23-1</w:t>
      </w:r>
    </w:p>
    <w:p>
      <w:pPr>
        <w:pStyle w:val="Normal"/>
        <w:ind w:start="4395"/>
        <w:rPr>
          <w:rFonts w:ascii="Times New Roman" w:hAnsi="Times New Roman" w:cs="Times New Roman"/>
          <w:lang w:val="uk-UA"/>
        </w:rPr>
      </w:pPr>
      <w:r>
        <w:rPr>
          <w:rFonts w:cs="Times New Roman" w:ascii="Times New Roman" w:hAnsi="Times New Roman"/>
          <w:sz w:val="28"/>
          <w:szCs w:val="28"/>
          <w:lang w:val="uk-UA"/>
        </w:rPr>
        <w:t>спеціальності 121 «Інженерія програмного забезпечення»</w:t>
      </w:r>
    </w:p>
    <w:p>
      <w:pPr>
        <w:pStyle w:val="Normal"/>
        <w:ind w:start="4395"/>
        <w:rPr>
          <w:rFonts w:ascii="Times New Roman" w:hAnsi="Times New Roman" w:cs="Times New Roman"/>
          <w:sz w:val="28"/>
          <w:szCs w:val="28"/>
          <w:u w:val="single"/>
          <w:lang w:val="uk-UA"/>
        </w:rPr>
      </w:pPr>
      <w:r>
        <w:rPr>
          <w:rFonts w:cs="Times New Roman" w:ascii="Times New Roman" w:hAnsi="Times New Roman"/>
          <w:sz w:val="28"/>
          <w:szCs w:val="28"/>
          <w:u w:val="single"/>
          <w:lang w:val="uk-UA"/>
        </w:rPr>
        <w:t>Семенчука Олексія Андрійовича</w:t>
      </w:r>
    </w:p>
    <w:p>
      <w:pPr>
        <w:pStyle w:val="Normal"/>
        <w:jc w:val="center"/>
        <w:rPr>
          <w:rFonts w:ascii="Times New Roman" w:hAnsi="Times New Roman" w:cs="Times New Roman"/>
          <w:sz w:val="16"/>
          <w:szCs w:val="16"/>
          <w:lang w:val="uk-UA"/>
        </w:rPr>
      </w:pPr>
      <w:r>
        <w:rPr>
          <w:rFonts w:cs="Times New Roman" w:ascii="Times New Roman" w:hAnsi="Times New Roman"/>
          <w:sz w:val="16"/>
          <w:szCs w:val="16"/>
          <w:lang w:val="uk-UA"/>
        </w:rPr>
        <w:t xml:space="preserve">                                                             </w:t>
      </w:r>
      <w:r>
        <w:rPr>
          <w:rFonts w:cs="Times New Roman" w:ascii="Times New Roman" w:hAnsi="Times New Roman"/>
          <w:sz w:val="16"/>
          <w:szCs w:val="16"/>
          <w:lang w:val="uk-UA"/>
        </w:rPr>
        <w:t>(прізвище, ім’я та по-батькові)</w:t>
      </w:r>
    </w:p>
    <w:p>
      <w:pPr>
        <w:pStyle w:val="Normal"/>
        <w:ind w:start="3969"/>
        <w:rPr>
          <w:rFonts w:ascii="Times New Roman" w:hAnsi="Times New Roman" w:cs="Times New Roman"/>
          <w:sz w:val="28"/>
          <w:szCs w:val="28"/>
          <w:u w:val="single"/>
          <w:lang w:val="uk-UA"/>
        </w:rPr>
      </w:pPr>
      <w:r>
        <w:rPr>
          <w:rFonts w:cs="Times New Roman" w:ascii="Times New Roman" w:hAnsi="Times New Roman"/>
          <w:sz w:val="28"/>
          <w:szCs w:val="28"/>
          <w:u w:val="single"/>
          <w:lang w:val="uk-UA"/>
        </w:rPr>
      </w:r>
    </w:p>
    <w:p>
      <w:pPr>
        <w:pStyle w:val="Normal"/>
        <w:ind w:start="4395"/>
        <w:jc w:val="both"/>
        <w:rPr>
          <w:rFonts w:ascii="Times New Roman" w:hAnsi="Times New Roman" w:cs="Times New Roman"/>
          <w:sz w:val="26"/>
          <w:szCs w:val="26"/>
          <w:lang w:val="uk-UA"/>
        </w:rPr>
      </w:pPr>
      <w:r>
        <w:rPr>
          <w:rFonts w:cs="Times New Roman" w:ascii="Times New Roman" w:hAnsi="Times New Roman"/>
          <w:sz w:val="28"/>
          <w:szCs w:val="28"/>
          <w:lang w:val="uk-UA"/>
        </w:rPr>
        <w:t xml:space="preserve">Керівник </w:t>
      </w:r>
      <w:r>
        <w:rPr>
          <w:rFonts w:cs="Times New Roman" w:ascii="Times New Roman" w:hAnsi="Times New Roman"/>
          <w:sz w:val="28"/>
          <w:szCs w:val="32"/>
          <w:u w:val="single"/>
          <w:lang w:val="uk-UA"/>
        </w:rPr>
        <w:t>доц. кафедри ІПЗ, к. т. н.    Єфремов Ю. М.</w:t>
      </w:r>
      <w:r>
        <w:rPr>
          <w:rFonts w:cs="Times New Roman" w:ascii="Times New Roman" w:hAnsi="Times New Roman"/>
          <w:sz w:val="26"/>
          <w:szCs w:val="26"/>
          <w:lang w:val="uk-UA"/>
        </w:rPr>
        <w:t xml:space="preserve"> </w:t>
      </w:r>
    </w:p>
    <w:p>
      <w:pPr>
        <w:pStyle w:val="Normal"/>
        <w:ind w:start="4395"/>
        <w:jc w:val="both"/>
        <w:rPr>
          <w:rFonts w:ascii="Times New Roman" w:hAnsi="Times New Roman" w:cs="Times New Roman"/>
          <w:sz w:val="26"/>
          <w:szCs w:val="26"/>
          <w:lang w:val="uk-UA"/>
        </w:rPr>
      </w:pPr>
      <w:r>
        <w:rPr>
          <w:rFonts w:cs="Times New Roman" w:ascii="Times New Roman" w:hAnsi="Times New Roman"/>
          <w:sz w:val="26"/>
          <w:szCs w:val="26"/>
          <w:lang w:val="uk-UA"/>
        </w:rPr>
      </w:r>
    </w:p>
    <w:p>
      <w:pPr>
        <w:pStyle w:val="Normal"/>
        <w:ind w:start="4395"/>
        <w:rPr>
          <w:rFonts w:ascii="Times New Roman" w:hAnsi="Times New Roman" w:eastAsia="Times New Roman" w:cs="Times New Roman"/>
          <w:kern w:val="0"/>
          <w:sz w:val="26"/>
          <w:szCs w:val="26"/>
          <w:lang w:val="uk-UA" w:eastAsia="ru-RU"/>
        </w:rPr>
      </w:pPr>
      <w:r>
        <w:rPr>
          <w:rFonts w:eastAsia="Times New Roman" w:cs="Times New Roman" w:ascii="Times New Roman" w:hAnsi="Times New Roman"/>
          <w:kern w:val="0"/>
          <w:sz w:val="26"/>
          <w:szCs w:val="26"/>
          <w:lang w:val="uk-UA" w:eastAsia="ru-RU"/>
        </w:rPr>
        <w:t>Дата захисту: " ___ " ____________ 20__ р.</w:t>
      </w:r>
    </w:p>
    <w:p>
      <w:pPr>
        <w:pStyle w:val="Normal"/>
        <w:ind w:start="4395"/>
        <w:rPr>
          <w:rFonts w:ascii="Times New Roman" w:hAnsi="Times New Roman" w:eastAsia="Times New Roman" w:cs="Times New Roman"/>
          <w:kern w:val="0"/>
          <w:sz w:val="26"/>
          <w:szCs w:val="26"/>
          <w:lang w:val="uk-UA" w:eastAsia="ru-RU"/>
        </w:rPr>
      </w:pPr>
      <w:r>
        <w:rPr>
          <w:rFonts w:eastAsia="Times New Roman" w:cs="Times New Roman" w:ascii="Times New Roman" w:hAnsi="Times New Roman"/>
          <w:kern w:val="0"/>
          <w:sz w:val="26"/>
          <w:szCs w:val="26"/>
          <w:lang w:val="uk-UA" w:eastAsia="ru-RU"/>
        </w:rPr>
        <w:t>Національна шкала ___________________</w:t>
      </w:r>
    </w:p>
    <w:p>
      <w:pPr>
        <w:pStyle w:val="Normal"/>
        <w:ind w:start="4395"/>
        <w:rPr>
          <w:rFonts w:ascii="Times New Roman" w:hAnsi="Times New Roman" w:eastAsia="Times New Roman" w:cs="Times New Roman"/>
          <w:kern w:val="0"/>
          <w:sz w:val="26"/>
          <w:szCs w:val="26"/>
          <w:lang w:val="uk-UA" w:eastAsia="ru-RU"/>
        </w:rPr>
      </w:pPr>
      <w:r>
        <w:rPr>
          <w:rFonts w:eastAsia="Times New Roman" w:cs="Times New Roman" w:ascii="Times New Roman" w:hAnsi="Times New Roman"/>
          <w:kern w:val="0"/>
          <w:sz w:val="26"/>
          <w:szCs w:val="26"/>
          <w:lang w:val="uk-UA" w:eastAsia="ru-RU"/>
        </w:rPr>
        <w:t>Кількість балів: ______________________</w:t>
      </w:r>
    </w:p>
    <w:p>
      <w:pPr>
        <w:pStyle w:val="Normal"/>
        <w:ind w:start="4395"/>
        <w:rPr>
          <w:rFonts w:ascii="Times New Roman" w:hAnsi="Times New Roman" w:eastAsia="Times New Roman" w:cs="Times New Roman"/>
          <w:kern w:val="0"/>
          <w:sz w:val="26"/>
          <w:szCs w:val="26"/>
          <w:lang w:val="uk-UA" w:eastAsia="ru-RU"/>
        </w:rPr>
      </w:pPr>
      <w:r>
        <w:rPr>
          <w:rFonts w:eastAsia="Times New Roman" w:cs="Times New Roman" w:ascii="Times New Roman" w:hAnsi="Times New Roman"/>
          <w:kern w:val="0"/>
          <w:sz w:val="26"/>
          <w:szCs w:val="26"/>
          <w:lang w:val="uk-UA" w:eastAsia="ru-RU"/>
        </w:rPr>
        <w:t>Оцінка: ECTS ________________________</w:t>
      </w:r>
    </w:p>
    <w:p>
      <w:pPr>
        <w:pStyle w:val="Normal"/>
        <w:jc w:val="both"/>
        <w:rPr>
          <w:rFonts w:ascii="Times New Roman" w:hAnsi="Times New Roman" w:eastAsia="Times New Roman" w:cs="Times New Roman"/>
          <w:kern w:val="0"/>
          <w:sz w:val="28"/>
          <w:szCs w:val="28"/>
          <w:lang w:val="uk-UA" w:eastAsia="ru-RU"/>
        </w:rPr>
      </w:pPr>
      <w:r>
        <w:rPr>
          <w:rFonts w:eastAsia="Times New Roman" w:cs="Times New Roman" w:ascii="Times New Roman" w:hAnsi="Times New Roman"/>
          <w:kern w:val="0"/>
          <w:sz w:val="28"/>
          <w:szCs w:val="28"/>
          <w:lang w:val="uk-UA" w:eastAsia="ru-RU"/>
        </w:rPr>
      </w:r>
    </w:p>
    <w:p>
      <w:pPr>
        <w:pStyle w:val="Normal"/>
        <w:tabs>
          <w:tab w:val="clear" w:pos="720"/>
          <w:tab w:val="left" w:pos="4395" w:leader="none"/>
        </w:tabs>
        <w:ind w:start="1276"/>
        <w:rPr>
          <w:rFonts w:ascii="Times New Roman" w:hAnsi="Times New Roman" w:eastAsia="Times New Roman" w:cs="Times New Roman"/>
          <w:kern w:val="0"/>
          <w:lang w:val="uk-UA" w:eastAsia="ru-RU"/>
        </w:rPr>
      </w:pPr>
      <w:r>
        <w:rPr>
          <w:rFonts w:eastAsia="Times New Roman" w:cs="Times New Roman" w:ascii="Times New Roman" w:hAnsi="Times New Roman"/>
          <w:kern w:val="0"/>
          <w:sz w:val="28"/>
          <w:szCs w:val="28"/>
          <w:lang w:val="uk-UA" w:eastAsia="ru-RU"/>
        </w:rPr>
        <w:t>Члени комісії</w:t>
        <w:tab/>
      </w:r>
      <w:r>
        <w:rPr>
          <w:rFonts w:eastAsia="Times New Roman" w:cs="Times New Roman" w:ascii="Times New Roman" w:hAnsi="Times New Roman"/>
          <w:kern w:val="0"/>
          <w:lang w:val="uk-UA" w:eastAsia="ru-RU"/>
        </w:rPr>
        <w:t>_______________</w:t>
        <w:tab/>
      </w:r>
      <w:r>
        <w:rPr>
          <w:rFonts w:eastAsia="Times New Roman" w:cs="Times New Roman" w:ascii="Times New Roman" w:hAnsi="Times New Roman"/>
          <w:kern w:val="0"/>
          <w:u w:val="single"/>
          <w:lang w:val="uk-UA" w:eastAsia="ru-RU"/>
        </w:rPr>
        <w:t xml:space="preserve">  </w:t>
      </w:r>
      <w:r>
        <w:rPr>
          <w:rFonts w:eastAsia="Times New Roman" w:cs="Times New Roman" w:ascii="Times New Roman" w:hAnsi="Times New Roman"/>
          <w:kern w:val="0"/>
          <w:sz w:val="28"/>
          <w:szCs w:val="28"/>
          <w:u w:val="single"/>
          <w:lang w:val="uk-UA" w:eastAsia="ru-RU"/>
        </w:rPr>
        <w:t>Юрій ЄФРЕМОВ</w:t>
        <w:tab/>
      </w:r>
    </w:p>
    <w:p>
      <w:pPr>
        <w:pStyle w:val="Normal"/>
        <w:tabs>
          <w:tab w:val="clear" w:pos="720"/>
          <w:tab w:val="center" w:pos="5387" w:leader="none"/>
          <w:tab w:val="center" w:pos="7797" w:leader="none"/>
        </w:tabs>
        <w:jc w:val="both"/>
        <w:rPr>
          <w:rFonts w:ascii="Times New Roman" w:hAnsi="Times New Roman" w:eastAsia="Times New Roman" w:cs="Times New Roman"/>
          <w:kern w:val="0"/>
          <w:sz w:val="18"/>
          <w:szCs w:val="18"/>
          <w:lang w:val="uk-UA" w:eastAsia="ru-RU"/>
        </w:rPr>
      </w:pPr>
      <w:r>
        <w:rPr>
          <w:rFonts w:eastAsia="Times New Roman" w:cs="Times New Roman" w:ascii="Times New Roman" w:hAnsi="Times New Roman"/>
          <w:kern w:val="0"/>
          <w:sz w:val="18"/>
          <w:szCs w:val="18"/>
          <w:lang w:val="uk-UA" w:eastAsia="ru-RU"/>
        </w:rPr>
        <w:tab/>
        <w:t>(підпис)</w:t>
        <w:tab/>
        <w:t>(прізвище та ініціали)</w:t>
      </w:r>
    </w:p>
    <w:p>
      <w:pPr>
        <w:pStyle w:val="Normal"/>
        <w:tabs>
          <w:tab w:val="clear" w:pos="720"/>
          <w:tab w:val="left" w:pos="4395" w:leader="none"/>
        </w:tabs>
        <w:ind w:start="1276"/>
        <w:rPr>
          <w:rFonts w:ascii="Times New Roman" w:hAnsi="Times New Roman" w:eastAsia="Times New Roman" w:cs="Times New Roman"/>
          <w:kern w:val="0"/>
          <w:lang w:val="uk-UA" w:eastAsia="ru-RU"/>
        </w:rPr>
      </w:pPr>
      <w:r>
        <w:rPr>
          <w:rFonts w:eastAsia="Times New Roman" w:cs="Times New Roman" w:ascii="Times New Roman" w:hAnsi="Times New Roman"/>
          <w:kern w:val="0"/>
          <w:sz w:val="28"/>
          <w:szCs w:val="28"/>
          <w:lang w:val="uk-UA" w:eastAsia="ru-RU"/>
        </w:rPr>
        <w:tab/>
      </w:r>
      <w:r>
        <w:rPr>
          <w:rFonts w:eastAsia="Times New Roman" w:cs="Times New Roman" w:ascii="Times New Roman" w:hAnsi="Times New Roman"/>
          <w:kern w:val="0"/>
          <w:lang w:val="uk-UA" w:eastAsia="ru-RU"/>
        </w:rPr>
        <w:t>______________</w:t>
        <w:tab/>
      </w:r>
      <w:r>
        <w:rPr>
          <w:rFonts w:eastAsia="Times New Roman" w:cs="Times New Roman" w:ascii="Times New Roman" w:hAnsi="Times New Roman"/>
          <w:kern w:val="0"/>
          <w:u w:val="single"/>
          <w:lang w:val="uk-UA" w:eastAsia="ru-RU"/>
        </w:rPr>
        <w:t xml:space="preserve">  </w:t>
      </w:r>
      <w:r>
        <w:rPr>
          <w:rFonts w:eastAsia="Times New Roman" w:cs="Times New Roman" w:ascii="Times New Roman" w:hAnsi="Times New Roman"/>
          <w:kern w:val="0"/>
          <w:sz w:val="28"/>
          <w:szCs w:val="28"/>
          <w:u w:val="single"/>
          <w:lang w:val="uk-UA" w:eastAsia="ru-RU"/>
        </w:rPr>
        <w:t xml:space="preserve">                                  </w:t>
        <w:tab/>
      </w:r>
    </w:p>
    <w:p>
      <w:pPr>
        <w:pStyle w:val="Normal"/>
        <w:tabs>
          <w:tab w:val="clear" w:pos="720"/>
          <w:tab w:val="center" w:pos="5387" w:leader="none"/>
          <w:tab w:val="center" w:pos="7797" w:leader="none"/>
        </w:tabs>
        <w:jc w:val="both"/>
        <w:rPr>
          <w:rFonts w:ascii="Times New Roman" w:hAnsi="Times New Roman" w:eastAsia="Times New Roman" w:cs="Times New Roman"/>
          <w:kern w:val="0"/>
          <w:sz w:val="18"/>
          <w:szCs w:val="18"/>
          <w:lang w:val="uk-UA" w:eastAsia="ru-RU"/>
        </w:rPr>
      </w:pPr>
      <w:r>
        <w:rPr>
          <w:rFonts w:eastAsia="Times New Roman" w:cs="Times New Roman" w:ascii="Times New Roman" w:hAnsi="Times New Roman"/>
          <w:kern w:val="0"/>
          <w:sz w:val="18"/>
          <w:szCs w:val="18"/>
          <w:lang w:val="uk-UA" w:eastAsia="ru-RU"/>
        </w:rPr>
        <w:tab/>
        <w:t>(підпис)</w:t>
        <w:tab/>
        <w:t>(прізвище та ініціали)</w:t>
      </w:r>
    </w:p>
    <w:p>
      <w:pPr>
        <w:pStyle w:val="Normal"/>
        <w:tabs>
          <w:tab w:val="clear" w:pos="720"/>
          <w:tab w:val="left" w:pos="4395" w:leader="none"/>
        </w:tabs>
        <w:ind w:start="1276"/>
        <w:rPr>
          <w:rFonts w:ascii="Times New Roman" w:hAnsi="Times New Roman" w:eastAsia="Times New Roman" w:cs="Times New Roman"/>
          <w:kern w:val="0"/>
          <w:lang w:val="uk-UA" w:eastAsia="ru-RU"/>
        </w:rPr>
      </w:pPr>
      <w:r>
        <w:rPr>
          <w:rFonts w:eastAsia="Times New Roman" w:cs="Times New Roman" w:ascii="Times New Roman" w:hAnsi="Times New Roman"/>
          <w:kern w:val="0"/>
          <w:sz w:val="28"/>
          <w:szCs w:val="28"/>
          <w:lang w:val="uk-UA" w:eastAsia="ru-RU"/>
        </w:rPr>
        <w:tab/>
      </w:r>
      <w:r>
        <w:rPr>
          <w:rFonts w:eastAsia="Times New Roman" w:cs="Times New Roman" w:ascii="Times New Roman" w:hAnsi="Times New Roman"/>
          <w:kern w:val="0"/>
          <w:lang w:val="uk-UA" w:eastAsia="ru-RU"/>
        </w:rPr>
        <w:t>______________</w:t>
        <w:tab/>
      </w:r>
      <w:r>
        <w:rPr>
          <w:rFonts w:eastAsia="Times New Roman" w:cs="Times New Roman" w:ascii="Times New Roman" w:hAnsi="Times New Roman"/>
          <w:kern w:val="0"/>
          <w:u w:val="single"/>
          <w:lang w:val="uk-UA" w:eastAsia="ru-RU"/>
        </w:rPr>
        <w:t xml:space="preserve">  </w:t>
      </w:r>
      <w:r>
        <w:rPr>
          <w:rFonts w:eastAsia="Times New Roman" w:cs="Times New Roman" w:ascii="Times New Roman" w:hAnsi="Times New Roman"/>
          <w:kern w:val="0"/>
          <w:sz w:val="28"/>
          <w:szCs w:val="28"/>
          <w:u w:val="single"/>
          <w:lang w:val="uk-UA" w:eastAsia="ru-RU"/>
        </w:rPr>
        <w:t xml:space="preserve">                                </w:t>
        <w:tab/>
      </w:r>
    </w:p>
    <w:p>
      <w:pPr>
        <w:pStyle w:val="Normal"/>
        <w:tabs>
          <w:tab w:val="clear" w:pos="720"/>
          <w:tab w:val="center" w:pos="5387" w:leader="none"/>
          <w:tab w:val="center" w:pos="7797" w:leader="none"/>
        </w:tabs>
        <w:jc w:val="both"/>
        <w:rPr>
          <w:rFonts w:ascii="Times New Roman" w:hAnsi="Times New Roman" w:eastAsia="Times New Roman" w:cs="Times New Roman"/>
          <w:kern w:val="0"/>
          <w:sz w:val="18"/>
          <w:szCs w:val="18"/>
          <w:lang w:val="uk-UA" w:eastAsia="ru-RU"/>
        </w:rPr>
      </w:pPr>
      <w:r>
        <w:rPr>
          <w:rFonts w:eastAsia="Times New Roman" w:cs="Times New Roman" w:ascii="Times New Roman" w:hAnsi="Times New Roman"/>
          <w:kern w:val="0"/>
          <w:sz w:val="18"/>
          <w:szCs w:val="18"/>
          <w:lang w:val="uk-UA" w:eastAsia="ru-RU"/>
        </w:rPr>
        <w:tab/>
        <w:t>(підпис)</w:t>
        <w:tab/>
        <w:t>(прізвище та ініціали)</w:t>
      </w:r>
    </w:p>
    <w:p>
      <w:pPr>
        <w:pStyle w:val="Normal"/>
        <w:tabs>
          <w:tab w:val="clear" w:pos="720"/>
          <w:tab w:val="left" w:pos="4395" w:leader="none"/>
        </w:tabs>
        <w:ind w:start="1276"/>
        <w:rPr>
          <w:rFonts w:ascii="Times New Roman" w:hAnsi="Times New Roman" w:eastAsia="Times New Roman" w:cs="Times New Roman"/>
          <w:kern w:val="0"/>
          <w:sz w:val="18"/>
          <w:szCs w:val="18"/>
          <w:lang w:val="uk-UA" w:eastAsia="ru-RU"/>
        </w:rPr>
      </w:pPr>
      <w:r>
        <w:rPr>
          <w:rFonts w:eastAsia="Times New Roman" w:cs="Times New Roman" w:ascii="Times New Roman" w:hAnsi="Times New Roman"/>
          <w:kern w:val="0"/>
          <w:sz w:val="28"/>
          <w:szCs w:val="28"/>
          <w:lang w:val="uk-UA" w:eastAsia="ru-RU"/>
        </w:rPr>
        <w:tab/>
      </w:r>
    </w:p>
    <w:p>
      <w:pPr>
        <w:pStyle w:val="Header"/>
        <w:tabs>
          <w:tab w:val="clear" w:pos="4677"/>
          <w:tab w:val="clear" w:pos="9355"/>
        </w:tabs>
        <w:jc w:val="both"/>
        <w:rPr>
          <w:rFonts w:ascii="Times New Roman" w:hAnsi="Times New Roman" w:cs="Times New Roman"/>
          <w:bCs/>
          <w:sz w:val="28"/>
          <w:szCs w:val="28"/>
          <w:lang w:val="uk-UA"/>
        </w:rPr>
      </w:pPr>
      <w:r>
        <w:rPr>
          <w:rFonts w:cs="Times New Roman" w:ascii="Times New Roman" w:hAnsi="Times New Roman"/>
          <w:bCs/>
          <w:sz w:val="28"/>
          <w:szCs w:val="28"/>
          <w:lang w:val="uk-UA"/>
        </w:rPr>
      </w:r>
    </w:p>
    <w:p>
      <w:pPr>
        <w:pStyle w:val="Header"/>
        <w:tabs>
          <w:tab w:val="clear" w:pos="4677"/>
          <w:tab w:val="clear" w:pos="9355"/>
        </w:tabs>
        <w:jc w:val="both"/>
        <w:rPr>
          <w:rFonts w:ascii="Times New Roman" w:hAnsi="Times New Roman" w:cs="Times New Roman"/>
          <w:bCs/>
          <w:sz w:val="28"/>
          <w:szCs w:val="28"/>
          <w:lang w:val="uk-UA"/>
        </w:rPr>
      </w:pPr>
      <w:r>
        <w:rPr>
          <w:rFonts w:cs="Times New Roman" w:ascii="Times New Roman" w:hAnsi="Times New Roman"/>
          <w:bCs/>
          <w:sz w:val="28"/>
          <w:szCs w:val="28"/>
          <w:lang w:val="uk-UA"/>
        </w:rPr>
      </w:r>
    </w:p>
    <w:p>
      <w:pPr>
        <w:pStyle w:val="Header"/>
        <w:tabs>
          <w:tab w:val="clear" w:pos="4677"/>
          <w:tab w:val="clear" w:pos="9355"/>
        </w:tabs>
        <w:jc w:val="both"/>
        <w:rPr>
          <w:rFonts w:ascii="Times New Roman" w:hAnsi="Times New Roman" w:cs="Times New Roman"/>
          <w:bCs/>
          <w:sz w:val="28"/>
          <w:szCs w:val="28"/>
          <w:lang w:val="uk-UA"/>
        </w:rPr>
      </w:pPr>
      <w:r>
        <w:rPr>
          <w:rFonts w:cs="Times New Roman" w:ascii="Times New Roman" w:hAnsi="Times New Roman"/>
          <w:bCs/>
          <w:sz w:val="28"/>
          <w:szCs w:val="28"/>
          <w:lang w:val="uk-UA"/>
        </w:rPr>
      </w:r>
    </w:p>
    <w:p>
      <w:pPr>
        <w:pStyle w:val="Header"/>
        <w:tabs>
          <w:tab w:val="clear" w:pos="4677"/>
          <w:tab w:val="clear" w:pos="9355"/>
        </w:tabs>
        <w:jc w:val="both"/>
        <w:rPr>
          <w:rFonts w:ascii="Times New Roman" w:hAnsi="Times New Roman" w:cs="Times New Roman"/>
          <w:bCs/>
          <w:sz w:val="28"/>
          <w:szCs w:val="28"/>
          <w:lang w:val="uk-UA"/>
        </w:rPr>
      </w:pPr>
      <w:r>
        <w:rPr>
          <w:rFonts w:cs="Times New Roman" w:ascii="Times New Roman" w:hAnsi="Times New Roman"/>
          <w:bCs/>
          <w:sz w:val="28"/>
          <w:szCs w:val="28"/>
          <w:lang w:val="uk-UA"/>
        </w:rPr>
      </w:r>
    </w:p>
    <w:p>
      <w:pPr>
        <w:pStyle w:val="Header"/>
        <w:tabs>
          <w:tab w:val="clear" w:pos="4677"/>
          <w:tab w:val="clear" w:pos="9355"/>
        </w:tabs>
        <w:jc w:val="both"/>
        <w:rPr>
          <w:rFonts w:ascii="Times New Roman" w:hAnsi="Times New Roman" w:cs="Times New Roman"/>
          <w:bCs/>
          <w:sz w:val="28"/>
          <w:szCs w:val="28"/>
          <w:lang w:val="uk-UA"/>
        </w:rPr>
      </w:pPr>
      <w:r>
        <w:rPr>
          <w:rFonts w:cs="Times New Roman" w:ascii="Times New Roman" w:hAnsi="Times New Roman"/>
          <w:bCs/>
          <w:sz w:val="28"/>
          <w:szCs w:val="28"/>
          <w:lang w:val="uk-UA"/>
        </w:rPr>
      </w:r>
    </w:p>
    <w:p>
      <w:pPr>
        <w:pStyle w:val="Normal"/>
        <w:jc w:val="center"/>
        <w:rPr>
          <w:rFonts w:ascii="Times New Roman" w:hAnsi="Times New Roman" w:cs="Times New Roman"/>
          <w:sz w:val="28"/>
          <w:szCs w:val="28"/>
          <w:lang w:val="uk-UA"/>
        </w:rPr>
      </w:pPr>
      <w:r>
        <w:rPr>
          <w:rFonts w:cs="Times New Roman" w:ascii="Times New Roman" w:hAnsi="Times New Roman"/>
          <w:sz w:val="28"/>
          <w:szCs w:val="28"/>
          <w:lang w:val="uk-UA"/>
        </w:rPr>
        <w:t>Житомир – 202</w:t>
      </w:r>
      <w:bookmarkEnd w:id="1"/>
      <w:r>
        <w:rPr>
          <w:rFonts w:cs="Times New Roman" w:ascii="Times New Roman" w:hAnsi="Times New Roman"/>
          <w:sz w:val="28"/>
          <w:szCs w:val="28"/>
          <w:lang w:val="uk-UA"/>
        </w:rPr>
        <w:t>5</w:t>
      </w:r>
      <w:r>
        <w:br w:type="page"/>
      </w:r>
    </w:p>
    <w:p>
      <w:pPr>
        <w:pStyle w:val="Normal"/>
        <w:spacing w:before="0" w:after="0"/>
        <w:jc w:val="center"/>
        <w:rPr>
          <w:rFonts w:ascii="Times New Roman" w:hAnsi="Times New Roman" w:eastAsia="Times New Roman" w:cs="Times New Roman"/>
          <w:kern w:val="0"/>
          <w:sz w:val="28"/>
          <w:szCs w:val="28"/>
          <w:lang w:val="uk-UA" w:eastAsia="ru-RU"/>
        </w:rPr>
      </w:pPr>
      <w:r>
        <w:rPr>
          <w:rFonts w:eastAsia="Times New Roman" w:cs="Times New Roman" w:ascii="Times New Roman" w:hAnsi="Times New Roman"/>
          <w:kern w:val="0"/>
          <w:sz w:val="28"/>
          <w:szCs w:val="28"/>
          <w:lang w:val="uk-UA" w:eastAsia="ru-RU"/>
        </w:rPr>
        <w:t>ДЕРЖАВНИЙ УНІВЕРСИТЕТ «ЖИТОМИРСЬКА ПОЛІТЕХНІКА»</w:t>
      </w:r>
    </w:p>
    <w:p>
      <w:pPr>
        <w:pStyle w:val="Normal"/>
        <w:ind w:firstLine="709"/>
        <w:jc w:val="center"/>
        <w:rPr>
          <w:rFonts w:ascii="Times New Roman" w:hAnsi="Times New Roman" w:eastAsia="Times New Roman" w:cs="Times New Roman"/>
          <w:kern w:val="0"/>
          <w:sz w:val="28"/>
          <w:szCs w:val="28"/>
          <w:lang w:val="uk-UA" w:eastAsia="ru-RU"/>
        </w:rPr>
      </w:pPr>
      <w:r>
        <w:rPr>
          <w:rFonts w:eastAsia="Times New Roman" w:cs="Times New Roman" w:ascii="Times New Roman" w:hAnsi="Times New Roman"/>
          <w:kern w:val="0"/>
          <w:sz w:val="28"/>
          <w:szCs w:val="28"/>
          <w:lang w:val="uk-UA" w:eastAsia="ru-RU"/>
        </w:rPr>
        <w:t>Факультет інформаційно-комп’ютерних технологій</w:t>
      </w:r>
    </w:p>
    <w:p>
      <w:pPr>
        <w:pStyle w:val="Normal"/>
        <w:ind w:firstLine="709"/>
        <w:jc w:val="center"/>
        <w:rPr>
          <w:rFonts w:ascii="Times New Roman" w:hAnsi="Times New Roman" w:eastAsia="Times New Roman" w:cs="Times New Roman"/>
          <w:kern w:val="0"/>
          <w:sz w:val="28"/>
          <w:szCs w:val="28"/>
          <w:lang w:val="uk-UA" w:eastAsia="ru-RU"/>
        </w:rPr>
      </w:pPr>
      <w:r>
        <w:rPr>
          <w:rFonts w:eastAsia="Times New Roman" w:cs="Times New Roman" w:ascii="Times New Roman" w:hAnsi="Times New Roman"/>
          <w:kern w:val="0"/>
          <w:sz w:val="28"/>
          <w:szCs w:val="28"/>
          <w:lang w:val="uk-UA" w:eastAsia="ru-RU"/>
        </w:rPr>
        <w:t>Кафедра інженерії програмного забезпечення</w:t>
      </w:r>
    </w:p>
    <w:p>
      <w:pPr>
        <w:pStyle w:val="Normal"/>
        <w:ind w:firstLine="709"/>
        <w:jc w:val="center"/>
        <w:rPr>
          <w:rFonts w:ascii="Times New Roman" w:hAnsi="Times New Roman" w:eastAsia="Times New Roman" w:cs="Times New Roman"/>
          <w:kern w:val="0"/>
          <w:sz w:val="28"/>
          <w:szCs w:val="28"/>
          <w:lang w:val="uk-UA" w:eastAsia="ru-RU"/>
        </w:rPr>
      </w:pPr>
      <w:r>
        <w:rPr>
          <w:rFonts w:eastAsia="Times New Roman" w:cs="Times New Roman" w:ascii="Times New Roman" w:hAnsi="Times New Roman"/>
          <w:kern w:val="0"/>
          <w:sz w:val="28"/>
          <w:szCs w:val="28"/>
          <w:lang w:val="uk-UA" w:eastAsia="ru-RU"/>
        </w:rPr>
        <w:t>Освітній рівень: бакалавр</w:t>
      </w:r>
    </w:p>
    <w:p>
      <w:pPr>
        <w:pStyle w:val="Normal"/>
        <w:jc w:val="center"/>
        <w:rPr>
          <w:rFonts w:ascii="Times New Roman" w:hAnsi="Times New Roman" w:eastAsia="Times New Roman" w:cs="Times New Roman"/>
          <w:kern w:val="0"/>
          <w:sz w:val="28"/>
          <w:szCs w:val="28"/>
          <w:lang w:val="uk-UA" w:eastAsia="ru-RU"/>
        </w:rPr>
      </w:pPr>
      <w:r>
        <w:rPr>
          <w:rFonts w:eastAsia="Times New Roman" w:cs="Times New Roman" w:ascii="Times New Roman" w:hAnsi="Times New Roman"/>
          <w:kern w:val="0"/>
          <w:sz w:val="28"/>
          <w:szCs w:val="28"/>
          <w:lang w:val="uk-UA" w:eastAsia="ru-RU"/>
        </w:rPr>
        <w:t>Спеціальність 121 «Інженерія програмного забезпечення»</w:t>
      </w:r>
    </w:p>
    <w:p>
      <w:pPr>
        <w:pStyle w:val="Normal"/>
        <w:ind w:firstLine="709"/>
        <w:jc w:val="center"/>
        <w:rPr>
          <w:rFonts w:ascii="Times New Roman" w:hAnsi="Times New Roman" w:eastAsia="Times New Roman" w:cs="Times New Roman"/>
          <w:kern w:val="0"/>
          <w:szCs w:val="28"/>
          <w:lang w:val="uk-UA" w:eastAsia="ru-RU"/>
        </w:rPr>
      </w:pPr>
      <w:r>
        <w:rPr>
          <w:rFonts w:eastAsia="Times New Roman" w:cs="Times New Roman" w:ascii="Times New Roman" w:hAnsi="Times New Roman"/>
          <w:kern w:val="0"/>
          <w:szCs w:val="28"/>
          <w:lang w:val="uk-UA" w:eastAsia="ru-RU"/>
        </w:rPr>
      </w:r>
    </w:p>
    <w:p>
      <w:pPr>
        <w:pStyle w:val="Normal"/>
        <w:ind w:firstLine="5387"/>
        <w:rPr>
          <w:rFonts w:ascii="Times New Roman" w:hAnsi="Times New Roman" w:eastAsia="Calibri" w:cs="Times New Roman"/>
          <w:kern w:val="0"/>
          <w:sz w:val="28"/>
          <w:szCs w:val="28"/>
          <w:lang w:val="uk-UA"/>
        </w:rPr>
      </w:pPr>
      <w:r>
        <w:rPr>
          <w:rFonts w:eastAsia="Calibri" w:cs="Times New Roman" w:ascii="Times New Roman" w:hAnsi="Times New Roman"/>
          <w:kern w:val="0"/>
          <w:sz w:val="28"/>
          <w:szCs w:val="28"/>
          <w:lang w:val="uk-UA"/>
        </w:rPr>
        <w:t>«ЗАТВЕРДЖУЮ»</w:t>
      </w:r>
    </w:p>
    <w:p>
      <w:pPr>
        <w:pStyle w:val="Normal"/>
        <w:ind w:firstLine="5387"/>
        <w:rPr>
          <w:rFonts w:ascii="Times New Roman" w:hAnsi="Times New Roman" w:eastAsia="Calibri" w:cs="Times New Roman"/>
          <w:kern w:val="0"/>
          <w:sz w:val="28"/>
          <w:szCs w:val="28"/>
          <w:lang w:val="uk-UA"/>
        </w:rPr>
      </w:pPr>
      <w:r>
        <w:rPr>
          <w:rFonts w:eastAsia="Calibri" w:cs="Times New Roman" w:ascii="Times New Roman" w:hAnsi="Times New Roman"/>
          <w:kern w:val="0"/>
          <w:sz w:val="28"/>
          <w:szCs w:val="28"/>
          <w:lang w:val="uk-UA"/>
        </w:rPr>
        <w:t>Завідувач кафедри ІПЗ,</w:t>
      </w:r>
    </w:p>
    <w:p>
      <w:pPr>
        <w:pStyle w:val="Normal"/>
        <w:ind w:firstLine="5387"/>
        <w:rPr>
          <w:rFonts w:ascii="Times New Roman" w:hAnsi="Times New Roman" w:eastAsia="Calibri" w:cs="Times New Roman"/>
          <w:kern w:val="0"/>
          <w:sz w:val="28"/>
          <w:szCs w:val="28"/>
          <w:lang w:val="uk-UA"/>
        </w:rPr>
      </w:pPr>
      <w:r>
        <w:rPr>
          <w:rFonts w:eastAsia="Calibri" w:cs="Times New Roman" w:ascii="Times New Roman" w:hAnsi="Times New Roman"/>
          <w:kern w:val="0"/>
          <w:sz w:val="28"/>
          <w:szCs w:val="28"/>
          <w:lang w:val="uk-UA"/>
        </w:rPr>
        <w:t>д.п.н., професор</w:t>
      </w:r>
    </w:p>
    <w:p>
      <w:pPr>
        <w:pStyle w:val="Normal"/>
        <w:ind w:firstLine="5387"/>
        <w:rPr>
          <w:rFonts w:ascii="Times New Roman" w:hAnsi="Times New Roman" w:eastAsia="Calibri" w:cs="Times New Roman"/>
          <w:kern w:val="0"/>
          <w:sz w:val="28"/>
          <w:szCs w:val="28"/>
          <w:lang w:val="uk-UA"/>
        </w:rPr>
      </w:pPr>
      <w:r>
        <w:rPr>
          <w:rFonts w:eastAsia="Calibri" w:cs="Times New Roman" w:ascii="Times New Roman" w:hAnsi="Times New Roman"/>
          <w:kern w:val="0"/>
          <w:sz w:val="28"/>
          <w:szCs w:val="28"/>
          <w:lang w:val="uk-UA"/>
        </w:rPr>
        <w:t>___________ Тетяна ВАКАЛЮК</w:t>
      </w:r>
    </w:p>
    <w:p>
      <w:pPr>
        <w:pStyle w:val="Normal"/>
        <w:ind w:firstLine="5387"/>
        <w:rPr>
          <w:rFonts w:ascii="Times New Roman" w:hAnsi="Times New Roman" w:eastAsia="Calibri" w:cs="Times New Roman"/>
          <w:kern w:val="0"/>
          <w:sz w:val="28"/>
          <w:szCs w:val="28"/>
          <w:lang w:val="uk-UA"/>
        </w:rPr>
      </w:pPr>
      <w:r>
        <w:rPr>
          <w:rFonts w:eastAsia="Calibri" w:cs="Times New Roman" w:ascii="Times New Roman" w:hAnsi="Times New Roman"/>
          <w:kern w:val="0"/>
          <w:sz w:val="28"/>
          <w:szCs w:val="28"/>
          <w:lang w:val="uk-UA"/>
        </w:rPr>
        <w:t>«____»_____________2025 р.</w:t>
      </w:r>
    </w:p>
    <w:p>
      <w:pPr>
        <w:pStyle w:val="Normal"/>
        <w:ind w:firstLine="709"/>
        <w:rPr>
          <w:rFonts w:ascii="Times New Roman" w:hAnsi="Times New Roman" w:eastAsia="Times New Roman" w:cs="Times New Roman"/>
          <w:kern w:val="0"/>
          <w:szCs w:val="28"/>
          <w:lang w:val="uk-UA" w:eastAsia="ru-RU"/>
        </w:rPr>
      </w:pPr>
      <w:r>
        <w:rPr>
          <w:rFonts w:eastAsia="Times New Roman" w:cs="Times New Roman" w:ascii="Times New Roman" w:hAnsi="Times New Roman"/>
          <w:kern w:val="0"/>
          <w:szCs w:val="28"/>
          <w:lang w:val="uk-UA" w:eastAsia="ru-RU"/>
        </w:rPr>
      </w:r>
    </w:p>
    <w:p>
      <w:pPr>
        <w:pStyle w:val="Normal"/>
        <w:jc w:val="center"/>
        <w:rPr>
          <w:rFonts w:ascii="Times New Roman" w:hAnsi="Times New Roman" w:eastAsia="Times New Roman" w:cs="Times New Roman"/>
          <w:kern w:val="0"/>
          <w:sz w:val="28"/>
          <w:szCs w:val="28"/>
          <w:lang w:val="uk-UA" w:eastAsia="ru-RU"/>
        </w:rPr>
      </w:pPr>
      <w:r>
        <w:rPr>
          <w:rFonts w:eastAsia="Times New Roman" w:cs="Times New Roman" w:ascii="Times New Roman" w:hAnsi="Times New Roman"/>
          <w:kern w:val="0"/>
          <w:sz w:val="28"/>
          <w:szCs w:val="28"/>
          <w:lang w:val="uk-UA" w:eastAsia="ru-RU"/>
        </w:rPr>
        <w:t>ЗАВДАННЯ</w:t>
      </w:r>
    </w:p>
    <w:p>
      <w:pPr>
        <w:pStyle w:val="Normal"/>
        <w:jc w:val="center"/>
        <w:rPr>
          <w:rFonts w:ascii="Times New Roman" w:hAnsi="Times New Roman" w:eastAsia="Times New Roman" w:cs="Times New Roman"/>
          <w:kern w:val="0"/>
          <w:sz w:val="28"/>
          <w:szCs w:val="28"/>
          <w:lang w:val="uk-UA" w:eastAsia="ru-RU"/>
        </w:rPr>
      </w:pPr>
      <w:r>
        <w:rPr>
          <w:rFonts w:eastAsia="Times New Roman" w:cs="Times New Roman" w:ascii="Times New Roman" w:hAnsi="Times New Roman"/>
          <w:kern w:val="0"/>
          <w:sz w:val="28"/>
          <w:szCs w:val="28"/>
          <w:lang w:val="uk-UA" w:eastAsia="ru-RU"/>
        </w:rPr>
        <w:t>НА КУРСОВУ РОБОТУ СТУДЕНТУ</w:t>
      </w:r>
    </w:p>
    <w:p>
      <w:pPr>
        <w:pStyle w:val="Normal"/>
        <w:spacing w:lineRule="auto" w:line="360"/>
        <w:jc w:val="center"/>
        <w:rPr>
          <w:rFonts w:ascii="Times New Roman" w:hAnsi="Times New Roman" w:eastAsia="Times New Roman" w:cs="Times New Roman"/>
          <w:kern w:val="0"/>
          <w:szCs w:val="28"/>
          <w:lang w:val="uk-UA" w:eastAsia="ru-RU"/>
        </w:rPr>
      </w:pPr>
      <w:r>
        <w:rPr>
          <w:rFonts w:eastAsia="Times New Roman" w:cs="Times New Roman" w:ascii="Times New Roman" w:hAnsi="Times New Roman"/>
          <w:kern w:val="0"/>
          <w:sz w:val="28"/>
          <w:szCs w:val="28"/>
          <w:lang w:val="uk-UA" w:eastAsia="ru-RU"/>
        </w:rPr>
        <w:t>Семенчуку Олексію Андрійовичу</w:t>
      </w:r>
    </w:p>
    <w:p>
      <w:pPr>
        <w:pStyle w:val="Normal"/>
        <w:numPr>
          <w:ilvl w:val="0"/>
          <w:numId w:val="37"/>
        </w:numPr>
        <w:suppressAutoHyphens w:val="false"/>
        <w:ind w:hanging="426" w:start="0"/>
        <w:jc w:val="both"/>
        <w:rPr>
          <w:rFonts w:ascii="Times New Roman" w:hAnsi="Times New Roman" w:eastAsia="Times New Roman" w:cs="Times New Roman"/>
          <w:kern w:val="0"/>
          <w:sz w:val="28"/>
          <w:szCs w:val="28"/>
          <w:lang w:val="uk-UA" w:eastAsia="ru-RU"/>
        </w:rPr>
      </w:pPr>
      <w:r>
        <w:rPr>
          <w:rFonts w:eastAsia="Times New Roman" w:cs="Times New Roman" w:ascii="Times New Roman" w:hAnsi="Times New Roman"/>
          <w:kern w:val="0"/>
          <w:sz w:val="28"/>
          <w:szCs w:val="28"/>
          <w:lang w:val="uk-UA" w:eastAsia="ru-RU"/>
        </w:rPr>
        <w:t>Тема роботи: Візуальний конструктор дистрибутивів Linux “The Linux Studio”</w:t>
      </w:r>
      <w:r>
        <w:rPr>
          <w:rFonts w:eastAsia="Times New Roman" w:cs="Times New Roman" w:ascii="Times New Roman" w:hAnsi="Times New Roman"/>
          <w:kern w:val="0"/>
          <w:sz w:val="28"/>
          <w:szCs w:val="28"/>
          <w:u w:val="single"/>
          <w:lang w:val="uk-UA" w:eastAsia="ru-RU"/>
        </w:rPr>
        <w:t xml:space="preserve">, </w:t>
      </w:r>
    </w:p>
    <w:p>
      <w:pPr>
        <w:pStyle w:val="Normal"/>
        <w:jc w:val="both"/>
        <w:rPr>
          <w:rFonts w:ascii="Times New Roman" w:hAnsi="Times New Roman" w:eastAsia="Times New Roman" w:cs="Times New Roman"/>
          <w:kern w:val="0"/>
          <w:sz w:val="28"/>
          <w:szCs w:val="28"/>
          <w:lang w:val="uk-UA" w:eastAsia="ru-RU"/>
        </w:rPr>
      </w:pPr>
      <w:r>
        <w:rPr>
          <w:rFonts w:eastAsia="Times New Roman" w:cs="Times New Roman" w:ascii="Times New Roman" w:hAnsi="Times New Roman"/>
          <w:kern w:val="0"/>
          <w:sz w:val="28"/>
          <w:szCs w:val="28"/>
          <w:lang w:val="uk-UA" w:eastAsia="ru-RU"/>
        </w:rPr>
        <w:t xml:space="preserve">керівник роботи: </w:t>
      </w:r>
      <w:r>
        <w:rPr>
          <w:rFonts w:eastAsia="Times New Roman" w:cs="Times New Roman" w:ascii="Times New Roman" w:hAnsi="Times New Roman"/>
          <w:kern w:val="0"/>
          <w:sz w:val="28"/>
          <w:szCs w:val="28"/>
          <w:u w:val="single"/>
          <w:lang w:val="uk-UA" w:eastAsia="ru-RU"/>
        </w:rPr>
        <w:t>доц. кафедри ІПЗ, к. т. н.    Єфремов Ю. М.</w:t>
      </w:r>
    </w:p>
    <w:p>
      <w:pPr>
        <w:pStyle w:val="Normal"/>
        <w:numPr>
          <w:ilvl w:val="0"/>
          <w:numId w:val="38"/>
        </w:numPr>
        <w:suppressAutoHyphens w:val="false"/>
        <w:ind w:hanging="426" w:start="0"/>
        <w:jc w:val="both"/>
        <w:rPr>
          <w:rFonts w:ascii="Times New Roman" w:hAnsi="Times New Roman" w:eastAsia="Times New Roman" w:cs="Times New Roman"/>
          <w:kern w:val="0"/>
          <w:sz w:val="28"/>
          <w:szCs w:val="28"/>
          <w:lang w:val="uk-UA" w:eastAsia="ru-RU"/>
        </w:rPr>
      </w:pPr>
      <w:r>
        <w:rPr>
          <w:rFonts w:eastAsia="Times New Roman" w:cs="Times New Roman" w:ascii="Times New Roman" w:hAnsi="Times New Roman"/>
          <w:kern w:val="0"/>
          <w:sz w:val="28"/>
          <w:szCs w:val="28"/>
          <w:lang w:val="uk-UA" w:eastAsia="ru-RU"/>
        </w:rPr>
        <w:t>Строк подання студентом: «</w:t>
      </w:r>
      <w:r>
        <w:rPr>
          <w:rFonts w:eastAsia="Times New Roman" w:cs="Times New Roman" w:ascii="Times New Roman" w:hAnsi="Times New Roman"/>
          <w:kern w:val="0"/>
          <w:sz w:val="28"/>
          <w:szCs w:val="28"/>
          <w:u w:val="single"/>
          <w:lang w:val="uk-UA" w:eastAsia="ru-RU"/>
        </w:rPr>
        <w:t xml:space="preserve">    »        </w:t>
        <w:tab/>
      </w:r>
      <w:r>
        <w:rPr>
          <w:rFonts w:eastAsia="Times New Roman" w:cs="Times New Roman" w:ascii="Times New Roman" w:hAnsi="Times New Roman"/>
          <w:kern w:val="0"/>
          <w:sz w:val="28"/>
          <w:szCs w:val="28"/>
          <w:lang w:val="uk-UA" w:eastAsia="ru-RU"/>
        </w:rPr>
        <w:t xml:space="preserve"> 2025 р.</w:t>
      </w:r>
    </w:p>
    <w:p>
      <w:pPr>
        <w:pStyle w:val="Normal"/>
        <w:numPr>
          <w:ilvl w:val="0"/>
          <w:numId w:val="39"/>
        </w:numPr>
        <w:suppressAutoHyphens w:val="false"/>
        <w:ind w:hanging="426" w:start="0"/>
        <w:jc w:val="both"/>
        <w:rPr>
          <w:rFonts w:ascii="Times New Roman" w:hAnsi="Times New Roman" w:eastAsia="Times New Roman" w:cs="Times New Roman"/>
          <w:kern w:val="0"/>
          <w:sz w:val="28"/>
          <w:szCs w:val="28"/>
          <w:lang w:val="uk-UA" w:eastAsia="ru-RU"/>
        </w:rPr>
      </w:pPr>
      <w:r>
        <w:rPr>
          <w:rFonts w:eastAsia="Times New Roman" w:cs="Times New Roman" w:ascii="Times New Roman" w:hAnsi="Times New Roman"/>
          <w:kern w:val="0"/>
          <w:sz w:val="28"/>
          <w:szCs w:val="28"/>
          <w:lang w:val="uk-UA" w:eastAsia="ru-RU"/>
        </w:rPr>
        <w:t xml:space="preserve">Вихідні дані до роботи: </w:t>
      </w:r>
      <w:r>
        <w:rPr>
          <w:rFonts w:eastAsia="Times New Roman" w:cs="Times New Roman" w:ascii="Times New Roman" w:hAnsi="Times New Roman"/>
          <w:kern w:val="0"/>
          <w:sz w:val="28"/>
          <w:szCs w:val="28"/>
          <w:u w:val="single"/>
          <w:lang w:val="uk-UA" w:eastAsia="ru-RU"/>
        </w:rPr>
        <w:t>Сформулювати, структурувати та верифікувати повний перелік вимог до візуального конструктора дистрибутивів Linux</w:t>
      </w:r>
    </w:p>
    <w:p>
      <w:pPr>
        <w:pStyle w:val="Normal"/>
        <w:numPr>
          <w:ilvl w:val="0"/>
          <w:numId w:val="40"/>
        </w:numPr>
        <w:suppressAutoHyphens w:val="false"/>
        <w:ind w:hanging="426" w:start="0"/>
        <w:jc w:val="both"/>
        <w:rPr>
          <w:rFonts w:ascii="Times New Roman" w:hAnsi="Times New Roman" w:eastAsia="Times New Roman" w:cs="Times New Roman"/>
          <w:kern w:val="0"/>
          <w:sz w:val="28"/>
          <w:szCs w:val="28"/>
          <w:lang w:val="uk-UA" w:eastAsia="ru-RU"/>
        </w:rPr>
      </w:pPr>
      <w:r>
        <w:rPr>
          <w:rFonts w:eastAsia="Times New Roman" w:cs="Times New Roman" w:ascii="Times New Roman" w:hAnsi="Times New Roman"/>
          <w:kern w:val="0"/>
          <w:sz w:val="28"/>
          <w:szCs w:val="28"/>
          <w:lang w:val="uk-UA" w:eastAsia="ru-RU"/>
        </w:rPr>
        <w:t>Зміст розрахунково-пояснювальної записки (перелік питань, які підлягають розробці)</w:t>
      </w:r>
    </w:p>
    <w:p>
      <w:pPr>
        <w:pStyle w:val="Normal"/>
        <w:numPr>
          <w:ilvl w:val="3"/>
          <w:numId w:val="41"/>
        </w:numPr>
        <w:suppressAutoHyphens w:val="false"/>
        <w:ind w:hanging="284" w:start="284"/>
        <w:rPr>
          <w:rFonts w:ascii="Times New Roman" w:hAnsi="Times New Roman" w:eastAsia="Times New Roman" w:cs="Times New Roman"/>
          <w:kern w:val="0"/>
          <w:sz w:val="28"/>
          <w:szCs w:val="28"/>
          <w:lang w:val="uk-UA" w:eastAsia="ru-RU"/>
        </w:rPr>
      </w:pPr>
      <w:r>
        <w:rPr>
          <w:rFonts w:eastAsia="Times New Roman" w:cs="Times New Roman" w:ascii="Times New Roman" w:hAnsi="Times New Roman"/>
          <w:kern w:val="0"/>
          <w:sz w:val="28"/>
          <w:szCs w:val="28"/>
          <w:lang w:val="uk-UA" w:eastAsia="ru-RU"/>
        </w:rPr>
        <w:t>Постановка завдання</w:t>
      </w:r>
    </w:p>
    <w:p>
      <w:pPr>
        <w:pStyle w:val="Normal"/>
        <w:numPr>
          <w:ilvl w:val="3"/>
          <w:numId w:val="42"/>
        </w:numPr>
        <w:suppressAutoHyphens w:val="false"/>
        <w:ind w:hanging="284" w:start="284"/>
        <w:rPr>
          <w:rFonts w:ascii="Times New Roman" w:hAnsi="Times New Roman" w:eastAsia="Times New Roman" w:cs="Times New Roman"/>
          <w:kern w:val="0"/>
          <w:sz w:val="28"/>
          <w:szCs w:val="28"/>
          <w:lang w:val="uk-UA" w:eastAsia="ru-RU"/>
        </w:rPr>
      </w:pPr>
      <w:r>
        <w:rPr>
          <w:rFonts w:eastAsia="Times New Roman" w:cs="Times New Roman" w:ascii="Times New Roman" w:hAnsi="Times New Roman"/>
          <w:kern w:val="0"/>
          <w:sz w:val="28"/>
          <w:szCs w:val="28"/>
          <w:lang w:val="uk-UA" w:eastAsia="ru-RU"/>
        </w:rPr>
        <w:t>Аналіз предметної області</w:t>
      </w:r>
    </w:p>
    <w:p>
      <w:pPr>
        <w:pStyle w:val="Normal"/>
        <w:numPr>
          <w:ilvl w:val="3"/>
          <w:numId w:val="43"/>
        </w:numPr>
        <w:suppressAutoHyphens w:val="false"/>
        <w:ind w:hanging="284" w:start="284"/>
        <w:rPr>
          <w:rFonts w:ascii="Times New Roman" w:hAnsi="Times New Roman" w:eastAsia="Times New Roman" w:cs="Times New Roman"/>
          <w:kern w:val="0"/>
          <w:sz w:val="28"/>
          <w:szCs w:val="28"/>
          <w:lang w:val="uk-UA" w:eastAsia="ru-RU"/>
        </w:rPr>
      </w:pPr>
      <w:r>
        <w:rPr>
          <w:rFonts w:eastAsia="Times New Roman" w:cs="Times New Roman" w:ascii="Times New Roman" w:hAnsi="Times New Roman"/>
          <w:kern w:val="0"/>
          <w:sz w:val="28"/>
          <w:szCs w:val="28"/>
          <w:lang w:val="uk-UA" w:eastAsia="ru-RU"/>
        </w:rPr>
        <w:t>Моделювання функціональних вимог</w:t>
      </w:r>
    </w:p>
    <w:p>
      <w:pPr>
        <w:pStyle w:val="Normal"/>
        <w:numPr>
          <w:ilvl w:val="3"/>
          <w:numId w:val="44"/>
        </w:numPr>
        <w:suppressAutoHyphens w:val="false"/>
        <w:ind w:hanging="284" w:start="284"/>
        <w:rPr>
          <w:rFonts w:ascii="Times New Roman" w:hAnsi="Times New Roman" w:eastAsia="Times New Roman" w:cs="Times New Roman"/>
          <w:kern w:val="0"/>
          <w:sz w:val="28"/>
          <w:szCs w:val="28"/>
          <w:lang w:val="uk-UA" w:eastAsia="ru-RU"/>
        </w:rPr>
      </w:pPr>
      <w:r>
        <w:rPr>
          <w:rFonts w:eastAsia="Times New Roman" w:cs="Times New Roman" w:ascii="Times New Roman" w:hAnsi="Times New Roman"/>
          <w:kern w:val="0"/>
          <w:sz w:val="28"/>
          <w:szCs w:val="28"/>
          <w:lang w:val="uk-UA" w:eastAsia="ru-RU"/>
        </w:rPr>
        <w:t>Специфікація нефункціональних вимог</w:t>
      </w:r>
    </w:p>
    <w:p>
      <w:pPr>
        <w:pStyle w:val="Normal"/>
        <w:numPr>
          <w:ilvl w:val="0"/>
          <w:numId w:val="45"/>
        </w:numPr>
        <w:suppressAutoHyphens w:val="false"/>
        <w:ind w:hanging="426" w:start="0"/>
        <w:jc w:val="both"/>
        <w:rPr>
          <w:rFonts w:ascii="Times New Roman" w:hAnsi="Times New Roman" w:eastAsia="Times New Roman" w:cs="Times New Roman"/>
          <w:kern w:val="0"/>
          <w:sz w:val="28"/>
          <w:szCs w:val="28"/>
          <w:lang w:val="uk-UA" w:eastAsia="ru-RU"/>
        </w:rPr>
      </w:pPr>
      <w:r>
        <w:rPr>
          <w:rFonts w:eastAsia="Times New Roman" w:cs="Times New Roman" w:ascii="Times New Roman" w:hAnsi="Times New Roman"/>
          <w:kern w:val="0"/>
          <w:sz w:val="28"/>
          <w:szCs w:val="28"/>
          <w:lang w:val="uk-UA" w:eastAsia="ru-RU"/>
        </w:rPr>
        <w:t>Перелік графічного матеріалу:</w:t>
      </w:r>
    </w:p>
    <w:p>
      <w:pPr>
        <w:pStyle w:val="Normal"/>
        <w:jc w:val="both"/>
        <w:rPr>
          <w:rFonts w:ascii="Times New Roman" w:hAnsi="Times New Roman" w:eastAsia="Times New Roman" w:cs="Times New Roman"/>
          <w:kern w:val="0"/>
          <w:sz w:val="28"/>
          <w:szCs w:val="28"/>
          <w:lang w:val="uk-UA" w:eastAsia="ru-RU"/>
        </w:rPr>
      </w:pPr>
      <w:r>
        <w:rPr>
          <w:rFonts w:eastAsia="Times New Roman" w:cs="Times New Roman" w:ascii="Times New Roman" w:hAnsi="Times New Roman"/>
          <w:kern w:val="0"/>
          <w:sz w:val="28"/>
          <w:szCs w:val="28"/>
          <w:u w:val="single"/>
          <w:lang w:val="uk-UA" w:eastAsia="ru-RU"/>
        </w:rPr>
        <w:t>1. Презентація</w:t>
      </w:r>
    </w:p>
    <w:p>
      <w:pPr>
        <w:pStyle w:val="Normal"/>
        <w:ind w:hanging="284"/>
        <w:rPr>
          <w:rFonts w:ascii="Times New Roman" w:hAnsi="Times New Roman" w:eastAsia="Times New Roman" w:cs="Times New Roman"/>
          <w:kern w:val="0"/>
          <w:sz w:val="28"/>
          <w:szCs w:val="28"/>
          <w:lang w:val="uk-UA" w:eastAsia="ru-RU"/>
        </w:rPr>
      </w:pPr>
      <w:r>
        <w:rPr>
          <w:rFonts w:eastAsia="Times New Roman" w:cs="Times New Roman" w:ascii="Times New Roman" w:hAnsi="Times New Roman"/>
          <w:kern w:val="0"/>
          <w:sz w:val="28"/>
          <w:szCs w:val="28"/>
          <w:lang w:val="uk-UA" w:eastAsia="ru-RU"/>
        </w:rPr>
      </w:r>
    </w:p>
    <w:p>
      <w:pPr>
        <w:pStyle w:val="Normal"/>
        <w:numPr>
          <w:ilvl w:val="0"/>
          <w:numId w:val="46"/>
        </w:numPr>
        <w:suppressAutoHyphens w:val="false"/>
        <w:ind w:hanging="425" w:start="0"/>
        <w:jc w:val="both"/>
        <w:rPr>
          <w:rFonts w:ascii="Times New Roman" w:hAnsi="Times New Roman" w:eastAsia="Times New Roman" w:cs="Times New Roman"/>
          <w:kern w:val="0"/>
          <w:sz w:val="28"/>
          <w:szCs w:val="28"/>
          <w:lang w:val="uk-UA" w:eastAsia="ru-RU"/>
        </w:rPr>
      </w:pPr>
      <w:r>
        <w:rPr>
          <w:rFonts w:eastAsia="Times New Roman" w:cs="Times New Roman" w:ascii="Times New Roman" w:hAnsi="Times New Roman"/>
          <w:kern w:val="0"/>
          <w:sz w:val="28"/>
          <w:szCs w:val="28"/>
          <w:lang w:val="uk-UA" w:eastAsia="ru-RU"/>
        </w:rPr>
        <w:t>Консультанти розділів роботи</w:t>
      </w:r>
    </w:p>
    <w:tbl>
      <w:tblPr>
        <w:tblpPr w:vertAnchor="text" w:horzAnchor="margin" w:tblpXSpec="center" w:leftFromText="180" w:rightFromText="180" w:tblpY="81"/>
        <w:tblW w:w="10328" w:type="dxa"/>
        <w:jc w:val="center"/>
        <w:tblInd w:w="0" w:type="dxa"/>
        <w:tblLayout w:type="fixed"/>
        <w:tblCellMar>
          <w:top w:w="0" w:type="dxa"/>
          <w:start w:w="108" w:type="dxa"/>
          <w:bottom w:w="0" w:type="dxa"/>
          <w:end w:w="108" w:type="dxa"/>
        </w:tblCellMar>
        <w:tblLook w:val="04a0" w:noHBand="0" w:noVBand="1" w:firstColumn="1" w:lastRow="0" w:lastColumn="0" w:firstRow="1"/>
      </w:tblPr>
      <w:tblGrid>
        <w:gridCol w:w="1483"/>
        <w:gridCol w:w="5199"/>
        <w:gridCol w:w="1823"/>
        <w:gridCol w:w="1823"/>
      </w:tblGrid>
      <w:tr>
        <w:trPr>
          <w:trHeight w:val="319" w:hRule="atLeast"/>
        </w:trPr>
        <w:tc>
          <w:tcPr>
            <w:tcW w:w="1483" w:type="dxa"/>
            <w:vMerge w:val="restart"/>
            <w:tcBorders>
              <w:top w:val="single" w:sz="4" w:space="0" w:color="000000"/>
              <w:start w:val="single" w:sz="4" w:space="0" w:color="000000"/>
              <w:bottom w:val="single" w:sz="4" w:space="0" w:color="000000"/>
              <w:end w:val="single" w:sz="4" w:space="0" w:color="000000"/>
            </w:tcBorders>
            <w:vAlign w:val="center"/>
          </w:tcPr>
          <w:p>
            <w:pPr>
              <w:pStyle w:val="Normal"/>
              <w:jc w:val="center"/>
              <w:rPr>
                <w:rFonts w:ascii="Times New Roman" w:hAnsi="Times New Roman" w:eastAsia="Times New Roman" w:cs="Times New Roman"/>
                <w:kern w:val="0"/>
                <w:sz w:val="28"/>
                <w:szCs w:val="28"/>
                <w:lang w:val="uk-UA" w:eastAsia="ru-RU"/>
              </w:rPr>
            </w:pPr>
            <w:r>
              <w:rPr>
                <w:rFonts w:eastAsia="Times New Roman" w:cs="Times New Roman" w:ascii="Times New Roman" w:hAnsi="Times New Roman"/>
                <w:kern w:val="0"/>
                <w:sz w:val="28"/>
                <w:szCs w:val="28"/>
                <w:lang w:val="uk-UA" w:eastAsia="ru-RU"/>
              </w:rPr>
              <w:t>Розділ</w:t>
            </w:r>
          </w:p>
        </w:tc>
        <w:tc>
          <w:tcPr>
            <w:tcW w:w="5199" w:type="dxa"/>
            <w:vMerge w:val="restart"/>
            <w:tcBorders>
              <w:top w:val="single" w:sz="4" w:space="0" w:color="000000"/>
              <w:start w:val="single" w:sz="4" w:space="0" w:color="000000"/>
              <w:bottom w:val="single" w:sz="4" w:space="0" w:color="000000"/>
              <w:end w:val="single" w:sz="4" w:space="0" w:color="000000"/>
            </w:tcBorders>
            <w:vAlign w:val="center"/>
          </w:tcPr>
          <w:p>
            <w:pPr>
              <w:pStyle w:val="Normal"/>
              <w:jc w:val="center"/>
              <w:rPr>
                <w:rFonts w:ascii="Times New Roman" w:hAnsi="Times New Roman" w:eastAsia="Times New Roman" w:cs="Times New Roman"/>
                <w:kern w:val="0"/>
                <w:sz w:val="28"/>
                <w:szCs w:val="28"/>
                <w:lang w:val="uk-UA" w:eastAsia="ru-RU"/>
              </w:rPr>
            </w:pPr>
            <w:r>
              <w:rPr>
                <w:rFonts w:eastAsia="Times New Roman" w:cs="Times New Roman" w:ascii="Times New Roman" w:hAnsi="Times New Roman"/>
                <w:kern w:val="0"/>
                <w:sz w:val="28"/>
                <w:szCs w:val="28"/>
                <w:lang w:val="uk-UA" w:eastAsia="ru-RU"/>
              </w:rPr>
              <w:t>Прізвище, ініціали та посади консультанта</w:t>
            </w:r>
          </w:p>
        </w:tc>
        <w:tc>
          <w:tcPr>
            <w:tcW w:w="3646" w:type="dxa"/>
            <w:gridSpan w:val="2"/>
            <w:tcBorders>
              <w:top w:val="single" w:sz="4" w:space="0" w:color="000000"/>
              <w:start w:val="single" w:sz="4" w:space="0" w:color="000000"/>
              <w:bottom w:val="single" w:sz="4" w:space="0" w:color="000000"/>
              <w:end w:val="single" w:sz="4" w:space="0" w:color="000000"/>
            </w:tcBorders>
          </w:tcPr>
          <w:p>
            <w:pPr>
              <w:pStyle w:val="Normal"/>
              <w:jc w:val="center"/>
              <w:rPr>
                <w:rFonts w:ascii="Times New Roman" w:hAnsi="Times New Roman" w:eastAsia="Times New Roman" w:cs="Times New Roman"/>
                <w:kern w:val="0"/>
                <w:sz w:val="28"/>
                <w:szCs w:val="28"/>
                <w:lang w:val="uk-UA" w:eastAsia="ru-RU"/>
              </w:rPr>
            </w:pPr>
            <w:r>
              <w:rPr>
                <w:rFonts w:eastAsia="Times New Roman" w:cs="Times New Roman" w:ascii="Times New Roman" w:hAnsi="Times New Roman"/>
                <w:kern w:val="0"/>
                <w:sz w:val="28"/>
                <w:szCs w:val="28"/>
                <w:lang w:val="uk-UA" w:eastAsia="ru-RU"/>
              </w:rPr>
              <w:t>Підпис, дата</w:t>
            </w:r>
          </w:p>
        </w:tc>
      </w:tr>
      <w:tr>
        <w:trPr>
          <w:trHeight w:val="219" w:hRule="atLeast"/>
        </w:trPr>
        <w:tc>
          <w:tcPr>
            <w:tcW w:w="1483" w:type="dxa"/>
            <w:vMerge w:val="continue"/>
            <w:tcBorders>
              <w:top w:val="single" w:sz="4" w:space="0" w:color="000000"/>
              <w:start w:val="single" w:sz="4" w:space="0" w:color="000000"/>
              <w:bottom w:val="single" w:sz="4" w:space="0" w:color="000000"/>
              <w:end w:val="single" w:sz="4" w:space="0" w:color="000000"/>
            </w:tcBorders>
            <w:vAlign w:val="center"/>
          </w:tcPr>
          <w:p>
            <w:pPr>
              <w:pStyle w:val="Normal"/>
              <w:rPr>
                <w:rFonts w:ascii="Times New Roman" w:hAnsi="Times New Roman" w:eastAsia="Times New Roman" w:cs="Times New Roman"/>
                <w:kern w:val="0"/>
                <w:sz w:val="28"/>
                <w:szCs w:val="28"/>
                <w:lang w:val="uk-UA" w:eastAsia="ru-RU"/>
              </w:rPr>
            </w:pPr>
            <w:r>
              <w:rPr>
                <w:rFonts w:eastAsia="Times New Roman" w:cs="Times New Roman" w:ascii="Times New Roman" w:hAnsi="Times New Roman"/>
                <w:kern w:val="0"/>
                <w:sz w:val="28"/>
                <w:szCs w:val="28"/>
                <w:lang w:val="uk-UA" w:eastAsia="ru-RU"/>
              </w:rPr>
            </w:r>
          </w:p>
        </w:tc>
        <w:tc>
          <w:tcPr>
            <w:tcW w:w="5199" w:type="dxa"/>
            <w:vMerge w:val="continue"/>
            <w:tcBorders>
              <w:top w:val="single" w:sz="4" w:space="0" w:color="000000"/>
              <w:start w:val="single" w:sz="4" w:space="0" w:color="000000"/>
              <w:bottom w:val="single" w:sz="4" w:space="0" w:color="000000"/>
              <w:end w:val="single" w:sz="4" w:space="0" w:color="000000"/>
            </w:tcBorders>
            <w:vAlign w:val="center"/>
          </w:tcPr>
          <w:p>
            <w:pPr>
              <w:pStyle w:val="Normal"/>
              <w:rPr>
                <w:rFonts w:ascii="Times New Roman" w:hAnsi="Times New Roman" w:eastAsia="Times New Roman" w:cs="Times New Roman"/>
                <w:kern w:val="0"/>
                <w:sz w:val="28"/>
                <w:szCs w:val="28"/>
                <w:lang w:val="uk-UA" w:eastAsia="ru-RU"/>
              </w:rPr>
            </w:pPr>
            <w:r>
              <w:rPr>
                <w:rFonts w:eastAsia="Times New Roman" w:cs="Times New Roman" w:ascii="Times New Roman" w:hAnsi="Times New Roman"/>
                <w:kern w:val="0"/>
                <w:sz w:val="28"/>
                <w:szCs w:val="28"/>
                <w:lang w:val="uk-UA" w:eastAsia="ru-RU"/>
              </w:rPr>
            </w:r>
          </w:p>
        </w:tc>
        <w:tc>
          <w:tcPr>
            <w:tcW w:w="1823" w:type="dxa"/>
            <w:tcBorders>
              <w:top w:val="single" w:sz="4" w:space="0" w:color="000000"/>
              <w:start w:val="single" w:sz="4" w:space="0" w:color="000000"/>
              <w:bottom w:val="single" w:sz="4" w:space="0" w:color="000000"/>
              <w:end w:val="single" w:sz="4" w:space="0" w:color="000000"/>
            </w:tcBorders>
          </w:tcPr>
          <w:p>
            <w:pPr>
              <w:pStyle w:val="Normal"/>
              <w:jc w:val="center"/>
              <w:rPr>
                <w:rFonts w:ascii="Times New Roman" w:hAnsi="Times New Roman" w:eastAsia="Times New Roman" w:cs="Times New Roman"/>
                <w:kern w:val="0"/>
                <w:sz w:val="28"/>
                <w:szCs w:val="28"/>
                <w:lang w:val="uk-UA" w:eastAsia="ru-RU"/>
              </w:rPr>
            </w:pPr>
            <w:r>
              <w:rPr>
                <w:rFonts w:eastAsia="Times New Roman" w:cs="Times New Roman" w:ascii="Times New Roman" w:hAnsi="Times New Roman"/>
                <w:kern w:val="0"/>
                <w:sz w:val="28"/>
                <w:szCs w:val="28"/>
                <w:lang w:val="uk-UA" w:eastAsia="ru-RU"/>
              </w:rPr>
              <w:t xml:space="preserve">завдання </w:t>
            </w:r>
          </w:p>
          <w:p>
            <w:pPr>
              <w:pStyle w:val="Normal"/>
              <w:jc w:val="center"/>
              <w:rPr>
                <w:rFonts w:ascii="Times New Roman" w:hAnsi="Times New Roman" w:eastAsia="Times New Roman" w:cs="Times New Roman"/>
                <w:kern w:val="0"/>
                <w:sz w:val="28"/>
                <w:szCs w:val="28"/>
                <w:lang w:val="uk-UA" w:eastAsia="ru-RU"/>
              </w:rPr>
            </w:pPr>
            <w:r>
              <w:rPr>
                <w:rFonts w:eastAsia="Times New Roman" w:cs="Times New Roman" w:ascii="Times New Roman" w:hAnsi="Times New Roman"/>
                <w:kern w:val="0"/>
                <w:sz w:val="28"/>
                <w:szCs w:val="28"/>
                <w:lang w:val="uk-UA" w:eastAsia="ru-RU"/>
              </w:rPr>
              <w:t>видав</w:t>
            </w:r>
          </w:p>
        </w:tc>
        <w:tc>
          <w:tcPr>
            <w:tcW w:w="1823" w:type="dxa"/>
            <w:tcBorders>
              <w:top w:val="single" w:sz="4" w:space="0" w:color="000000"/>
              <w:start w:val="single" w:sz="4" w:space="0" w:color="000000"/>
              <w:bottom w:val="single" w:sz="4" w:space="0" w:color="000000"/>
              <w:end w:val="single" w:sz="4" w:space="0" w:color="000000"/>
            </w:tcBorders>
          </w:tcPr>
          <w:p>
            <w:pPr>
              <w:pStyle w:val="Normal"/>
              <w:jc w:val="center"/>
              <w:rPr>
                <w:rFonts w:ascii="Times New Roman" w:hAnsi="Times New Roman" w:eastAsia="Times New Roman" w:cs="Times New Roman"/>
                <w:kern w:val="0"/>
                <w:sz w:val="28"/>
                <w:szCs w:val="28"/>
                <w:lang w:val="uk-UA" w:eastAsia="ru-RU"/>
              </w:rPr>
            </w:pPr>
            <w:r>
              <w:rPr>
                <w:rFonts w:eastAsia="Times New Roman" w:cs="Times New Roman" w:ascii="Times New Roman" w:hAnsi="Times New Roman"/>
                <w:kern w:val="0"/>
                <w:sz w:val="28"/>
                <w:szCs w:val="28"/>
                <w:lang w:val="uk-UA" w:eastAsia="ru-RU"/>
              </w:rPr>
              <w:t>завдання прийняв</w:t>
            </w:r>
          </w:p>
        </w:tc>
      </w:tr>
      <w:tr>
        <w:trPr>
          <w:trHeight w:val="319" w:hRule="atLeast"/>
        </w:trPr>
        <w:tc>
          <w:tcPr>
            <w:tcW w:w="1483" w:type="dxa"/>
            <w:tcBorders>
              <w:top w:val="single" w:sz="4" w:space="0" w:color="000000"/>
              <w:start w:val="single" w:sz="4" w:space="0" w:color="000000"/>
              <w:bottom w:val="single" w:sz="4" w:space="0" w:color="000000"/>
              <w:end w:val="single" w:sz="4" w:space="0" w:color="000000"/>
            </w:tcBorders>
          </w:tcPr>
          <w:p>
            <w:pPr>
              <w:pStyle w:val="Normal"/>
              <w:jc w:val="center"/>
              <w:rPr>
                <w:rFonts w:ascii="Times New Roman" w:hAnsi="Times New Roman" w:eastAsia="Times New Roman" w:cs="Times New Roman"/>
                <w:kern w:val="0"/>
                <w:sz w:val="28"/>
                <w:szCs w:val="28"/>
                <w:lang w:val="uk-UA" w:eastAsia="ru-RU"/>
              </w:rPr>
            </w:pPr>
            <w:r>
              <w:rPr>
                <w:rFonts w:eastAsia="Times New Roman" w:cs="Times New Roman" w:ascii="Times New Roman" w:hAnsi="Times New Roman"/>
                <w:kern w:val="0"/>
                <w:sz w:val="28"/>
                <w:szCs w:val="28"/>
                <w:lang w:val="uk-UA" w:eastAsia="ru-RU"/>
              </w:rPr>
              <w:t>1-8</w:t>
            </w:r>
          </w:p>
        </w:tc>
        <w:tc>
          <w:tcPr>
            <w:tcW w:w="5199" w:type="dxa"/>
            <w:tcBorders>
              <w:top w:val="single" w:sz="4" w:space="0" w:color="000000"/>
              <w:start w:val="single" w:sz="4" w:space="0" w:color="000000"/>
              <w:bottom w:val="single" w:sz="4" w:space="0" w:color="000000"/>
              <w:end w:val="single" w:sz="4" w:space="0" w:color="000000"/>
            </w:tcBorders>
          </w:tcPr>
          <w:p>
            <w:pPr>
              <w:pStyle w:val="Normal"/>
              <w:jc w:val="center"/>
              <w:rPr>
                <w:rFonts w:ascii="Times New Roman" w:hAnsi="Times New Roman" w:eastAsia="Times New Roman" w:cs="Times New Roman"/>
                <w:kern w:val="0"/>
                <w:sz w:val="28"/>
                <w:szCs w:val="28"/>
                <w:lang w:val="uk-UA" w:eastAsia="ru-RU"/>
              </w:rPr>
            </w:pPr>
            <w:r>
              <w:rPr>
                <w:rFonts w:eastAsia="Times New Roman" w:cs="Times New Roman" w:ascii="Times New Roman" w:hAnsi="Times New Roman"/>
                <w:kern w:val="0"/>
                <w:sz w:val="28"/>
                <w:szCs w:val="28"/>
                <w:lang w:val="uk-UA" w:eastAsia="ru-RU"/>
              </w:rPr>
              <w:t xml:space="preserve">Єфремов Ю. М., </w:t>
            </w:r>
            <w:r>
              <w:rPr>
                <w:lang w:val="uk-UA"/>
              </w:rPr>
              <w:t xml:space="preserve"> </w:t>
            </w:r>
            <w:r>
              <w:rPr>
                <w:rFonts w:eastAsia="Times New Roman" w:cs="Times New Roman" w:ascii="Times New Roman" w:hAnsi="Times New Roman"/>
                <w:kern w:val="0"/>
                <w:sz w:val="28"/>
                <w:szCs w:val="28"/>
                <w:lang w:val="uk-UA" w:eastAsia="ru-RU"/>
              </w:rPr>
              <w:t>доц. кафедри ІПЗ</w:t>
            </w:r>
          </w:p>
        </w:tc>
        <w:tc>
          <w:tcPr>
            <w:tcW w:w="1823" w:type="dxa"/>
            <w:tcBorders>
              <w:top w:val="single" w:sz="4" w:space="0" w:color="000000"/>
              <w:start w:val="single" w:sz="4" w:space="0" w:color="000000"/>
              <w:bottom w:val="single" w:sz="4" w:space="0" w:color="000000"/>
              <w:end w:val="single" w:sz="4" w:space="0" w:color="000000"/>
            </w:tcBorders>
          </w:tcPr>
          <w:p>
            <w:pPr>
              <w:pStyle w:val="Normal"/>
              <w:jc w:val="center"/>
              <w:rPr>
                <w:rFonts w:ascii="Times New Roman" w:hAnsi="Times New Roman" w:eastAsia="Times New Roman" w:cs="Times New Roman"/>
                <w:kern w:val="0"/>
                <w:sz w:val="28"/>
                <w:szCs w:val="28"/>
                <w:lang w:val="uk-UA" w:eastAsia="ru-RU"/>
              </w:rPr>
            </w:pPr>
            <w:r>
              <w:rPr>
                <w:rFonts w:eastAsia="Times New Roman" w:cs="Times New Roman" w:ascii="Times New Roman" w:hAnsi="Times New Roman"/>
                <w:kern w:val="0"/>
                <w:sz w:val="28"/>
                <w:szCs w:val="28"/>
                <w:lang w:val="uk-UA" w:eastAsia="ru-RU"/>
              </w:rPr>
            </w:r>
          </w:p>
        </w:tc>
        <w:tc>
          <w:tcPr>
            <w:tcW w:w="1823" w:type="dxa"/>
            <w:tcBorders>
              <w:top w:val="single" w:sz="4" w:space="0" w:color="000000"/>
              <w:start w:val="single" w:sz="4" w:space="0" w:color="000000"/>
              <w:bottom w:val="single" w:sz="4" w:space="0" w:color="000000"/>
              <w:end w:val="single" w:sz="4" w:space="0" w:color="000000"/>
            </w:tcBorders>
          </w:tcPr>
          <w:p>
            <w:pPr>
              <w:pStyle w:val="Normal"/>
              <w:jc w:val="center"/>
              <w:rPr>
                <w:rFonts w:ascii="Times New Roman" w:hAnsi="Times New Roman" w:eastAsia="Times New Roman" w:cs="Times New Roman"/>
                <w:kern w:val="0"/>
                <w:sz w:val="28"/>
                <w:szCs w:val="28"/>
                <w:lang w:val="uk-UA" w:eastAsia="ru-RU"/>
              </w:rPr>
            </w:pPr>
            <w:r>
              <w:rPr>
                <w:rFonts w:eastAsia="Times New Roman" w:cs="Times New Roman" w:ascii="Times New Roman" w:hAnsi="Times New Roman"/>
                <w:kern w:val="0"/>
                <w:sz w:val="28"/>
                <w:szCs w:val="28"/>
                <w:lang w:val="uk-UA" w:eastAsia="ru-RU"/>
              </w:rPr>
            </w:r>
          </w:p>
        </w:tc>
      </w:tr>
      <w:tr>
        <w:trPr>
          <w:trHeight w:val="303" w:hRule="atLeast"/>
        </w:trPr>
        <w:tc>
          <w:tcPr>
            <w:tcW w:w="1483" w:type="dxa"/>
            <w:tcBorders>
              <w:top w:val="single" w:sz="4" w:space="0" w:color="000000"/>
              <w:start w:val="single" w:sz="4" w:space="0" w:color="000000"/>
              <w:bottom w:val="single" w:sz="4" w:space="0" w:color="000000"/>
              <w:end w:val="single" w:sz="4" w:space="0" w:color="000000"/>
            </w:tcBorders>
          </w:tcPr>
          <w:p>
            <w:pPr>
              <w:pStyle w:val="Normal"/>
              <w:jc w:val="center"/>
              <w:rPr>
                <w:rFonts w:ascii="Times New Roman" w:hAnsi="Times New Roman" w:eastAsia="Times New Roman" w:cs="Times New Roman"/>
                <w:kern w:val="0"/>
                <w:sz w:val="28"/>
                <w:szCs w:val="28"/>
                <w:lang w:val="uk-UA" w:eastAsia="ru-RU"/>
              </w:rPr>
            </w:pPr>
            <w:r>
              <w:rPr>
                <w:rFonts w:eastAsia="Times New Roman" w:cs="Times New Roman" w:ascii="Times New Roman" w:hAnsi="Times New Roman"/>
                <w:kern w:val="0"/>
                <w:sz w:val="28"/>
                <w:szCs w:val="28"/>
                <w:lang w:val="uk-UA" w:eastAsia="ru-RU"/>
              </w:rPr>
            </w:r>
          </w:p>
        </w:tc>
        <w:tc>
          <w:tcPr>
            <w:tcW w:w="5199" w:type="dxa"/>
            <w:tcBorders>
              <w:top w:val="single" w:sz="4" w:space="0" w:color="000000"/>
              <w:start w:val="single" w:sz="4" w:space="0" w:color="000000"/>
              <w:bottom w:val="single" w:sz="4" w:space="0" w:color="000000"/>
              <w:end w:val="single" w:sz="4" w:space="0" w:color="000000"/>
            </w:tcBorders>
          </w:tcPr>
          <w:p>
            <w:pPr>
              <w:pStyle w:val="Normal"/>
              <w:jc w:val="center"/>
              <w:rPr>
                <w:rFonts w:ascii="Times New Roman" w:hAnsi="Times New Roman" w:eastAsia="Times New Roman" w:cs="Times New Roman"/>
                <w:kern w:val="0"/>
                <w:sz w:val="28"/>
                <w:szCs w:val="28"/>
                <w:lang w:val="uk-UA" w:eastAsia="ru-RU"/>
              </w:rPr>
            </w:pPr>
            <w:r>
              <w:rPr>
                <w:rFonts w:eastAsia="Times New Roman" w:cs="Times New Roman" w:ascii="Times New Roman" w:hAnsi="Times New Roman"/>
                <w:kern w:val="0"/>
                <w:sz w:val="28"/>
                <w:szCs w:val="28"/>
                <w:lang w:val="uk-UA" w:eastAsia="ru-RU"/>
              </w:rPr>
            </w:r>
          </w:p>
        </w:tc>
        <w:tc>
          <w:tcPr>
            <w:tcW w:w="1823" w:type="dxa"/>
            <w:tcBorders>
              <w:top w:val="single" w:sz="4" w:space="0" w:color="000000"/>
              <w:start w:val="single" w:sz="4" w:space="0" w:color="000000"/>
              <w:bottom w:val="single" w:sz="4" w:space="0" w:color="000000"/>
              <w:end w:val="single" w:sz="4" w:space="0" w:color="000000"/>
            </w:tcBorders>
          </w:tcPr>
          <w:p>
            <w:pPr>
              <w:pStyle w:val="Normal"/>
              <w:rPr>
                <w:rFonts w:ascii="Times New Roman" w:hAnsi="Times New Roman" w:eastAsia="Times New Roman" w:cs="Times New Roman"/>
                <w:kern w:val="0"/>
                <w:sz w:val="28"/>
                <w:szCs w:val="28"/>
                <w:lang w:val="uk-UA" w:eastAsia="ru-RU"/>
              </w:rPr>
            </w:pPr>
            <w:r>
              <w:rPr>
                <w:rFonts w:eastAsia="Times New Roman" w:cs="Times New Roman" w:ascii="Times New Roman" w:hAnsi="Times New Roman"/>
                <w:kern w:val="0"/>
                <w:sz w:val="28"/>
                <w:szCs w:val="28"/>
                <w:lang w:val="uk-UA" w:eastAsia="ru-RU"/>
              </w:rPr>
            </w:r>
          </w:p>
        </w:tc>
        <w:tc>
          <w:tcPr>
            <w:tcW w:w="1823" w:type="dxa"/>
            <w:tcBorders>
              <w:top w:val="single" w:sz="4" w:space="0" w:color="000000"/>
              <w:start w:val="single" w:sz="4" w:space="0" w:color="000000"/>
              <w:bottom w:val="single" w:sz="4" w:space="0" w:color="000000"/>
              <w:end w:val="single" w:sz="4" w:space="0" w:color="000000"/>
            </w:tcBorders>
          </w:tcPr>
          <w:p>
            <w:pPr>
              <w:pStyle w:val="Normal"/>
              <w:rPr>
                <w:rFonts w:ascii="Times New Roman" w:hAnsi="Times New Roman" w:eastAsia="Times New Roman" w:cs="Times New Roman"/>
                <w:kern w:val="0"/>
                <w:sz w:val="28"/>
                <w:szCs w:val="28"/>
                <w:lang w:val="uk-UA" w:eastAsia="ru-RU"/>
              </w:rPr>
            </w:pPr>
            <w:r>
              <w:rPr>
                <w:rFonts w:eastAsia="Times New Roman" w:cs="Times New Roman" w:ascii="Times New Roman" w:hAnsi="Times New Roman"/>
                <w:kern w:val="0"/>
                <w:sz w:val="28"/>
                <w:szCs w:val="28"/>
                <w:lang w:val="uk-UA" w:eastAsia="ru-RU"/>
              </w:rPr>
            </w:r>
          </w:p>
        </w:tc>
      </w:tr>
      <w:tr>
        <w:trPr>
          <w:trHeight w:val="319" w:hRule="atLeast"/>
        </w:trPr>
        <w:tc>
          <w:tcPr>
            <w:tcW w:w="1483" w:type="dxa"/>
            <w:tcBorders>
              <w:top w:val="single" w:sz="4" w:space="0" w:color="000000"/>
              <w:start w:val="single" w:sz="4" w:space="0" w:color="000000"/>
              <w:bottom w:val="single" w:sz="4" w:space="0" w:color="000000"/>
              <w:end w:val="single" w:sz="4" w:space="0" w:color="000000"/>
            </w:tcBorders>
          </w:tcPr>
          <w:p>
            <w:pPr>
              <w:pStyle w:val="Normal"/>
              <w:jc w:val="center"/>
              <w:rPr>
                <w:rFonts w:ascii="Times New Roman" w:hAnsi="Times New Roman" w:eastAsia="Times New Roman" w:cs="Times New Roman"/>
                <w:kern w:val="0"/>
                <w:sz w:val="28"/>
                <w:szCs w:val="28"/>
                <w:lang w:val="uk-UA" w:eastAsia="ru-RU"/>
              </w:rPr>
            </w:pPr>
            <w:r>
              <w:rPr>
                <w:rFonts w:eastAsia="Times New Roman" w:cs="Times New Roman" w:ascii="Times New Roman" w:hAnsi="Times New Roman"/>
                <w:kern w:val="0"/>
                <w:sz w:val="28"/>
                <w:szCs w:val="28"/>
                <w:lang w:val="uk-UA" w:eastAsia="ru-RU"/>
              </w:rPr>
            </w:r>
          </w:p>
        </w:tc>
        <w:tc>
          <w:tcPr>
            <w:tcW w:w="5199" w:type="dxa"/>
            <w:tcBorders>
              <w:top w:val="single" w:sz="4" w:space="0" w:color="000000"/>
              <w:start w:val="single" w:sz="4" w:space="0" w:color="000000"/>
              <w:bottom w:val="single" w:sz="4" w:space="0" w:color="000000"/>
              <w:end w:val="single" w:sz="4" w:space="0" w:color="000000"/>
            </w:tcBorders>
          </w:tcPr>
          <w:p>
            <w:pPr>
              <w:pStyle w:val="Normal"/>
              <w:jc w:val="center"/>
              <w:rPr>
                <w:rFonts w:ascii="Times New Roman" w:hAnsi="Times New Roman" w:eastAsia="Times New Roman" w:cs="Times New Roman"/>
                <w:kern w:val="0"/>
                <w:sz w:val="28"/>
                <w:szCs w:val="28"/>
                <w:lang w:val="uk-UA" w:eastAsia="ru-RU"/>
              </w:rPr>
            </w:pPr>
            <w:r>
              <w:rPr>
                <w:rFonts w:eastAsia="Times New Roman" w:cs="Times New Roman" w:ascii="Times New Roman" w:hAnsi="Times New Roman"/>
                <w:kern w:val="0"/>
                <w:sz w:val="28"/>
                <w:szCs w:val="28"/>
                <w:lang w:val="uk-UA" w:eastAsia="ru-RU"/>
              </w:rPr>
            </w:r>
          </w:p>
        </w:tc>
        <w:tc>
          <w:tcPr>
            <w:tcW w:w="1823" w:type="dxa"/>
            <w:tcBorders>
              <w:top w:val="single" w:sz="4" w:space="0" w:color="000000"/>
              <w:start w:val="single" w:sz="4" w:space="0" w:color="000000"/>
              <w:bottom w:val="single" w:sz="4" w:space="0" w:color="000000"/>
              <w:end w:val="single" w:sz="4" w:space="0" w:color="000000"/>
            </w:tcBorders>
          </w:tcPr>
          <w:p>
            <w:pPr>
              <w:pStyle w:val="Normal"/>
              <w:rPr>
                <w:rFonts w:ascii="Times New Roman" w:hAnsi="Times New Roman" w:eastAsia="Times New Roman" w:cs="Times New Roman"/>
                <w:kern w:val="0"/>
                <w:sz w:val="28"/>
                <w:szCs w:val="28"/>
                <w:lang w:val="uk-UA" w:eastAsia="ru-RU"/>
              </w:rPr>
            </w:pPr>
            <w:r>
              <w:rPr>
                <w:rFonts w:eastAsia="Times New Roman" w:cs="Times New Roman" w:ascii="Times New Roman" w:hAnsi="Times New Roman"/>
                <w:kern w:val="0"/>
                <w:sz w:val="28"/>
                <w:szCs w:val="28"/>
                <w:lang w:val="uk-UA" w:eastAsia="ru-RU"/>
              </w:rPr>
            </w:r>
          </w:p>
        </w:tc>
        <w:tc>
          <w:tcPr>
            <w:tcW w:w="1823" w:type="dxa"/>
            <w:tcBorders>
              <w:top w:val="single" w:sz="4" w:space="0" w:color="000000"/>
              <w:start w:val="single" w:sz="4" w:space="0" w:color="000000"/>
              <w:bottom w:val="single" w:sz="4" w:space="0" w:color="000000"/>
              <w:end w:val="single" w:sz="4" w:space="0" w:color="000000"/>
            </w:tcBorders>
          </w:tcPr>
          <w:p>
            <w:pPr>
              <w:pStyle w:val="Normal"/>
              <w:rPr>
                <w:rFonts w:ascii="Times New Roman" w:hAnsi="Times New Roman" w:eastAsia="Times New Roman" w:cs="Times New Roman"/>
                <w:kern w:val="0"/>
                <w:sz w:val="28"/>
                <w:szCs w:val="28"/>
                <w:lang w:val="uk-UA" w:eastAsia="ru-RU"/>
              </w:rPr>
            </w:pPr>
            <w:r>
              <w:rPr>
                <w:rFonts w:eastAsia="Times New Roman" w:cs="Times New Roman" w:ascii="Times New Roman" w:hAnsi="Times New Roman"/>
                <w:kern w:val="0"/>
                <w:sz w:val="28"/>
                <w:szCs w:val="28"/>
                <w:lang w:val="uk-UA" w:eastAsia="ru-RU"/>
              </w:rPr>
            </w:r>
          </w:p>
        </w:tc>
      </w:tr>
      <w:tr>
        <w:trPr>
          <w:trHeight w:val="319" w:hRule="atLeast"/>
        </w:trPr>
        <w:tc>
          <w:tcPr>
            <w:tcW w:w="1483" w:type="dxa"/>
            <w:tcBorders>
              <w:top w:val="single" w:sz="4" w:space="0" w:color="000000"/>
              <w:start w:val="single" w:sz="4" w:space="0" w:color="000000"/>
              <w:bottom w:val="single" w:sz="4" w:space="0" w:color="000000"/>
              <w:end w:val="single" w:sz="4" w:space="0" w:color="000000"/>
            </w:tcBorders>
          </w:tcPr>
          <w:p>
            <w:pPr>
              <w:pStyle w:val="Normal"/>
              <w:rPr>
                <w:rFonts w:ascii="Times New Roman" w:hAnsi="Times New Roman" w:eastAsia="Times New Roman" w:cs="Times New Roman"/>
                <w:kern w:val="0"/>
                <w:sz w:val="28"/>
                <w:szCs w:val="28"/>
                <w:lang w:val="uk-UA" w:eastAsia="ru-RU"/>
              </w:rPr>
            </w:pPr>
            <w:r>
              <w:rPr>
                <w:rFonts w:eastAsia="Times New Roman" w:cs="Times New Roman" w:ascii="Times New Roman" w:hAnsi="Times New Roman"/>
                <w:kern w:val="0"/>
                <w:sz w:val="28"/>
                <w:szCs w:val="28"/>
                <w:lang w:val="uk-UA" w:eastAsia="ru-RU"/>
              </w:rPr>
            </w:r>
          </w:p>
        </w:tc>
        <w:tc>
          <w:tcPr>
            <w:tcW w:w="5199" w:type="dxa"/>
            <w:tcBorders>
              <w:top w:val="single" w:sz="4" w:space="0" w:color="000000"/>
              <w:start w:val="single" w:sz="4" w:space="0" w:color="000000"/>
              <w:bottom w:val="single" w:sz="4" w:space="0" w:color="000000"/>
              <w:end w:val="single" w:sz="4" w:space="0" w:color="000000"/>
            </w:tcBorders>
          </w:tcPr>
          <w:p>
            <w:pPr>
              <w:pStyle w:val="Normal"/>
              <w:rPr>
                <w:rFonts w:ascii="Times New Roman" w:hAnsi="Times New Roman" w:eastAsia="Times New Roman" w:cs="Times New Roman"/>
                <w:kern w:val="0"/>
                <w:sz w:val="28"/>
                <w:szCs w:val="28"/>
                <w:lang w:val="uk-UA" w:eastAsia="ru-RU"/>
              </w:rPr>
            </w:pPr>
            <w:r>
              <w:rPr>
                <w:rFonts w:eastAsia="Times New Roman" w:cs="Times New Roman" w:ascii="Times New Roman" w:hAnsi="Times New Roman"/>
                <w:kern w:val="0"/>
                <w:sz w:val="28"/>
                <w:szCs w:val="28"/>
                <w:lang w:val="uk-UA" w:eastAsia="ru-RU"/>
              </w:rPr>
            </w:r>
          </w:p>
        </w:tc>
        <w:tc>
          <w:tcPr>
            <w:tcW w:w="1823" w:type="dxa"/>
            <w:tcBorders>
              <w:top w:val="single" w:sz="4" w:space="0" w:color="000000"/>
              <w:start w:val="single" w:sz="4" w:space="0" w:color="000000"/>
              <w:bottom w:val="single" w:sz="4" w:space="0" w:color="000000"/>
              <w:end w:val="single" w:sz="4" w:space="0" w:color="000000"/>
            </w:tcBorders>
          </w:tcPr>
          <w:p>
            <w:pPr>
              <w:pStyle w:val="Normal"/>
              <w:rPr>
                <w:rFonts w:ascii="Times New Roman" w:hAnsi="Times New Roman" w:eastAsia="Times New Roman" w:cs="Times New Roman"/>
                <w:kern w:val="0"/>
                <w:sz w:val="28"/>
                <w:szCs w:val="28"/>
                <w:lang w:val="uk-UA" w:eastAsia="ru-RU"/>
              </w:rPr>
            </w:pPr>
            <w:r>
              <w:rPr>
                <w:rFonts w:eastAsia="Times New Roman" w:cs="Times New Roman" w:ascii="Times New Roman" w:hAnsi="Times New Roman"/>
                <w:kern w:val="0"/>
                <w:sz w:val="28"/>
                <w:szCs w:val="28"/>
                <w:lang w:val="uk-UA" w:eastAsia="ru-RU"/>
              </w:rPr>
            </w:r>
          </w:p>
        </w:tc>
        <w:tc>
          <w:tcPr>
            <w:tcW w:w="1823" w:type="dxa"/>
            <w:tcBorders>
              <w:top w:val="single" w:sz="4" w:space="0" w:color="000000"/>
              <w:start w:val="single" w:sz="4" w:space="0" w:color="000000"/>
              <w:bottom w:val="single" w:sz="4" w:space="0" w:color="000000"/>
              <w:end w:val="single" w:sz="4" w:space="0" w:color="000000"/>
            </w:tcBorders>
          </w:tcPr>
          <w:p>
            <w:pPr>
              <w:pStyle w:val="Normal"/>
              <w:rPr>
                <w:rFonts w:ascii="Times New Roman" w:hAnsi="Times New Roman" w:eastAsia="Times New Roman" w:cs="Times New Roman"/>
                <w:kern w:val="0"/>
                <w:sz w:val="28"/>
                <w:szCs w:val="28"/>
                <w:lang w:val="uk-UA" w:eastAsia="ru-RU"/>
              </w:rPr>
            </w:pPr>
            <w:r>
              <w:rPr>
                <w:rFonts w:eastAsia="Times New Roman" w:cs="Times New Roman" w:ascii="Times New Roman" w:hAnsi="Times New Roman"/>
                <w:kern w:val="0"/>
                <w:sz w:val="28"/>
                <w:szCs w:val="28"/>
                <w:lang w:val="uk-UA" w:eastAsia="ru-RU"/>
              </w:rPr>
            </w:r>
          </w:p>
        </w:tc>
      </w:tr>
      <w:tr>
        <w:trPr>
          <w:trHeight w:val="319" w:hRule="atLeast"/>
        </w:trPr>
        <w:tc>
          <w:tcPr>
            <w:tcW w:w="1483" w:type="dxa"/>
            <w:tcBorders>
              <w:top w:val="single" w:sz="4" w:space="0" w:color="000000"/>
              <w:start w:val="single" w:sz="4" w:space="0" w:color="000000"/>
              <w:bottom w:val="single" w:sz="4" w:space="0" w:color="000000"/>
              <w:end w:val="single" w:sz="4" w:space="0" w:color="000000"/>
            </w:tcBorders>
          </w:tcPr>
          <w:p>
            <w:pPr>
              <w:pStyle w:val="Normal"/>
              <w:rPr>
                <w:rFonts w:ascii="Times New Roman" w:hAnsi="Times New Roman" w:eastAsia="Times New Roman" w:cs="Times New Roman"/>
                <w:kern w:val="0"/>
                <w:sz w:val="28"/>
                <w:szCs w:val="28"/>
                <w:lang w:val="uk-UA" w:eastAsia="ru-RU"/>
              </w:rPr>
            </w:pPr>
            <w:r>
              <w:rPr>
                <w:rFonts w:eastAsia="Times New Roman" w:cs="Times New Roman" w:ascii="Times New Roman" w:hAnsi="Times New Roman"/>
                <w:kern w:val="0"/>
                <w:sz w:val="28"/>
                <w:szCs w:val="28"/>
                <w:lang w:val="uk-UA" w:eastAsia="ru-RU"/>
              </w:rPr>
            </w:r>
          </w:p>
        </w:tc>
        <w:tc>
          <w:tcPr>
            <w:tcW w:w="5199" w:type="dxa"/>
            <w:tcBorders>
              <w:top w:val="single" w:sz="4" w:space="0" w:color="000000"/>
              <w:start w:val="single" w:sz="4" w:space="0" w:color="000000"/>
              <w:bottom w:val="single" w:sz="4" w:space="0" w:color="000000"/>
              <w:end w:val="single" w:sz="4" w:space="0" w:color="000000"/>
            </w:tcBorders>
          </w:tcPr>
          <w:p>
            <w:pPr>
              <w:pStyle w:val="Normal"/>
              <w:rPr>
                <w:rFonts w:ascii="Times New Roman" w:hAnsi="Times New Roman" w:eastAsia="Times New Roman" w:cs="Times New Roman"/>
                <w:kern w:val="0"/>
                <w:sz w:val="28"/>
                <w:szCs w:val="28"/>
                <w:lang w:val="uk-UA" w:eastAsia="ru-RU"/>
              </w:rPr>
            </w:pPr>
            <w:r>
              <w:rPr>
                <w:rFonts w:eastAsia="Times New Roman" w:cs="Times New Roman" w:ascii="Times New Roman" w:hAnsi="Times New Roman"/>
                <w:kern w:val="0"/>
                <w:sz w:val="28"/>
                <w:szCs w:val="28"/>
                <w:lang w:val="uk-UA" w:eastAsia="ru-RU"/>
              </w:rPr>
            </w:r>
          </w:p>
        </w:tc>
        <w:tc>
          <w:tcPr>
            <w:tcW w:w="1823" w:type="dxa"/>
            <w:tcBorders>
              <w:top w:val="single" w:sz="4" w:space="0" w:color="000000"/>
              <w:start w:val="single" w:sz="4" w:space="0" w:color="000000"/>
              <w:bottom w:val="single" w:sz="4" w:space="0" w:color="000000"/>
              <w:end w:val="single" w:sz="4" w:space="0" w:color="000000"/>
            </w:tcBorders>
          </w:tcPr>
          <w:p>
            <w:pPr>
              <w:pStyle w:val="Normal"/>
              <w:rPr>
                <w:rFonts w:ascii="Times New Roman" w:hAnsi="Times New Roman" w:eastAsia="Times New Roman" w:cs="Times New Roman"/>
                <w:kern w:val="0"/>
                <w:sz w:val="28"/>
                <w:szCs w:val="28"/>
                <w:lang w:val="uk-UA" w:eastAsia="ru-RU"/>
              </w:rPr>
            </w:pPr>
            <w:r>
              <w:rPr>
                <w:rFonts w:eastAsia="Times New Roman" w:cs="Times New Roman" w:ascii="Times New Roman" w:hAnsi="Times New Roman"/>
                <w:kern w:val="0"/>
                <w:sz w:val="28"/>
                <w:szCs w:val="28"/>
                <w:lang w:val="uk-UA" w:eastAsia="ru-RU"/>
              </w:rPr>
            </w:r>
          </w:p>
        </w:tc>
        <w:tc>
          <w:tcPr>
            <w:tcW w:w="1823" w:type="dxa"/>
            <w:tcBorders>
              <w:top w:val="single" w:sz="4" w:space="0" w:color="000000"/>
              <w:start w:val="single" w:sz="4" w:space="0" w:color="000000"/>
              <w:bottom w:val="single" w:sz="4" w:space="0" w:color="000000"/>
              <w:end w:val="single" w:sz="4" w:space="0" w:color="000000"/>
            </w:tcBorders>
          </w:tcPr>
          <w:p>
            <w:pPr>
              <w:pStyle w:val="Normal"/>
              <w:rPr>
                <w:rFonts w:ascii="Times New Roman" w:hAnsi="Times New Roman" w:eastAsia="Times New Roman" w:cs="Times New Roman"/>
                <w:kern w:val="0"/>
                <w:sz w:val="28"/>
                <w:szCs w:val="28"/>
                <w:lang w:val="uk-UA" w:eastAsia="ru-RU"/>
              </w:rPr>
            </w:pPr>
            <w:r>
              <w:rPr>
                <w:rFonts w:eastAsia="Times New Roman" w:cs="Times New Roman" w:ascii="Times New Roman" w:hAnsi="Times New Roman"/>
                <w:kern w:val="0"/>
                <w:sz w:val="28"/>
                <w:szCs w:val="28"/>
                <w:lang w:val="uk-UA" w:eastAsia="ru-RU"/>
              </w:rPr>
            </w:r>
          </w:p>
        </w:tc>
      </w:tr>
      <w:tr>
        <w:trPr>
          <w:trHeight w:val="319" w:hRule="atLeast"/>
        </w:trPr>
        <w:tc>
          <w:tcPr>
            <w:tcW w:w="1483" w:type="dxa"/>
            <w:tcBorders>
              <w:top w:val="single" w:sz="4" w:space="0" w:color="000000"/>
              <w:start w:val="single" w:sz="4" w:space="0" w:color="000000"/>
              <w:bottom w:val="single" w:sz="4" w:space="0" w:color="000000"/>
              <w:end w:val="single" w:sz="4" w:space="0" w:color="000000"/>
            </w:tcBorders>
          </w:tcPr>
          <w:p>
            <w:pPr>
              <w:pStyle w:val="Normal"/>
              <w:rPr>
                <w:rFonts w:ascii="Times New Roman" w:hAnsi="Times New Roman" w:eastAsia="Times New Roman" w:cs="Times New Roman"/>
                <w:kern w:val="0"/>
                <w:sz w:val="28"/>
                <w:szCs w:val="28"/>
                <w:lang w:val="uk-UA" w:eastAsia="ru-RU"/>
              </w:rPr>
            </w:pPr>
            <w:r>
              <w:rPr>
                <w:rFonts w:eastAsia="Times New Roman" w:cs="Times New Roman" w:ascii="Times New Roman" w:hAnsi="Times New Roman"/>
                <w:kern w:val="0"/>
                <w:sz w:val="28"/>
                <w:szCs w:val="28"/>
                <w:lang w:val="uk-UA" w:eastAsia="ru-RU"/>
              </w:rPr>
            </w:r>
          </w:p>
        </w:tc>
        <w:tc>
          <w:tcPr>
            <w:tcW w:w="5199" w:type="dxa"/>
            <w:tcBorders>
              <w:top w:val="single" w:sz="4" w:space="0" w:color="000000"/>
              <w:start w:val="single" w:sz="4" w:space="0" w:color="000000"/>
              <w:bottom w:val="single" w:sz="4" w:space="0" w:color="000000"/>
              <w:end w:val="single" w:sz="4" w:space="0" w:color="000000"/>
            </w:tcBorders>
          </w:tcPr>
          <w:p>
            <w:pPr>
              <w:pStyle w:val="Normal"/>
              <w:rPr>
                <w:rFonts w:ascii="Times New Roman" w:hAnsi="Times New Roman" w:eastAsia="Times New Roman" w:cs="Times New Roman"/>
                <w:kern w:val="0"/>
                <w:sz w:val="28"/>
                <w:szCs w:val="28"/>
                <w:lang w:val="uk-UA" w:eastAsia="ru-RU"/>
              </w:rPr>
            </w:pPr>
            <w:r>
              <w:rPr>
                <w:rFonts w:eastAsia="Times New Roman" w:cs="Times New Roman" w:ascii="Times New Roman" w:hAnsi="Times New Roman"/>
                <w:kern w:val="0"/>
                <w:sz w:val="28"/>
                <w:szCs w:val="28"/>
                <w:lang w:val="uk-UA" w:eastAsia="ru-RU"/>
              </w:rPr>
            </w:r>
          </w:p>
        </w:tc>
        <w:tc>
          <w:tcPr>
            <w:tcW w:w="1823" w:type="dxa"/>
            <w:tcBorders>
              <w:top w:val="single" w:sz="4" w:space="0" w:color="000000"/>
              <w:start w:val="single" w:sz="4" w:space="0" w:color="000000"/>
              <w:bottom w:val="single" w:sz="4" w:space="0" w:color="000000"/>
              <w:end w:val="single" w:sz="4" w:space="0" w:color="000000"/>
            </w:tcBorders>
          </w:tcPr>
          <w:p>
            <w:pPr>
              <w:pStyle w:val="Normal"/>
              <w:rPr>
                <w:rFonts w:ascii="Times New Roman" w:hAnsi="Times New Roman" w:eastAsia="Times New Roman" w:cs="Times New Roman"/>
                <w:kern w:val="0"/>
                <w:sz w:val="28"/>
                <w:szCs w:val="28"/>
                <w:lang w:val="uk-UA" w:eastAsia="ru-RU"/>
              </w:rPr>
            </w:pPr>
            <w:r>
              <w:rPr>
                <w:rFonts w:eastAsia="Times New Roman" w:cs="Times New Roman" w:ascii="Times New Roman" w:hAnsi="Times New Roman"/>
                <w:kern w:val="0"/>
                <w:sz w:val="28"/>
                <w:szCs w:val="28"/>
                <w:lang w:val="uk-UA" w:eastAsia="ru-RU"/>
              </w:rPr>
            </w:r>
          </w:p>
        </w:tc>
        <w:tc>
          <w:tcPr>
            <w:tcW w:w="1823" w:type="dxa"/>
            <w:tcBorders>
              <w:top w:val="single" w:sz="4" w:space="0" w:color="000000"/>
              <w:start w:val="single" w:sz="4" w:space="0" w:color="000000"/>
              <w:bottom w:val="single" w:sz="4" w:space="0" w:color="000000"/>
              <w:end w:val="single" w:sz="4" w:space="0" w:color="000000"/>
            </w:tcBorders>
          </w:tcPr>
          <w:p>
            <w:pPr>
              <w:pStyle w:val="Normal"/>
              <w:rPr>
                <w:rFonts w:ascii="Times New Roman" w:hAnsi="Times New Roman" w:eastAsia="Times New Roman" w:cs="Times New Roman"/>
                <w:kern w:val="0"/>
                <w:sz w:val="28"/>
                <w:szCs w:val="28"/>
                <w:lang w:val="uk-UA" w:eastAsia="ru-RU"/>
              </w:rPr>
            </w:pPr>
            <w:r>
              <w:rPr>
                <w:rFonts w:eastAsia="Times New Roman" w:cs="Times New Roman" w:ascii="Times New Roman" w:hAnsi="Times New Roman"/>
                <w:kern w:val="0"/>
                <w:sz w:val="28"/>
                <w:szCs w:val="28"/>
                <w:lang w:val="uk-UA" w:eastAsia="ru-RU"/>
              </w:rPr>
            </w:r>
          </w:p>
        </w:tc>
      </w:tr>
      <w:tr>
        <w:trPr>
          <w:trHeight w:val="319" w:hRule="atLeast"/>
        </w:trPr>
        <w:tc>
          <w:tcPr>
            <w:tcW w:w="1483" w:type="dxa"/>
            <w:tcBorders>
              <w:top w:val="single" w:sz="4" w:space="0" w:color="000000"/>
              <w:start w:val="single" w:sz="4" w:space="0" w:color="000000"/>
              <w:bottom w:val="single" w:sz="4" w:space="0" w:color="000000"/>
              <w:end w:val="single" w:sz="4" w:space="0" w:color="000000"/>
            </w:tcBorders>
          </w:tcPr>
          <w:p>
            <w:pPr>
              <w:pStyle w:val="Normal"/>
              <w:rPr>
                <w:rFonts w:ascii="Times New Roman" w:hAnsi="Times New Roman" w:eastAsia="Times New Roman" w:cs="Times New Roman"/>
                <w:kern w:val="0"/>
                <w:sz w:val="28"/>
                <w:szCs w:val="28"/>
                <w:lang w:val="uk-UA" w:eastAsia="ru-RU"/>
              </w:rPr>
            </w:pPr>
            <w:r>
              <w:rPr>
                <w:rFonts w:eastAsia="Times New Roman" w:cs="Times New Roman" w:ascii="Times New Roman" w:hAnsi="Times New Roman"/>
                <w:kern w:val="0"/>
                <w:sz w:val="28"/>
                <w:szCs w:val="28"/>
                <w:lang w:val="uk-UA" w:eastAsia="ru-RU"/>
              </w:rPr>
            </w:r>
          </w:p>
        </w:tc>
        <w:tc>
          <w:tcPr>
            <w:tcW w:w="5199" w:type="dxa"/>
            <w:tcBorders>
              <w:top w:val="single" w:sz="4" w:space="0" w:color="000000"/>
              <w:start w:val="single" w:sz="4" w:space="0" w:color="000000"/>
              <w:bottom w:val="single" w:sz="4" w:space="0" w:color="000000"/>
              <w:end w:val="single" w:sz="4" w:space="0" w:color="000000"/>
            </w:tcBorders>
          </w:tcPr>
          <w:p>
            <w:pPr>
              <w:pStyle w:val="Normal"/>
              <w:rPr>
                <w:rFonts w:ascii="Times New Roman" w:hAnsi="Times New Roman" w:eastAsia="Times New Roman" w:cs="Times New Roman"/>
                <w:kern w:val="0"/>
                <w:sz w:val="28"/>
                <w:szCs w:val="28"/>
                <w:lang w:val="uk-UA" w:eastAsia="ru-RU"/>
              </w:rPr>
            </w:pPr>
            <w:r>
              <w:rPr>
                <w:rFonts w:eastAsia="Times New Roman" w:cs="Times New Roman" w:ascii="Times New Roman" w:hAnsi="Times New Roman"/>
                <w:kern w:val="0"/>
                <w:sz w:val="28"/>
                <w:szCs w:val="28"/>
                <w:lang w:val="uk-UA" w:eastAsia="ru-RU"/>
              </w:rPr>
            </w:r>
          </w:p>
        </w:tc>
        <w:tc>
          <w:tcPr>
            <w:tcW w:w="1823" w:type="dxa"/>
            <w:tcBorders>
              <w:top w:val="single" w:sz="4" w:space="0" w:color="000000"/>
              <w:start w:val="single" w:sz="4" w:space="0" w:color="000000"/>
              <w:bottom w:val="single" w:sz="4" w:space="0" w:color="000000"/>
              <w:end w:val="single" w:sz="4" w:space="0" w:color="000000"/>
            </w:tcBorders>
          </w:tcPr>
          <w:p>
            <w:pPr>
              <w:pStyle w:val="Normal"/>
              <w:rPr>
                <w:rFonts w:ascii="Times New Roman" w:hAnsi="Times New Roman" w:eastAsia="Times New Roman" w:cs="Times New Roman"/>
                <w:kern w:val="0"/>
                <w:sz w:val="28"/>
                <w:szCs w:val="28"/>
                <w:lang w:val="uk-UA" w:eastAsia="ru-RU"/>
              </w:rPr>
            </w:pPr>
            <w:r>
              <w:rPr>
                <w:rFonts w:eastAsia="Times New Roman" w:cs="Times New Roman" w:ascii="Times New Roman" w:hAnsi="Times New Roman"/>
                <w:kern w:val="0"/>
                <w:sz w:val="28"/>
                <w:szCs w:val="28"/>
                <w:lang w:val="uk-UA" w:eastAsia="ru-RU"/>
              </w:rPr>
            </w:r>
          </w:p>
        </w:tc>
        <w:tc>
          <w:tcPr>
            <w:tcW w:w="1823" w:type="dxa"/>
            <w:tcBorders>
              <w:top w:val="single" w:sz="4" w:space="0" w:color="000000"/>
              <w:start w:val="single" w:sz="4" w:space="0" w:color="000000"/>
              <w:bottom w:val="single" w:sz="4" w:space="0" w:color="000000"/>
              <w:end w:val="single" w:sz="4" w:space="0" w:color="000000"/>
            </w:tcBorders>
          </w:tcPr>
          <w:p>
            <w:pPr>
              <w:pStyle w:val="Normal"/>
              <w:rPr>
                <w:rFonts w:ascii="Times New Roman" w:hAnsi="Times New Roman" w:eastAsia="Times New Roman" w:cs="Times New Roman"/>
                <w:kern w:val="0"/>
                <w:sz w:val="28"/>
                <w:szCs w:val="28"/>
                <w:lang w:val="uk-UA" w:eastAsia="ru-RU"/>
              </w:rPr>
            </w:pPr>
            <w:r>
              <w:rPr>
                <w:rFonts w:eastAsia="Times New Roman" w:cs="Times New Roman" w:ascii="Times New Roman" w:hAnsi="Times New Roman"/>
                <w:kern w:val="0"/>
                <w:sz w:val="28"/>
                <w:szCs w:val="28"/>
                <w:lang w:val="uk-UA" w:eastAsia="ru-RU"/>
              </w:rPr>
            </w:r>
          </w:p>
        </w:tc>
      </w:tr>
      <w:tr>
        <w:trPr>
          <w:trHeight w:val="319" w:hRule="atLeast"/>
        </w:trPr>
        <w:tc>
          <w:tcPr>
            <w:tcW w:w="1483" w:type="dxa"/>
            <w:tcBorders>
              <w:top w:val="single" w:sz="4" w:space="0" w:color="000000"/>
              <w:start w:val="single" w:sz="4" w:space="0" w:color="000000"/>
              <w:bottom w:val="single" w:sz="4" w:space="0" w:color="000000"/>
              <w:end w:val="single" w:sz="4" w:space="0" w:color="000000"/>
            </w:tcBorders>
          </w:tcPr>
          <w:p>
            <w:pPr>
              <w:pStyle w:val="Normal"/>
              <w:rPr>
                <w:rFonts w:ascii="Times New Roman" w:hAnsi="Times New Roman" w:eastAsia="Times New Roman" w:cs="Times New Roman"/>
                <w:kern w:val="0"/>
                <w:sz w:val="28"/>
                <w:szCs w:val="28"/>
                <w:lang w:val="uk-UA" w:eastAsia="ru-RU"/>
              </w:rPr>
            </w:pPr>
            <w:r>
              <w:rPr>
                <w:rFonts w:eastAsia="Times New Roman" w:cs="Times New Roman" w:ascii="Times New Roman" w:hAnsi="Times New Roman"/>
                <w:kern w:val="0"/>
                <w:sz w:val="28"/>
                <w:szCs w:val="28"/>
                <w:lang w:val="uk-UA" w:eastAsia="ru-RU"/>
              </w:rPr>
            </w:r>
          </w:p>
        </w:tc>
        <w:tc>
          <w:tcPr>
            <w:tcW w:w="5199" w:type="dxa"/>
            <w:tcBorders>
              <w:top w:val="single" w:sz="4" w:space="0" w:color="000000"/>
              <w:start w:val="single" w:sz="4" w:space="0" w:color="000000"/>
              <w:bottom w:val="single" w:sz="4" w:space="0" w:color="000000"/>
              <w:end w:val="single" w:sz="4" w:space="0" w:color="000000"/>
            </w:tcBorders>
          </w:tcPr>
          <w:p>
            <w:pPr>
              <w:pStyle w:val="Normal"/>
              <w:rPr>
                <w:rFonts w:ascii="Times New Roman" w:hAnsi="Times New Roman" w:eastAsia="Times New Roman" w:cs="Times New Roman"/>
                <w:kern w:val="0"/>
                <w:sz w:val="28"/>
                <w:szCs w:val="28"/>
                <w:lang w:val="uk-UA" w:eastAsia="ru-RU"/>
              </w:rPr>
            </w:pPr>
            <w:r>
              <w:rPr>
                <w:rFonts w:eastAsia="Times New Roman" w:cs="Times New Roman" w:ascii="Times New Roman" w:hAnsi="Times New Roman"/>
                <w:kern w:val="0"/>
                <w:sz w:val="28"/>
                <w:szCs w:val="28"/>
                <w:lang w:val="uk-UA" w:eastAsia="ru-RU"/>
              </w:rPr>
            </w:r>
          </w:p>
        </w:tc>
        <w:tc>
          <w:tcPr>
            <w:tcW w:w="1823" w:type="dxa"/>
            <w:tcBorders>
              <w:top w:val="single" w:sz="4" w:space="0" w:color="000000"/>
              <w:start w:val="single" w:sz="4" w:space="0" w:color="000000"/>
              <w:bottom w:val="single" w:sz="4" w:space="0" w:color="000000"/>
              <w:end w:val="single" w:sz="4" w:space="0" w:color="000000"/>
            </w:tcBorders>
          </w:tcPr>
          <w:p>
            <w:pPr>
              <w:pStyle w:val="Normal"/>
              <w:rPr>
                <w:rFonts w:ascii="Times New Roman" w:hAnsi="Times New Roman" w:eastAsia="Times New Roman" w:cs="Times New Roman"/>
                <w:kern w:val="0"/>
                <w:sz w:val="28"/>
                <w:szCs w:val="28"/>
                <w:lang w:val="uk-UA" w:eastAsia="ru-RU"/>
              </w:rPr>
            </w:pPr>
            <w:r>
              <w:rPr>
                <w:rFonts w:eastAsia="Times New Roman" w:cs="Times New Roman" w:ascii="Times New Roman" w:hAnsi="Times New Roman"/>
                <w:kern w:val="0"/>
                <w:sz w:val="28"/>
                <w:szCs w:val="28"/>
                <w:lang w:val="uk-UA" w:eastAsia="ru-RU"/>
              </w:rPr>
            </w:r>
          </w:p>
        </w:tc>
        <w:tc>
          <w:tcPr>
            <w:tcW w:w="1823" w:type="dxa"/>
            <w:tcBorders>
              <w:top w:val="single" w:sz="4" w:space="0" w:color="000000"/>
              <w:start w:val="single" w:sz="4" w:space="0" w:color="000000"/>
              <w:bottom w:val="single" w:sz="4" w:space="0" w:color="000000"/>
              <w:end w:val="single" w:sz="4" w:space="0" w:color="000000"/>
            </w:tcBorders>
          </w:tcPr>
          <w:p>
            <w:pPr>
              <w:pStyle w:val="Normal"/>
              <w:rPr>
                <w:rFonts w:ascii="Times New Roman" w:hAnsi="Times New Roman" w:eastAsia="Times New Roman" w:cs="Times New Roman"/>
                <w:kern w:val="0"/>
                <w:sz w:val="28"/>
                <w:szCs w:val="28"/>
                <w:lang w:val="uk-UA" w:eastAsia="ru-RU"/>
              </w:rPr>
            </w:pPr>
            <w:r>
              <w:rPr>
                <w:rFonts w:eastAsia="Times New Roman" w:cs="Times New Roman" w:ascii="Times New Roman" w:hAnsi="Times New Roman"/>
                <w:kern w:val="0"/>
                <w:sz w:val="28"/>
                <w:szCs w:val="28"/>
                <w:lang w:val="uk-UA" w:eastAsia="ru-RU"/>
              </w:rPr>
            </w:r>
          </w:p>
        </w:tc>
      </w:tr>
    </w:tbl>
    <w:p>
      <w:pPr>
        <w:pStyle w:val="Normal"/>
        <w:numPr>
          <w:ilvl w:val="0"/>
          <w:numId w:val="47"/>
        </w:numPr>
        <w:suppressAutoHyphens w:val="false"/>
        <w:spacing w:lineRule="auto" w:line="360"/>
        <w:ind w:hanging="425" w:start="720"/>
        <w:jc w:val="both"/>
        <w:rPr>
          <w:rFonts w:ascii="Times New Roman" w:hAnsi="Times New Roman" w:eastAsia="Times New Roman" w:cs="Times New Roman"/>
          <w:kern w:val="0"/>
          <w:sz w:val="28"/>
          <w:szCs w:val="28"/>
          <w:lang w:val="uk-UA" w:eastAsia="ru-RU"/>
        </w:rPr>
      </w:pPr>
      <w:r/>
      <w:r>
        <w:rPr>
          <w:rFonts w:eastAsia="Times New Roman" w:cs="Times New Roman" w:ascii="Times New Roman" w:hAnsi="Times New Roman"/>
          <w:kern w:val="0"/>
          <w:sz w:val="28"/>
          <w:szCs w:val="28"/>
          <w:lang w:val="uk-UA" w:eastAsia="ru-RU"/>
        </w:rPr>
        <w:t>Дата видачі завдання “</w:t>
      </w:r>
      <w:r>
        <w:rPr>
          <w:rFonts w:eastAsia="Times New Roman" w:cs="Times New Roman" w:ascii="Times New Roman" w:hAnsi="Times New Roman"/>
          <w:kern w:val="0"/>
          <w:sz w:val="28"/>
          <w:szCs w:val="28"/>
          <w:u w:val="single"/>
          <w:lang w:val="uk-UA" w:eastAsia="ru-RU"/>
        </w:rPr>
        <w:t xml:space="preserve"> 21 </w:t>
      </w:r>
      <w:r>
        <w:rPr>
          <w:rFonts w:eastAsia="Times New Roman" w:cs="Times New Roman" w:ascii="Times New Roman" w:hAnsi="Times New Roman"/>
          <w:kern w:val="0"/>
          <w:sz w:val="28"/>
          <w:szCs w:val="28"/>
          <w:lang w:val="uk-UA" w:eastAsia="ru-RU"/>
        </w:rPr>
        <w:t xml:space="preserve">” </w:t>
      </w:r>
      <w:r>
        <w:rPr>
          <w:rFonts w:eastAsia="Times New Roman" w:cs="Times New Roman" w:ascii="Times New Roman" w:hAnsi="Times New Roman"/>
          <w:kern w:val="0"/>
          <w:sz w:val="28"/>
          <w:szCs w:val="28"/>
          <w:u w:val="single"/>
          <w:lang w:val="uk-UA" w:eastAsia="ru-RU"/>
        </w:rPr>
        <w:t xml:space="preserve"> вересня </w:t>
      </w:r>
      <w:r>
        <w:rPr>
          <w:rFonts w:eastAsia="Times New Roman" w:cs="Times New Roman" w:ascii="Times New Roman" w:hAnsi="Times New Roman"/>
          <w:kern w:val="0"/>
          <w:sz w:val="28"/>
          <w:szCs w:val="28"/>
          <w:lang w:val="uk-UA" w:eastAsia="ru-RU"/>
        </w:rPr>
        <w:t xml:space="preserve"> 2025 р.</w:t>
      </w:r>
    </w:p>
    <w:p>
      <w:pPr>
        <w:pStyle w:val="Normal"/>
        <w:spacing w:before="0" w:after="0"/>
        <w:ind w:start="720"/>
        <w:contextualSpacing/>
        <w:rPr>
          <w:rFonts w:ascii="Times New Roman" w:hAnsi="Times New Roman" w:eastAsia="Times New Roman" w:cs="Times New Roman"/>
          <w:kern w:val="0"/>
          <w:lang w:val="uk-UA" w:eastAsia="ru-RU"/>
        </w:rPr>
      </w:pPr>
      <w:r>
        <w:rPr>
          <w:rFonts w:eastAsia="Times New Roman" w:cs="Times New Roman" w:ascii="Times New Roman" w:hAnsi="Times New Roman"/>
          <w:kern w:val="0"/>
          <w:lang w:val="uk-UA" w:eastAsia="ru-RU"/>
        </w:rPr>
      </w:r>
    </w:p>
    <w:tbl>
      <w:tblPr>
        <w:tblpPr w:vertAnchor="text" w:horzAnchor="margin" w:tblpXSpec="center" w:leftFromText="180" w:rightFromText="180" w:tblpY="539"/>
        <w:tblW w:w="10244" w:type="dxa"/>
        <w:jc w:val="center"/>
        <w:tblInd w:w="0" w:type="dxa"/>
        <w:tblLayout w:type="fixed"/>
        <w:tblCellMar>
          <w:top w:w="0" w:type="dxa"/>
          <w:start w:w="108" w:type="dxa"/>
          <w:bottom w:w="0" w:type="dxa"/>
          <w:end w:w="108" w:type="dxa"/>
        </w:tblCellMar>
        <w:tblLook w:val="04a0" w:noHBand="0" w:noVBand="1" w:firstColumn="1" w:lastRow="0" w:lastColumn="0" w:firstRow="1"/>
      </w:tblPr>
      <w:tblGrid>
        <w:gridCol w:w="817"/>
        <w:gridCol w:w="6092"/>
        <w:gridCol w:w="1581"/>
        <w:gridCol w:w="1754"/>
      </w:tblGrid>
      <w:tr>
        <w:trPr>
          <w:trHeight w:val="700" w:hRule="atLeast"/>
        </w:trPr>
        <w:tc>
          <w:tcPr>
            <w:tcW w:w="817" w:type="dxa"/>
            <w:tcBorders>
              <w:top w:val="single" w:sz="4" w:space="0" w:color="000000"/>
              <w:start w:val="single" w:sz="4" w:space="0" w:color="000000"/>
              <w:bottom w:val="single" w:sz="4" w:space="0" w:color="000000"/>
              <w:end w:val="single" w:sz="4" w:space="0" w:color="000000"/>
            </w:tcBorders>
            <w:vAlign w:val="center"/>
          </w:tcPr>
          <w:p>
            <w:pPr>
              <w:pStyle w:val="Normal"/>
              <w:jc w:val="center"/>
              <w:rPr>
                <w:rFonts w:ascii="Times New Roman" w:hAnsi="Times New Roman" w:eastAsia="Times New Roman" w:cs="Times New Roman"/>
                <w:kern w:val="0"/>
                <w:sz w:val="28"/>
                <w:szCs w:val="28"/>
                <w:lang w:val="uk-UA" w:eastAsia="ru-RU"/>
              </w:rPr>
            </w:pPr>
            <w:r>
              <w:rPr>
                <w:rFonts w:eastAsia="Times New Roman" w:cs="Times New Roman" w:ascii="Times New Roman" w:hAnsi="Times New Roman"/>
                <w:kern w:val="0"/>
                <w:sz w:val="28"/>
                <w:szCs w:val="28"/>
                <w:lang w:val="uk-UA" w:eastAsia="ru-RU"/>
              </w:rPr>
              <w:t xml:space="preserve">№ </w:t>
            </w:r>
            <w:r>
              <w:rPr>
                <w:rFonts w:eastAsia="Times New Roman" w:cs="Times New Roman" w:ascii="Times New Roman" w:hAnsi="Times New Roman"/>
                <w:kern w:val="0"/>
                <w:sz w:val="28"/>
                <w:szCs w:val="28"/>
                <w:lang w:val="uk-UA" w:eastAsia="ru-RU"/>
              </w:rPr>
              <w:t>з/п</w:t>
            </w:r>
          </w:p>
        </w:tc>
        <w:tc>
          <w:tcPr>
            <w:tcW w:w="6092" w:type="dxa"/>
            <w:tcBorders>
              <w:top w:val="single" w:sz="4" w:space="0" w:color="000000"/>
              <w:start w:val="single" w:sz="4" w:space="0" w:color="000000"/>
              <w:bottom w:val="single" w:sz="4" w:space="0" w:color="000000"/>
              <w:end w:val="single" w:sz="4" w:space="0" w:color="000000"/>
            </w:tcBorders>
            <w:vAlign w:val="center"/>
          </w:tcPr>
          <w:p>
            <w:pPr>
              <w:pStyle w:val="Normal"/>
              <w:jc w:val="center"/>
              <w:rPr>
                <w:rFonts w:ascii="Times New Roman" w:hAnsi="Times New Roman" w:eastAsia="Times New Roman" w:cs="Times New Roman"/>
                <w:kern w:val="0"/>
                <w:sz w:val="28"/>
                <w:szCs w:val="28"/>
                <w:lang w:val="uk-UA" w:eastAsia="ru-RU"/>
              </w:rPr>
            </w:pPr>
            <w:r>
              <w:rPr>
                <w:rFonts w:eastAsia="Times New Roman" w:cs="Times New Roman" w:ascii="Times New Roman" w:hAnsi="Times New Roman"/>
                <w:kern w:val="0"/>
                <w:sz w:val="28"/>
                <w:szCs w:val="28"/>
                <w:lang w:val="uk-UA" w:eastAsia="ru-RU"/>
              </w:rPr>
              <w:t>Назва етапів курсового проєктування</w:t>
            </w:r>
          </w:p>
        </w:tc>
        <w:tc>
          <w:tcPr>
            <w:tcW w:w="1581" w:type="dxa"/>
            <w:tcBorders>
              <w:top w:val="single" w:sz="4" w:space="0" w:color="000000"/>
              <w:start w:val="single" w:sz="4" w:space="0" w:color="000000"/>
              <w:bottom w:val="single" w:sz="4" w:space="0" w:color="000000"/>
              <w:end w:val="single" w:sz="4" w:space="0" w:color="000000"/>
            </w:tcBorders>
          </w:tcPr>
          <w:p>
            <w:pPr>
              <w:pStyle w:val="Normal"/>
              <w:jc w:val="center"/>
              <w:rPr>
                <w:rFonts w:ascii="Times New Roman" w:hAnsi="Times New Roman" w:eastAsia="Times New Roman" w:cs="Times New Roman"/>
                <w:kern w:val="0"/>
                <w:sz w:val="28"/>
                <w:szCs w:val="28"/>
                <w:lang w:val="uk-UA" w:eastAsia="ru-RU"/>
              </w:rPr>
            </w:pPr>
            <w:r>
              <w:rPr>
                <w:rFonts w:eastAsia="Times New Roman" w:cs="Times New Roman" w:ascii="Times New Roman" w:hAnsi="Times New Roman"/>
                <w:kern w:val="0"/>
                <w:sz w:val="28"/>
                <w:szCs w:val="28"/>
                <w:lang w:val="uk-UA" w:eastAsia="ru-RU"/>
              </w:rPr>
              <w:t>Строк виконання етапів роботи</w:t>
            </w:r>
          </w:p>
        </w:tc>
        <w:tc>
          <w:tcPr>
            <w:tcW w:w="1754" w:type="dxa"/>
            <w:tcBorders>
              <w:top w:val="single" w:sz="4" w:space="0" w:color="000000"/>
              <w:start w:val="single" w:sz="4" w:space="0" w:color="000000"/>
              <w:bottom w:val="single" w:sz="4" w:space="0" w:color="000000"/>
              <w:end w:val="single" w:sz="4" w:space="0" w:color="000000"/>
            </w:tcBorders>
            <w:vAlign w:val="center"/>
          </w:tcPr>
          <w:p>
            <w:pPr>
              <w:pStyle w:val="Normal"/>
              <w:jc w:val="center"/>
              <w:rPr>
                <w:rFonts w:ascii="Times New Roman" w:hAnsi="Times New Roman" w:eastAsia="Times New Roman" w:cs="Times New Roman"/>
                <w:kern w:val="0"/>
                <w:sz w:val="28"/>
                <w:szCs w:val="28"/>
                <w:lang w:val="uk-UA" w:eastAsia="ru-RU"/>
              </w:rPr>
            </w:pPr>
            <w:r>
              <w:rPr>
                <w:rFonts w:eastAsia="Times New Roman" w:cs="Times New Roman" w:ascii="Times New Roman" w:hAnsi="Times New Roman"/>
                <w:kern w:val="0"/>
                <w:sz w:val="28"/>
                <w:szCs w:val="28"/>
                <w:lang w:val="uk-UA" w:eastAsia="ru-RU"/>
              </w:rPr>
              <w:t>Примітки</w:t>
            </w:r>
          </w:p>
        </w:tc>
      </w:tr>
      <w:tr>
        <w:trPr>
          <w:trHeight w:val="218" w:hRule="atLeast"/>
        </w:trPr>
        <w:tc>
          <w:tcPr>
            <w:tcW w:w="817" w:type="dxa"/>
            <w:tcBorders>
              <w:top w:val="single" w:sz="4" w:space="0" w:color="000000"/>
              <w:start w:val="single" w:sz="4" w:space="0" w:color="000000"/>
              <w:bottom w:val="single" w:sz="4" w:space="0" w:color="000000"/>
              <w:end w:val="single" w:sz="4" w:space="0" w:color="000000"/>
            </w:tcBorders>
          </w:tcPr>
          <w:p>
            <w:pPr>
              <w:pStyle w:val="Normal"/>
              <w:jc w:val="center"/>
              <w:rPr>
                <w:rFonts w:ascii="Times New Roman" w:hAnsi="Times New Roman" w:eastAsia="Times New Roman" w:cs="Times New Roman"/>
                <w:kern w:val="0"/>
                <w:sz w:val="28"/>
                <w:szCs w:val="28"/>
                <w:lang w:val="uk-UA" w:eastAsia="ru-RU"/>
              </w:rPr>
            </w:pPr>
            <w:r>
              <w:rPr>
                <w:rFonts w:eastAsia="Times New Roman" w:cs="Times New Roman" w:ascii="Times New Roman" w:hAnsi="Times New Roman"/>
                <w:kern w:val="0"/>
                <w:sz w:val="28"/>
                <w:szCs w:val="28"/>
                <w:lang w:val="uk-UA" w:eastAsia="ru-RU"/>
              </w:rPr>
              <w:t>1</w:t>
            </w:r>
          </w:p>
        </w:tc>
        <w:tc>
          <w:tcPr>
            <w:tcW w:w="6092" w:type="dxa"/>
            <w:tcBorders>
              <w:top w:val="single" w:sz="4" w:space="0" w:color="000000"/>
              <w:start w:val="single" w:sz="4" w:space="0" w:color="000000"/>
              <w:bottom w:val="single" w:sz="4" w:space="0" w:color="000000"/>
              <w:end w:val="single" w:sz="4" w:space="0" w:color="000000"/>
            </w:tcBorders>
          </w:tcPr>
          <w:p>
            <w:pPr>
              <w:pStyle w:val="Normal"/>
              <w:rPr>
                <w:rFonts w:ascii="Times New Roman" w:hAnsi="Times New Roman" w:eastAsia="Times New Roman" w:cs="Times New Roman"/>
                <w:kern w:val="0"/>
                <w:sz w:val="28"/>
                <w:szCs w:val="28"/>
                <w:lang w:val="uk-UA" w:eastAsia="ru-RU"/>
              </w:rPr>
            </w:pPr>
            <w:r>
              <w:rPr>
                <w:rFonts w:eastAsia="Times New Roman" w:cs="Times New Roman" w:ascii="Times New Roman" w:hAnsi="Times New Roman"/>
                <w:kern w:val="0"/>
                <w:sz w:val="28"/>
                <w:szCs w:val="28"/>
                <w:lang w:val="uk-UA" w:eastAsia="ru-RU"/>
              </w:rPr>
              <w:t>Постановка задачі</w:t>
            </w:r>
          </w:p>
        </w:tc>
        <w:tc>
          <w:tcPr>
            <w:tcW w:w="1581" w:type="dxa"/>
            <w:tcBorders>
              <w:top w:val="single" w:sz="4" w:space="0" w:color="000000"/>
              <w:start w:val="single" w:sz="4" w:space="0" w:color="000000"/>
              <w:bottom w:val="single" w:sz="4" w:space="0" w:color="000000"/>
              <w:end w:val="single" w:sz="4" w:space="0" w:color="000000"/>
            </w:tcBorders>
            <w:shd w:color="auto" w:fill="FFFFFF" w:val="clear"/>
          </w:tcPr>
          <w:p>
            <w:pPr>
              <w:pStyle w:val="Normal"/>
              <w:jc w:val="center"/>
              <w:rPr>
                <w:rFonts w:ascii="Times New Roman" w:hAnsi="Times New Roman" w:eastAsia="Times New Roman" w:cs="Times New Roman"/>
                <w:kern w:val="0"/>
                <w:sz w:val="28"/>
                <w:szCs w:val="28"/>
                <w:lang w:val="uk-UA" w:eastAsia="ru-RU"/>
              </w:rPr>
            </w:pPr>
            <w:r>
              <w:rPr>
                <w:rFonts w:eastAsia="Times New Roman" w:cs="Times New Roman" w:ascii="Times New Roman" w:hAnsi="Times New Roman"/>
                <w:kern w:val="0"/>
                <w:sz w:val="28"/>
                <w:szCs w:val="28"/>
                <w:lang w:val="uk-UA" w:eastAsia="ru-RU"/>
              </w:rPr>
              <w:t>21.09.25</w:t>
            </w:r>
          </w:p>
        </w:tc>
        <w:tc>
          <w:tcPr>
            <w:tcW w:w="1754" w:type="dxa"/>
            <w:tcBorders>
              <w:top w:val="single" w:sz="4" w:space="0" w:color="000000"/>
              <w:start w:val="single" w:sz="4" w:space="0" w:color="000000"/>
              <w:bottom w:val="single" w:sz="4" w:space="0" w:color="000000"/>
              <w:end w:val="single" w:sz="4" w:space="0" w:color="000000"/>
            </w:tcBorders>
          </w:tcPr>
          <w:p>
            <w:pPr>
              <w:pStyle w:val="Normal"/>
              <w:jc w:val="center"/>
              <w:rPr>
                <w:rFonts w:ascii="Times New Roman" w:hAnsi="Times New Roman" w:eastAsia="Times New Roman" w:cs="Times New Roman"/>
                <w:kern w:val="0"/>
                <w:sz w:val="28"/>
                <w:szCs w:val="28"/>
                <w:lang w:val="uk-UA" w:eastAsia="ru-RU"/>
              </w:rPr>
            </w:pPr>
            <w:r>
              <w:rPr>
                <w:rFonts w:eastAsia="Times New Roman" w:cs="Times New Roman" w:ascii="Times New Roman" w:hAnsi="Times New Roman"/>
                <w:kern w:val="0"/>
                <w:sz w:val="28"/>
                <w:szCs w:val="28"/>
                <w:lang w:val="uk-UA" w:eastAsia="ru-RU"/>
              </w:rPr>
            </w:r>
          </w:p>
        </w:tc>
      </w:tr>
      <w:tr>
        <w:trPr>
          <w:trHeight w:val="207" w:hRule="atLeast"/>
        </w:trPr>
        <w:tc>
          <w:tcPr>
            <w:tcW w:w="817" w:type="dxa"/>
            <w:tcBorders>
              <w:top w:val="single" w:sz="4" w:space="0" w:color="000000"/>
              <w:start w:val="single" w:sz="4" w:space="0" w:color="000000"/>
              <w:bottom w:val="single" w:sz="4" w:space="0" w:color="000000"/>
              <w:end w:val="single" w:sz="4" w:space="0" w:color="000000"/>
            </w:tcBorders>
          </w:tcPr>
          <w:p>
            <w:pPr>
              <w:pStyle w:val="Normal"/>
              <w:jc w:val="center"/>
              <w:rPr>
                <w:rFonts w:ascii="Times New Roman" w:hAnsi="Times New Roman" w:eastAsia="Times New Roman" w:cs="Times New Roman"/>
                <w:kern w:val="0"/>
                <w:sz w:val="28"/>
                <w:szCs w:val="28"/>
                <w:lang w:val="uk-UA" w:eastAsia="ru-RU"/>
              </w:rPr>
            </w:pPr>
            <w:r>
              <w:rPr>
                <w:rFonts w:eastAsia="Times New Roman" w:cs="Times New Roman" w:ascii="Times New Roman" w:hAnsi="Times New Roman"/>
                <w:kern w:val="0"/>
                <w:sz w:val="28"/>
                <w:szCs w:val="28"/>
                <w:lang w:val="uk-UA" w:eastAsia="ru-RU"/>
              </w:rPr>
              <w:t>2</w:t>
            </w:r>
          </w:p>
        </w:tc>
        <w:tc>
          <w:tcPr>
            <w:tcW w:w="6092" w:type="dxa"/>
            <w:tcBorders>
              <w:top w:val="single" w:sz="4" w:space="0" w:color="000000"/>
              <w:start w:val="single" w:sz="4" w:space="0" w:color="000000"/>
              <w:bottom w:val="single" w:sz="4" w:space="0" w:color="000000"/>
              <w:end w:val="single" w:sz="4" w:space="0" w:color="000000"/>
            </w:tcBorders>
          </w:tcPr>
          <w:p>
            <w:pPr>
              <w:pStyle w:val="Normal"/>
              <w:rPr>
                <w:rFonts w:ascii="Times New Roman" w:hAnsi="Times New Roman" w:eastAsia="Times New Roman" w:cs="Times New Roman"/>
                <w:kern w:val="0"/>
                <w:sz w:val="28"/>
                <w:szCs w:val="28"/>
                <w:lang w:val="uk-UA" w:eastAsia="ru-RU"/>
              </w:rPr>
            </w:pPr>
            <w:r>
              <w:rPr>
                <w:rFonts w:eastAsia="Times New Roman" w:cs="Times New Roman" w:ascii="Times New Roman" w:hAnsi="Times New Roman"/>
                <w:kern w:val="0"/>
                <w:sz w:val="28"/>
                <w:szCs w:val="28"/>
                <w:lang w:val="uk-UA" w:eastAsia="ru-RU"/>
              </w:rPr>
              <w:t>Пошук, огляд та аналіз аналогічних розробок</w:t>
            </w:r>
          </w:p>
        </w:tc>
        <w:tc>
          <w:tcPr>
            <w:tcW w:w="1581" w:type="dxa"/>
            <w:tcBorders>
              <w:top w:val="single" w:sz="4" w:space="0" w:color="000000"/>
              <w:start w:val="single" w:sz="4" w:space="0" w:color="000000"/>
              <w:bottom w:val="single" w:sz="4" w:space="0" w:color="000000"/>
              <w:end w:val="single" w:sz="4" w:space="0" w:color="000000"/>
            </w:tcBorders>
            <w:shd w:color="auto" w:fill="FFFFFF" w:val="clear"/>
          </w:tcPr>
          <w:p>
            <w:pPr>
              <w:pStyle w:val="Normal"/>
              <w:jc w:val="center"/>
              <w:rPr>
                <w:rFonts w:ascii="Times New Roman" w:hAnsi="Times New Roman" w:eastAsia="Times New Roman" w:cs="Times New Roman"/>
                <w:kern w:val="0"/>
                <w:sz w:val="28"/>
                <w:szCs w:val="28"/>
                <w:lang w:val="uk-UA" w:eastAsia="ru-RU"/>
              </w:rPr>
            </w:pPr>
            <w:r>
              <w:rPr>
                <w:rFonts w:eastAsia="Times New Roman" w:cs="Times New Roman" w:ascii="Times New Roman" w:hAnsi="Times New Roman"/>
                <w:kern w:val="0"/>
                <w:sz w:val="28"/>
                <w:szCs w:val="28"/>
                <w:lang w:val="uk-UA" w:eastAsia="ru-RU"/>
              </w:rPr>
              <w:t>30.09.25</w:t>
            </w:r>
          </w:p>
        </w:tc>
        <w:tc>
          <w:tcPr>
            <w:tcW w:w="1754" w:type="dxa"/>
            <w:tcBorders>
              <w:top w:val="single" w:sz="4" w:space="0" w:color="000000"/>
              <w:start w:val="single" w:sz="4" w:space="0" w:color="000000"/>
              <w:bottom w:val="single" w:sz="4" w:space="0" w:color="000000"/>
              <w:end w:val="single" w:sz="4" w:space="0" w:color="000000"/>
            </w:tcBorders>
          </w:tcPr>
          <w:p>
            <w:pPr>
              <w:pStyle w:val="Normal"/>
              <w:jc w:val="center"/>
              <w:rPr>
                <w:rFonts w:ascii="Times New Roman" w:hAnsi="Times New Roman" w:eastAsia="Times New Roman" w:cs="Times New Roman"/>
                <w:kern w:val="0"/>
                <w:sz w:val="28"/>
                <w:szCs w:val="28"/>
                <w:lang w:val="uk-UA" w:eastAsia="ru-RU"/>
              </w:rPr>
            </w:pPr>
            <w:r>
              <w:rPr>
                <w:rFonts w:eastAsia="Times New Roman" w:cs="Times New Roman" w:ascii="Times New Roman" w:hAnsi="Times New Roman"/>
                <w:kern w:val="0"/>
                <w:sz w:val="28"/>
                <w:szCs w:val="28"/>
                <w:lang w:val="uk-UA" w:eastAsia="ru-RU"/>
              </w:rPr>
            </w:r>
          </w:p>
        </w:tc>
      </w:tr>
      <w:tr>
        <w:trPr>
          <w:trHeight w:val="218" w:hRule="atLeast"/>
        </w:trPr>
        <w:tc>
          <w:tcPr>
            <w:tcW w:w="817" w:type="dxa"/>
            <w:tcBorders>
              <w:top w:val="single" w:sz="4" w:space="0" w:color="000000"/>
              <w:start w:val="single" w:sz="4" w:space="0" w:color="000000"/>
              <w:bottom w:val="single" w:sz="4" w:space="0" w:color="000000"/>
              <w:end w:val="single" w:sz="4" w:space="0" w:color="000000"/>
            </w:tcBorders>
          </w:tcPr>
          <w:p>
            <w:pPr>
              <w:pStyle w:val="Normal"/>
              <w:jc w:val="center"/>
              <w:rPr>
                <w:rFonts w:ascii="Times New Roman" w:hAnsi="Times New Roman" w:eastAsia="Times New Roman" w:cs="Times New Roman"/>
                <w:kern w:val="0"/>
                <w:sz w:val="28"/>
                <w:szCs w:val="28"/>
                <w:lang w:val="uk-UA" w:eastAsia="ru-RU"/>
              </w:rPr>
            </w:pPr>
            <w:r>
              <w:rPr>
                <w:rFonts w:eastAsia="Times New Roman" w:cs="Times New Roman" w:ascii="Times New Roman" w:hAnsi="Times New Roman"/>
                <w:kern w:val="0"/>
                <w:sz w:val="28"/>
                <w:szCs w:val="28"/>
                <w:lang w:val="uk-UA" w:eastAsia="ru-RU"/>
              </w:rPr>
              <w:t>3</w:t>
            </w:r>
          </w:p>
        </w:tc>
        <w:tc>
          <w:tcPr>
            <w:tcW w:w="6092" w:type="dxa"/>
            <w:tcBorders>
              <w:top w:val="single" w:sz="4" w:space="0" w:color="000000"/>
              <w:start w:val="single" w:sz="4" w:space="0" w:color="000000"/>
              <w:bottom w:val="single" w:sz="4" w:space="0" w:color="000000"/>
              <w:end w:val="single" w:sz="4" w:space="0" w:color="000000"/>
            </w:tcBorders>
          </w:tcPr>
          <w:p>
            <w:pPr>
              <w:pStyle w:val="Normal"/>
              <w:rPr>
                <w:rFonts w:ascii="Times New Roman" w:hAnsi="Times New Roman" w:eastAsia="Times New Roman" w:cs="Times New Roman"/>
                <w:kern w:val="0"/>
                <w:sz w:val="28"/>
                <w:szCs w:val="28"/>
                <w:lang w:val="uk-UA" w:eastAsia="ru-RU"/>
              </w:rPr>
            </w:pPr>
            <w:r>
              <w:rPr>
                <w:rFonts w:eastAsia="Times New Roman" w:cs="Times New Roman" w:ascii="Times New Roman" w:hAnsi="Times New Roman"/>
                <w:kern w:val="0"/>
                <w:sz w:val="28"/>
                <w:szCs w:val="28"/>
                <w:lang w:val="uk-UA" w:eastAsia="ru-RU"/>
              </w:rPr>
              <w:t>Формулювання бачення системи</w:t>
            </w:r>
          </w:p>
        </w:tc>
        <w:tc>
          <w:tcPr>
            <w:tcW w:w="1581" w:type="dxa"/>
            <w:tcBorders>
              <w:top w:val="single" w:sz="4" w:space="0" w:color="000000"/>
              <w:start w:val="single" w:sz="4" w:space="0" w:color="000000"/>
              <w:bottom w:val="single" w:sz="4" w:space="0" w:color="000000"/>
              <w:end w:val="single" w:sz="4" w:space="0" w:color="000000"/>
            </w:tcBorders>
            <w:shd w:color="auto" w:fill="FFFFFF" w:val="clear"/>
          </w:tcPr>
          <w:p>
            <w:pPr>
              <w:pStyle w:val="Normal"/>
              <w:jc w:val="center"/>
              <w:rPr>
                <w:rFonts w:ascii="Times New Roman" w:hAnsi="Times New Roman" w:eastAsia="Times New Roman" w:cs="Times New Roman"/>
                <w:kern w:val="0"/>
                <w:sz w:val="28"/>
                <w:szCs w:val="28"/>
                <w:lang w:val="uk-UA" w:eastAsia="ru-RU"/>
              </w:rPr>
            </w:pPr>
            <w:r>
              <w:rPr>
                <w:rFonts w:eastAsia="Times New Roman" w:cs="Times New Roman" w:ascii="Times New Roman" w:hAnsi="Times New Roman"/>
                <w:kern w:val="0"/>
                <w:sz w:val="28"/>
                <w:szCs w:val="28"/>
                <w:lang w:val="uk-UA" w:eastAsia="ru-RU"/>
              </w:rPr>
              <w:t>5.10.25</w:t>
            </w:r>
          </w:p>
        </w:tc>
        <w:tc>
          <w:tcPr>
            <w:tcW w:w="1754" w:type="dxa"/>
            <w:tcBorders>
              <w:top w:val="single" w:sz="4" w:space="0" w:color="000000"/>
              <w:start w:val="single" w:sz="4" w:space="0" w:color="000000"/>
              <w:bottom w:val="single" w:sz="4" w:space="0" w:color="000000"/>
              <w:end w:val="single" w:sz="4" w:space="0" w:color="000000"/>
            </w:tcBorders>
          </w:tcPr>
          <w:p>
            <w:pPr>
              <w:pStyle w:val="Normal"/>
              <w:jc w:val="center"/>
              <w:rPr>
                <w:rFonts w:ascii="Times New Roman" w:hAnsi="Times New Roman" w:eastAsia="Times New Roman" w:cs="Times New Roman"/>
                <w:kern w:val="0"/>
                <w:sz w:val="28"/>
                <w:szCs w:val="28"/>
                <w:lang w:val="uk-UA" w:eastAsia="ru-RU"/>
              </w:rPr>
            </w:pPr>
            <w:r>
              <w:rPr>
                <w:rFonts w:eastAsia="Times New Roman" w:cs="Times New Roman" w:ascii="Times New Roman" w:hAnsi="Times New Roman"/>
                <w:kern w:val="0"/>
                <w:sz w:val="28"/>
                <w:szCs w:val="28"/>
                <w:lang w:val="uk-UA" w:eastAsia="ru-RU"/>
              </w:rPr>
            </w:r>
          </w:p>
        </w:tc>
      </w:tr>
      <w:tr>
        <w:trPr>
          <w:trHeight w:val="218" w:hRule="atLeast"/>
        </w:trPr>
        <w:tc>
          <w:tcPr>
            <w:tcW w:w="817" w:type="dxa"/>
            <w:tcBorders>
              <w:top w:val="single" w:sz="4" w:space="0" w:color="000000"/>
              <w:start w:val="single" w:sz="4" w:space="0" w:color="000000"/>
              <w:bottom w:val="single" w:sz="4" w:space="0" w:color="000000"/>
              <w:end w:val="single" w:sz="4" w:space="0" w:color="000000"/>
            </w:tcBorders>
          </w:tcPr>
          <w:p>
            <w:pPr>
              <w:pStyle w:val="Normal"/>
              <w:jc w:val="center"/>
              <w:rPr>
                <w:rFonts w:ascii="Times New Roman" w:hAnsi="Times New Roman" w:eastAsia="Times New Roman" w:cs="Times New Roman"/>
                <w:kern w:val="0"/>
                <w:sz w:val="28"/>
                <w:szCs w:val="28"/>
                <w:lang w:val="uk-UA" w:eastAsia="ru-RU"/>
              </w:rPr>
            </w:pPr>
            <w:r>
              <w:rPr>
                <w:rFonts w:eastAsia="Times New Roman" w:cs="Times New Roman" w:ascii="Times New Roman" w:hAnsi="Times New Roman"/>
                <w:kern w:val="0"/>
                <w:sz w:val="28"/>
                <w:szCs w:val="28"/>
                <w:lang w:val="uk-UA" w:eastAsia="ru-RU"/>
              </w:rPr>
              <w:t>4</w:t>
            </w:r>
          </w:p>
        </w:tc>
        <w:tc>
          <w:tcPr>
            <w:tcW w:w="6092" w:type="dxa"/>
            <w:tcBorders>
              <w:top w:val="single" w:sz="4" w:space="0" w:color="000000"/>
              <w:start w:val="single" w:sz="4" w:space="0" w:color="000000"/>
              <w:bottom w:val="single" w:sz="4" w:space="0" w:color="000000"/>
              <w:end w:val="single" w:sz="4" w:space="0" w:color="000000"/>
            </w:tcBorders>
          </w:tcPr>
          <w:p>
            <w:pPr>
              <w:pStyle w:val="Normal"/>
              <w:rPr>
                <w:rFonts w:ascii="Times New Roman" w:hAnsi="Times New Roman" w:eastAsia="Times New Roman" w:cs="Times New Roman"/>
                <w:kern w:val="0"/>
                <w:sz w:val="28"/>
                <w:szCs w:val="28"/>
                <w:lang w:val="uk-UA" w:eastAsia="ru-RU"/>
              </w:rPr>
            </w:pPr>
            <w:r>
              <w:rPr>
                <w:rFonts w:eastAsia="Times New Roman" w:cs="Times New Roman" w:ascii="Times New Roman" w:hAnsi="Times New Roman"/>
                <w:kern w:val="0"/>
                <w:sz w:val="28"/>
                <w:szCs w:val="28"/>
                <w:lang w:val="uk-UA" w:eastAsia="ru-RU"/>
              </w:rPr>
              <w:t>Опрацювання літературних джерел</w:t>
            </w:r>
          </w:p>
        </w:tc>
        <w:tc>
          <w:tcPr>
            <w:tcW w:w="1581" w:type="dxa"/>
            <w:tcBorders>
              <w:top w:val="single" w:sz="4" w:space="0" w:color="000000"/>
              <w:start w:val="single" w:sz="4" w:space="0" w:color="000000"/>
              <w:bottom w:val="single" w:sz="4" w:space="0" w:color="000000"/>
              <w:end w:val="single" w:sz="4" w:space="0" w:color="000000"/>
            </w:tcBorders>
            <w:shd w:color="auto" w:fill="FFFFFF" w:val="clear"/>
          </w:tcPr>
          <w:p>
            <w:pPr>
              <w:pStyle w:val="Normal"/>
              <w:jc w:val="center"/>
              <w:rPr>
                <w:rFonts w:ascii="Times New Roman" w:hAnsi="Times New Roman" w:eastAsia="Times New Roman" w:cs="Times New Roman"/>
                <w:kern w:val="0"/>
                <w:sz w:val="28"/>
                <w:szCs w:val="28"/>
                <w:lang w:val="uk-UA" w:eastAsia="ru-RU"/>
              </w:rPr>
            </w:pPr>
            <w:r>
              <w:rPr>
                <w:rFonts w:eastAsia="Times New Roman" w:cs="Times New Roman" w:ascii="Times New Roman" w:hAnsi="Times New Roman"/>
                <w:kern w:val="0"/>
                <w:sz w:val="28"/>
                <w:szCs w:val="28"/>
                <w:lang w:val="uk-UA" w:eastAsia="ru-RU"/>
              </w:rPr>
              <w:t>12.10.25</w:t>
            </w:r>
          </w:p>
        </w:tc>
        <w:tc>
          <w:tcPr>
            <w:tcW w:w="1754" w:type="dxa"/>
            <w:tcBorders>
              <w:top w:val="single" w:sz="4" w:space="0" w:color="000000"/>
              <w:start w:val="single" w:sz="4" w:space="0" w:color="000000"/>
              <w:bottom w:val="single" w:sz="4" w:space="0" w:color="000000"/>
              <w:end w:val="single" w:sz="4" w:space="0" w:color="000000"/>
            </w:tcBorders>
          </w:tcPr>
          <w:p>
            <w:pPr>
              <w:pStyle w:val="Normal"/>
              <w:jc w:val="center"/>
              <w:rPr>
                <w:rFonts w:ascii="Times New Roman" w:hAnsi="Times New Roman" w:eastAsia="Times New Roman" w:cs="Times New Roman"/>
                <w:kern w:val="0"/>
                <w:sz w:val="28"/>
                <w:szCs w:val="28"/>
                <w:lang w:val="uk-UA" w:eastAsia="ru-RU"/>
              </w:rPr>
            </w:pPr>
            <w:r>
              <w:rPr>
                <w:rFonts w:eastAsia="Times New Roman" w:cs="Times New Roman" w:ascii="Times New Roman" w:hAnsi="Times New Roman"/>
                <w:kern w:val="0"/>
                <w:sz w:val="28"/>
                <w:szCs w:val="28"/>
                <w:lang w:val="uk-UA" w:eastAsia="ru-RU"/>
              </w:rPr>
            </w:r>
          </w:p>
        </w:tc>
      </w:tr>
      <w:tr>
        <w:trPr>
          <w:trHeight w:val="218" w:hRule="atLeast"/>
        </w:trPr>
        <w:tc>
          <w:tcPr>
            <w:tcW w:w="817" w:type="dxa"/>
            <w:tcBorders>
              <w:top w:val="single" w:sz="4" w:space="0" w:color="000000"/>
              <w:start w:val="single" w:sz="4" w:space="0" w:color="000000"/>
              <w:bottom w:val="single" w:sz="4" w:space="0" w:color="000000"/>
              <w:end w:val="single" w:sz="4" w:space="0" w:color="000000"/>
            </w:tcBorders>
          </w:tcPr>
          <w:p>
            <w:pPr>
              <w:pStyle w:val="Normal"/>
              <w:jc w:val="center"/>
              <w:rPr>
                <w:rFonts w:ascii="Times New Roman" w:hAnsi="Times New Roman" w:eastAsia="Times New Roman" w:cs="Times New Roman"/>
                <w:kern w:val="0"/>
                <w:sz w:val="28"/>
                <w:szCs w:val="28"/>
                <w:lang w:val="uk-UA" w:eastAsia="ru-RU"/>
              </w:rPr>
            </w:pPr>
            <w:r>
              <w:rPr>
                <w:rFonts w:eastAsia="Times New Roman" w:cs="Times New Roman" w:ascii="Times New Roman" w:hAnsi="Times New Roman"/>
                <w:kern w:val="0"/>
                <w:sz w:val="28"/>
                <w:szCs w:val="28"/>
                <w:lang w:val="uk-UA" w:eastAsia="ru-RU"/>
              </w:rPr>
              <w:t>5</w:t>
            </w:r>
          </w:p>
        </w:tc>
        <w:tc>
          <w:tcPr>
            <w:tcW w:w="6092" w:type="dxa"/>
            <w:tcBorders>
              <w:top w:val="single" w:sz="4" w:space="0" w:color="000000"/>
              <w:start w:val="single" w:sz="4" w:space="0" w:color="000000"/>
              <w:bottom w:val="single" w:sz="4" w:space="0" w:color="000000"/>
              <w:end w:val="single" w:sz="4" w:space="0" w:color="000000"/>
            </w:tcBorders>
          </w:tcPr>
          <w:p>
            <w:pPr>
              <w:pStyle w:val="Normal"/>
              <w:rPr>
                <w:rFonts w:ascii="Times New Roman" w:hAnsi="Times New Roman" w:eastAsia="Times New Roman" w:cs="Times New Roman"/>
                <w:kern w:val="0"/>
                <w:sz w:val="28"/>
                <w:szCs w:val="28"/>
                <w:lang w:val="uk-UA" w:eastAsia="ru-RU"/>
              </w:rPr>
            </w:pPr>
            <w:r>
              <w:rPr>
                <w:rFonts w:eastAsia="Times New Roman" w:cs="Times New Roman" w:ascii="Times New Roman" w:hAnsi="Times New Roman"/>
                <w:kern w:val="0"/>
                <w:sz w:val="28"/>
                <w:szCs w:val="28"/>
                <w:lang w:val="uk-UA" w:eastAsia="ru-RU"/>
              </w:rPr>
              <w:t>Виявлення акторів</w:t>
            </w:r>
          </w:p>
        </w:tc>
        <w:tc>
          <w:tcPr>
            <w:tcW w:w="1581" w:type="dxa"/>
            <w:tcBorders>
              <w:top w:val="single" w:sz="4" w:space="0" w:color="000000"/>
              <w:start w:val="single" w:sz="4" w:space="0" w:color="000000"/>
              <w:bottom w:val="single" w:sz="4" w:space="0" w:color="000000"/>
              <w:end w:val="single" w:sz="4" w:space="0" w:color="000000"/>
            </w:tcBorders>
            <w:shd w:color="auto" w:fill="FFFFFF" w:val="clear"/>
          </w:tcPr>
          <w:p>
            <w:pPr>
              <w:pStyle w:val="Normal"/>
              <w:jc w:val="center"/>
              <w:rPr>
                <w:rFonts w:ascii="Times New Roman" w:hAnsi="Times New Roman" w:eastAsia="Times New Roman" w:cs="Times New Roman"/>
                <w:kern w:val="0"/>
                <w:sz w:val="28"/>
                <w:szCs w:val="28"/>
                <w:lang w:val="uk-UA" w:eastAsia="ru-RU"/>
              </w:rPr>
            </w:pPr>
            <w:r>
              <w:rPr>
                <w:rFonts w:eastAsia="Times New Roman" w:cs="Times New Roman" w:ascii="Times New Roman" w:hAnsi="Times New Roman"/>
                <w:kern w:val="0"/>
                <w:sz w:val="28"/>
                <w:szCs w:val="28"/>
                <w:lang w:val="uk-UA" w:eastAsia="ru-RU"/>
              </w:rPr>
              <w:t>25.10.25</w:t>
            </w:r>
          </w:p>
        </w:tc>
        <w:tc>
          <w:tcPr>
            <w:tcW w:w="1754" w:type="dxa"/>
            <w:tcBorders>
              <w:top w:val="single" w:sz="4" w:space="0" w:color="000000"/>
              <w:start w:val="single" w:sz="4" w:space="0" w:color="000000"/>
              <w:bottom w:val="single" w:sz="4" w:space="0" w:color="000000"/>
              <w:end w:val="single" w:sz="4" w:space="0" w:color="000000"/>
            </w:tcBorders>
          </w:tcPr>
          <w:p>
            <w:pPr>
              <w:pStyle w:val="Normal"/>
              <w:jc w:val="center"/>
              <w:rPr>
                <w:rFonts w:ascii="Times New Roman" w:hAnsi="Times New Roman" w:eastAsia="Times New Roman" w:cs="Times New Roman"/>
                <w:kern w:val="0"/>
                <w:sz w:val="28"/>
                <w:szCs w:val="28"/>
                <w:lang w:val="uk-UA" w:eastAsia="ru-RU"/>
              </w:rPr>
            </w:pPr>
            <w:r>
              <w:rPr>
                <w:rFonts w:eastAsia="Times New Roman" w:cs="Times New Roman" w:ascii="Times New Roman" w:hAnsi="Times New Roman"/>
                <w:kern w:val="0"/>
                <w:sz w:val="28"/>
                <w:szCs w:val="28"/>
                <w:lang w:val="uk-UA" w:eastAsia="ru-RU"/>
              </w:rPr>
            </w:r>
          </w:p>
        </w:tc>
      </w:tr>
      <w:tr>
        <w:trPr>
          <w:trHeight w:val="218" w:hRule="atLeast"/>
        </w:trPr>
        <w:tc>
          <w:tcPr>
            <w:tcW w:w="817" w:type="dxa"/>
            <w:tcBorders>
              <w:top w:val="single" w:sz="4" w:space="0" w:color="000000"/>
              <w:start w:val="single" w:sz="4" w:space="0" w:color="000000"/>
              <w:bottom w:val="single" w:sz="4" w:space="0" w:color="000000"/>
              <w:end w:val="single" w:sz="4" w:space="0" w:color="000000"/>
            </w:tcBorders>
          </w:tcPr>
          <w:p>
            <w:pPr>
              <w:pStyle w:val="Normal"/>
              <w:jc w:val="center"/>
              <w:rPr>
                <w:rFonts w:ascii="Times New Roman" w:hAnsi="Times New Roman" w:eastAsia="Times New Roman" w:cs="Times New Roman"/>
                <w:kern w:val="0"/>
                <w:sz w:val="28"/>
                <w:szCs w:val="28"/>
                <w:lang w:val="uk-UA" w:eastAsia="ru-RU"/>
              </w:rPr>
            </w:pPr>
            <w:r>
              <w:rPr>
                <w:rFonts w:eastAsia="Times New Roman" w:cs="Times New Roman" w:ascii="Times New Roman" w:hAnsi="Times New Roman"/>
                <w:kern w:val="0"/>
                <w:sz w:val="28"/>
                <w:szCs w:val="28"/>
                <w:lang w:val="uk-UA" w:eastAsia="ru-RU"/>
              </w:rPr>
              <w:t>6</w:t>
            </w:r>
          </w:p>
        </w:tc>
        <w:tc>
          <w:tcPr>
            <w:tcW w:w="6092" w:type="dxa"/>
            <w:tcBorders>
              <w:top w:val="single" w:sz="4" w:space="0" w:color="000000"/>
              <w:start w:val="single" w:sz="4" w:space="0" w:color="000000"/>
              <w:bottom w:val="single" w:sz="4" w:space="0" w:color="000000"/>
              <w:end w:val="single" w:sz="4" w:space="0" w:color="000000"/>
            </w:tcBorders>
          </w:tcPr>
          <w:p>
            <w:pPr>
              <w:pStyle w:val="Normal"/>
              <w:rPr>
                <w:rFonts w:ascii="Times New Roman" w:hAnsi="Times New Roman" w:eastAsia="Times New Roman" w:cs="Times New Roman"/>
                <w:kern w:val="0"/>
                <w:sz w:val="28"/>
                <w:szCs w:val="28"/>
                <w:lang w:val="uk-UA" w:eastAsia="ru-RU"/>
              </w:rPr>
            </w:pPr>
            <w:r>
              <w:rPr>
                <w:rFonts w:eastAsia="Times New Roman" w:cs="Times New Roman" w:ascii="Times New Roman" w:hAnsi="Times New Roman"/>
                <w:kern w:val="0"/>
                <w:sz w:val="28"/>
                <w:szCs w:val="28"/>
                <w:lang w:val="uk-UA" w:eastAsia="ru-RU"/>
              </w:rPr>
              <w:t>Опис ключових прецедентів</w:t>
            </w:r>
          </w:p>
        </w:tc>
        <w:tc>
          <w:tcPr>
            <w:tcW w:w="1581" w:type="dxa"/>
            <w:tcBorders>
              <w:top w:val="single" w:sz="4" w:space="0" w:color="000000"/>
              <w:start w:val="single" w:sz="4" w:space="0" w:color="000000"/>
              <w:bottom w:val="single" w:sz="4" w:space="0" w:color="000000"/>
              <w:end w:val="single" w:sz="4" w:space="0" w:color="000000"/>
            </w:tcBorders>
            <w:shd w:color="auto" w:fill="FFFFFF" w:val="clear"/>
          </w:tcPr>
          <w:p>
            <w:pPr>
              <w:pStyle w:val="Normal"/>
              <w:jc w:val="center"/>
              <w:rPr>
                <w:rFonts w:ascii="Times New Roman" w:hAnsi="Times New Roman" w:eastAsia="Times New Roman" w:cs="Times New Roman"/>
                <w:kern w:val="0"/>
                <w:sz w:val="28"/>
                <w:szCs w:val="28"/>
                <w:lang w:val="uk-UA" w:eastAsia="ru-RU"/>
              </w:rPr>
            </w:pPr>
            <w:r>
              <w:rPr>
                <w:rFonts w:eastAsia="Times New Roman" w:cs="Times New Roman" w:ascii="Times New Roman" w:hAnsi="Times New Roman"/>
                <w:kern w:val="0"/>
                <w:sz w:val="28"/>
                <w:szCs w:val="28"/>
                <w:lang w:val="uk-UA" w:eastAsia="ru-RU"/>
              </w:rPr>
              <w:t>11.11.25</w:t>
            </w:r>
          </w:p>
        </w:tc>
        <w:tc>
          <w:tcPr>
            <w:tcW w:w="1754" w:type="dxa"/>
            <w:tcBorders>
              <w:top w:val="single" w:sz="4" w:space="0" w:color="000000"/>
              <w:start w:val="single" w:sz="4" w:space="0" w:color="000000"/>
              <w:bottom w:val="single" w:sz="4" w:space="0" w:color="000000"/>
              <w:end w:val="single" w:sz="4" w:space="0" w:color="000000"/>
            </w:tcBorders>
          </w:tcPr>
          <w:p>
            <w:pPr>
              <w:pStyle w:val="Normal"/>
              <w:jc w:val="center"/>
              <w:rPr>
                <w:rFonts w:ascii="Times New Roman" w:hAnsi="Times New Roman" w:eastAsia="Times New Roman" w:cs="Times New Roman"/>
                <w:kern w:val="0"/>
                <w:sz w:val="28"/>
                <w:szCs w:val="28"/>
                <w:lang w:val="uk-UA" w:eastAsia="ru-RU"/>
              </w:rPr>
            </w:pPr>
            <w:r>
              <w:rPr>
                <w:rFonts w:eastAsia="Times New Roman" w:cs="Times New Roman" w:ascii="Times New Roman" w:hAnsi="Times New Roman"/>
                <w:kern w:val="0"/>
                <w:sz w:val="28"/>
                <w:szCs w:val="28"/>
                <w:lang w:val="uk-UA" w:eastAsia="ru-RU"/>
              </w:rPr>
            </w:r>
          </w:p>
        </w:tc>
      </w:tr>
      <w:tr>
        <w:trPr>
          <w:trHeight w:val="218" w:hRule="atLeast"/>
        </w:trPr>
        <w:tc>
          <w:tcPr>
            <w:tcW w:w="817" w:type="dxa"/>
            <w:tcBorders>
              <w:top w:val="single" w:sz="4" w:space="0" w:color="000000"/>
              <w:start w:val="single" w:sz="4" w:space="0" w:color="000000"/>
              <w:bottom w:val="single" w:sz="4" w:space="0" w:color="000000"/>
              <w:end w:val="single" w:sz="4" w:space="0" w:color="000000"/>
            </w:tcBorders>
          </w:tcPr>
          <w:p>
            <w:pPr>
              <w:pStyle w:val="Normal"/>
              <w:jc w:val="center"/>
              <w:rPr>
                <w:rFonts w:ascii="Times New Roman" w:hAnsi="Times New Roman" w:eastAsia="Times New Roman" w:cs="Times New Roman"/>
                <w:kern w:val="0"/>
                <w:sz w:val="28"/>
                <w:szCs w:val="28"/>
                <w:lang w:val="uk-UA" w:eastAsia="ru-RU"/>
              </w:rPr>
            </w:pPr>
            <w:r>
              <w:rPr>
                <w:rFonts w:eastAsia="Times New Roman" w:cs="Times New Roman" w:ascii="Times New Roman" w:hAnsi="Times New Roman"/>
                <w:kern w:val="0"/>
                <w:sz w:val="28"/>
                <w:szCs w:val="28"/>
                <w:lang w:val="uk-UA" w:eastAsia="ru-RU"/>
              </w:rPr>
              <w:t>7</w:t>
            </w:r>
          </w:p>
        </w:tc>
        <w:tc>
          <w:tcPr>
            <w:tcW w:w="6092" w:type="dxa"/>
            <w:tcBorders>
              <w:top w:val="single" w:sz="4" w:space="0" w:color="000000"/>
              <w:start w:val="single" w:sz="4" w:space="0" w:color="000000"/>
              <w:bottom w:val="single" w:sz="4" w:space="0" w:color="000000"/>
              <w:end w:val="single" w:sz="4" w:space="0" w:color="000000"/>
            </w:tcBorders>
          </w:tcPr>
          <w:p>
            <w:pPr>
              <w:pStyle w:val="Normal"/>
              <w:rPr>
                <w:rFonts w:ascii="Times New Roman" w:hAnsi="Times New Roman" w:eastAsia="Times New Roman" w:cs="Times New Roman"/>
                <w:kern w:val="0"/>
                <w:sz w:val="28"/>
                <w:szCs w:val="28"/>
                <w:lang w:val="uk-UA" w:eastAsia="ru-RU"/>
              </w:rPr>
            </w:pPr>
            <w:r>
              <w:rPr>
                <w:rFonts w:eastAsia="Times New Roman" w:cs="Times New Roman" w:ascii="Times New Roman" w:hAnsi="Times New Roman"/>
                <w:kern w:val="0"/>
                <w:sz w:val="28"/>
                <w:szCs w:val="28"/>
                <w:lang w:val="uk-UA" w:eastAsia="ru-RU"/>
              </w:rPr>
              <w:t>Специфікація спеціальних вимог</w:t>
            </w:r>
          </w:p>
        </w:tc>
        <w:tc>
          <w:tcPr>
            <w:tcW w:w="1581" w:type="dxa"/>
            <w:tcBorders>
              <w:top w:val="single" w:sz="4" w:space="0" w:color="000000"/>
              <w:start w:val="single" w:sz="4" w:space="0" w:color="000000"/>
              <w:bottom w:val="single" w:sz="4" w:space="0" w:color="000000"/>
              <w:end w:val="single" w:sz="4" w:space="0" w:color="000000"/>
            </w:tcBorders>
            <w:shd w:color="auto" w:fill="FFFFFF" w:val="clear"/>
          </w:tcPr>
          <w:p>
            <w:pPr>
              <w:pStyle w:val="Normal"/>
              <w:jc w:val="center"/>
              <w:rPr>
                <w:rFonts w:ascii="Times New Roman" w:hAnsi="Times New Roman" w:eastAsia="Times New Roman" w:cs="Times New Roman"/>
                <w:kern w:val="0"/>
                <w:sz w:val="28"/>
                <w:szCs w:val="28"/>
                <w:lang w:val="uk-UA" w:eastAsia="ru-RU"/>
              </w:rPr>
            </w:pPr>
            <w:r>
              <w:rPr>
                <w:rFonts w:eastAsia="Times New Roman" w:cs="Times New Roman" w:ascii="Times New Roman" w:hAnsi="Times New Roman"/>
                <w:kern w:val="0"/>
                <w:sz w:val="28"/>
                <w:szCs w:val="28"/>
                <w:lang w:val="uk-UA" w:eastAsia="ru-RU"/>
              </w:rPr>
              <w:t>30.11.25</w:t>
            </w:r>
          </w:p>
        </w:tc>
        <w:tc>
          <w:tcPr>
            <w:tcW w:w="1754" w:type="dxa"/>
            <w:tcBorders>
              <w:top w:val="single" w:sz="4" w:space="0" w:color="000000"/>
              <w:start w:val="single" w:sz="4" w:space="0" w:color="000000"/>
              <w:bottom w:val="single" w:sz="4" w:space="0" w:color="000000"/>
              <w:end w:val="single" w:sz="4" w:space="0" w:color="000000"/>
            </w:tcBorders>
          </w:tcPr>
          <w:p>
            <w:pPr>
              <w:pStyle w:val="Normal"/>
              <w:jc w:val="center"/>
              <w:rPr>
                <w:rFonts w:ascii="Times New Roman" w:hAnsi="Times New Roman" w:eastAsia="Times New Roman" w:cs="Times New Roman"/>
                <w:kern w:val="0"/>
                <w:sz w:val="28"/>
                <w:szCs w:val="28"/>
                <w:lang w:val="uk-UA" w:eastAsia="ru-RU"/>
              </w:rPr>
            </w:pPr>
            <w:r>
              <w:rPr>
                <w:rFonts w:eastAsia="Times New Roman" w:cs="Times New Roman" w:ascii="Times New Roman" w:hAnsi="Times New Roman"/>
                <w:kern w:val="0"/>
                <w:sz w:val="28"/>
                <w:szCs w:val="28"/>
                <w:lang w:val="uk-UA" w:eastAsia="ru-RU"/>
              </w:rPr>
            </w:r>
          </w:p>
        </w:tc>
      </w:tr>
      <w:tr>
        <w:trPr>
          <w:trHeight w:val="218" w:hRule="atLeast"/>
        </w:trPr>
        <w:tc>
          <w:tcPr>
            <w:tcW w:w="817" w:type="dxa"/>
            <w:tcBorders>
              <w:top w:val="single" w:sz="4" w:space="0" w:color="000000"/>
              <w:start w:val="single" w:sz="4" w:space="0" w:color="000000"/>
              <w:bottom w:val="single" w:sz="4" w:space="0" w:color="000000"/>
              <w:end w:val="single" w:sz="4" w:space="0" w:color="000000"/>
            </w:tcBorders>
          </w:tcPr>
          <w:p>
            <w:pPr>
              <w:pStyle w:val="Normal"/>
              <w:jc w:val="center"/>
              <w:rPr>
                <w:rFonts w:ascii="Times New Roman" w:hAnsi="Times New Roman" w:eastAsia="Times New Roman" w:cs="Times New Roman"/>
                <w:kern w:val="0"/>
                <w:sz w:val="28"/>
                <w:szCs w:val="28"/>
                <w:lang w:val="uk-UA" w:eastAsia="ru-RU"/>
              </w:rPr>
            </w:pPr>
            <w:r>
              <w:rPr>
                <w:rFonts w:eastAsia="Times New Roman" w:cs="Times New Roman" w:ascii="Times New Roman" w:hAnsi="Times New Roman"/>
                <w:kern w:val="0"/>
                <w:sz w:val="28"/>
                <w:szCs w:val="28"/>
                <w:lang w:val="uk-UA" w:eastAsia="ru-RU"/>
              </w:rPr>
              <w:t>8</w:t>
            </w:r>
          </w:p>
        </w:tc>
        <w:tc>
          <w:tcPr>
            <w:tcW w:w="6092" w:type="dxa"/>
            <w:tcBorders>
              <w:top w:val="single" w:sz="4" w:space="0" w:color="000000"/>
              <w:start w:val="single" w:sz="4" w:space="0" w:color="000000"/>
              <w:bottom w:val="single" w:sz="4" w:space="0" w:color="000000"/>
              <w:end w:val="single" w:sz="4" w:space="0" w:color="000000"/>
            </w:tcBorders>
          </w:tcPr>
          <w:p>
            <w:pPr>
              <w:pStyle w:val="Normal"/>
              <w:rPr>
                <w:rFonts w:ascii="Times New Roman" w:hAnsi="Times New Roman" w:eastAsia="Times New Roman" w:cs="Times New Roman"/>
                <w:kern w:val="0"/>
                <w:sz w:val="28"/>
                <w:szCs w:val="28"/>
                <w:lang w:val="uk-UA" w:eastAsia="ru-RU"/>
              </w:rPr>
            </w:pPr>
            <w:r>
              <w:rPr>
                <w:rFonts w:eastAsia="Times New Roman" w:cs="Times New Roman" w:ascii="Times New Roman" w:hAnsi="Times New Roman"/>
                <w:kern w:val="0"/>
                <w:sz w:val="28"/>
                <w:szCs w:val="28"/>
                <w:lang w:val="uk-UA" w:eastAsia="ru-RU"/>
              </w:rPr>
              <w:t>Оформлення курсової роботи</w:t>
            </w:r>
          </w:p>
        </w:tc>
        <w:tc>
          <w:tcPr>
            <w:tcW w:w="1581" w:type="dxa"/>
            <w:tcBorders>
              <w:top w:val="single" w:sz="4" w:space="0" w:color="000000"/>
              <w:start w:val="single" w:sz="4" w:space="0" w:color="000000"/>
              <w:bottom w:val="single" w:sz="4" w:space="0" w:color="000000"/>
              <w:end w:val="single" w:sz="4" w:space="0" w:color="000000"/>
            </w:tcBorders>
            <w:shd w:color="auto" w:fill="FFFFFF" w:val="clear"/>
          </w:tcPr>
          <w:p>
            <w:pPr>
              <w:pStyle w:val="Normal"/>
              <w:jc w:val="center"/>
              <w:rPr>
                <w:rFonts w:ascii="Times New Roman" w:hAnsi="Times New Roman" w:eastAsia="Times New Roman" w:cs="Times New Roman"/>
                <w:kern w:val="0"/>
                <w:sz w:val="28"/>
                <w:szCs w:val="28"/>
                <w:lang w:val="uk-UA" w:eastAsia="ru-RU"/>
              </w:rPr>
            </w:pPr>
            <w:r>
              <w:rPr>
                <w:rFonts w:eastAsia="Times New Roman" w:cs="Times New Roman" w:ascii="Times New Roman" w:hAnsi="Times New Roman"/>
                <w:kern w:val="0"/>
                <w:sz w:val="28"/>
                <w:szCs w:val="28"/>
                <w:lang w:val="uk-UA" w:eastAsia="ru-RU"/>
              </w:rPr>
              <w:t>25.12.25</w:t>
            </w:r>
          </w:p>
        </w:tc>
        <w:tc>
          <w:tcPr>
            <w:tcW w:w="1754" w:type="dxa"/>
            <w:tcBorders>
              <w:top w:val="single" w:sz="4" w:space="0" w:color="000000"/>
              <w:start w:val="single" w:sz="4" w:space="0" w:color="000000"/>
              <w:bottom w:val="single" w:sz="4" w:space="0" w:color="000000"/>
              <w:end w:val="single" w:sz="4" w:space="0" w:color="000000"/>
            </w:tcBorders>
          </w:tcPr>
          <w:p>
            <w:pPr>
              <w:pStyle w:val="Normal"/>
              <w:jc w:val="center"/>
              <w:rPr>
                <w:rFonts w:ascii="Times New Roman" w:hAnsi="Times New Roman" w:eastAsia="Times New Roman" w:cs="Times New Roman"/>
                <w:kern w:val="0"/>
                <w:sz w:val="28"/>
                <w:szCs w:val="28"/>
                <w:lang w:val="uk-UA" w:eastAsia="ru-RU"/>
              </w:rPr>
            </w:pPr>
            <w:r>
              <w:rPr>
                <w:rFonts w:eastAsia="Times New Roman" w:cs="Times New Roman" w:ascii="Times New Roman" w:hAnsi="Times New Roman"/>
                <w:kern w:val="0"/>
                <w:sz w:val="28"/>
                <w:szCs w:val="28"/>
                <w:lang w:val="uk-UA" w:eastAsia="ru-RU"/>
              </w:rPr>
            </w:r>
          </w:p>
        </w:tc>
      </w:tr>
      <w:tr>
        <w:trPr>
          <w:trHeight w:val="218" w:hRule="atLeast"/>
        </w:trPr>
        <w:tc>
          <w:tcPr>
            <w:tcW w:w="817" w:type="dxa"/>
            <w:tcBorders>
              <w:top w:val="single" w:sz="4" w:space="0" w:color="000000"/>
              <w:start w:val="single" w:sz="4" w:space="0" w:color="000000"/>
              <w:bottom w:val="single" w:sz="4" w:space="0" w:color="000000"/>
              <w:end w:val="single" w:sz="4" w:space="0" w:color="000000"/>
            </w:tcBorders>
          </w:tcPr>
          <w:p>
            <w:pPr>
              <w:pStyle w:val="Normal"/>
              <w:jc w:val="center"/>
              <w:rPr>
                <w:rFonts w:ascii="Times New Roman" w:hAnsi="Times New Roman" w:eastAsia="Times New Roman" w:cs="Times New Roman"/>
                <w:kern w:val="0"/>
                <w:sz w:val="28"/>
                <w:szCs w:val="28"/>
                <w:lang w:val="uk-UA" w:eastAsia="ru-RU"/>
              </w:rPr>
            </w:pPr>
            <w:r>
              <w:rPr>
                <w:rFonts w:eastAsia="Times New Roman" w:cs="Times New Roman" w:ascii="Times New Roman" w:hAnsi="Times New Roman"/>
                <w:kern w:val="0"/>
                <w:sz w:val="28"/>
                <w:szCs w:val="28"/>
                <w:lang w:val="uk-UA" w:eastAsia="ru-RU"/>
              </w:rPr>
              <w:t>9</w:t>
            </w:r>
          </w:p>
        </w:tc>
        <w:tc>
          <w:tcPr>
            <w:tcW w:w="6092" w:type="dxa"/>
            <w:tcBorders>
              <w:top w:val="single" w:sz="4" w:space="0" w:color="000000"/>
              <w:start w:val="single" w:sz="4" w:space="0" w:color="000000"/>
              <w:bottom w:val="single" w:sz="4" w:space="0" w:color="000000"/>
              <w:end w:val="single" w:sz="4" w:space="0" w:color="000000"/>
            </w:tcBorders>
          </w:tcPr>
          <w:p>
            <w:pPr>
              <w:pStyle w:val="Normal"/>
              <w:rPr>
                <w:rFonts w:ascii="Times New Roman" w:hAnsi="Times New Roman" w:eastAsia="Times New Roman" w:cs="Times New Roman"/>
                <w:kern w:val="0"/>
                <w:sz w:val="28"/>
                <w:szCs w:val="28"/>
                <w:lang w:val="uk-UA" w:eastAsia="ru-RU"/>
              </w:rPr>
            </w:pPr>
            <w:r>
              <w:rPr>
                <w:rFonts w:eastAsia="Times New Roman" w:cs="Times New Roman" w:ascii="Times New Roman" w:hAnsi="Times New Roman"/>
                <w:kern w:val="0"/>
                <w:sz w:val="28"/>
                <w:szCs w:val="28"/>
                <w:lang w:val="uk-UA" w:eastAsia="ru-RU"/>
              </w:rPr>
              <w:t>Захист</w:t>
            </w:r>
          </w:p>
        </w:tc>
        <w:tc>
          <w:tcPr>
            <w:tcW w:w="1581" w:type="dxa"/>
            <w:tcBorders>
              <w:top w:val="single" w:sz="4" w:space="0" w:color="000000"/>
              <w:start w:val="single" w:sz="4" w:space="0" w:color="000000"/>
              <w:bottom w:val="single" w:sz="4" w:space="0" w:color="000000"/>
              <w:end w:val="single" w:sz="4" w:space="0" w:color="000000"/>
            </w:tcBorders>
            <w:shd w:color="auto" w:fill="FFFFFF" w:val="clear"/>
          </w:tcPr>
          <w:p>
            <w:pPr>
              <w:pStyle w:val="Normal"/>
              <w:jc w:val="center"/>
              <w:rPr>
                <w:rFonts w:ascii="Times New Roman" w:hAnsi="Times New Roman" w:eastAsia="Times New Roman" w:cs="Times New Roman"/>
                <w:kern w:val="0"/>
                <w:sz w:val="28"/>
                <w:szCs w:val="28"/>
                <w:lang w:val="uk-UA" w:eastAsia="ru-RU"/>
              </w:rPr>
            </w:pPr>
            <w:r>
              <w:rPr>
                <w:rFonts w:eastAsia="Times New Roman" w:cs="Times New Roman" w:ascii="Times New Roman" w:hAnsi="Times New Roman"/>
                <w:kern w:val="0"/>
                <w:sz w:val="28"/>
                <w:szCs w:val="28"/>
                <w:lang w:val="uk-UA" w:eastAsia="ru-RU"/>
              </w:rPr>
            </w:r>
          </w:p>
        </w:tc>
        <w:tc>
          <w:tcPr>
            <w:tcW w:w="1754" w:type="dxa"/>
            <w:tcBorders>
              <w:top w:val="single" w:sz="4" w:space="0" w:color="000000"/>
              <w:start w:val="single" w:sz="4" w:space="0" w:color="000000"/>
              <w:bottom w:val="single" w:sz="4" w:space="0" w:color="000000"/>
              <w:end w:val="single" w:sz="4" w:space="0" w:color="000000"/>
            </w:tcBorders>
          </w:tcPr>
          <w:p>
            <w:pPr>
              <w:pStyle w:val="Normal"/>
              <w:jc w:val="center"/>
              <w:rPr>
                <w:rFonts w:ascii="Times New Roman" w:hAnsi="Times New Roman" w:eastAsia="Times New Roman" w:cs="Times New Roman"/>
                <w:kern w:val="0"/>
                <w:sz w:val="28"/>
                <w:szCs w:val="28"/>
                <w:lang w:val="uk-UA" w:eastAsia="ru-RU"/>
              </w:rPr>
            </w:pPr>
            <w:r>
              <w:rPr>
                <w:rFonts w:eastAsia="Times New Roman" w:cs="Times New Roman" w:ascii="Times New Roman" w:hAnsi="Times New Roman"/>
                <w:kern w:val="0"/>
                <w:sz w:val="28"/>
                <w:szCs w:val="28"/>
                <w:lang w:val="uk-UA" w:eastAsia="ru-RU"/>
              </w:rPr>
            </w:r>
          </w:p>
        </w:tc>
      </w:tr>
    </w:tbl>
    <w:p>
      <w:pPr>
        <w:pStyle w:val="Normal"/>
        <w:spacing w:before="0" w:after="0"/>
        <w:ind w:start="720"/>
        <w:contextualSpacing/>
        <w:jc w:val="center"/>
        <w:rPr>
          <w:rFonts w:ascii="Times New Roman" w:hAnsi="Times New Roman" w:eastAsia="Times New Roman" w:cs="Times New Roman"/>
          <w:b/>
          <w:kern w:val="0"/>
          <w:lang w:val="uk-UA" w:eastAsia="ru-RU"/>
        </w:rPr>
      </w:pPr>
      <w:r/>
      <w:r>
        <w:rPr>
          <w:rFonts w:eastAsia="Times New Roman" w:cs="Times New Roman" w:ascii="Times New Roman" w:hAnsi="Times New Roman"/>
          <w:b/>
          <w:kern w:val="0"/>
          <w:lang w:val="uk-UA" w:eastAsia="ru-RU"/>
        </w:rPr>
        <w:t>КАЛЕНДАРНИЙ ПЛАН</w:t>
      </w:r>
    </w:p>
    <w:p>
      <w:pPr>
        <w:pStyle w:val="Normal"/>
        <w:ind w:start="720"/>
        <w:jc w:val="center"/>
        <w:rPr>
          <w:rFonts w:ascii="Times New Roman" w:hAnsi="Times New Roman" w:eastAsia="Times New Roman" w:cs="Times New Roman"/>
          <w:b/>
          <w:kern w:val="0"/>
          <w:sz w:val="28"/>
          <w:szCs w:val="28"/>
          <w:lang w:val="uk-UA" w:eastAsia="ru-RU"/>
        </w:rPr>
      </w:pPr>
      <w:r>
        <w:rPr>
          <w:rFonts w:eastAsia="Times New Roman" w:cs="Times New Roman" w:ascii="Times New Roman" w:hAnsi="Times New Roman"/>
          <w:b/>
          <w:kern w:val="0"/>
          <w:sz w:val="28"/>
          <w:szCs w:val="28"/>
          <w:lang w:val="uk-UA" w:eastAsia="ru-RU"/>
        </w:rPr>
      </w:r>
    </w:p>
    <w:p>
      <w:pPr>
        <w:pStyle w:val="Normal"/>
        <w:rPr>
          <w:rFonts w:ascii="Times New Roman" w:hAnsi="Times New Roman" w:eastAsia="Times New Roman" w:cs="Times New Roman"/>
          <w:b/>
          <w:kern w:val="0"/>
          <w:sz w:val="28"/>
          <w:szCs w:val="28"/>
          <w:lang w:val="uk-UA" w:eastAsia="ru-RU"/>
        </w:rPr>
      </w:pPr>
      <w:r>
        <w:rPr>
          <w:rFonts w:eastAsia="Times New Roman" w:cs="Times New Roman" w:ascii="Times New Roman" w:hAnsi="Times New Roman"/>
          <w:b/>
          <w:kern w:val="0"/>
          <w:sz w:val="28"/>
          <w:szCs w:val="28"/>
          <w:lang w:val="uk-UA" w:eastAsia="ru-RU"/>
        </w:rPr>
      </w:r>
    </w:p>
    <w:p>
      <w:pPr>
        <w:pStyle w:val="Normal"/>
        <w:tabs>
          <w:tab w:val="clear" w:pos="720"/>
          <w:tab w:val="left" w:pos="142" w:leader="none"/>
        </w:tabs>
        <w:ind w:start="1134"/>
        <w:rPr>
          <w:rFonts w:ascii="Times New Roman" w:hAnsi="Times New Roman" w:eastAsia="Times New Roman" w:cs="Times New Roman"/>
          <w:kern w:val="0"/>
          <w:sz w:val="28"/>
          <w:szCs w:val="28"/>
          <w:lang w:val="uk-UA" w:eastAsia="ru-RU"/>
        </w:rPr>
      </w:pPr>
      <w:r>
        <w:rPr>
          <w:rFonts w:eastAsia="Times New Roman" w:cs="Times New Roman" w:ascii="Times New Roman" w:hAnsi="Times New Roman"/>
          <w:b/>
          <w:kern w:val="0"/>
          <w:sz w:val="28"/>
          <w:szCs w:val="28"/>
          <w:lang w:val="uk-UA" w:eastAsia="ru-RU"/>
        </w:rPr>
        <w:t xml:space="preserve">                </w:t>
      </w:r>
      <w:r>
        <w:rPr>
          <w:rFonts w:eastAsia="Times New Roman" w:cs="Times New Roman" w:ascii="Times New Roman" w:hAnsi="Times New Roman"/>
          <w:b/>
          <w:kern w:val="0"/>
          <w:sz w:val="28"/>
          <w:szCs w:val="28"/>
          <w:lang w:val="uk-UA" w:eastAsia="ru-RU"/>
        </w:rPr>
        <w:t xml:space="preserve">Студент       </w:t>
      </w:r>
      <w:r>
        <w:rPr>
          <w:rFonts w:eastAsia="Times New Roman" w:cs="Times New Roman" w:ascii="Times New Roman" w:hAnsi="Times New Roman"/>
          <w:kern w:val="0"/>
          <w:sz w:val="28"/>
          <w:szCs w:val="28"/>
          <w:lang w:val="uk-UA" w:eastAsia="ru-RU"/>
        </w:rPr>
        <w:t xml:space="preserve">______________               </w:t>
      </w:r>
      <w:r>
        <w:rPr>
          <w:rFonts w:eastAsia="Times New Roman" w:cs="Times New Roman" w:ascii="Times New Roman" w:hAnsi="Times New Roman"/>
          <w:kern w:val="0"/>
          <w:sz w:val="28"/>
          <w:szCs w:val="28"/>
          <w:u w:val="single"/>
          <w:lang w:val="uk-UA" w:eastAsia="ru-RU"/>
        </w:rPr>
        <w:t>Олексій СЕМЕНЧУК</w:t>
      </w:r>
    </w:p>
    <w:p>
      <w:pPr>
        <w:pStyle w:val="Normal"/>
        <w:tabs>
          <w:tab w:val="clear" w:pos="720"/>
          <w:tab w:val="left" w:pos="142" w:leader="none"/>
        </w:tabs>
        <w:ind w:start="1134"/>
        <w:rPr>
          <w:rFonts w:ascii="Times New Roman" w:hAnsi="Times New Roman" w:eastAsia="Times New Roman" w:cs="Times New Roman"/>
          <w:kern w:val="0"/>
          <w:sz w:val="18"/>
          <w:szCs w:val="18"/>
          <w:lang w:val="uk-UA" w:eastAsia="ru-RU"/>
        </w:rPr>
      </w:pPr>
      <w:r>
        <w:rPr>
          <w:rFonts w:eastAsia="Times New Roman" w:cs="Times New Roman" w:ascii="Times New Roman" w:hAnsi="Times New Roman"/>
          <w:kern w:val="0"/>
          <w:sz w:val="18"/>
          <w:szCs w:val="18"/>
          <w:lang w:val="uk-UA" w:eastAsia="ru-RU"/>
        </w:rPr>
        <w:t xml:space="preserve">                                                                        </w:t>
      </w:r>
      <w:r>
        <w:rPr>
          <w:rFonts w:eastAsia="Times New Roman" w:cs="Times New Roman" w:ascii="Times New Roman" w:hAnsi="Times New Roman"/>
          <w:kern w:val="0"/>
          <w:sz w:val="18"/>
          <w:szCs w:val="18"/>
          <w:lang w:val="uk-UA" w:eastAsia="ru-RU"/>
        </w:rPr>
        <w:t>(підпис)                                                 (прізвище та ініціали)</w:t>
      </w:r>
    </w:p>
    <w:p>
      <w:pPr>
        <w:pStyle w:val="Normal"/>
        <w:tabs>
          <w:tab w:val="clear" w:pos="720"/>
          <w:tab w:val="left" w:pos="142" w:leader="none"/>
        </w:tabs>
        <w:ind w:start="1134"/>
        <w:rPr>
          <w:rFonts w:ascii="Times New Roman" w:hAnsi="Times New Roman" w:eastAsia="Times New Roman" w:cs="Times New Roman"/>
          <w:kern w:val="0"/>
          <w:sz w:val="18"/>
          <w:szCs w:val="18"/>
          <w:lang w:val="uk-UA" w:eastAsia="ru-RU"/>
        </w:rPr>
      </w:pPr>
      <w:r>
        <w:rPr>
          <w:rFonts w:eastAsia="Times New Roman" w:cs="Times New Roman" w:ascii="Times New Roman" w:hAnsi="Times New Roman"/>
          <w:kern w:val="0"/>
          <w:sz w:val="18"/>
          <w:szCs w:val="18"/>
          <w:lang w:val="uk-UA" w:eastAsia="ru-RU"/>
        </w:rPr>
      </w:r>
    </w:p>
    <w:p>
      <w:pPr>
        <w:pStyle w:val="Normal"/>
        <w:tabs>
          <w:tab w:val="clear" w:pos="720"/>
          <w:tab w:val="left" w:pos="142" w:leader="none"/>
        </w:tabs>
        <w:ind w:start="1134"/>
        <w:rPr>
          <w:rFonts w:ascii="Times New Roman" w:hAnsi="Times New Roman" w:eastAsia="Times New Roman" w:cs="Times New Roman"/>
          <w:kern w:val="0"/>
          <w:sz w:val="28"/>
          <w:szCs w:val="28"/>
          <w:lang w:val="uk-UA" w:eastAsia="ru-RU"/>
        </w:rPr>
      </w:pPr>
      <w:r>
        <w:rPr>
          <w:rFonts w:eastAsia="Times New Roman" w:cs="Times New Roman" w:ascii="Times New Roman" w:hAnsi="Times New Roman"/>
          <w:b/>
          <w:kern w:val="0"/>
          <w:sz w:val="28"/>
          <w:szCs w:val="28"/>
          <w:lang w:val="uk-UA" w:eastAsia="ru-RU"/>
        </w:rPr>
        <w:t xml:space="preserve">Керівник роботи  </w:t>
      </w:r>
      <w:r>
        <w:rPr>
          <w:rFonts w:eastAsia="Times New Roman" w:cs="Times New Roman" w:ascii="Times New Roman" w:hAnsi="Times New Roman"/>
          <w:kern w:val="0"/>
          <w:sz w:val="28"/>
          <w:szCs w:val="28"/>
          <w:lang w:val="uk-UA" w:eastAsia="ru-RU"/>
        </w:rPr>
        <w:t xml:space="preserve">     ______________                  </w:t>
      </w:r>
      <w:r>
        <w:rPr>
          <w:rFonts w:eastAsia="Times New Roman" w:cs="Times New Roman" w:ascii="Times New Roman" w:hAnsi="Times New Roman"/>
          <w:kern w:val="0"/>
          <w:sz w:val="28"/>
          <w:szCs w:val="28"/>
          <w:u w:val="single"/>
          <w:lang w:val="uk-UA" w:eastAsia="ru-RU"/>
        </w:rPr>
        <w:t>Юрій ЄФРЕМОВ</w:t>
      </w:r>
    </w:p>
    <w:p>
      <w:pPr>
        <w:sectPr>
          <w:type w:val="nextPage"/>
          <w:pgSz w:w="11906" w:h="16838"/>
          <w:pgMar w:left="1418" w:right="851" w:gutter="0" w:header="0" w:top="1134" w:footer="0" w:bottom="851"/>
          <w:pgNumType w:fmt="decimal"/>
          <w:formProt w:val="false"/>
          <w:textDirection w:val="lrTb"/>
          <w:docGrid w:type="default" w:linePitch="326" w:charSpace="0"/>
        </w:sectPr>
        <w:pStyle w:val="Normal"/>
        <w:tabs>
          <w:tab w:val="clear" w:pos="720"/>
          <w:tab w:val="left" w:pos="142" w:leader="none"/>
        </w:tabs>
        <w:spacing w:before="0" w:after="0"/>
        <w:ind w:start="1134"/>
        <w:rPr>
          <w:rFonts w:ascii="Times New Roman" w:hAnsi="Times New Roman" w:eastAsia="Times New Roman" w:cs="Times New Roman"/>
          <w:kern w:val="0"/>
          <w:sz w:val="18"/>
          <w:szCs w:val="18"/>
          <w:lang w:val="uk-UA" w:eastAsia="ru-RU"/>
        </w:rPr>
      </w:pPr>
      <w:r>
        <w:rPr>
          <w:rFonts w:eastAsia="Times New Roman" w:cs="Times New Roman" w:ascii="Times New Roman" w:hAnsi="Times New Roman"/>
          <w:kern w:val="0"/>
          <w:sz w:val="18"/>
          <w:szCs w:val="18"/>
          <w:lang w:val="uk-UA" w:eastAsia="ru-RU"/>
        </w:rPr>
        <w:t xml:space="preserve">                                                                        </w:t>
      </w:r>
      <w:r>
        <w:rPr>
          <w:rFonts w:eastAsia="Times New Roman" w:cs="Times New Roman" w:ascii="Times New Roman" w:hAnsi="Times New Roman"/>
          <w:kern w:val="0"/>
          <w:sz w:val="18"/>
          <w:szCs w:val="18"/>
          <w:lang w:val="uk-UA" w:eastAsia="ru-RU"/>
        </w:rPr>
        <w:t>(підпис)                                                 (прізвище та ініціали)</w:t>
      </w:r>
    </w:p>
    <w:p>
      <w:pPr>
        <w:pStyle w:val="Normal"/>
        <w:spacing w:lineRule="auto" w:line="360"/>
        <w:ind w:firstLine="851"/>
        <w:jc w:val="center"/>
        <w:rPr>
          <w:rFonts w:ascii="Times New Roman" w:hAnsi="Times New Roman" w:cs="Times New Roman"/>
          <w:sz w:val="28"/>
          <w:szCs w:val="28"/>
          <w:lang w:val="uk-UA"/>
        </w:rPr>
      </w:pPr>
      <w:r>
        <w:rPr>
          <w:rFonts w:cs="Times New Roman" w:ascii="Times New Roman" w:hAnsi="Times New Roman"/>
          <w:sz w:val="28"/>
          <w:szCs w:val="28"/>
          <w:lang w:val="uk-UA"/>
        </w:rPr>
        <w:t>РЕФЕРАТ</w:t>
      </w:r>
    </w:p>
    <w:p>
      <w:pPr>
        <w:pStyle w:val="Normal"/>
        <w:spacing w:lineRule="auto" w:line="360"/>
        <w:ind w:firstLine="851"/>
        <w:jc w:val="both"/>
        <w:rPr>
          <w:rFonts w:ascii="Times New Roman" w:hAnsi="Times New Roman" w:cs="Times New Roman"/>
          <w:b w:val="false"/>
          <w:bCs w:val="false"/>
          <w:sz w:val="28"/>
          <w:szCs w:val="28"/>
          <w:lang w:val="uk-UA"/>
        </w:rPr>
      </w:pPr>
      <w:r>
        <w:rPr>
          <w:rFonts w:cs="Times New Roman" w:ascii="Times New Roman" w:hAnsi="Times New Roman"/>
          <w:b w:val="false"/>
          <w:bCs w:val="false"/>
          <w:sz w:val="28"/>
          <w:szCs w:val="28"/>
          <w:lang w:val="uk-UA"/>
        </w:rPr>
        <w:t>Курсова робота присвячена розробці Візуального конструктора дистрибутивів Linux.</w:t>
      </w:r>
    </w:p>
    <w:p>
      <w:pPr>
        <w:pStyle w:val="Normal"/>
        <w:spacing w:lineRule="auto" w:line="360"/>
        <w:ind w:firstLine="851"/>
        <w:jc w:val="both"/>
        <w:rPr>
          <w:rFonts w:ascii="Times New Roman" w:hAnsi="Times New Roman" w:cs="Times New Roman"/>
          <w:b w:val="false"/>
          <w:bCs w:val="false"/>
          <w:sz w:val="28"/>
          <w:szCs w:val="28"/>
          <w:lang w:val="uk-UA"/>
        </w:rPr>
      </w:pPr>
      <w:r>
        <w:rPr>
          <w:rFonts w:cs="Times New Roman" w:ascii="Times New Roman" w:hAnsi="Times New Roman"/>
          <w:b w:val="false"/>
          <w:bCs w:val="false"/>
          <w:sz w:val="28"/>
          <w:szCs w:val="28"/>
          <w:lang w:val="uk-UA"/>
        </w:rPr>
        <w:t>Пояснювальна записка до курсової роботи на тему «Візуальний конструктор дистрибутивів Linux “The Linux Studio”» складається з вступу, восьми розділів та висновків.</w:t>
      </w:r>
    </w:p>
    <w:p>
      <w:pPr>
        <w:pStyle w:val="Normal"/>
        <w:spacing w:lineRule="auto" w:line="360"/>
        <w:ind w:firstLine="851"/>
        <w:jc w:val="both"/>
        <w:rPr>
          <w:rFonts w:ascii="Times New Roman" w:hAnsi="Times New Roman" w:cs="Times New Roman"/>
          <w:sz w:val="28"/>
          <w:szCs w:val="28"/>
          <w:lang w:val="uk-UA"/>
        </w:rPr>
      </w:pPr>
      <w:r>
        <w:rPr>
          <w:rFonts w:cs="Times New Roman" w:ascii="Times New Roman" w:hAnsi="Times New Roman"/>
          <w:sz w:val="28"/>
          <w:szCs w:val="28"/>
          <w:lang w:val="uk-UA"/>
        </w:rPr>
        <w:t>Текстова частина викладена на 54 сторінках друкованого тексту. В роботі наведено 2 рисунки. Загальний обсяг роботи – 63 сторінки.</w:t>
      </w:r>
    </w:p>
    <w:p>
      <w:pPr>
        <w:pStyle w:val="Normal"/>
        <w:spacing w:lineRule="auto" w:line="360"/>
        <w:ind w:firstLine="851"/>
        <w:jc w:val="both"/>
        <w:rPr>
          <w:rFonts w:ascii="Times New Roman" w:hAnsi="Times New Roman" w:cs="Times New Roman"/>
          <w:b w:val="false"/>
          <w:bCs w:val="false"/>
          <w:sz w:val="28"/>
          <w:szCs w:val="28"/>
          <w:lang w:val="uk-UA"/>
        </w:rPr>
      </w:pPr>
      <w:r>
        <w:rPr>
          <w:rFonts w:cs="Times New Roman" w:ascii="Times New Roman" w:hAnsi="Times New Roman"/>
          <w:b w:val="false"/>
          <w:bCs w:val="false"/>
          <w:sz w:val="28"/>
          <w:szCs w:val="28"/>
          <w:lang w:val="uk-UA"/>
        </w:rPr>
        <w:t>Ключові слова: Linux, дистрибутив, ISO-образ, знімок системи, пакетний менеджер, конфігурація.</w:t>
      </w:r>
      <w:r>
        <w:br w:type="page"/>
      </w:r>
    </w:p>
    <w:p>
      <w:pPr>
        <w:pStyle w:val="Normal"/>
        <w:spacing w:lineRule="auto" w:line="360" w:before="0" w:after="0"/>
        <w:ind w:firstLine="851"/>
        <w:jc w:val="both"/>
        <w:rPr>
          <w:rFonts w:ascii="Times New Roman" w:hAnsi="Times New Roman" w:cs="Times New Roman"/>
          <w:b w:val="false"/>
          <w:bCs w:val="false"/>
          <w:sz w:val="28"/>
          <w:szCs w:val="28"/>
          <w:lang w:val="uk-UA"/>
        </w:rPr>
      </w:pPr>
      <w:r>
        <w:rPr>
          <w:rFonts w:cs="Times New Roman" w:ascii="Times New Roman" w:hAnsi="Times New Roman"/>
          <w:b w:val="false"/>
          <w:bCs w:val="false"/>
          <w:sz w:val="28"/>
          <w:szCs w:val="28"/>
          <w:lang w:val="uk-UA"/>
        </w:rPr>
      </w:r>
    </w:p>
    <w:sdt>
      <w:sdtPr>
        <w:docPartObj>
          <w:docPartGallery w:val="Table of Contents"/>
          <w:docPartUnique w:val="true"/>
        </w:docPartObj>
      </w:sdtPr>
      <w:sdtContent>
        <w:p>
          <w:pPr>
            <w:pStyle w:val="TOC1"/>
            <w:tabs>
              <w:tab w:val="clear" w:pos="720"/>
              <w:tab w:val="right" w:pos="9926" w:leader="dot"/>
            </w:tabs>
            <w:spacing w:before="0" w:after="100"/>
            <w:rPr/>
          </w:pPr>
          <w:r>
            <w:fldChar w:fldCharType="begin"/>
          </w:r>
          <w:r>
            <w:rPr>
              <w:rStyle w:val="IndexLink"/>
            </w:rPr>
            <w:instrText xml:space="preserve"> TOC \o "1-3" \h</w:instrText>
          </w:r>
          <w:r>
            <w:rPr>
              <w:rStyle w:val="IndexLink"/>
            </w:rPr>
            <w:fldChar w:fldCharType="separate"/>
          </w:r>
          <w:r>
            <w:rPr>
              <w:rStyle w:val="IndexLink"/>
            </w:rPr>
            <w:t>ВСТУП</w:t>
          </w:r>
          <w:r>
            <w:rPr/>
            <w:tab/>
            <w:t>10</w:t>
          </w:r>
        </w:p>
        <w:p>
          <w:pPr>
            <w:pStyle w:val="TOC1"/>
            <w:tabs>
              <w:tab w:val="clear" w:pos="720"/>
              <w:tab w:val="right" w:pos="9926" w:leader="dot"/>
            </w:tabs>
            <w:rPr/>
          </w:pPr>
          <w:r>
            <w:rPr/>
            <w:t>РОЗДІЛ 1 БАЧЕННЯ</w:t>
            <w:tab/>
            <w:t>11</w:t>
          </w:r>
        </w:p>
        <w:p>
          <w:pPr>
            <w:pStyle w:val="TOC2"/>
            <w:tabs>
              <w:tab w:val="clear" w:pos="720"/>
              <w:tab w:val="right" w:pos="9926" w:leader="dot"/>
            </w:tabs>
            <w:rPr/>
          </w:pPr>
          <w:r>
            <w:rPr/>
            <w:t>1.1 Введення</w:t>
            <w:tab/>
            <w:t>11</w:t>
          </w:r>
        </w:p>
        <w:p>
          <w:pPr>
            <w:pStyle w:val="TOC3"/>
            <w:tabs>
              <w:tab w:val="clear" w:pos="720"/>
              <w:tab w:val="right" w:pos="9926" w:leader="dot"/>
            </w:tabs>
            <w:rPr/>
          </w:pPr>
          <w:r>
            <w:rPr/>
            <w:t xml:space="preserve">1.1.1 </w:t>
          </w:r>
          <w:r>
            <w:rPr>
              <w:i w:val="false"/>
              <w:iCs w:val="false"/>
            </w:rPr>
            <w:t>Ціль</w:t>
          </w:r>
          <w:r>
            <w:rPr/>
            <w:tab/>
            <w:t>11</w:t>
          </w:r>
        </w:p>
        <w:p>
          <w:pPr>
            <w:pStyle w:val="TOC3"/>
            <w:tabs>
              <w:tab w:val="clear" w:pos="720"/>
              <w:tab w:val="right" w:pos="9926" w:leader="dot"/>
            </w:tabs>
            <w:rPr/>
          </w:pPr>
          <w:r>
            <w:rPr/>
            <w:t xml:space="preserve">1.1.2 </w:t>
          </w:r>
          <w:r>
            <w:rPr>
              <w:i w:val="false"/>
              <w:iCs w:val="false"/>
            </w:rPr>
            <w:t>Контекст</w:t>
          </w:r>
          <w:r>
            <w:rPr/>
            <w:tab/>
            <w:t>11</w:t>
          </w:r>
        </w:p>
        <w:p>
          <w:pPr>
            <w:pStyle w:val="TOC3"/>
            <w:tabs>
              <w:tab w:val="clear" w:pos="720"/>
              <w:tab w:val="right" w:pos="9926" w:leader="dot"/>
            </w:tabs>
            <w:rPr/>
          </w:pPr>
          <w:r>
            <w:rPr/>
            <w:t xml:space="preserve">1.1.3 </w:t>
          </w:r>
          <w:r>
            <w:rPr>
              <w:i w:val="false"/>
              <w:iCs w:val="false"/>
            </w:rPr>
            <w:t>Визначення, акроніми та скорочення</w:t>
          </w:r>
          <w:r>
            <w:rPr/>
            <w:tab/>
            <w:t>11</w:t>
          </w:r>
        </w:p>
        <w:p>
          <w:pPr>
            <w:pStyle w:val="TOC3"/>
            <w:tabs>
              <w:tab w:val="clear" w:pos="720"/>
              <w:tab w:val="right" w:pos="9926" w:leader="dot"/>
            </w:tabs>
            <w:rPr/>
          </w:pPr>
          <w:r>
            <w:rPr/>
            <w:t xml:space="preserve">1.1.4 </w:t>
          </w:r>
          <w:r>
            <w:rPr>
              <w:i w:val="false"/>
              <w:iCs w:val="false"/>
            </w:rPr>
            <w:t>Короткий зміст</w:t>
          </w:r>
          <w:r>
            <w:rPr/>
            <w:tab/>
            <w:t>11</w:t>
          </w:r>
        </w:p>
        <w:p>
          <w:pPr>
            <w:pStyle w:val="TOC2"/>
            <w:tabs>
              <w:tab w:val="clear" w:pos="720"/>
              <w:tab w:val="right" w:pos="9926" w:leader="dot"/>
            </w:tabs>
            <w:rPr/>
          </w:pPr>
          <w:r>
            <w:rPr/>
            <w:t>1.2 Позиціонування</w:t>
            <w:tab/>
            <w:t>11</w:t>
          </w:r>
        </w:p>
        <w:p>
          <w:pPr>
            <w:pStyle w:val="TOC3"/>
            <w:tabs>
              <w:tab w:val="clear" w:pos="720"/>
              <w:tab w:val="right" w:pos="9926" w:leader="dot"/>
            </w:tabs>
            <w:rPr/>
          </w:pPr>
          <w:r>
            <w:rPr/>
            <w:t xml:space="preserve">1.2.1 </w:t>
          </w:r>
          <w:r>
            <w:rPr>
              <w:i w:val="false"/>
              <w:iCs w:val="false"/>
            </w:rPr>
            <w:t>Ділові переваги</w:t>
          </w:r>
          <w:r>
            <w:rPr/>
            <w:tab/>
            <w:t>11</w:t>
          </w:r>
        </w:p>
        <w:p>
          <w:pPr>
            <w:pStyle w:val="TOC3"/>
            <w:tabs>
              <w:tab w:val="clear" w:pos="720"/>
              <w:tab w:val="right" w:pos="9926" w:leader="dot"/>
            </w:tabs>
            <w:rPr/>
          </w:pPr>
          <w:r>
            <w:rPr/>
            <w:t xml:space="preserve">1.2.2 </w:t>
          </w:r>
          <w:r>
            <w:rPr>
              <w:i w:val="false"/>
              <w:iCs w:val="false"/>
            </w:rPr>
            <w:t>Визначення проблеми</w:t>
          </w:r>
          <w:r>
            <w:rPr/>
            <w:tab/>
            <w:t>12</w:t>
          </w:r>
        </w:p>
        <w:p>
          <w:pPr>
            <w:pStyle w:val="TOC3"/>
            <w:tabs>
              <w:tab w:val="clear" w:pos="720"/>
              <w:tab w:val="right" w:pos="9926" w:leader="dot"/>
            </w:tabs>
            <w:rPr/>
          </w:pPr>
          <w:r>
            <w:rPr/>
            <w:t xml:space="preserve">1.2.3 </w:t>
          </w:r>
          <w:r>
            <w:rPr>
              <w:i w:val="false"/>
              <w:iCs w:val="false"/>
            </w:rPr>
            <w:t>Визначення позиції виробу</w:t>
          </w:r>
          <w:r>
            <w:rPr/>
            <w:tab/>
            <w:t>13</w:t>
          </w:r>
        </w:p>
        <w:p>
          <w:pPr>
            <w:pStyle w:val="TOC2"/>
            <w:tabs>
              <w:tab w:val="clear" w:pos="720"/>
              <w:tab w:val="right" w:pos="9926" w:leader="dot"/>
            </w:tabs>
            <w:rPr/>
          </w:pPr>
          <w:r>
            <w:rPr/>
            <w:t>1.3 Описи користувачів</w:t>
            <w:tab/>
            <w:t>13</w:t>
          </w:r>
        </w:p>
        <w:p>
          <w:pPr>
            <w:pStyle w:val="TOC3"/>
            <w:tabs>
              <w:tab w:val="clear" w:pos="720"/>
              <w:tab w:val="right" w:pos="9926" w:leader="dot"/>
            </w:tabs>
            <w:rPr/>
          </w:pPr>
          <w:r>
            <w:rPr/>
            <w:t xml:space="preserve">1.3.1 </w:t>
          </w:r>
          <w:r>
            <w:rPr>
              <w:i w:val="false"/>
              <w:iCs w:val="false"/>
            </w:rPr>
            <w:t>Відомості про користувачів</w:t>
          </w:r>
          <w:r>
            <w:rPr/>
            <w:tab/>
            <w:t>13</w:t>
          </w:r>
        </w:p>
        <w:p>
          <w:pPr>
            <w:pStyle w:val="TOC3"/>
            <w:tabs>
              <w:tab w:val="clear" w:pos="720"/>
              <w:tab w:val="right" w:pos="9926" w:leader="dot"/>
            </w:tabs>
            <w:rPr/>
          </w:pPr>
          <w:r>
            <w:rPr/>
            <w:t xml:space="preserve">1.3.2 </w:t>
          </w:r>
          <w:r>
            <w:rPr>
              <w:i w:val="false"/>
              <w:iCs w:val="false"/>
            </w:rPr>
            <w:t>Призначене для користувача середовище</w:t>
          </w:r>
          <w:r>
            <w:rPr/>
            <w:tab/>
            <w:t>14</w:t>
          </w:r>
        </w:p>
        <w:p>
          <w:pPr>
            <w:pStyle w:val="TOC3"/>
            <w:tabs>
              <w:tab w:val="clear" w:pos="720"/>
              <w:tab w:val="right" w:pos="9926" w:leader="dot"/>
            </w:tabs>
            <w:rPr/>
          </w:pPr>
          <w:r>
            <w:rPr/>
            <w:t xml:space="preserve">1.3.3 </w:t>
          </w:r>
          <w:r>
            <w:rPr>
              <w:i w:val="false"/>
              <w:iCs w:val="false"/>
            </w:rPr>
            <w:t>Профілі користувачів</w:t>
          </w:r>
          <w:r>
            <w:rPr/>
            <w:tab/>
            <w:t>15</w:t>
          </w:r>
        </w:p>
        <w:p>
          <w:pPr>
            <w:pStyle w:val="TOC2"/>
            <w:tabs>
              <w:tab w:val="clear" w:pos="720"/>
              <w:tab w:val="right" w:pos="9926" w:leader="dot"/>
            </w:tabs>
            <w:rPr/>
          </w:pPr>
          <w:r>
            <w:rPr/>
            <w:t>1.4 Функціональні вимоги</w:t>
            <w:tab/>
            <w:t>15</w:t>
          </w:r>
        </w:p>
        <w:p>
          <w:pPr>
            <w:pStyle w:val="TOC3"/>
            <w:tabs>
              <w:tab w:val="clear" w:pos="720"/>
              <w:tab w:val="right" w:pos="9926" w:leader="dot"/>
            </w:tabs>
            <w:rPr/>
          </w:pPr>
          <w:r>
            <w:rPr/>
            <w:t xml:space="preserve">1.4.1 </w:t>
          </w:r>
          <w:r>
            <w:rPr>
              <w:i w:val="false"/>
              <w:iCs w:val="false"/>
            </w:rPr>
            <w:t>Конфігурація системи</w:t>
          </w:r>
          <w:r>
            <w:rPr/>
            <w:tab/>
            <w:t>15</w:t>
          </w:r>
        </w:p>
        <w:p>
          <w:pPr>
            <w:pStyle w:val="TOC3"/>
            <w:tabs>
              <w:tab w:val="clear" w:pos="720"/>
              <w:tab w:val="right" w:pos="9926" w:leader="dot"/>
            </w:tabs>
            <w:rPr/>
          </w:pPr>
          <w:r>
            <w:rPr/>
            <w:t xml:space="preserve">1.4.2 </w:t>
          </w:r>
          <w:r>
            <w:rPr>
              <w:i w:val="false"/>
              <w:iCs w:val="false"/>
            </w:rPr>
            <w:t>Управління пакетами</w:t>
          </w:r>
          <w:r>
            <w:rPr/>
            <w:tab/>
            <w:t>16</w:t>
          </w:r>
        </w:p>
        <w:p>
          <w:pPr>
            <w:pStyle w:val="TOC3"/>
            <w:tabs>
              <w:tab w:val="clear" w:pos="720"/>
              <w:tab w:val="right" w:pos="9926" w:leader="dot"/>
            </w:tabs>
            <w:rPr/>
          </w:pPr>
          <w:r>
            <w:rPr/>
            <w:t xml:space="preserve">1.4.3 </w:t>
          </w:r>
          <w:r>
            <w:rPr>
              <w:i w:val="false"/>
              <w:iCs w:val="false"/>
            </w:rPr>
            <w:t>Конфігурація дискового простору</w:t>
          </w:r>
          <w:r>
            <w:rPr/>
            <w:tab/>
            <w:t>16</w:t>
          </w:r>
        </w:p>
        <w:p>
          <w:pPr>
            <w:pStyle w:val="TOC3"/>
            <w:tabs>
              <w:tab w:val="clear" w:pos="720"/>
              <w:tab w:val="right" w:pos="9926" w:leader="dot"/>
            </w:tabs>
            <w:rPr/>
          </w:pPr>
          <w:r>
            <w:rPr/>
            <w:t xml:space="preserve">1.4.4 </w:t>
          </w:r>
          <w:r>
            <w:rPr>
              <w:i w:val="false"/>
              <w:iCs w:val="false"/>
            </w:rPr>
            <w:t>Керування знімками системи</w:t>
          </w:r>
          <w:r>
            <w:rPr/>
            <w:tab/>
            <w:t>16</w:t>
          </w:r>
        </w:p>
        <w:p>
          <w:pPr>
            <w:pStyle w:val="TOC3"/>
            <w:tabs>
              <w:tab w:val="clear" w:pos="720"/>
              <w:tab w:val="right" w:pos="9926" w:leader="dot"/>
            </w:tabs>
            <w:rPr/>
          </w:pPr>
          <w:r>
            <w:rPr/>
            <w:t xml:space="preserve">1.4.5 </w:t>
          </w:r>
          <w:r>
            <w:rPr>
              <w:i w:val="false"/>
              <w:iCs w:val="false"/>
            </w:rPr>
            <w:t>Особистий кабінет користувача</w:t>
          </w:r>
          <w:r>
            <w:rPr/>
            <w:tab/>
            <w:t>16</w:t>
          </w:r>
        </w:p>
        <w:p>
          <w:pPr>
            <w:pStyle w:val="TOC2"/>
            <w:tabs>
              <w:tab w:val="clear" w:pos="720"/>
              <w:tab w:val="right" w:pos="9926" w:leader="dot"/>
            </w:tabs>
            <w:rPr/>
          </w:pPr>
          <w:r>
            <w:rPr/>
            <w:t>1.5 Короткий огляд виробу</w:t>
            <w:tab/>
            <w:t>16</w:t>
          </w:r>
        </w:p>
        <w:p>
          <w:pPr>
            <w:pStyle w:val="TOC3"/>
            <w:tabs>
              <w:tab w:val="clear" w:pos="720"/>
              <w:tab w:val="right" w:pos="9926" w:leader="dot"/>
            </w:tabs>
            <w:rPr/>
          </w:pPr>
          <w:r>
            <w:rPr/>
            <w:t xml:space="preserve">1.5.1 </w:t>
          </w:r>
          <w:r>
            <w:rPr>
              <w:i w:val="false"/>
              <w:iCs w:val="false"/>
            </w:rPr>
            <w:t>Використання програми</w:t>
          </w:r>
          <w:r>
            <w:rPr/>
            <w:tab/>
            <w:t>16</w:t>
          </w:r>
        </w:p>
        <w:p>
          <w:pPr>
            <w:pStyle w:val="TOC3"/>
            <w:tabs>
              <w:tab w:val="clear" w:pos="720"/>
              <w:tab w:val="right" w:pos="9926" w:leader="dot"/>
            </w:tabs>
            <w:rPr/>
          </w:pPr>
          <w:r>
            <w:rPr/>
            <w:t xml:space="preserve">1.5.2 </w:t>
          </w:r>
          <w:r>
            <w:rPr>
              <w:i w:val="false"/>
              <w:iCs w:val="false"/>
            </w:rPr>
            <w:t>Зведення можливостей</w:t>
          </w:r>
          <w:r>
            <w:rPr/>
            <w:tab/>
            <w:t>17</w:t>
          </w:r>
        </w:p>
        <w:p>
          <w:pPr>
            <w:pStyle w:val="TOC2"/>
            <w:tabs>
              <w:tab w:val="clear" w:pos="720"/>
              <w:tab w:val="right" w:pos="9926" w:leader="dot"/>
            </w:tabs>
            <w:rPr/>
          </w:pPr>
          <w:r>
            <w:rPr/>
            <w:t>1.6 Гарантія безпеки</w:t>
            <w:tab/>
            <w:t>18</w:t>
          </w:r>
        </w:p>
        <w:p>
          <w:pPr>
            <w:pStyle w:val="TOC2"/>
            <w:tabs>
              <w:tab w:val="clear" w:pos="720"/>
              <w:tab w:val="right" w:pos="9926" w:leader="dot"/>
            </w:tabs>
            <w:rPr/>
          </w:pPr>
          <w:r>
            <w:rPr/>
            <w:t>1.7 Системні вимоги</w:t>
            <w:tab/>
            <w:t>18</w:t>
          </w:r>
        </w:p>
        <w:p>
          <w:pPr>
            <w:pStyle w:val="TOC3"/>
            <w:tabs>
              <w:tab w:val="clear" w:pos="720"/>
              <w:tab w:val="right" w:pos="9926" w:leader="dot"/>
            </w:tabs>
            <w:rPr/>
          </w:pPr>
          <w:r>
            <w:rPr/>
            <w:t xml:space="preserve">1.7.1 </w:t>
          </w:r>
          <w:r>
            <w:rPr>
              <w:i w:val="false"/>
              <w:iCs w:val="false"/>
            </w:rPr>
            <w:t>Cумісність</w:t>
          </w:r>
          <w:r>
            <w:rPr/>
            <w:tab/>
            <w:t>18</w:t>
          </w:r>
        </w:p>
        <w:p>
          <w:pPr>
            <w:pStyle w:val="TOC3"/>
            <w:tabs>
              <w:tab w:val="clear" w:pos="720"/>
              <w:tab w:val="right" w:pos="9926" w:leader="dot"/>
            </w:tabs>
            <w:rPr/>
          </w:pPr>
          <w:r>
            <w:rPr/>
            <w:t xml:space="preserve">1.1.1 </w:t>
          </w:r>
          <w:r>
            <w:rPr>
              <w:i w:val="false"/>
              <w:iCs w:val="false"/>
            </w:rPr>
            <w:t>Мінімальні системні вимоги</w:t>
          </w:r>
          <w:r>
            <w:rPr/>
            <w:tab/>
            <w:t>18</w:t>
          </w:r>
        </w:p>
        <w:p>
          <w:pPr>
            <w:pStyle w:val="TOC2"/>
            <w:tabs>
              <w:tab w:val="clear" w:pos="720"/>
              <w:tab w:val="right" w:pos="9926" w:leader="dot"/>
            </w:tabs>
            <w:rPr/>
          </w:pPr>
          <w:r>
            <w:rPr/>
            <w:t>1.8 Вимоги до документації</w:t>
            <w:tab/>
            <w:t>18</w:t>
          </w:r>
        </w:p>
        <w:p>
          <w:pPr>
            <w:pStyle w:val="TOC3"/>
            <w:tabs>
              <w:tab w:val="clear" w:pos="720"/>
              <w:tab w:val="right" w:pos="9926" w:leader="dot"/>
            </w:tabs>
            <w:rPr/>
          </w:pPr>
          <w:r>
            <w:rPr/>
            <w:t xml:space="preserve">1.8.1 </w:t>
          </w:r>
          <w:r>
            <w:rPr>
              <w:i w:val="false"/>
              <w:iCs w:val="false"/>
            </w:rPr>
            <w:t>Інтерактивна довідка</w:t>
          </w:r>
          <w:r>
            <w:rPr/>
            <w:tab/>
            <w:t>18</w:t>
          </w:r>
        </w:p>
        <w:p>
          <w:pPr>
            <w:pStyle w:val="TOC3"/>
            <w:tabs>
              <w:tab w:val="clear" w:pos="720"/>
              <w:tab w:val="right" w:pos="9926" w:leader="dot"/>
            </w:tabs>
            <w:rPr/>
          </w:pPr>
          <w:r>
            <w:rPr/>
            <w:t xml:space="preserve">1.8.2 </w:t>
          </w:r>
          <w:r>
            <w:rPr>
              <w:i w:val="false"/>
              <w:iCs w:val="false"/>
            </w:rPr>
            <w:t>Керівництво по установці</w:t>
          </w:r>
          <w:r>
            <w:rPr/>
            <w:tab/>
            <w:t>18</w:t>
          </w:r>
        </w:p>
        <w:p>
          <w:pPr>
            <w:pStyle w:val="TOC2"/>
            <w:tabs>
              <w:tab w:val="clear" w:pos="720"/>
              <w:tab w:val="right" w:pos="9926" w:leader="dot"/>
            </w:tabs>
            <w:rPr/>
          </w:pPr>
          <w:r>
            <w:rPr/>
            <w:t>1.9 Поширення та ліцензування</w:t>
            <w:tab/>
            <w:t>19</w:t>
          </w:r>
        </w:p>
        <w:p>
          <w:pPr>
            <w:pStyle w:val="TOC2"/>
            <w:tabs>
              <w:tab w:val="clear" w:pos="720"/>
              <w:tab w:val="right" w:pos="9926" w:leader="dot"/>
            </w:tabs>
            <w:rPr/>
          </w:pPr>
          <w:r>
            <w:rPr/>
            <w:t>1.10 Інтерв’ю</w:t>
            <w:tab/>
            <w:t>19</w:t>
          </w:r>
        </w:p>
        <w:p>
          <w:pPr>
            <w:pStyle w:val="TOC1"/>
            <w:tabs>
              <w:tab w:val="clear" w:pos="720"/>
              <w:tab w:val="right" w:pos="9926" w:leader="dot"/>
            </w:tabs>
            <w:rPr/>
          </w:pPr>
          <w:r>
            <w:rPr/>
            <w:t>РОЗДІЛ 2 ПОШУК АКТОРІВ І ВАРІАНТІВ ВИКОРИСТАННЯ</w:t>
            <w:tab/>
            <w:t>22</w:t>
          </w:r>
        </w:p>
        <w:p>
          <w:pPr>
            <w:pStyle w:val="TOC2"/>
            <w:tabs>
              <w:tab w:val="clear" w:pos="720"/>
              <w:tab w:val="right" w:pos="9926" w:leader="dot"/>
            </w:tabs>
            <w:rPr/>
          </w:pPr>
          <w:r>
            <w:rPr/>
            <w:t>2.1 Виявлення акторів</w:t>
            <w:tab/>
            <w:t>22</w:t>
          </w:r>
        </w:p>
        <w:p>
          <w:pPr>
            <w:pStyle w:val="TOC2"/>
            <w:tabs>
              <w:tab w:val="clear" w:pos="720"/>
              <w:tab w:val="right" w:pos="9926" w:leader="dot"/>
            </w:tabs>
            <w:rPr/>
          </w:pPr>
          <w:r>
            <w:rPr/>
            <w:t>2.2 Виявлення варіантів використання</w:t>
            <w:tab/>
            <w:t>23</w:t>
          </w:r>
        </w:p>
        <w:p>
          <w:pPr>
            <w:pStyle w:val="TOC2"/>
            <w:tabs>
              <w:tab w:val="clear" w:pos="720"/>
              <w:tab w:val="right" w:pos="9926" w:leader="dot"/>
            </w:tabs>
            <w:rPr/>
          </w:pPr>
          <w:r>
            <w:rPr/>
            <w:t>2.3 Розробка диаграм варіантів використання</w:t>
            <w:tab/>
            <w:t>24</w:t>
          </w:r>
        </w:p>
        <w:p>
          <w:pPr>
            <w:pStyle w:val="TOC1"/>
            <w:tabs>
              <w:tab w:val="clear" w:pos="720"/>
              <w:tab w:val="right" w:pos="9926" w:leader="dot"/>
            </w:tabs>
            <w:rPr/>
          </w:pPr>
          <w:r>
            <w:rPr/>
            <w:t>РОЗДІЛ 3 КОРОТКИЙ ОПИС ВАРІАНТІВ ВИКОРИСТАННЯ</w:t>
            <w:tab/>
            <w:t>25</w:t>
          </w:r>
        </w:p>
        <w:p>
          <w:pPr>
            <w:pStyle w:val="TOC2"/>
            <w:tabs>
              <w:tab w:val="clear" w:pos="720"/>
              <w:tab w:val="right" w:pos="9926" w:leader="dot"/>
            </w:tabs>
            <w:rPr/>
          </w:pPr>
          <w:r>
            <w:rPr/>
            <w:t>3.1 Структуризація варіантів використання</w:t>
            <w:tab/>
            <w:t>25</w:t>
          </w:r>
        </w:p>
        <w:p>
          <w:pPr>
            <w:pStyle w:val="TOC2"/>
            <w:tabs>
              <w:tab w:val="clear" w:pos="720"/>
              <w:tab w:val="right" w:pos="9926" w:leader="dot"/>
            </w:tabs>
            <w:rPr/>
          </w:pPr>
          <w:r>
            <w:rPr/>
            <w:t>3.2 Реєстр варіантів використання</w:t>
            <w:tab/>
            <w:t>26</w:t>
          </w:r>
        </w:p>
        <w:p>
          <w:pPr>
            <w:pStyle w:val="TOC2"/>
            <w:tabs>
              <w:tab w:val="clear" w:pos="720"/>
              <w:tab w:val="right" w:pos="9926" w:leader="dot"/>
            </w:tabs>
            <w:rPr/>
          </w:pPr>
          <w:r>
            <w:rPr/>
            <w:t>3.3 Конкретизація варіантів використання</w:t>
            <w:tab/>
            <w:t>27</w:t>
          </w:r>
        </w:p>
        <w:p>
          <w:pPr>
            <w:pStyle w:val="TOC3"/>
            <w:tabs>
              <w:tab w:val="clear" w:pos="720"/>
              <w:tab w:val="right" w:pos="9926" w:leader="dot"/>
            </w:tabs>
            <w:rPr/>
          </w:pPr>
          <w:r>
            <w:rPr/>
            <w:t xml:space="preserve">3.3.1 </w:t>
          </w:r>
          <w:r>
            <w:rPr>
              <w:i w:val="false"/>
              <w:iCs w:val="false"/>
            </w:rPr>
            <w:t xml:space="preserve"> Р1. Створення нового дистрибутива</w:t>
          </w:r>
          <w:r>
            <w:rPr/>
            <w:tab/>
            <w:t>27</w:t>
          </w:r>
        </w:p>
        <w:p>
          <w:pPr>
            <w:pStyle w:val="TOC3"/>
            <w:tabs>
              <w:tab w:val="clear" w:pos="720"/>
              <w:tab w:val="right" w:pos="9926" w:leader="dot"/>
            </w:tabs>
            <w:rPr/>
          </w:pPr>
          <w:r>
            <w:rPr/>
            <w:t xml:space="preserve">3.3.2 </w:t>
          </w:r>
          <w:r>
            <w:rPr>
              <w:i w:val="false"/>
              <w:iCs w:val="false"/>
            </w:rPr>
            <w:t xml:space="preserve"> Р2. Конфігурування параметрів системи</w:t>
          </w:r>
          <w:r>
            <w:rPr/>
            <w:tab/>
            <w:t>28</w:t>
          </w:r>
        </w:p>
        <w:p>
          <w:pPr>
            <w:pStyle w:val="TOC3"/>
            <w:tabs>
              <w:tab w:val="clear" w:pos="720"/>
              <w:tab w:val="right" w:pos="9926" w:leader="dot"/>
            </w:tabs>
            <w:rPr/>
          </w:pPr>
          <w:r>
            <w:rPr/>
            <w:t xml:space="preserve">3.3.3 </w:t>
          </w:r>
          <w:r>
            <w:rPr>
              <w:i w:val="false"/>
              <w:iCs w:val="false"/>
            </w:rPr>
            <w:t xml:space="preserve"> Р3. Збереження знімка системи</w:t>
          </w:r>
          <w:r>
            <w:rPr/>
            <w:tab/>
            <w:t>28</w:t>
          </w:r>
        </w:p>
        <w:p>
          <w:pPr>
            <w:pStyle w:val="TOC3"/>
            <w:tabs>
              <w:tab w:val="clear" w:pos="720"/>
              <w:tab w:val="right" w:pos="9926" w:leader="dot"/>
            </w:tabs>
            <w:rPr/>
          </w:pPr>
          <w:r>
            <w:rPr/>
            <w:t xml:space="preserve">3.3.4 </w:t>
          </w:r>
          <w:r>
            <w:rPr>
              <w:i w:val="false"/>
              <w:iCs w:val="false"/>
            </w:rPr>
            <w:t xml:space="preserve"> Р4. Генерація ISO-образу</w:t>
          </w:r>
          <w:r>
            <w:rPr/>
            <w:tab/>
            <w:t>29</w:t>
          </w:r>
        </w:p>
        <w:p>
          <w:pPr>
            <w:pStyle w:val="TOC3"/>
            <w:tabs>
              <w:tab w:val="clear" w:pos="720"/>
              <w:tab w:val="right" w:pos="9926" w:leader="dot"/>
            </w:tabs>
            <w:rPr/>
          </w:pPr>
          <w:r>
            <w:rPr/>
            <w:t xml:space="preserve">3.3.5 </w:t>
          </w:r>
          <w:r>
            <w:rPr>
              <w:i w:val="false"/>
              <w:iCs w:val="false"/>
            </w:rPr>
            <w:t xml:space="preserve"> М1. Перевірка дистрибутива на безпеку</w:t>
          </w:r>
          <w:r>
            <w:rPr/>
            <w:tab/>
            <w:t>29</w:t>
          </w:r>
        </w:p>
        <w:p>
          <w:pPr>
            <w:pStyle w:val="TOC3"/>
            <w:tabs>
              <w:tab w:val="clear" w:pos="720"/>
              <w:tab w:val="right" w:pos="9926" w:leader="dot"/>
            </w:tabs>
            <w:rPr/>
          </w:pPr>
          <w:r>
            <w:rPr/>
            <w:t xml:space="preserve">3.3.6 </w:t>
          </w:r>
          <w:r>
            <w:rPr>
              <w:i w:val="false"/>
              <w:iCs w:val="false"/>
            </w:rPr>
            <w:t xml:space="preserve"> M2. Блокування дистрибутива</w:t>
          </w:r>
          <w:r>
            <w:rPr/>
            <w:tab/>
            <w:t>30</w:t>
          </w:r>
        </w:p>
        <w:p>
          <w:pPr>
            <w:pStyle w:val="TOC3"/>
            <w:tabs>
              <w:tab w:val="clear" w:pos="720"/>
              <w:tab w:val="right" w:pos="9926" w:leader="dot"/>
            </w:tabs>
            <w:rPr/>
          </w:pPr>
          <w:r>
            <w:rPr/>
            <w:t xml:space="preserve">3.3.7 </w:t>
          </w:r>
          <w:r>
            <w:rPr>
              <w:i w:val="false"/>
              <w:iCs w:val="false"/>
            </w:rPr>
            <w:t xml:space="preserve"> Т1. Тестування функціональності дистрибутива</w:t>
          </w:r>
          <w:r>
            <w:rPr/>
            <w:tab/>
            <w:t>30</w:t>
          </w:r>
        </w:p>
        <w:p>
          <w:pPr>
            <w:pStyle w:val="TOC3"/>
            <w:tabs>
              <w:tab w:val="clear" w:pos="720"/>
              <w:tab w:val="right" w:pos="9926" w:leader="dot"/>
            </w:tabs>
            <w:rPr/>
          </w:pPr>
          <w:r>
            <w:rPr/>
            <w:t xml:space="preserve">3.3.8 </w:t>
          </w:r>
          <w:r>
            <w:rPr>
              <w:i w:val="false"/>
              <w:iCs w:val="false"/>
            </w:rPr>
            <w:t xml:space="preserve"> Т2. Формування звіту про помилки</w:t>
          </w:r>
          <w:r>
            <w:rPr/>
            <w:tab/>
            <w:t>31</w:t>
          </w:r>
        </w:p>
        <w:p>
          <w:pPr>
            <w:pStyle w:val="TOC3"/>
            <w:tabs>
              <w:tab w:val="clear" w:pos="720"/>
              <w:tab w:val="right" w:pos="9926" w:leader="dot"/>
            </w:tabs>
            <w:rPr/>
          </w:pPr>
          <w:r>
            <w:rPr/>
            <w:t xml:space="preserve">3.3.9 </w:t>
          </w:r>
          <w:r>
            <w:rPr>
              <w:i w:val="false"/>
              <w:iCs w:val="false"/>
            </w:rPr>
            <w:t xml:space="preserve"> К1. Завантаження готового дистрибутива</w:t>
          </w:r>
          <w:r>
            <w:rPr/>
            <w:tab/>
            <w:t>31</w:t>
          </w:r>
        </w:p>
        <w:p>
          <w:pPr>
            <w:pStyle w:val="TOC3"/>
            <w:tabs>
              <w:tab w:val="clear" w:pos="720"/>
              <w:tab w:val="right" w:pos="9926" w:leader="dot"/>
            </w:tabs>
            <w:rPr/>
          </w:pPr>
          <w:r>
            <w:rPr/>
            <w:t xml:space="preserve">3.3.10 </w:t>
          </w:r>
          <w:r>
            <w:rPr>
              <w:i w:val="false"/>
              <w:iCs w:val="false"/>
            </w:rPr>
            <w:t>К2. Пошук дистрибутивів за критеріями</w:t>
          </w:r>
          <w:r>
            <w:rPr/>
            <w:tab/>
            <w:t>32</w:t>
          </w:r>
        </w:p>
        <w:p>
          <w:pPr>
            <w:pStyle w:val="TOC3"/>
            <w:tabs>
              <w:tab w:val="clear" w:pos="720"/>
              <w:tab w:val="right" w:pos="9926" w:leader="dot"/>
            </w:tabs>
            <w:rPr/>
          </w:pPr>
          <w:r>
            <w:rPr/>
            <w:t>3.3.11 К3. Пошук дистрибутивів за критеріями</w:t>
            <w:tab/>
            <w:t>33</w:t>
          </w:r>
        </w:p>
        <w:p>
          <w:pPr>
            <w:pStyle w:val="TOC1"/>
            <w:tabs>
              <w:tab w:val="clear" w:pos="720"/>
              <w:tab w:val="right" w:pos="9926" w:leader="dot"/>
            </w:tabs>
            <w:rPr/>
          </w:pPr>
          <w:r>
            <w:rPr/>
            <w:t>РОЗДІЛ 4 ГЛОСАРІЙ</w:t>
            <w:tab/>
            <w:t>34</w:t>
          </w:r>
        </w:p>
        <w:p>
          <w:pPr>
            <w:pStyle w:val="TOC2"/>
            <w:tabs>
              <w:tab w:val="clear" w:pos="720"/>
              <w:tab w:val="right" w:pos="9926" w:leader="dot"/>
            </w:tabs>
            <w:rPr/>
          </w:pPr>
          <w:r>
            <w:rPr/>
            <w:t xml:space="preserve">4.1 </w:t>
          </w:r>
          <w:r>
            <w:rPr>
              <w:i w:val="false"/>
              <w:iCs w:val="false"/>
            </w:rPr>
            <w:t>Введення</w:t>
          </w:r>
          <w:r>
            <w:rPr/>
            <w:tab/>
            <w:t>34</w:t>
          </w:r>
        </w:p>
        <w:p>
          <w:pPr>
            <w:pStyle w:val="TOC3"/>
            <w:tabs>
              <w:tab w:val="clear" w:pos="720"/>
              <w:tab w:val="right" w:pos="9926" w:leader="dot"/>
            </w:tabs>
            <w:rPr/>
          </w:pPr>
          <w:r>
            <w:rPr/>
            <w:t xml:space="preserve">4.1.1 </w:t>
          </w:r>
          <w:r>
            <w:rPr>
              <w:i w:val="false"/>
              <w:iCs w:val="false"/>
            </w:rPr>
            <w:t>Призначення</w:t>
          </w:r>
          <w:r>
            <w:rPr/>
            <w:tab/>
            <w:t>34</w:t>
          </w:r>
        </w:p>
        <w:p>
          <w:pPr>
            <w:pStyle w:val="TOC3"/>
            <w:tabs>
              <w:tab w:val="clear" w:pos="720"/>
              <w:tab w:val="right" w:pos="9926" w:leader="dot"/>
            </w:tabs>
            <w:rPr/>
          </w:pPr>
          <w:r>
            <w:rPr/>
            <w:t xml:space="preserve">4.1.2 </w:t>
          </w:r>
          <w:r>
            <w:rPr>
              <w:i w:val="false"/>
              <w:iCs w:val="false"/>
            </w:rPr>
            <w:t>Контекст</w:t>
          </w:r>
          <w:r>
            <w:rPr/>
            <w:tab/>
            <w:t>34</w:t>
          </w:r>
        </w:p>
        <w:p>
          <w:pPr>
            <w:pStyle w:val="TOC2"/>
            <w:tabs>
              <w:tab w:val="clear" w:pos="720"/>
              <w:tab w:val="right" w:pos="9926" w:leader="dot"/>
            </w:tabs>
            <w:rPr/>
          </w:pPr>
          <w:r>
            <w:rPr/>
            <w:t xml:space="preserve">4.2 </w:t>
          </w:r>
          <w:r>
            <w:rPr>
              <w:i w:val="false"/>
              <w:iCs w:val="false"/>
            </w:rPr>
            <w:t>Визначення</w:t>
          </w:r>
          <w:r>
            <w:rPr/>
            <w:tab/>
            <w:t>34</w:t>
          </w:r>
        </w:p>
        <w:p>
          <w:pPr>
            <w:pStyle w:val="TOC3"/>
            <w:tabs>
              <w:tab w:val="clear" w:pos="720"/>
              <w:tab w:val="right" w:pos="9926" w:leader="dot"/>
            </w:tabs>
            <w:rPr/>
          </w:pPr>
          <w:r>
            <w:rPr/>
            <w:t xml:space="preserve">4.2.1 </w:t>
          </w:r>
          <w:r>
            <w:rPr>
              <w:i w:val="false"/>
              <w:iCs w:val="false"/>
            </w:rPr>
            <w:t>Базові поняття та компоненти</w:t>
          </w:r>
          <w:r>
            <w:rPr/>
            <w:tab/>
            <w:t>34</w:t>
          </w:r>
        </w:p>
        <w:p>
          <w:pPr>
            <w:pStyle w:val="TOC3"/>
            <w:tabs>
              <w:tab w:val="clear" w:pos="720"/>
              <w:tab w:val="right" w:pos="9926" w:leader="dot"/>
            </w:tabs>
            <w:rPr/>
          </w:pPr>
          <w:r>
            <w:rPr/>
            <w:t xml:space="preserve">4.2.2 </w:t>
          </w:r>
          <w:r>
            <w:rPr>
              <w:i w:val="false"/>
              <w:iCs w:val="false"/>
            </w:rPr>
            <w:t>Функціональні компоненти та сутності конструктора</w:t>
          </w:r>
          <w:r>
            <w:rPr/>
            <w:tab/>
            <w:t>35</w:t>
          </w:r>
        </w:p>
        <w:p>
          <w:pPr>
            <w:pStyle w:val="TOC3"/>
            <w:tabs>
              <w:tab w:val="clear" w:pos="720"/>
              <w:tab w:val="right" w:pos="9926" w:leader="dot"/>
            </w:tabs>
            <w:rPr/>
          </w:pPr>
          <w:r>
            <w:rPr/>
            <w:t xml:space="preserve">4.2.3 </w:t>
          </w:r>
          <w:r>
            <w:rPr>
              <w:i w:val="false"/>
              <w:iCs w:val="false"/>
            </w:rPr>
            <w:t>Юридичні, технічні та архітектурні аспекти</w:t>
          </w:r>
          <w:r>
            <w:rPr/>
            <w:tab/>
            <w:t>36</w:t>
          </w:r>
        </w:p>
        <w:p>
          <w:pPr>
            <w:pStyle w:val="TOC1"/>
            <w:tabs>
              <w:tab w:val="clear" w:pos="720"/>
              <w:tab w:val="right" w:pos="9926" w:leader="dot"/>
            </w:tabs>
            <w:rPr/>
          </w:pPr>
          <w:r>
            <w:rPr/>
            <w:t>РОЗДІЛ 5 ОПИС КЛЮЧОВИХ ПРЕЦЕДЕНТІВ</w:t>
            <w:tab/>
            <w:t>37</w:t>
          </w:r>
        </w:p>
        <w:p>
          <w:pPr>
            <w:pStyle w:val="TOC2"/>
            <w:tabs>
              <w:tab w:val="clear" w:pos="720"/>
              <w:tab w:val="right" w:pos="9926" w:leader="dot"/>
            </w:tabs>
            <w:rPr/>
          </w:pPr>
          <w:r>
            <w:rPr/>
            <w:t>5.1 Пошук ключових варіантів використання</w:t>
            <w:tab/>
            <w:t>37</w:t>
          </w:r>
        </w:p>
        <w:p>
          <w:pPr>
            <w:pStyle w:val="TOC2"/>
            <w:tabs>
              <w:tab w:val="clear" w:pos="720"/>
              <w:tab w:val="right" w:pos="9926" w:leader="dot"/>
            </w:tabs>
            <w:rPr/>
          </w:pPr>
          <w:r>
            <w:rPr/>
            <w:t>5.2 Прецедент Р1: Створення нового дистрибутива</w:t>
            <w:tab/>
            <w:t>37</w:t>
          </w:r>
        </w:p>
        <w:p>
          <w:pPr>
            <w:pStyle w:val="TOC3"/>
            <w:tabs>
              <w:tab w:val="clear" w:pos="720"/>
              <w:tab w:val="right" w:pos="9926" w:leader="dot"/>
            </w:tabs>
            <w:rPr/>
          </w:pPr>
          <w:r>
            <w:rPr/>
            <w:t>5.2.1 Короткий опис</w:t>
            <w:tab/>
            <w:t>37</w:t>
          </w:r>
        </w:p>
        <w:p>
          <w:pPr>
            <w:pStyle w:val="TOC3"/>
            <w:tabs>
              <w:tab w:val="clear" w:pos="720"/>
              <w:tab w:val="right" w:pos="9926" w:leader="dot"/>
            </w:tabs>
            <w:rPr/>
          </w:pPr>
          <w:r>
            <w:rPr/>
            <w:t xml:space="preserve">5.2.2 </w:t>
          </w:r>
          <w:r>
            <w:rPr>
              <w:i w:val="false"/>
              <w:iCs w:val="false"/>
            </w:rPr>
            <w:t>Потік подій</w:t>
          </w:r>
          <w:r>
            <w:rPr/>
            <w:tab/>
            <w:t>37</w:t>
          </w:r>
        </w:p>
        <w:p>
          <w:pPr>
            <w:pStyle w:val="TOC3"/>
            <w:tabs>
              <w:tab w:val="clear" w:pos="720"/>
              <w:tab w:val="right" w:pos="9926" w:leader="dot"/>
            </w:tabs>
            <w:rPr/>
          </w:pPr>
          <w:r>
            <w:rPr/>
            <w:t xml:space="preserve">5.2.3 </w:t>
          </w:r>
          <w:r>
            <w:rPr>
              <w:i w:val="false"/>
              <w:iCs w:val="false"/>
            </w:rPr>
            <w:t>Спеціальні вимоги</w:t>
          </w:r>
          <w:r>
            <w:rPr/>
            <w:tab/>
            <w:t>39</w:t>
          </w:r>
        </w:p>
        <w:p>
          <w:pPr>
            <w:pStyle w:val="TOC3"/>
            <w:tabs>
              <w:tab w:val="clear" w:pos="720"/>
              <w:tab w:val="right" w:pos="9926" w:leader="dot"/>
            </w:tabs>
            <w:rPr/>
          </w:pPr>
          <w:r>
            <w:rPr/>
            <w:t xml:space="preserve">5.2.4 </w:t>
          </w:r>
          <w:r>
            <w:rPr>
              <w:i w:val="false"/>
              <w:iCs w:val="false"/>
            </w:rPr>
            <w:t>Передумови</w:t>
          </w:r>
          <w:r>
            <w:rPr/>
            <w:tab/>
            <w:t>40</w:t>
          </w:r>
        </w:p>
        <w:p>
          <w:pPr>
            <w:pStyle w:val="TOC3"/>
            <w:tabs>
              <w:tab w:val="clear" w:pos="720"/>
              <w:tab w:val="right" w:pos="9926" w:leader="dot"/>
            </w:tabs>
            <w:rPr/>
          </w:pPr>
          <w:r>
            <w:rPr/>
            <w:t xml:space="preserve">5.2.5 </w:t>
          </w:r>
          <w:r>
            <w:rPr>
              <w:i w:val="false"/>
              <w:iCs w:val="false"/>
            </w:rPr>
            <w:t>Післяумови</w:t>
          </w:r>
          <w:r>
            <w:rPr/>
            <w:tab/>
            <w:t>40</w:t>
          </w:r>
        </w:p>
        <w:p>
          <w:pPr>
            <w:pStyle w:val="TOC2"/>
            <w:tabs>
              <w:tab w:val="clear" w:pos="720"/>
              <w:tab w:val="right" w:pos="9926" w:leader="dot"/>
            </w:tabs>
            <w:rPr/>
          </w:pPr>
          <w:r>
            <w:rPr/>
            <w:t>5.3 Прецедент К1: Завантаження готового дистрибутива</w:t>
            <w:tab/>
            <w:t>40</w:t>
          </w:r>
        </w:p>
        <w:p>
          <w:pPr>
            <w:pStyle w:val="TOC3"/>
            <w:tabs>
              <w:tab w:val="clear" w:pos="720"/>
              <w:tab w:val="right" w:pos="9926" w:leader="dot"/>
            </w:tabs>
            <w:rPr/>
          </w:pPr>
          <w:r>
            <w:rPr/>
            <w:t xml:space="preserve">5.3.1 </w:t>
          </w:r>
          <w:r>
            <w:rPr>
              <w:i w:val="false"/>
              <w:iCs w:val="false"/>
            </w:rPr>
            <w:t>Короткий опис</w:t>
          </w:r>
          <w:r>
            <w:rPr/>
            <w:tab/>
            <w:t>40</w:t>
          </w:r>
        </w:p>
        <w:p>
          <w:pPr>
            <w:pStyle w:val="TOC3"/>
            <w:tabs>
              <w:tab w:val="clear" w:pos="720"/>
              <w:tab w:val="right" w:pos="9926" w:leader="dot"/>
            </w:tabs>
            <w:rPr/>
          </w:pPr>
          <w:r>
            <w:rPr/>
            <w:t xml:space="preserve">5.3.2 </w:t>
          </w:r>
          <w:r>
            <w:rPr>
              <w:i w:val="false"/>
              <w:iCs w:val="false"/>
            </w:rPr>
            <w:t>Потік подій</w:t>
          </w:r>
          <w:r>
            <w:rPr/>
            <w:tab/>
            <w:t>40</w:t>
          </w:r>
        </w:p>
        <w:p>
          <w:pPr>
            <w:pStyle w:val="TOC3"/>
            <w:tabs>
              <w:tab w:val="clear" w:pos="720"/>
              <w:tab w:val="right" w:pos="9926" w:leader="dot"/>
            </w:tabs>
            <w:rPr/>
          </w:pPr>
          <w:r>
            <w:rPr/>
            <w:t xml:space="preserve">5.3.3 </w:t>
          </w:r>
          <w:r>
            <w:rPr>
              <w:i w:val="false"/>
              <w:iCs w:val="false"/>
            </w:rPr>
            <w:t>Спеціальні вимоги</w:t>
          </w:r>
          <w:r>
            <w:rPr/>
            <w:tab/>
            <w:t>41</w:t>
          </w:r>
        </w:p>
        <w:p>
          <w:pPr>
            <w:pStyle w:val="TOC3"/>
            <w:tabs>
              <w:tab w:val="clear" w:pos="720"/>
              <w:tab w:val="right" w:pos="9926" w:leader="dot"/>
            </w:tabs>
            <w:rPr/>
          </w:pPr>
          <w:r>
            <w:rPr/>
            <w:t xml:space="preserve">5.3.4 </w:t>
          </w:r>
          <w:r>
            <w:rPr>
              <w:i w:val="false"/>
              <w:iCs w:val="false"/>
            </w:rPr>
            <w:t>Передумови</w:t>
          </w:r>
          <w:r>
            <w:rPr/>
            <w:tab/>
            <w:t>41</w:t>
          </w:r>
        </w:p>
        <w:p>
          <w:pPr>
            <w:pStyle w:val="TOC2"/>
            <w:tabs>
              <w:tab w:val="clear" w:pos="720"/>
              <w:tab w:val="right" w:pos="9926" w:leader="dot"/>
            </w:tabs>
            <w:rPr/>
          </w:pPr>
          <w:r>
            <w:rPr/>
            <w:t>5.4 Прецедент 3: Моніторинг та блокування шкідливих дистрибутивів</w:t>
            <w:tab/>
            <w:t>41</w:t>
          </w:r>
        </w:p>
        <w:p>
          <w:pPr>
            <w:pStyle w:val="TOC3"/>
            <w:tabs>
              <w:tab w:val="clear" w:pos="720"/>
              <w:tab w:val="right" w:pos="9926" w:leader="dot"/>
            </w:tabs>
            <w:rPr/>
          </w:pPr>
          <w:r>
            <w:rPr/>
            <w:t xml:space="preserve">5.4.1 </w:t>
          </w:r>
          <w:r>
            <w:rPr>
              <w:i w:val="false"/>
              <w:iCs w:val="false"/>
            </w:rPr>
            <w:t>Короткий опис</w:t>
          </w:r>
          <w:r>
            <w:rPr/>
            <w:tab/>
            <w:t>41</w:t>
          </w:r>
        </w:p>
        <w:p>
          <w:pPr>
            <w:pStyle w:val="TOC3"/>
            <w:tabs>
              <w:tab w:val="clear" w:pos="720"/>
              <w:tab w:val="right" w:pos="9926" w:leader="dot"/>
            </w:tabs>
            <w:rPr/>
          </w:pPr>
          <w:r>
            <w:rPr/>
            <w:t xml:space="preserve">5.4.2 </w:t>
          </w:r>
          <w:r>
            <w:rPr>
              <w:i w:val="false"/>
              <w:iCs w:val="false"/>
            </w:rPr>
            <w:t>Потік подій</w:t>
          </w:r>
          <w:r>
            <w:rPr/>
            <w:tab/>
            <w:t>41</w:t>
          </w:r>
        </w:p>
        <w:p>
          <w:pPr>
            <w:pStyle w:val="TOC3"/>
            <w:tabs>
              <w:tab w:val="clear" w:pos="720"/>
              <w:tab w:val="right" w:pos="9926" w:leader="dot"/>
            </w:tabs>
            <w:rPr/>
          </w:pPr>
          <w:r>
            <w:rPr/>
            <w:t xml:space="preserve">5.4.3 </w:t>
          </w:r>
          <w:r>
            <w:rPr>
              <w:i w:val="false"/>
              <w:iCs w:val="false"/>
            </w:rPr>
            <w:t>Передумови</w:t>
          </w:r>
          <w:r>
            <w:rPr/>
            <w:tab/>
            <w:t>42</w:t>
          </w:r>
        </w:p>
        <w:p>
          <w:pPr>
            <w:pStyle w:val="TOC3"/>
            <w:tabs>
              <w:tab w:val="clear" w:pos="720"/>
              <w:tab w:val="right" w:pos="9926" w:leader="dot"/>
            </w:tabs>
            <w:rPr/>
          </w:pPr>
          <w:r>
            <w:rPr/>
            <w:t xml:space="preserve">5.4.4 </w:t>
          </w:r>
          <w:r>
            <w:rPr>
              <w:i w:val="false"/>
              <w:iCs w:val="false"/>
            </w:rPr>
            <w:t>Післяумови</w:t>
          </w:r>
          <w:r>
            <w:rPr/>
            <w:tab/>
            <w:t>42</w:t>
          </w:r>
        </w:p>
        <w:p>
          <w:pPr>
            <w:pStyle w:val="TOC2"/>
            <w:tabs>
              <w:tab w:val="clear" w:pos="720"/>
              <w:tab w:val="right" w:pos="9926" w:leader="dot"/>
            </w:tabs>
            <w:rPr/>
          </w:pPr>
          <w:r>
            <w:rPr/>
            <w:t xml:space="preserve">5.5 </w:t>
          </w:r>
          <w:r>
            <w:rPr>
              <w:i w:val="false"/>
              <w:iCs w:val="false"/>
            </w:rPr>
            <w:t>Прецедент 4: К3 Створення знімка системи</w:t>
          </w:r>
          <w:r>
            <w:rPr/>
            <w:tab/>
            <w:t>43</w:t>
          </w:r>
        </w:p>
        <w:p>
          <w:pPr>
            <w:pStyle w:val="TOC3"/>
            <w:tabs>
              <w:tab w:val="clear" w:pos="720"/>
              <w:tab w:val="right" w:pos="9926" w:leader="dot"/>
            </w:tabs>
            <w:rPr/>
          </w:pPr>
          <w:r>
            <w:rPr/>
            <w:t xml:space="preserve">5.5.1 </w:t>
          </w:r>
          <w:r>
            <w:rPr>
              <w:i w:val="false"/>
              <w:iCs w:val="false"/>
            </w:rPr>
            <w:t>Короткий опис</w:t>
          </w:r>
          <w:r>
            <w:rPr/>
            <w:tab/>
            <w:t>43</w:t>
          </w:r>
        </w:p>
        <w:p>
          <w:pPr>
            <w:pStyle w:val="TOC3"/>
            <w:tabs>
              <w:tab w:val="clear" w:pos="720"/>
              <w:tab w:val="right" w:pos="9926" w:leader="dot"/>
            </w:tabs>
            <w:rPr/>
          </w:pPr>
          <w:r>
            <w:rPr/>
            <w:t xml:space="preserve">5.5.2 </w:t>
          </w:r>
          <w:r>
            <w:rPr>
              <w:i w:val="false"/>
              <w:iCs w:val="false"/>
            </w:rPr>
            <w:t>Потік подій</w:t>
          </w:r>
          <w:r>
            <w:rPr/>
            <w:tab/>
            <w:t>43</w:t>
          </w:r>
        </w:p>
        <w:p>
          <w:pPr>
            <w:pStyle w:val="TOC3"/>
            <w:tabs>
              <w:tab w:val="clear" w:pos="720"/>
              <w:tab w:val="right" w:pos="9926" w:leader="dot"/>
            </w:tabs>
            <w:rPr/>
          </w:pPr>
          <w:r>
            <w:rPr/>
            <w:t xml:space="preserve">5.5.3 </w:t>
          </w:r>
          <w:r>
            <w:rPr>
              <w:i w:val="false"/>
              <w:iCs w:val="false"/>
            </w:rPr>
            <w:t>Спеціальні вимоги</w:t>
          </w:r>
          <w:r>
            <w:rPr/>
            <w:tab/>
            <w:t>44</w:t>
          </w:r>
        </w:p>
        <w:p>
          <w:pPr>
            <w:pStyle w:val="TOC3"/>
            <w:tabs>
              <w:tab w:val="clear" w:pos="720"/>
              <w:tab w:val="right" w:pos="9926" w:leader="dot"/>
            </w:tabs>
            <w:rPr/>
          </w:pPr>
          <w:r>
            <w:rPr/>
            <w:t xml:space="preserve">5.5.4 </w:t>
          </w:r>
          <w:r>
            <w:rPr>
              <w:i w:val="false"/>
              <w:iCs w:val="false"/>
            </w:rPr>
            <w:t>Післяумови</w:t>
          </w:r>
          <w:r>
            <w:rPr/>
            <w:tab/>
            <w:t>44</w:t>
          </w:r>
        </w:p>
        <w:p>
          <w:pPr>
            <w:pStyle w:val="TOC1"/>
            <w:tabs>
              <w:tab w:val="clear" w:pos="720"/>
              <w:tab w:val="right" w:pos="9926" w:leader="dot"/>
            </w:tabs>
            <w:rPr/>
          </w:pPr>
          <w:r>
            <w:rPr/>
            <w:t>РОЗДІЛ 6 АНАЛІЗ І СПЕЦИФІКАЦІЯ СПЕЦІАЛЬНИХ ВИМОГ</w:t>
            <w:tab/>
            <w:t>45</w:t>
          </w:r>
        </w:p>
        <w:p>
          <w:pPr>
            <w:pStyle w:val="TOC2"/>
            <w:tabs>
              <w:tab w:val="clear" w:pos="720"/>
              <w:tab w:val="right" w:pos="9926" w:leader="dot"/>
            </w:tabs>
            <w:rPr/>
          </w:pPr>
          <w:r>
            <w:rPr/>
            <w:t>6.1 Мета</w:t>
            <w:tab/>
            <w:t>45</w:t>
          </w:r>
        </w:p>
        <w:p>
          <w:pPr>
            <w:pStyle w:val="TOC2"/>
            <w:tabs>
              <w:tab w:val="clear" w:pos="720"/>
              <w:tab w:val="right" w:pos="9926" w:leader="dot"/>
            </w:tabs>
            <w:rPr/>
          </w:pPr>
          <w:r>
            <w:rPr/>
            <w:t>6.2 Функціональність</w:t>
            <w:tab/>
            <w:t>45</w:t>
          </w:r>
        </w:p>
        <w:p>
          <w:pPr>
            <w:pStyle w:val="TOC3"/>
            <w:tabs>
              <w:tab w:val="clear" w:pos="720"/>
              <w:tab w:val="right" w:pos="9926" w:leader="dot"/>
            </w:tabs>
            <w:rPr/>
          </w:pPr>
          <w:r>
            <w:rPr/>
            <w:t xml:space="preserve">6.2.1 </w:t>
          </w:r>
          <w:r>
            <w:rPr>
              <w:i w:val="false"/>
              <w:iCs w:val="false"/>
            </w:rPr>
            <w:t>Авторизація та аутентифікація користувачів</w:t>
          </w:r>
          <w:r>
            <w:rPr/>
            <w:tab/>
            <w:t>45</w:t>
          </w:r>
        </w:p>
        <w:p>
          <w:pPr>
            <w:pStyle w:val="TOC3"/>
            <w:tabs>
              <w:tab w:val="clear" w:pos="720"/>
              <w:tab w:val="right" w:pos="9926" w:leader="dot"/>
            </w:tabs>
            <w:rPr/>
          </w:pPr>
          <w:r>
            <w:rPr/>
            <w:t xml:space="preserve">6.2.2 </w:t>
          </w:r>
          <w:r>
            <w:rPr>
              <w:i w:val="false"/>
              <w:iCs w:val="false"/>
            </w:rPr>
            <w:t>Керування каталогом пакетів</w:t>
          </w:r>
          <w:r>
            <w:rPr/>
            <w:tab/>
            <w:t>45</w:t>
          </w:r>
        </w:p>
        <w:p>
          <w:pPr>
            <w:pStyle w:val="TOC3"/>
            <w:tabs>
              <w:tab w:val="clear" w:pos="720"/>
              <w:tab w:val="right" w:pos="9926" w:leader="dot"/>
            </w:tabs>
            <w:rPr/>
          </w:pPr>
          <w:r>
            <w:rPr/>
            <w:t xml:space="preserve">6.2.3 </w:t>
          </w:r>
          <w:r>
            <w:rPr>
              <w:i w:val="false"/>
              <w:iCs w:val="false"/>
            </w:rPr>
            <w:t>Управління шаблонами дистрибутивів</w:t>
          </w:r>
          <w:r>
            <w:rPr/>
            <w:tab/>
            <w:t>45</w:t>
          </w:r>
        </w:p>
        <w:p>
          <w:pPr>
            <w:pStyle w:val="TOC2"/>
            <w:tabs>
              <w:tab w:val="clear" w:pos="720"/>
              <w:tab w:val="right" w:pos="9926" w:leader="dot"/>
            </w:tabs>
            <w:rPr/>
          </w:pPr>
          <w:r>
            <w:rPr/>
            <w:t xml:space="preserve">6.3 </w:t>
          </w:r>
          <w:r>
            <w:rPr>
              <w:i w:val="false"/>
              <w:iCs w:val="false"/>
            </w:rPr>
            <w:t>Застосовність</w:t>
          </w:r>
          <w:r>
            <w:rPr/>
            <w:tab/>
            <w:t>45</w:t>
          </w:r>
        </w:p>
        <w:p>
          <w:pPr>
            <w:pStyle w:val="TOC3"/>
            <w:tabs>
              <w:tab w:val="clear" w:pos="720"/>
              <w:tab w:val="right" w:pos="9926" w:leader="dot"/>
            </w:tabs>
            <w:rPr/>
          </w:pPr>
          <w:r>
            <w:rPr/>
            <w:t xml:space="preserve">6.3.1 </w:t>
          </w:r>
          <w:r>
            <w:rPr>
              <w:i w:val="false"/>
              <w:iCs w:val="false"/>
            </w:rPr>
            <w:t>Зручність використання</w:t>
          </w:r>
          <w:r>
            <w:rPr/>
            <w:tab/>
            <w:t>45</w:t>
          </w:r>
        </w:p>
        <w:p>
          <w:pPr>
            <w:pStyle w:val="TOC3"/>
            <w:tabs>
              <w:tab w:val="clear" w:pos="720"/>
              <w:tab w:val="right" w:pos="9926" w:leader="dot"/>
            </w:tabs>
            <w:rPr/>
          </w:pPr>
          <w:r>
            <w:rPr/>
            <w:t xml:space="preserve">6.3.2 </w:t>
          </w:r>
          <w:r>
            <w:rPr>
              <w:i w:val="false"/>
              <w:iCs w:val="false"/>
            </w:rPr>
            <w:t>Онлайн-допомога</w:t>
          </w:r>
          <w:r>
            <w:rPr/>
            <w:tab/>
            <w:t>46</w:t>
          </w:r>
        </w:p>
        <w:p>
          <w:pPr>
            <w:pStyle w:val="TOC2"/>
            <w:tabs>
              <w:tab w:val="clear" w:pos="720"/>
              <w:tab w:val="right" w:pos="9926" w:leader="dot"/>
            </w:tabs>
            <w:rPr/>
          </w:pPr>
          <w:r>
            <w:rPr/>
            <w:t xml:space="preserve">6.4 </w:t>
          </w:r>
          <w:r>
            <w:rPr>
              <w:i w:val="false"/>
              <w:iCs w:val="false"/>
            </w:rPr>
            <w:t>Надійність</w:t>
          </w:r>
          <w:r>
            <w:rPr/>
            <w:tab/>
            <w:t>46</w:t>
          </w:r>
        </w:p>
        <w:p>
          <w:pPr>
            <w:pStyle w:val="TOC3"/>
            <w:tabs>
              <w:tab w:val="clear" w:pos="720"/>
              <w:tab w:val="right" w:pos="9926" w:leader="dot"/>
            </w:tabs>
            <w:rPr/>
          </w:pPr>
          <w:r>
            <w:rPr/>
            <w:t xml:space="preserve">6.4.1 </w:t>
          </w:r>
          <w:r>
            <w:rPr>
              <w:i w:val="false"/>
              <w:iCs w:val="false"/>
            </w:rPr>
            <w:t>Доступність</w:t>
          </w:r>
          <w:r>
            <w:rPr/>
            <w:tab/>
            <w:t>46</w:t>
          </w:r>
        </w:p>
        <w:p>
          <w:pPr>
            <w:pStyle w:val="TOC3"/>
            <w:tabs>
              <w:tab w:val="clear" w:pos="720"/>
              <w:tab w:val="right" w:pos="9926" w:leader="dot"/>
            </w:tabs>
            <w:rPr/>
          </w:pPr>
          <w:r>
            <w:rPr/>
            <w:t xml:space="preserve">6.4.2 </w:t>
          </w:r>
          <w:r>
            <w:rPr>
              <w:i w:val="false"/>
              <w:iCs w:val="false"/>
            </w:rPr>
            <w:t>Безвідмовність</w:t>
          </w:r>
          <w:r>
            <w:rPr/>
            <w:tab/>
            <w:t>46</w:t>
          </w:r>
        </w:p>
        <w:p>
          <w:pPr>
            <w:pStyle w:val="TOC2"/>
            <w:tabs>
              <w:tab w:val="clear" w:pos="720"/>
              <w:tab w:val="right" w:pos="9926" w:leader="dot"/>
            </w:tabs>
            <w:rPr/>
          </w:pPr>
          <w:r>
            <w:rPr/>
            <w:t>6.5 Продуктивність</w:t>
            <w:tab/>
            <w:t>46</w:t>
          </w:r>
        </w:p>
        <w:p>
          <w:pPr>
            <w:pStyle w:val="TOC3"/>
            <w:tabs>
              <w:tab w:val="clear" w:pos="720"/>
              <w:tab w:val="right" w:pos="9926" w:leader="dot"/>
            </w:tabs>
            <w:rPr/>
          </w:pPr>
          <w:r>
            <w:rPr/>
            <w:t xml:space="preserve">6.5.1 </w:t>
          </w:r>
          <w:r>
            <w:rPr>
              <w:i w:val="false"/>
              <w:iCs w:val="false"/>
            </w:rPr>
            <w:t>Кількість користувачів</w:t>
          </w:r>
          <w:r>
            <w:rPr/>
            <w:tab/>
            <w:t>46</w:t>
          </w:r>
        </w:p>
        <w:p>
          <w:pPr>
            <w:pStyle w:val="TOC3"/>
            <w:tabs>
              <w:tab w:val="clear" w:pos="720"/>
              <w:tab w:val="right" w:pos="9926" w:leader="dot"/>
            </w:tabs>
            <w:rPr/>
          </w:pPr>
          <w:r>
            <w:rPr/>
            <w:t xml:space="preserve">6.5.2 </w:t>
          </w:r>
          <w:r>
            <w:rPr>
              <w:i w:val="false"/>
              <w:iCs w:val="false"/>
            </w:rPr>
            <w:t>Час відгуку</w:t>
          </w:r>
          <w:r>
            <w:rPr/>
            <w:tab/>
            <w:t>46</w:t>
          </w:r>
        </w:p>
        <w:p>
          <w:pPr>
            <w:pStyle w:val="TOC2"/>
            <w:tabs>
              <w:tab w:val="clear" w:pos="720"/>
              <w:tab w:val="right" w:pos="9926" w:leader="dot"/>
            </w:tabs>
            <w:rPr/>
          </w:pPr>
          <w:r>
            <w:rPr/>
            <w:t>6.6 Експлуатаційна придатність</w:t>
            <w:tab/>
            <w:t>46</w:t>
          </w:r>
        </w:p>
        <w:p>
          <w:pPr>
            <w:pStyle w:val="TOC3"/>
            <w:tabs>
              <w:tab w:val="clear" w:pos="720"/>
              <w:tab w:val="right" w:pos="9926" w:leader="dot"/>
            </w:tabs>
            <w:rPr/>
          </w:pPr>
          <w:r>
            <w:rPr/>
            <w:t xml:space="preserve">6.6.1 </w:t>
          </w:r>
          <w:r>
            <w:rPr>
              <w:i w:val="false"/>
              <w:iCs w:val="false"/>
            </w:rPr>
            <w:t>Масштабованість</w:t>
          </w:r>
          <w:r>
            <w:rPr/>
            <w:tab/>
            <w:t>46</w:t>
          </w:r>
        </w:p>
        <w:p>
          <w:pPr>
            <w:pStyle w:val="TOC3"/>
            <w:tabs>
              <w:tab w:val="clear" w:pos="720"/>
              <w:tab w:val="right" w:pos="9926" w:leader="dot"/>
            </w:tabs>
            <w:rPr/>
          </w:pPr>
          <w:r>
            <w:rPr/>
            <w:t xml:space="preserve">6.6.2 </w:t>
          </w:r>
          <w:r>
            <w:rPr>
              <w:i w:val="false"/>
              <w:iCs w:val="false"/>
            </w:rPr>
            <w:t>Оновлення версій</w:t>
          </w:r>
          <w:r>
            <w:rPr/>
            <w:tab/>
            <w:t>46</w:t>
          </w:r>
        </w:p>
        <w:p>
          <w:pPr>
            <w:pStyle w:val="TOC2"/>
            <w:tabs>
              <w:tab w:val="clear" w:pos="720"/>
              <w:tab w:val="right" w:pos="9926" w:leader="dot"/>
            </w:tabs>
            <w:rPr/>
          </w:pPr>
          <w:r>
            <w:rPr/>
            <w:t>6.7 Обмеження проектування</w:t>
            <w:tab/>
            <w:t>47</w:t>
          </w:r>
        </w:p>
        <w:p>
          <w:pPr>
            <w:pStyle w:val="TOC3"/>
            <w:tabs>
              <w:tab w:val="clear" w:pos="720"/>
              <w:tab w:val="right" w:pos="9926" w:leader="dot"/>
            </w:tabs>
            <w:rPr/>
          </w:pPr>
          <w:r>
            <w:rPr/>
            <w:t xml:space="preserve">6.7.1 </w:t>
          </w:r>
          <w:r>
            <w:rPr>
              <w:i w:val="false"/>
              <w:iCs w:val="false"/>
            </w:rPr>
            <w:t>Стандарти інтерфейсу</w:t>
          </w:r>
          <w:r>
            <w:rPr/>
            <w:tab/>
            <w:t>47</w:t>
          </w:r>
        </w:p>
        <w:p>
          <w:pPr>
            <w:pStyle w:val="TOC3"/>
            <w:tabs>
              <w:tab w:val="clear" w:pos="720"/>
              <w:tab w:val="right" w:pos="9926" w:leader="dot"/>
            </w:tabs>
            <w:rPr/>
          </w:pPr>
          <w:r>
            <w:rPr/>
            <w:t xml:space="preserve">6.7.2 </w:t>
          </w:r>
          <w:r>
            <w:rPr>
              <w:i w:val="false"/>
              <w:iCs w:val="false"/>
            </w:rPr>
            <w:t>Вимоги до середовища виконання</w:t>
          </w:r>
          <w:r>
            <w:rPr/>
            <w:tab/>
            <w:t>47</w:t>
          </w:r>
        </w:p>
        <w:p>
          <w:pPr>
            <w:pStyle w:val="TOC3"/>
            <w:tabs>
              <w:tab w:val="clear" w:pos="720"/>
              <w:tab w:val="right" w:pos="9926" w:leader="dot"/>
            </w:tabs>
            <w:rPr/>
          </w:pPr>
          <w:r>
            <w:rPr/>
            <w:t xml:space="preserve">6.7.3 </w:t>
          </w:r>
          <w:r>
            <w:rPr>
              <w:i w:val="false"/>
              <w:iCs w:val="false"/>
            </w:rPr>
            <w:t>Вимоги до серверної частини</w:t>
          </w:r>
          <w:r>
            <w:rPr/>
            <w:tab/>
            <w:t>47</w:t>
          </w:r>
        </w:p>
        <w:p>
          <w:pPr>
            <w:pStyle w:val="TOC1"/>
            <w:tabs>
              <w:tab w:val="clear" w:pos="720"/>
              <w:tab w:val="right" w:pos="9926" w:leader="dot"/>
            </w:tabs>
            <w:rPr/>
          </w:pPr>
          <w:r>
            <w:rPr/>
            <w:t>РОЗДІЛ 7 СПЕЦИФІКАЦІЯ ВИМОГ ДО АІС</w:t>
            <w:tab/>
            <w:t>48</w:t>
          </w:r>
        </w:p>
        <w:p>
          <w:pPr>
            <w:pStyle w:val="TOC2"/>
            <w:tabs>
              <w:tab w:val="clear" w:pos="720"/>
              <w:tab w:val="right" w:pos="9926" w:leader="dot"/>
            </w:tabs>
            <w:rPr/>
          </w:pPr>
          <w:r>
            <w:rPr/>
            <w:t>7.1 Вступ</w:t>
            <w:tab/>
            <w:t>48</w:t>
          </w:r>
        </w:p>
        <w:p>
          <w:pPr>
            <w:pStyle w:val="TOC3"/>
            <w:tabs>
              <w:tab w:val="clear" w:pos="720"/>
              <w:tab w:val="right" w:pos="9926" w:leader="dot"/>
            </w:tabs>
            <w:rPr/>
          </w:pPr>
          <w:r>
            <w:rPr/>
            <w:t xml:space="preserve">7.1.1 </w:t>
          </w:r>
          <w:r>
            <w:rPr>
              <w:i w:val="false"/>
              <w:iCs w:val="false"/>
            </w:rPr>
            <w:t>Огляд системи</w:t>
          </w:r>
          <w:r>
            <w:rPr/>
            <w:tab/>
            <w:t>48</w:t>
          </w:r>
        </w:p>
        <w:p>
          <w:pPr>
            <w:pStyle w:val="TOC3"/>
            <w:tabs>
              <w:tab w:val="clear" w:pos="720"/>
              <w:tab w:val="right" w:pos="9926" w:leader="dot"/>
            </w:tabs>
            <w:rPr/>
          </w:pPr>
          <w:r>
            <w:rPr/>
            <w:t xml:space="preserve">7.1.2 </w:t>
          </w:r>
          <w:r>
            <w:rPr>
              <w:i w:val="false"/>
              <w:iCs w:val="false"/>
            </w:rPr>
            <w:t>Короткий зміст</w:t>
          </w:r>
          <w:r>
            <w:rPr/>
            <w:tab/>
            <w:t>48</w:t>
          </w:r>
        </w:p>
        <w:p>
          <w:pPr>
            <w:pStyle w:val="TOC2"/>
            <w:tabs>
              <w:tab w:val="clear" w:pos="720"/>
              <w:tab w:val="right" w:pos="9926" w:leader="dot"/>
            </w:tabs>
            <w:rPr/>
          </w:pPr>
          <w:r>
            <w:rPr/>
            <w:t>7.2 Огляд системи</w:t>
            <w:tab/>
            <w:t>48</w:t>
          </w:r>
        </w:p>
        <w:p>
          <w:pPr>
            <w:pStyle w:val="TOC3"/>
            <w:tabs>
              <w:tab w:val="clear" w:pos="720"/>
              <w:tab w:val="right" w:pos="9926" w:leader="dot"/>
            </w:tabs>
            <w:rPr/>
          </w:pPr>
          <w:r>
            <w:rPr/>
            <w:t xml:space="preserve">7.2.1 </w:t>
          </w:r>
          <w:r>
            <w:rPr>
              <w:i w:val="false"/>
              <w:iCs w:val="false"/>
            </w:rPr>
            <w:t>Огляд прецедентів</w:t>
          </w:r>
          <w:r>
            <w:rPr/>
            <w:tab/>
            <w:t>48</w:t>
          </w:r>
        </w:p>
        <w:p>
          <w:pPr>
            <w:pStyle w:val="TOC3"/>
            <w:tabs>
              <w:tab w:val="clear" w:pos="720"/>
              <w:tab w:val="right" w:pos="9926" w:leader="dot"/>
            </w:tabs>
            <w:rPr/>
          </w:pPr>
          <w:r>
            <w:rPr/>
            <w:t xml:space="preserve">7.2.2 </w:t>
          </w:r>
          <w:r>
            <w:rPr>
              <w:i w:val="false"/>
              <w:iCs w:val="false"/>
            </w:rPr>
            <w:t>Припущення і залежності</w:t>
          </w:r>
          <w:r>
            <w:rPr/>
            <w:tab/>
            <w:t>49</w:t>
          </w:r>
        </w:p>
        <w:p>
          <w:pPr>
            <w:pStyle w:val="TOC2"/>
            <w:tabs>
              <w:tab w:val="clear" w:pos="720"/>
              <w:tab w:val="right" w:pos="9926" w:leader="dot"/>
            </w:tabs>
            <w:rPr/>
          </w:pPr>
          <w:r>
            <w:rPr/>
            <w:t>7.3 Опис вимог</w:t>
            <w:tab/>
            <w:t>49</w:t>
          </w:r>
        </w:p>
        <w:p>
          <w:pPr>
            <w:pStyle w:val="TOC3"/>
            <w:tabs>
              <w:tab w:val="clear" w:pos="720"/>
              <w:tab w:val="right" w:pos="9926" w:leader="dot"/>
            </w:tabs>
            <w:rPr/>
          </w:pPr>
          <w:r>
            <w:rPr/>
            <w:t xml:space="preserve">7.3.1 </w:t>
          </w:r>
          <w:r>
            <w:rPr>
              <w:i w:val="false"/>
              <w:iCs w:val="false"/>
            </w:rPr>
            <w:t>Короткі описи варіантів використанняв</w:t>
          </w:r>
          <w:r>
            <w:rPr/>
            <w:tab/>
            <w:t>49</w:t>
          </w:r>
        </w:p>
        <w:p>
          <w:pPr>
            <w:pStyle w:val="TOC3"/>
            <w:tabs>
              <w:tab w:val="clear" w:pos="720"/>
              <w:tab w:val="right" w:pos="9926" w:leader="dot"/>
            </w:tabs>
            <w:rPr/>
          </w:pPr>
          <w:r>
            <w:rPr/>
            <w:t xml:space="preserve">7.3.2 </w:t>
          </w:r>
          <w:r>
            <w:rPr>
              <w:i w:val="false"/>
              <w:iCs w:val="false"/>
            </w:rPr>
            <w:t>Повні описи варіантів використання</w:t>
          </w:r>
          <w:r>
            <w:rPr/>
            <w:tab/>
            <w:t>52</w:t>
          </w:r>
        </w:p>
        <w:p>
          <w:pPr>
            <w:pStyle w:val="TOC2"/>
            <w:tabs>
              <w:tab w:val="clear" w:pos="720"/>
              <w:tab w:val="right" w:pos="9926" w:leader="dot"/>
            </w:tabs>
            <w:rPr/>
          </w:pPr>
          <w:r>
            <w:rPr/>
            <w:t>7.4 Спеціальні вимоги</w:t>
            <w:tab/>
            <w:t>53</w:t>
          </w:r>
        </w:p>
        <w:p>
          <w:pPr>
            <w:pStyle w:val="TOC3"/>
            <w:tabs>
              <w:tab w:val="clear" w:pos="720"/>
              <w:tab w:val="right" w:pos="9926" w:leader="dot"/>
            </w:tabs>
            <w:rPr/>
          </w:pPr>
          <w:r>
            <w:rPr/>
            <w:t xml:space="preserve">7.4.1 </w:t>
          </w:r>
          <w:r>
            <w:rPr>
              <w:i w:val="false"/>
              <w:iCs w:val="false"/>
            </w:rPr>
            <w:t>Функціональність</w:t>
          </w:r>
          <w:r>
            <w:rPr/>
            <w:tab/>
            <w:t>53</w:t>
          </w:r>
        </w:p>
        <w:p>
          <w:pPr>
            <w:pStyle w:val="TOC3"/>
            <w:tabs>
              <w:tab w:val="clear" w:pos="720"/>
              <w:tab w:val="right" w:pos="9926" w:leader="dot"/>
            </w:tabs>
            <w:rPr/>
          </w:pPr>
          <w:r>
            <w:rPr/>
            <w:t xml:space="preserve">7.4.2 </w:t>
          </w:r>
          <w:r>
            <w:rPr>
              <w:i w:val="false"/>
              <w:iCs w:val="false"/>
            </w:rPr>
            <w:t>Застосовність</w:t>
          </w:r>
          <w:r>
            <w:rPr/>
            <w:tab/>
            <w:t>53</w:t>
          </w:r>
        </w:p>
        <w:p>
          <w:pPr>
            <w:pStyle w:val="TOC3"/>
            <w:tabs>
              <w:tab w:val="clear" w:pos="720"/>
              <w:tab w:val="right" w:pos="9926" w:leader="dot"/>
            </w:tabs>
            <w:rPr/>
          </w:pPr>
          <w:r>
            <w:rPr/>
            <w:t xml:space="preserve">7.4.3 </w:t>
          </w:r>
          <w:r>
            <w:rPr>
              <w:i w:val="false"/>
              <w:iCs w:val="false"/>
            </w:rPr>
            <w:t>Надійність</w:t>
          </w:r>
          <w:r>
            <w:rPr/>
            <w:tab/>
            <w:t>54</w:t>
          </w:r>
        </w:p>
        <w:p>
          <w:pPr>
            <w:pStyle w:val="TOC3"/>
            <w:tabs>
              <w:tab w:val="clear" w:pos="720"/>
              <w:tab w:val="right" w:pos="9926" w:leader="dot"/>
            </w:tabs>
            <w:rPr/>
          </w:pPr>
          <w:r>
            <w:rPr/>
            <w:t xml:space="preserve">7.4.4 </w:t>
          </w:r>
          <w:r>
            <w:rPr>
              <w:i w:val="false"/>
              <w:iCs w:val="false"/>
            </w:rPr>
            <w:t>Продуктивність</w:t>
          </w:r>
          <w:r>
            <w:rPr/>
            <w:tab/>
            <w:t>54</w:t>
          </w:r>
        </w:p>
        <w:p>
          <w:pPr>
            <w:pStyle w:val="TOC3"/>
            <w:tabs>
              <w:tab w:val="clear" w:pos="720"/>
              <w:tab w:val="right" w:pos="9926" w:leader="dot"/>
            </w:tabs>
            <w:rPr/>
          </w:pPr>
          <w:r>
            <w:rPr/>
            <w:t xml:space="preserve">7.4.5 </w:t>
          </w:r>
          <w:r>
            <w:rPr>
              <w:i w:val="false"/>
              <w:iCs w:val="false"/>
            </w:rPr>
            <w:t>Придатність до експлуатації</w:t>
          </w:r>
          <w:r>
            <w:rPr/>
            <w:tab/>
            <w:t>54</w:t>
          </w:r>
        </w:p>
        <w:p>
          <w:pPr>
            <w:pStyle w:val="TOC3"/>
            <w:tabs>
              <w:tab w:val="clear" w:pos="720"/>
              <w:tab w:val="right" w:pos="9926" w:leader="dot"/>
            </w:tabs>
            <w:rPr/>
          </w:pPr>
          <w:r>
            <w:rPr/>
            <w:t xml:space="preserve">7.4.6 </w:t>
          </w:r>
          <w:r>
            <w:rPr>
              <w:i w:val="false"/>
              <w:iCs w:val="false"/>
            </w:rPr>
            <w:t>Обмеження проектування</w:t>
          </w:r>
          <w:r>
            <w:rPr/>
            <w:tab/>
            <w:t>55</w:t>
          </w:r>
        </w:p>
        <w:p>
          <w:pPr>
            <w:pStyle w:val="TOC1"/>
            <w:tabs>
              <w:tab w:val="clear" w:pos="720"/>
              <w:tab w:val="right" w:pos="9926" w:leader="dot"/>
            </w:tabs>
            <w:rPr/>
          </w:pPr>
          <w:r>
            <w:rPr/>
            <w:t>РОЗДІЛ 8 ВЕРИФІКАЦІЯ ВИМОГ</w:t>
            <w:tab/>
            <w:t>56</w:t>
          </w:r>
        </w:p>
        <w:p>
          <w:pPr>
            <w:pStyle w:val="TOC2"/>
            <w:tabs>
              <w:tab w:val="clear" w:pos="720"/>
              <w:tab w:val="right" w:pos="9926" w:leader="dot"/>
            </w:tabs>
            <w:rPr/>
          </w:pPr>
          <w:r>
            <w:rPr/>
            <w:t>8.1 Формулювання питань</w:t>
            <w:tab/>
            <w:t>56</w:t>
          </w:r>
        </w:p>
        <w:p>
          <w:pPr>
            <w:pStyle w:val="TOC2"/>
            <w:tabs>
              <w:tab w:val="clear" w:pos="720"/>
              <w:tab w:val="right" w:pos="9926" w:leader="dot"/>
            </w:tabs>
            <w:rPr/>
          </w:pPr>
          <w:r>
            <w:rPr/>
            <w:t>8.2 Загальна оцінка вимог</w:t>
            <w:tab/>
            <w:t>56</w:t>
          </w:r>
        </w:p>
        <w:p>
          <w:pPr>
            <w:pStyle w:val="TOC3"/>
            <w:tabs>
              <w:tab w:val="clear" w:pos="720"/>
              <w:tab w:val="right" w:pos="9926" w:leader="dot"/>
            </w:tabs>
            <w:rPr/>
          </w:pPr>
          <w:r>
            <w:rPr/>
            <w:t xml:space="preserve">8.2.1 </w:t>
          </w:r>
          <w:r>
            <w:rPr>
              <w:i w:val="false"/>
              <w:iCs w:val="false"/>
            </w:rPr>
            <w:t>Кількісне оцінювання вимог</w:t>
          </w:r>
          <w:r>
            <w:rPr/>
            <w:tab/>
            <w:t>57</w:t>
          </w:r>
        </w:p>
        <w:p>
          <w:pPr>
            <w:pStyle w:val="TOC3"/>
            <w:tabs>
              <w:tab w:val="clear" w:pos="720"/>
              <w:tab w:val="right" w:pos="9926" w:leader="dot"/>
            </w:tabs>
            <w:rPr/>
          </w:pPr>
          <w:r>
            <w:rPr/>
            <w:t xml:space="preserve">8.2.2 </w:t>
          </w:r>
          <w:r>
            <w:rPr>
              <w:i w:val="false"/>
              <w:iCs w:val="false"/>
            </w:rPr>
            <w:t>Формулювання зауважень до вимог</w:t>
          </w:r>
          <w:r>
            <w:rPr/>
            <w:tab/>
            <w:t>58</w:t>
          </w:r>
        </w:p>
        <w:p>
          <w:pPr>
            <w:pStyle w:val="TOC2"/>
            <w:tabs>
              <w:tab w:val="clear" w:pos="720"/>
              <w:tab w:val="right" w:pos="9926" w:leader="dot"/>
            </w:tabs>
            <w:rPr/>
          </w:pPr>
          <w:r>
            <w:rPr/>
            <w:t>8.3 Оцінка варіантів використання</w:t>
            <w:tab/>
            <w:t>58</w:t>
          </w:r>
        </w:p>
        <w:p>
          <w:pPr>
            <w:pStyle w:val="TOC3"/>
            <w:tabs>
              <w:tab w:val="clear" w:pos="720"/>
              <w:tab w:val="right" w:pos="9926" w:leader="dot"/>
            </w:tabs>
            <w:rPr/>
          </w:pPr>
          <w:r>
            <w:rPr/>
            <w:t xml:space="preserve">8.3.1 </w:t>
          </w:r>
          <w:r>
            <w:rPr>
              <w:i w:val="false"/>
              <w:iCs w:val="false"/>
            </w:rPr>
            <w:t>Кількісне оцінювання прецедентів</w:t>
          </w:r>
          <w:r>
            <w:rPr/>
            <w:tab/>
            <w:t>58</w:t>
          </w:r>
        </w:p>
        <w:p>
          <w:pPr>
            <w:pStyle w:val="TOC3"/>
            <w:tabs>
              <w:tab w:val="clear" w:pos="720"/>
              <w:tab w:val="right" w:pos="9926" w:leader="dot"/>
            </w:tabs>
            <w:rPr/>
          </w:pPr>
          <w:r>
            <w:rPr/>
            <w:t xml:space="preserve">8.3.2 </w:t>
          </w:r>
          <w:r>
            <w:rPr>
              <w:i w:val="false"/>
              <w:iCs w:val="false"/>
            </w:rPr>
            <w:t>Формулювання Зауважень до Прецедентів</w:t>
          </w:r>
          <w:r>
            <w:rPr/>
            <w:tab/>
            <w:t>59</w:t>
          </w:r>
        </w:p>
        <w:p>
          <w:pPr>
            <w:pStyle w:val="TOC2"/>
            <w:tabs>
              <w:tab w:val="clear" w:pos="720"/>
              <w:tab w:val="right" w:pos="9926" w:leader="dot"/>
            </w:tabs>
            <w:rPr/>
          </w:pPr>
          <w:r>
            <w:rPr/>
            <w:t>8.4 Оцінка Системи Вимог</w:t>
            <w:tab/>
            <w:t>59</w:t>
          </w:r>
        </w:p>
        <w:p>
          <w:pPr>
            <w:pStyle w:val="TOC3"/>
            <w:tabs>
              <w:tab w:val="clear" w:pos="720"/>
              <w:tab w:val="right" w:pos="9926" w:leader="dot"/>
            </w:tabs>
            <w:rPr/>
          </w:pPr>
          <w:r>
            <w:rPr/>
            <w:t xml:space="preserve">8.4.1 </w:t>
          </w:r>
          <w:r>
            <w:rPr>
              <w:i w:val="false"/>
              <w:iCs w:val="false"/>
            </w:rPr>
            <w:t>Повнота Системи Вимог</w:t>
          </w:r>
          <w:r>
            <w:rPr/>
            <w:tab/>
            <w:t>59</w:t>
          </w:r>
        </w:p>
        <w:p>
          <w:pPr>
            <w:pStyle w:val="TOC3"/>
            <w:tabs>
              <w:tab w:val="clear" w:pos="720"/>
              <w:tab w:val="right" w:pos="9926" w:leader="dot"/>
            </w:tabs>
            <w:rPr/>
          </w:pPr>
          <w:r>
            <w:rPr/>
            <w:t xml:space="preserve">8.4.2 </w:t>
          </w:r>
          <w:r>
            <w:rPr>
              <w:i w:val="false"/>
              <w:iCs w:val="false"/>
            </w:rPr>
            <w:t>Узгодженість Системи Вимог</w:t>
          </w:r>
          <w:r>
            <w:rPr/>
            <w:tab/>
            <w:t>59</w:t>
          </w:r>
        </w:p>
        <w:p>
          <w:pPr>
            <w:pStyle w:val="TOC2"/>
            <w:tabs>
              <w:tab w:val="clear" w:pos="720"/>
              <w:tab w:val="right" w:pos="9926" w:leader="dot"/>
            </w:tabs>
            <w:rPr/>
          </w:pPr>
          <w:r>
            <w:rPr/>
            <w:t>8.5 Висновки</w:t>
            <w:tab/>
            <w:t>59</w:t>
          </w:r>
        </w:p>
        <w:p>
          <w:pPr>
            <w:pStyle w:val="TOC1"/>
            <w:tabs>
              <w:tab w:val="clear" w:pos="720"/>
              <w:tab w:val="right" w:pos="9926" w:leader="dot"/>
            </w:tabs>
            <w:rPr/>
          </w:pPr>
          <w:r>
            <w:rPr/>
            <w:t>ВИСНОВКИ</w:t>
            <w:tab/>
            <w:t>61</w:t>
          </w:r>
          <w:r>
            <w:rPr/>
            <w:fldChar w:fldCharType="end"/>
          </w:r>
        </w:p>
      </w:sdtContent>
    </w:sdt>
    <w:p>
      <w:pPr>
        <w:pStyle w:val="Normal"/>
        <w:jc w:val="center"/>
        <w:rPr>
          <w:rFonts w:ascii="Times New Roman" w:hAnsi="Times New Roman" w:cs="Times New Roman"/>
          <w:sz w:val="28"/>
          <w:szCs w:val="28"/>
          <w:highlight w:val="yellow"/>
          <w:lang w:val="uk-UA"/>
        </w:rPr>
      </w:pPr>
      <w:r>
        <w:rPr>
          <w:rFonts w:cs="Times New Roman" w:ascii="Times New Roman" w:hAnsi="Times New Roman"/>
          <w:sz w:val="28"/>
          <w:szCs w:val="28"/>
          <w:highlight w:val="yellow"/>
          <w:lang w:val="uk-UA"/>
        </w:rPr>
      </w:r>
      <w:r>
        <w:br w:type="page"/>
      </w:r>
    </w:p>
    <w:p>
      <w:pPr>
        <w:pStyle w:val="Normal"/>
        <w:spacing w:lineRule="auto" w:line="360" w:before="0" w:after="0"/>
        <w:ind w:hanging="0" w:start="0"/>
        <w:jc w:val="center"/>
        <w:rPr>
          <w:rFonts w:ascii="Times New Roman" w:hAnsi="Times New Roman" w:cs="Times New Roman"/>
          <w:sz w:val="28"/>
          <w:szCs w:val="28"/>
          <w:lang w:val="uk-UA"/>
        </w:rPr>
      </w:pPr>
      <w:r>
        <w:rPr>
          <w:rFonts w:cs="Times New Roman" w:ascii="Times New Roman" w:hAnsi="Times New Roman"/>
          <w:sz w:val="28"/>
          <w:szCs w:val="28"/>
          <w:lang w:val="uk-UA"/>
        </w:rPr>
        <w:t>ПЕРЕЛІК УМОВНИХ СКОРОЧЕНЬ</w:t>
      </w:r>
    </w:p>
    <w:p>
      <w:pPr>
        <w:pStyle w:val="Normal"/>
        <w:spacing w:lineRule="auto" w:line="360"/>
        <w:ind w:firstLine="851"/>
        <w:jc w:val="both"/>
        <w:rPr>
          <w:rFonts w:ascii="Times New Roman" w:hAnsi="Times New Roman" w:cs="Times New Roman"/>
          <w:b w:val="false"/>
          <w:bCs w:val="false"/>
          <w:sz w:val="28"/>
          <w:szCs w:val="28"/>
          <w:lang w:val="uk-UA"/>
        </w:rPr>
      </w:pPr>
      <w:r>
        <w:rPr>
          <w:rFonts w:cs="Times New Roman" w:ascii="Times New Roman" w:hAnsi="Times New Roman"/>
          <w:b w:val="false"/>
          <w:bCs w:val="false"/>
          <w:sz w:val="28"/>
          <w:szCs w:val="28"/>
          <w:lang w:val="uk-UA"/>
        </w:rPr>
        <w:t>ISO — файл-образ оптичного диска, що містить повну копію файлової системи та є кінцевим результатом роботи конструктора.</w:t>
      </w:r>
    </w:p>
    <w:p>
      <w:pPr>
        <w:pStyle w:val="Normal"/>
        <w:spacing w:lineRule="auto" w:line="360"/>
        <w:ind w:firstLine="851"/>
        <w:jc w:val="both"/>
        <w:rPr>
          <w:rFonts w:ascii="Times New Roman" w:hAnsi="Times New Roman" w:cs="Times New Roman"/>
          <w:b w:val="false"/>
          <w:bCs w:val="false"/>
          <w:sz w:val="28"/>
          <w:szCs w:val="28"/>
          <w:lang w:val="uk-UA"/>
        </w:rPr>
      </w:pPr>
      <w:r>
        <w:rPr>
          <w:rFonts w:cs="Times New Roman" w:ascii="Times New Roman" w:hAnsi="Times New Roman"/>
          <w:b w:val="false"/>
          <w:bCs w:val="false"/>
          <w:sz w:val="28"/>
          <w:szCs w:val="28"/>
          <w:lang w:val="uk-UA"/>
        </w:rPr>
        <w:t>CLI (Command Line Interface) — інтерфейс командного рядка для керування збіркою через термінал, орієнтований на досвідчених користувачів.</w:t>
      </w:r>
    </w:p>
    <w:p>
      <w:pPr>
        <w:pStyle w:val="Normal"/>
        <w:spacing w:lineRule="auto" w:line="360"/>
        <w:ind w:firstLine="851"/>
        <w:jc w:val="both"/>
        <w:rPr>
          <w:rFonts w:ascii="Times New Roman" w:hAnsi="Times New Roman" w:cs="Times New Roman"/>
          <w:b w:val="false"/>
          <w:bCs w:val="false"/>
          <w:sz w:val="28"/>
          <w:szCs w:val="28"/>
          <w:lang w:val="uk-UA"/>
        </w:rPr>
      </w:pPr>
      <w:r>
        <w:rPr>
          <w:rFonts w:cs="Times New Roman" w:ascii="Times New Roman" w:hAnsi="Times New Roman"/>
          <w:b w:val="false"/>
          <w:bCs w:val="false"/>
          <w:sz w:val="28"/>
          <w:szCs w:val="28"/>
          <w:lang w:val="uk-UA"/>
        </w:rPr>
        <w:t>GPL (General Public License) — вільна ліцензія, на умовах якої поширюється конструктор та створювані на його основі збірки.</w:t>
      </w:r>
    </w:p>
    <w:p>
      <w:pPr>
        <w:pStyle w:val="Normal"/>
        <w:spacing w:lineRule="auto" w:line="360"/>
        <w:ind w:firstLine="851"/>
        <w:jc w:val="both"/>
        <w:rPr>
          <w:rFonts w:ascii="Times New Roman" w:hAnsi="Times New Roman" w:cs="Times New Roman"/>
          <w:b w:val="false"/>
          <w:bCs w:val="false"/>
          <w:sz w:val="28"/>
          <w:szCs w:val="28"/>
          <w:lang w:val="uk-UA"/>
        </w:rPr>
      </w:pPr>
      <w:r>
        <w:rPr>
          <w:rFonts w:cs="Times New Roman" w:ascii="Times New Roman" w:hAnsi="Times New Roman"/>
          <w:b w:val="false"/>
          <w:bCs w:val="false"/>
          <w:sz w:val="28"/>
          <w:szCs w:val="28"/>
          <w:lang w:val="uk-UA"/>
        </w:rPr>
        <w:t>СУБД — система управління базами даних, представлена у серверній частині промисловою реляційною системою MySQL.</w:t>
      </w:r>
    </w:p>
    <w:p>
      <w:pPr>
        <w:pStyle w:val="Normal"/>
        <w:spacing w:lineRule="auto" w:line="360"/>
        <w:ind w:firstLine="851"/>
        <w:jc w:val="both"/>
        <w:rPr>
          <w:rFonts w:ascii="Times New Roman" w:hAnsi="Times New Roman" w:cs="Times New Roman"/>
          <w:b w:val="false"/>
          <w:bCs w:val="false"/>
          <w:sz w:val="28"/>
          <w:szCs w:val="28"/>
          <w:lang w:val="uk-UA"/>
        </w:rPr>
      </w:pPr>
      <w:r>
        <w:rPr>
          <w:rFonts w:cs="Times New Roman" w:ascii="Times New Roman" w:hAnsi="Times New Roman"/>
          <w:b w:val="false"/>
          <w:bCs w:val="false"/>
          <w:sz w:val="28"/>
          <w:szCs w:val="28"/>
          <w:lang w:val="uk-UA"/>
        </w:rPr>
        <w:t>Flatpak — універсальний формат пакування, що використовується для розповсюдження «The Linux Studio» серед користувачів Linux.</w:t>
      </w:r>
      <w:r>
        <w:br w:type="page"/>
      </w:r>
    </w:p>
    <w:p>
      <w:pPr>
        <w:pStyle w:val="Heading1"/>
        <w:numPr>
          <w:ilvl w:val="0"/>
          <w:numId w:val="0"/>
        </w:numPr>
        <w:spacing w:before="0" w:after="0"/>
        <w:ind w:hanging="0" w:start="851" w:end="0"/>
        <w:rPr/>
      </w:pPr>
      <w:bookmarkStart w:id="2" w:name="__RefHeading___Toc21705_566233274"/>
      <w:bookmarkStart w:id="3" w:name="_Toc217304158"/>
      <w:bookmarkEnd w:id="2"/>
      <w:r>
        <w:rPr/>
        <w:t>ВСТУП</w:t>
      </w:r>
      <w:bookmarkEnd w:id="3"/>
    </w:p>
    <w:p>
      <w:pPr>
        <w:pStyle w:val="Normal"/>
        <w:widowControl/>
        <w:suppressAutoHyphens w:val="true"/>
        <w:bidi w:val="0"/>
        <w:spacing w:lineRule="auto" w:line="360" w:before="0" w:after="0"/>
        <w:ind w:firstLine="850" w:start="0" w:end="0"/>
        <w:jc w:val="both"/>
        <w:rPr>
          <w:rFonts w:ascii="Times New Roman" w:hAnsi="Times New Roman"/>
        </w:rPr>
      </w:pPr>
      <w:r>
        <w:rPr>
          <w:rFonts w:ascii="Times New Roman" w:hAnsi="Times New Roman"/>
          <w:sz w:val="28"/>
          <w:szCs w:val="28"/>
        </w:rPr>
        <w:t>Широке використання операційних систем на базі ядра Linux у сучасних ІТ-середовищах зумовлене їхньою гнучкістю та можливістю створення спеціалізованих збірок для розв’язання конкретних технічних завдань. Проте наявні методи розробки кастомних дистрибутивів залишаються надто складними та неефективними для широкого кола користувачів, оскільки вимагають глибокої технічної експертизи та досвіду роботи з інструментами командного рядка. Відсутність інтуїтивних візуальних засобів призводить до того, що розробники та системні адміністратори витрачають багато годин на повторне налаштування робочих середовищ або ручне збирання необхідних утиліт. Саме тому створення візуального конструктора «The Linux Studio», який автоматизує конфігурацію системи та генерацію ISO-образів, є актуальним завданням для спрощення доступу до технологій Linux.</w:t>
      </w:r>
    </w:p>
    <w:p>
      <w:pPr>
        <w:pStyle w:val="Style16"/>
        <w:widowControl/>
        <w:suppressAutoHyphens w:val="true"/>
        <w:bidi w:val="0"/>
        <w:spacing w:lineRule="auto" w:line="360" w:before="0" w:after="0"/>
        <w:ind w:firstLine="850" w:start="0" w:end="0"/>
        <w:jc w:val="both"/>
        <w:rPr>
          <w:rFonts w:ascii="Times New Roman" w:hAnsi="Times New Roman"/>
        </w:rPr>
      </w:pPr>
      <w:r>
        <w:rPr/>
        <w:t>Метою цієї курсової роботи є комплексне дослідження предметної області та розробка детальної специфікації функціональних і нефункціональних вимог до інформаційної системи «The Linux Studio» для забезпечення високої якості майбутньої розробки. У межах роботи передбачено виконання низки завдань, що включають аналіз існуючих підходів до збірки ОС, формування та верифікацію переліку вимог, ідентифікацію ключових акторів, таких як розробник дистрибутивів та модератор, а також детальний опис сценаріїв роботи системи, зокрема процесів створення конфігурацій та роботи зі знімками системи.</w:t>
      </w:r>
    </w:p>
    <w:p>
      <w:pPr>
        <w:pStyle w:val="Style16"/>
        <w:widowControl/>
        <w:suppressAutoHyphens w:val="true"/>
        <w:bidi w:val="0"/>
        <w:spacing w:lineRule="auto" w:line="360" w:before="0" w:after="0"/>
        <w:ind w:firstLine="850" w:start="0" w:end="0"/>
        <w:jc w:val="both"/>
        <w:rPr>
          <w:rFonts w:ascii="Times New Roman" w:hAnsi="Times New Roman"/>
        </w:rPr>
      </w:pPr>
      <w:r>
        <w:rPr/>
        <w:t>Об’єктом дослідження є процеси виявлення, структурування та аналізу вимог до автоматизованих інформаційних систем, що призначені для візуального проєктування та збірки операційних систем. Предметом дослідження виступають методи та інструменти проєктування вимог, моделі функціональності, а також критерії верифікації якості специфікацій для візуального конструктора дистрибутивів Linux «The Linux Studio».</w:t>
      </w:r>
      <w:r>
        <w:br w:type="page"/>
      </w:r>
    </w:p>
    <w:p>
      <w:pPr>
        <w:pStyle w:val="Heading1"/>
        <w:spacing w:before="0" w:after="0"/>
        <w:ind w:hanging="720" w:start="0" w:end="0"/>
        <w:rPr/>
      </w:pPr>
      <w:bookmarkStart w:id="4" w:name="__RefHeading___Toc21707_566233274"/>
      <w:bookmarkEnd w:id="4"/>
      <w:r>
        <w:rPr/>
        <w:t>БАЧЕННЯ</w:t>
      </w:r>
    </w:p>
    <w:p>
      <w:pPr>
        <w:pStyle w:val="Heading2"/>
        <w:keepNext w:val="true"/>
        <w:keepLines/>
        <w:widowControl/>
        <w:numPr>
          <w:ilvl w:val="1"/>
          <w:numId w:val="2"/>
        </w:numPr>
        <w:suppressAutoHyphens w:val="true"/>
        <w:bidi w:val="0"/>
        <w:spacing w:lineRule="auto" w:line="360" w:before="0" w:after="0"/>
        <w:ind w:firstLine="850" w:start="0" w:end="0"/>
        <w:jc w:val="start"/>
        <w:rPr/>
      </w:pPr>
      <w:bookmarkStart w:id="5" w:name="__RefHeading___Toc152650717_Copy_1"/>
      <w:bookmarkEnd w:id="5"/>
      <w:r>
        <w:rPr/>
        <w:t>Введення</w:t>
      </w:r>
    </w:p>
    <w:p>
      <w:pPr>
        <w:pStyle w:val="Heading3"/>
        <w:keepNext w:val="true"/>
        <w:keepLines/>
        <w:widowControl/>
        <w:numPr>
          <w:ilvl w:val="2"/>
          <w:numId w:val="2"/>
        </w:numPr>
        <w:suppressAutoHyphens w:val="true"/>
        <w:bidi w:val="0"/>
        <w:spacing w:lineRule="auto" w:line="360" w:before="0" w:after="0"/>
        <w:ind w:firstLine="850" w:start="0" w:end="0"/>
        <w:jc w:val="start"/>
        <w:rPr/>
      </w:pPr>
      <w:bookmarkStart w:id="6" w:name="__RefHeading___Toc152650713_Copy_1"/>
      <w:bookmarkEnd w:id="6"/>
      <w:r>
        <w:rPr>
          <w:b/>
          <w:bCs/>
          <w:i w:val="false"/>
          <w:iCs w:val="false"/>
        </w:rPr>
        <w:t>Ціль</w:t>
      </w:r>
    </w:p>
    <w:p>
      <w:pPr>
        <w:pStyle w:val="BodyText"/>
        <w:widowControl/>
        <w:suppressAutoHyphens w:val="true"/>
        <w:bidi w:val="0"/>
        <w:spacing w:lineRule="auto" w:line="360" w:before="0" w:after="0"/>
        <w:ind w:firstLine="850" w:start="0" w:end="0"/>
        <w:jc w:val="both"/>
        <w:rPr/>
      </w:pPr>
      <w:r>
        <w:rPr>
          <w:rStyle w:val="Strong"/>
          <w:b w:val="false"/>
          <w:bCs w:val="false"/>
          <w:sz w:val="28"/>
          <w:szCs w:val="28"/>
          <w:lang w:val="uk-UA" w:bidi="ar-SA"/>
        </w:rPr>
        <w:t>Мета створення цього розділу</w:t>
      </w:r>
      <w:r>
        <w:rPr>
          <w:b w:val="false"/>
          <w:bCs w:val="false"/>
          <w:sz w:val="28"/>
          <w:szCs w:val="28"/>
          <w:lang w:val="uk-UA" w:bidi="ar-SA"/>
        </w:rPr>
        <w:t xml:space="preserve"> полягає в тому, щоб зібрати, проаналізувати та визначити високорівневі потреби і можливості візуального конструктора дистрибутивів Linux. Документ акцентує увагу на можливостях, необхідних цільовим користувачам, і на те, чому ці потреби існують. Подробиці того, як конструктор виконує ці потреби, будуть деталізовані в прецедентах і додаткових специфікаціях.</w:t>
      </w:r>
    </w:p>
    <w:p>
      <w:pPr>
        <w:pStyle w:val="Heading3"/>
        <w:keepNext w:val="true"/>
        <w:keepLines/>
        <w:widowControl/>
        <w:numPr>
          <w:ilvl w:val="2"/>
          <w:numId w:val="2"/>
        </w:numPr>
        <w:suppressAutoHyphens w:val="true"/>
        <w:bidi w:val="0"/>
        <w:spacing w:lineRule="auto" w:line="360" w:before="0" w:after="0"/>
        <w:ind w:firstLine="850" w:start="0" w:end="0"/>
        <w:jc w:val="start"/>
        <w:rPr/>
      </w:pPr>
      <w:bookmarkStart w:id="7" w:name="__RefHeading___Toc152650713"/>
      <w:bookmarkEnd w:id="7"/>
      <w:r>
        <w:rPr>
          <w:b/>
          <w:bCs/>
          <w:i w:val="false"/>
          <w:iCs w:val="false"/>
        </w:rPr>
        <w:t>Контекст</w:t>
      </w:r>
    </w:p>
    <w:p>
      <w:pPr>
        <w:pStyle w:val="BodyText"/>
        <w:widowControl/>
        <w:suppressAutoHyphens w:val="true"/>
        <w:bidi w:val="0"/>
        <w:spacing w:lineRule="auto" w:line="360" w:before="0" w:after="0"/>
        <w:ind w:firstLine="850" w:start="0" w:end="0"/>
        <w:jc w:val="both"/>
        <w:rPr/>
      </w:pPr>
      <w:r>
        <w:rPr>
          <w:sz w:val="28"/>
          <w:szCs w:val="28"/>
          <w:lang w:val="ru-RU"/>
        </w:rPr>
        <w:t>Ця робота присвячена розробці візуального інструменту для збірки дистрибутивів Linux. Наша головна мета — зробити процес створення власних збірок Linux набагато простішим та доступнішим</w:t>
      </w:r>
    </w:p>
    <w:p>
      <w:pPr>
        <w:pStyle w:val="Heading3"/>
        <w:keepNext w:val="true"/>
        <w:keepLines/>
        <w:widowControl/>
        <w:numPr>
          <w:ilvl w:val="2"/>
          <w:numId w:val="2"/>
        </w:numPr>
        <w:suppressAutoHyphens w:val="true"/>
        <w:bidi w:val="0"/>
        <w:spacing w:lineRule="auto" w:line="360" w:before="0" w:after="0"/>
        <w:ind w:firstLine="850" w:start="0" w:end="0"/>
        <w:jc w:val="start"/>
        <w:rPr/>
      </w:pPr>
      <w:bookmarkStart w:id="8" w:name="__RefHeading___Toc5025_2203503439"/>
      <w:bookmarkEnd w:id="8"/>
      <w:r>
        <w:rPr>
          <w:b/>
          <w:bCs/>
          <w:i w:val="false"/>
          <w:iCs w:val="false"/>
        </w:rPr>
        <w:t>В</w:t>
      </w:r>
      <w:bookmarkStart w:id="9" w:name="_Toc209608543"/>
      <w:r>
        <w:rPr>
          <w:b/>
          <w:bCs/>
          <w:i w:val="false"/>
          <w:iCs w:val="false"/>
        </w:rPr>
        <w:t>изначення, акроніми та скорочення</w:t>
      </w:r>
      <w:bookmarkEnd w:id="9"/>
    </w:p>
    <w:p>
      <w:pPr>
        <w:pStyle w:val="BodyText"/>
        <w:widowControl/>
        <w:suppressAutoHyphens w:val="true"/>
        <w:bidi w:val="0"/>
        <w:spacing w:lineRule="auto" w:line="360" w:before="0" w:after="0"/>
        <w:ind w:firstLine="850" w:start="0" w:end="0"/>
        <w:jc w:val="both"/>
        <w:rPr/>
      </w:pPr>
      <w:r>
        <w:rPr>
          <w:sz w:val="28"/>
          <w:szCs w:val="28"/>
          <w:lang w:val="uk-UA"/>
        </w:rPr>
        <w:t>Скорочення та акроніми наведені в розділі «Розділ</w:t>
      </w:r>
      <w:hyperlink w:anchor="_toc556">
        <w:r>
          <w:rPr>
            <w:rStyle w:val="Hyperlink"/>
            <w:color w:val="auto"/>
            <w:sz w:val="28"/>
            <w:szCs w:val="28"/>
            <w:u w:val="none"/>
            <w:lang w:val="uk-UA"/>
          </w:rPr>
          <w:t xml:space="preserve"> </w:t>
        </w:r>
      </w:hyperlink>
      <w:hyperlink w:anchor="_toc1451">
        <w:r>
          <w:rPr>
            <w:rStyle w:val="Hyperlink"/>
            <w:sz w:val="28"/>
            <w:szCs w:val="28"/>
            <w:lang w:val="uk-UA"/>
          </w:rPr>
          <w:t>Глосарій проеку</w:t>
        </w:r>
      </w:hyperlink>
      <w:r>
        <w:rPr>
          <w:sz w:val="28"/>
          <w:szCs w:val="28"/>
          <w:lang w:val="uk-UA"/>
        </w:rPr>
        <w:t>».</w:t>
      </w:r>
    </w:p>
    <w:p>
      <w:pPr>
        <w:pStyle w:val="Heading3"/>
        <w:keepNext w:val="true"/>
        <w:keepLines/>
        <w:widowControl/>
        <w:numPr>
          <w:ilvl w:val="2"/>
          <w:numId w:val="2"/>
        </w:numPr>
        <w:suppressAutoHyphens w:val="true"/>
        <w:bidi w:val="0"/>
        <w:spacing w:lineRule="auto" w:line="360" w:before="0" w:after="0"/>
        <w:ind w:firstLine="850" w:start="0" w:end="0"/>
        <w:jc w:val="start"/>
        <w:rPr/>
      </w:pPr>
      <w:bookmarkStart w:id="10" w:name="__RefHeading___Toc152650716"/>
      <w:bookmarkEnd w:id="10"/>
      <w:r>
        <w:rPr>
          <w:b/>
          <w:bCs/>
          <w:i w:val="false"/>
          <w:iCs w:val="false"/>
        </w:rPr>
        <w:t>Короткий зміст</w:t>
      </w:r>
    </w:p>
    <w:p>
      <w:pPr>
        <w:pStyle w:val="BodyText"/>
        <w:widowControl/>
        <w:suppressAutoHyphens w:val="true"/>
        <w:bidi w:val="0"/>
        <w:spacing w:lineRule="auto" w:line="360" w:before="0" w:after="0"/>
        <w:ind w:firstLine="850" w:start="0" w:end="0"/>
        <w:jc w:val="both"/>
        <w:rPr/>
      </w:pPr>
      <w:r>
        <w:rPr>
          <w:rStyle w:val="Strong"/>
          <w:b w:val="false"/>
          <w:bCs w:val="false"/>
          <w:sz w:val="28"/>
          <w:szCs w:val="28"/>
          <w:lang w:val="ru-RU"/>
        </w:rPr>
        <w:t>Документ описує високорівневі вимоги до системи візуального конструктора дистрибутивів Linux.</w:t>
      </w:r>
      <w:r>
        <w:rPr>
          <w:b w:val="false"/>
          <w:bCs w:val="false"/>
          <w:sz w:val="28"/>
          <w:szCs w:val="28"/>
          <w:lang w:val="ru-RU"/>
        </w:rPr>
        <w:t xml:space="preserve"> У ньому викладено основні переваги запропонованого рішення, сформульовано ключові проблеми сучасного процесу створення збірок та шляхи їх вирішення. Також наведено характеристики цільових користувачів, вичерпний перелік можливостей системи, накладні обмеження, критерії якості продукту та інші суттєві вимоги.</w:t>
      </w:r>
    </w:p>
    <w:p>
      <w:pPr>
        <w:pStyle w:val="Heading2"/>
        <w:keepNext w:val="true"/>
        <w:keepLines/>
        <w:widowControl/>
        <w:numPr>
          <w:ilvl w:val="1"/>
          <w:numId w:val="2"/>
        </w:numPr>
        <w:suppressAutoHyphens w:val="true"/>
        <w:bidi w:val="0"/>
        <w:spacing w:lineRule="auto" w:line="360" w:before="0" w:after="0"/>
        <w:ind w:firstLine="850" w:start="0" w:end="0"/>
        <w:jc w:val="start"/>
        <w:rPr/>
      </w:pPr>
      <w:bookmarkStart w:id="11" w:name="__RefHeading___Toc152650717"/>
      <w:bookmarkEnd w:id="11"/>
      <w:r>
        <w:rPr/>
        <w:t>Позиціонування</w:t>
      </w:r>
    </w:p>
    <w:p>
      <w:pPr>
        <w:pStyle w:val="Heading3"/>
        <w:keepNext w:val="true"/>
        <w:keepLines/>
        <w:widowControl/>
        <w:numPr>
          <w:ilvl w:val="2"/>
          <w:numId w:val="2"/>
        </w:numPr>
        <w:suppressAutoHyphens w:val="true"/>
        <w:bidi w:val="0"/>
        <w:spacing w:lineRule="auto" w:line="360" w:before="0" w:after="0"/>
        <w:ind w:firstLine="850" w:start="0" w:end="0"/>
        <w:jc w:val="start"/>
        <w:rPr/>
      </w:pPr>
      <w:bookmarkStart w:id="12" w:name="__RefHeading___Toc152650718"/>
      <w:bookmarkEnd w:id="12"/>
      <w:r>
        <w:rPr>
          <w:b/>
          <w:bCs/>
          <w:i w:val="false"/>
          <w:iCs w:val="false"/>
        </w:rPr>
        <w:t>Ділові переваги</w:t>
      </w:r>
    </w:p>
    <w:p>
      <w:pPr>
        <w:pStyle w:val="BodyText"/>
        <w:widowControl/>
        <w:suppressAutoHyphens w:val="true"/>
        <w:bidi w:val="0"/>
        <w:spacing w:lineRule="auto" w:line="360" w:before="0" w:after="140"/>
        <w:ind w:firstLine="850" w:start="0" w:end="0"/>
        <w:jc w:val="both"/>
        <w:rPr/>
      </w:pPr>
      <w:r>
        <w:rPr>
          <w:rStyle w:val="Strong"/>
          <w:b w:val="false"/>
          <w:bCs w:val="false"/>
          <w:sz w:val="28"/>
          <w:szCs w:val="28"/>
          <w:lang w:val="ru-RU"/>
        </w:rPr>
        <w:t>Існуючі методи створення дистрибутивів Linux є занадто складними та неефективними для широкого застосування. Візуальний конструктор спростить цю задачу, автоматизуючи ключові процеси, такі як конфігурація системи та генерація ISO-образу. Система також дозволяє створювати образи на основі існуючих ОС для архівації робочих середовищ.</w:t>
      </w:r>
    </w:p>
    <w:p>
      <w:pPr>
        <w:pStyle w:val="Heading3"/>
        <w:keepNext w:val="true"/>
        <w:keepLines/>
        <w:widowControl/>
        <w:numPr>
          <w:ilvl w:val="2"/>
          <w:numId w:val="2"/>
        </w:numPr>
        <w:suppressAutoHyphens w:val="true"/>
        <w:bidi w:val="0"/>
        <w:spacing w:lineRule="auto" w:line="360" w:before="0" w:after="0"/>
        <w:ind w:firstLine="850" w:start="0" w:end="0"/>
        <w:jc w:val="start"/>
        <w:rPr>
          <w:rFonts w:ascii="Times New Roman" w:hAnsi="Times New Roman"/>
        </w:rPr>
      </w:pPr>
      <w:bookmarkStart w:id="13" w:name="__RefHeading___Toc152650719"/>
      <w:bookmarkEnd w:id="13"/>
      <w:r>
        <w:rPr>
          <w:b/>
          <w:bCs/>
          <w:i w:val="false"/>
          <w:iCs w:val="false"/>
        </w:rPr>
        <w:t>Визначення проблеми</w:t>
      </w:r>
    </w:p>
    <w:tbl>
      <w:tblPr>
        <w:tblW w:w="9122" w:type="dxa"/>
        <w:jc w:val="start"/>
        <w:tblInd w:w="674" w:type="dxa"/>
        <w:tblLayout w:type="fixed"/>
        <w:tblCellMar>
          <w:top w:w="0" w:type="dxa"/>
          <w:start w:w="108" w:type="dxa"/>
          <w:bottom w:w="0" w:type="dxa"/>
          <w:end w:w="108" w:type="dxa"/>
        </w:tblCellMar>
      </w:tblPr>
      <w:tblGrid>
        <w:gridCol w:w="1984"/>
        <w:gridCol w:w="7138"/>
      </w:tblGrid>
      <w:tr>
        <w:trPr/>
        <w:tc>
          <w:tcPr>
            <w:tcW w:w="1984" w:type="dxa"/>
            <w:tcBorders>
              <w:top w:val="single" w:sz="8" w:space="0" w:color="000000"/>
              <w:start w:val="single" w:sz="8" w:space="0" w:color="000000"/>
              <w:bottom w:val="single" w:sz="4" w:space="0" w:color="000000"/>
            </w:tcBorders>
            <w:shd w:fill="BFBFBF" w:val="clear"/>
          </w:tcPr>
          <w:p>
            <w:pPr>
              <w:pStyle w:val="BodyText"/>
              <w:spacing w:lineRule="auto" w:line="360" w:before="0" w:after="120"/>
              <w:ind w:hanging="0" w:start="0" w:end="0"/>
              <w:jc w:val="both"/>
              <w:rPr/>
            </w:pPr>
            <w:r>
              <w:rPr>
                <w:lang w:val="ru-RU"/>
              </w:rPr>
              <w:t>Проблема</w:t>
            </w:r>
          </w:p>
        </w:tc>
        <w:tc>
          <w:tcPr>
            <w:tcW w:w="7138" w:type="dxa"/>
            <w:tcBorders>
              <w:top w:val="single" w:sz="8" w:space="0" w:color="000000"/>
              <w:start w:val="single" w:sz="8" w:space="0" w:color="000000"/>
              <w:bottom w:val="single" w:sz="4" w:space="0" w:color="000000"/>
              <w:end w:val="single" w:sz="8" w:space="0" w:color="000000"/>
            </w:tcBorders>
          </w:tcPr>
          <w:p>
            <w:pPr>
              <w:pStyle w:val="BodyText"/>
              <w:spacing w:lineRule="auto" w:line="360" w:before="0" w:after="120"/>
              <w:ind w:hanging="0" w:start="0" w:end="0"/>
              <w:jc w:val="both"/>
              <w:rPr/>
            </w:pPr>
            <w:r>
              <w:rPr>
                <w:lang w:val="ru-RU"/>
              </w:rPr>
              <w:t>Складність перенесення вже налаштованої робочої системи Linux на нове обладнання</w:t>
            </w:r>
          </w:p>
        </w:tc>
      </w:tr>
      <w:tr>
        <w:trPr/>
        <w:tc>
          <w:tcPr>
            <w:tcW w:w="1984" w:type="dxa"/>
            <w:tcBorders>
              <w:top w:val="single" w:sz="4" w:space="0" w:color="000000"/>
              <w:start w:val="single" w:sz="8" w:space="0" w:color="000000"/>
              <w:bottom w:val="single" w:sz="4" w:space="0" w:color="000000"/>
            </w:tcBorders>
            <w:shd w:fill="BFBFBF" w:val="clear"/>
          </w:tcPr>
          <w:p>
            <w:pPr>
              <w:pStyle w:val="BodyText"/>
              <w:spacing w:lineRule="auto" w:line="360" w:before="0" w:after="120"/>
              <w:ind w:hanging="0" w:start="0" w:end="0"/>
              <w:jc w:val="both"/>
              <w:rPr/>
            </w:pPr>
            <w:r>
              <w:rPr>
                <w:lang w:val="ru-RU"/>
              </w:rPr>
              <w:t>Зачіпає</w:t>
            </w:r>
          </w:p>
        </w:tc>
        <w:tc>
          <w:tcPr>
            <w:tcW w:w="7138" w:type="dxa"/>
            <w:tcBorders>
              <w:top w:val="single" w:sz="4" w:space="0" w:color="000000"/>
              <w:start w:val="single" w:sz="8" w:space="0" w:color="000000"/>
              <w:bottom w:val="single" w:sz="4" w:space="0" w:color="000000"/>
              <w:end w:val="single" w:sz="8" w:space="0" w:color="000000"/>
            </w:tcBorders>
          </w:tcPr>
          <w:p>
            <w:pPr>
              <w:pStyle w:val="BodyText"/>
              <w:spacing w:lineRule="auto" w:line="360" w:before="0" w:after="120"/>
              <w:ind w:hanging="0" w:start="0" w:end="0"/>
              <w:jc w:val="both"/>
              <w:rPr/>
            </w:pPr>
            <w:r>
              <w:rPr>
                <w:lang w:val="ru-RU"/>
              </w:rPr>
              <w:t>Користувачів, які отримали новий комп'ютер або потрібно відновити систему після збою</w:t>
            </w:r>
          </w:p>
        </w:tc>
      </w:tr>
      <w:tr>
        <w:trPr/>
        <w:tc>
          <w:tcPr>
            <w:tcW w:w="1984" w:type="dxa"/>
            <w:tcBorders>
              <w:top w:val="single" w:sz="4" w:space="0" w:color="000000"/>
              <w:start w:val="single" w:sz="8" w:space="0" w:color="000000"/>
              <w:bottom w:val="single" w:sz="4" w:space="0" w:color="000000"/>
            </w:tcBorders>
            <w:shd w:fill="BFBFBF" w:val="clear"/>
          </w:tcPr>
          <w:p>
            <w:pPr>
              <w:pStyle w:val="BodyText"/>
              <w:spacing w:lineRule="auto" w:line="360" w:before="0" w:after="120"/>
              <w:ind w:hanging="0" w:start="0" w:end="0"/>
              <w:jc w:val="both"/>
              <w:rPr/>
            </w:pPr>
            <w:bookmarkStart w:id="14" w:name="result_box12"/>
            <w:bookmarkEnd w:id="14"/>
            <w:r>
              <w:rPr>
                <w:lang w:val="uk-UA"/>
              </w:rPr>
              <w:t>Її наслідком є</w:t>
            </w:r>
          </w:p>
        </w:tc>
        <w:tc>
          <w:tcPr>
            <w:tcW w:w="7138" w:type="dxa"/>
            <w:tcBorders>
              <w:top w:val="single" w:sz="4" w:space="0" w:color="000000"/>
              <w:start w:val="single" w:sz="8" w:space="0" w:color="000000"/>
              <w:bottom w:val="single" w:sz="4" w:space="0" w:color="000000"/>
              <w:end w:val="single" w:sz="8" w:space="0" w:color="000000"/>
            </w:tcBorders>
          </w:tcPr>
          <w:p>
            <w:pPr>
              <w:pStyle w:val="BodyText"/>
              <w:spacing w:lineRule="auto" w:line="360" w:before="0" w:after="120"/>
              <w:ind w:hanging="0" w:start="0" w:end="0"/>
              <w:jc w:val="both"/>
              <w:rPr/>
            </w:pPr>
            <w:r>
              <w:rPr>
                <w:lang w:val="ru-RU"/>
              </w:rPr>
              <w:t>Втрата багатьох годин на повторне налаштування середовища, втрата індивідуальних конфігурацій</w:t>
            </w:r>
          </w:p>
        </w:tc>
      </w:tr>
      <w:tr>
        <w:trPr>
          <w:trHeight w:val="427" w:hRule="atLeast"/>
        </w:trPr>
        <w:tc>
          <w:tcPr>
            <w:tcW w:w="1984" w:type="dxa"/>
            <w:tcBorders>
              <w:top w:val="single" w:sz="4" w:space="0" w:color="000000"/>
              <w:start w:val="single" w:sz="8" w:space="0" w:color="000000"/>
              <w:bottom w:val="single" w:sz="4" w:space="0" w:color="000000"/>
            </w:tcBorders>
            <w:shd w:fill="BFBFBF" w:val="clear"/>
          </w:tcPr>
          <w:p>
            <w:pPr>
              <w:pStyle w:val="BodyText"/>
              <w:spacing w:lineRule="auto" w:line="360" w:before="0" w:after="120"/>
              <w:ind w:hanging="0" w:start="0" w:end="0"/>
              <w:jc w:val="both"/>
              <w:rPr/>
            </w:pPr>
            <w:r>
              <w:rPr>
                <w:lang w:val="ru-RU"/>
              </w:rPr>
              <w:t>У</w:t>
            </w:r>
            <w:r>
              <w:rPr>
                <w:lang w:val="uk-UA"/>
              </w:rPr>
              <w:t>спішне вирішення</w:t>
            </w:r>
          </w:p>
        </w:tc>
        <w:tc>
          <w:tcPr>
            <w:tcW w:w="7138" w:type="dxa"/>
            <w:tcBorders>
              <w:top w:val="single" w:sz="4" w:space="0" w:color="000000"/>
              <w:start w:val="single" w:sz="8" w:space="0" w:color="000000"/>
              <w:bottom w:val="single" w:sz="4" w:space="0" w:color="000000"/>
              <w:end w:val="single" w:sz="8" w:space="0" w:color="000000"/>
            </w:tcBorders>
          </w:tcPr>
          <w:p>
            <w:pPr>
              <w:pStyle w:val="BodyText"/>
              <w:spacing w:lineRule="auto" w:line="360" w:before="0" w:after="120"/>
              <w:ind w:hanging="0" w:start="0" w:end="0"/>
              <w:jc w:val="both"/>
              <w:rPr/>
            </w:pPr>
            <w:r>
              <w:rPr>
                <w:lang w:val="ru-RU"/>
              </w:rPr>
              <w:t>Можливість створити ISO-образ існуючої системи для простого встановлення на новий пристрій</w:t>
            </w:r>
          </w:p>
        </w:tc>
      </w:tr>
    </w:tbl>
    <w:p>
      <w:pPr>
        <w:pStyle w:val="BodyText"/>
        <w:ind w:hanging="0" w:start="0" w:end="0"/>
        <w:rPr>
          <w:rFonts w:ascii="Times New Roman" w:hAnsi="Times New Roman"/>
          <w:lang w:val="ru-RU"/>
        </w:rPr>
      </w:pPr>
      <w:r>
        <w:rPr>
          <w:lang w:val="ru-RU"/>
        </w:rPr>
      </w:r>
    </w:p>
    <w:tbl>
      <w:tblPr>
        <w:tblW w:w="9122" w:type="dxa"/>
        <w:jc w:val="start"/>
        <w:tblInd w:w="674" w:type="dxa"/>
        <w:tblLayout w:type="fixed"/>
        <w:tblCellMar>
          <w:top w:w="0" w:type="dxa"/>
          <w:start w:w="108" w:type="dxa"/>
          <w:bottom w:w="0" w:type="dxa"/>
          <w:end w:w="108" w:type="dxa"/>
        </w:tblCellMar>
      </w:tblPr>
      <w:tblGrid>
        <w:gridCol w:w="1984"/>
        <w:gridCol w:w="7138"/>
      </w:tblGrid>
      <w:tr>
        <w:trPr/>
        <w:tc>
          <w:tcPr>
            <w:tcW w:w="1984" w:type="dxa"/>
            <w:tcBorders>
              <w:top w:val="single" w:sz="4" w:space="0" w:color="000000"/>
              <w:start w:val="single" w:sz="8" w:space="0" w:color="000000"/>
              <w:bottom w:val="single" w:sz="4" w:space="0" w:color="000000"/>
            </w:tcBorders>
            <w:shd w:fill="BFBFBF" w:val="clear"/>
          </w:tcPr>
          <w:p>
            <w:pPr>
              <w:pStyle w:val="BodyText"/>
              <w:spacing w:lineRule="auto" w:line="360" w:before="0" w:after="0"/>
              <w:ind w:hanging="0" w:start="0" w:end="0"/>
              <w:jc w:val="both"/>
              <w:rPr/>
            </w:pPr>
            <w:r>
              <w:rPr>
                <w:lang w:val="ru-RU"/>
              </w:rPr>
              <w:t>Проблема</w:t>
            </w:r>
          </w:p>
        </w:tc>
        <w:tc>
          <w:tcPr>
            <w:tcW w:w="7138" w:type="dxa"/>
            <w:tcBorders>
              <w:top w:val="single" w:sz="4" w:space="0" w:color="000000"/>
              <w:start w:val="single" w:sz="8" w:space="0" w:color="000000"/>
              <w:bottom w:val="single" w:sz="4" w:space="0" w:color="000000"/>
              <w:end w:val="single" w:sz="8" w:space="0" w:color="000000"/>
            </w:tcBorders>
          </w:tcPr>
          <w:p>
            <w:pPr>
              <w:pStyle w:val="BodyText"/>
              <w:spacing w:lineRule="auto" w:line="360" w:before="0" w:after="0"/>
              <w:ind w:hanging="0" w:start="0" w:end="0"/>
              <w:jc w:val="both"/>
              <w:rPr/>
            </w:pPr>
            <w:r>
              <w:rPr>
                <w:lang w:val="ru-RU"/>
              </w:rPr>
              <w:t>Відсутність спеціалізованого дистрибутиву з потрібним набором інструментів для системного адміністратора</w:t>
            </w:r>
          </w:p>
        </w:tc>
      </w:tr>
      <w:tr>
        <w:trPr/>
        <w:tc>
          <w:tcPr>
            <w:tcW w:w="1984" w:type="dxa"/>
            <w:tcBorders>
              <w:top w:val="single" w:sz="4" w:space="0" w:color="000000"/>
              <w:start w:val="single" w:sz="8" w:space="0" w:color="000000"/>
              <w:bottom w:val="single" w:sz="4" w:space="0" w:color="000000"/>
            </w:tcBorders>
            <w:shd w:fill="BFBFBF" w:val="clear"/>
          </w:tcPr>
          <w:p>
            <w:pPr>
              <w:pStyle w:val="BodyText"/>
              <w:spacing w:lineRule="auto" w:line="360" w:before="0" w:after="0"/>
              <w:ind w:hanging="0" w:start="0" w:end="0"/>
              <w:jc w:val="both"/>
              <w:rPr/>
            </w:pPr>
            <w:r>
              <w:rPr>
                <w:lang w:val="ru-RU"/>
              </w:rPr>
              <w:t>Зачіпає</w:t>
            </w:r>
          </w:p>
        </w:tc>
        <w:tc>
          <w:tcPr>
            <w:tcW w:w="7138" w:type="dxa"/>
            <w:tcBorders>
              <w:top w:val="single" w:sz="4" w:space="0" w:color="000000"/>
              <w:start w:val="single" w:sz="8" w:space="0" w:color="000000"/>
              <w:bottom w:val="single" w:sz="4" w:space="0" w:color="000000"/>
              <w:end w:val="single" w:sz="8" w:space="0" w:color="000000"/>
            </w:tcBorders>
          </w:tcPr>
          <w:p>
            <w:pPr>
              <w:pStyle w:val="BodyText"/>
              <w:spacing w:lineRule="auto" w:line="360" w:before="0" w:after="0"/>
              <w:ind w:hanging="0" w:start="0" w:end="0"/>
              <w:jc w:val="both"/>
              <w:rPr/>
            </w:pPr>
            <w:r>
              <w:rPr>
                <w:lang w:val="ru-RU"/>
              </w:rPr>
              <w:t>Системних адміністраторів, DevOps-інженерів</w:t>
            </w:r>
          </w:p>
        </w:tc>
      </w:tr>
      <w:tr>
        <w:trPr/>
        <w:tc>
          <w:tcPr>
            <w:tcW w:w="1984" w:type="dxa"/>
            <w:tcBorders>
              <w:top w:val="single" w:sz="4" w:space="0" w:color="000000"/>
              <w:start w:val="single" w:sz="8" w:space="0" w:color="000000"/>
              <w:bottom w:val="single" w:sz="4" w:space="0" w:color="000000"/>
            </w:tcBorders>
            <w:shd w:fill="BFBFBF" w:val="clear"/>
          </w:tcPr>
          <w:p>
            <w:pPr>
              <w:pStyle w:val="BodyText"/>
              <w:spacing w:lineRule="auto" w:line="360" w:before="0" w:after="0"/>
              <w:ind w:hanging="0" w:start="0" w:end="0"/>
              <w:jc w:val="both"/>
              <w:rPr/>
            </w:pPr>
            <w:r>
              <w:rPr>
                <w:lang w:val="uk-UA"/>
              </w:rPr>
              <w:t>Її наслідком є</w:t>
            </w:r>
          </w:p>
        </w:tc>
        <w:tc>
          <w:tcPr>
            <w:tcW w:w="7138" w:type="dxa"/>
            <w:tcBorders>
              <w:top w:val="single" w:sz="4" w:space="0" w:color="000000"/>
              <w:start w:val="single" w:sz="8" w:space="0" w:color="000000"/>
              <w:bottom w:val="single" w:sz="4" w:space="0" w:color="000000"/>
              <w:end w:val="single" w:sz="8" w:space="0" w:color="000000"/>
            </w:tcBorders>
          </w:tcPr>
          <w:p>
            <w:pPr>
              <w:pStyle w:val="BodyText"/>
              <w:spacing w:lineRule="auto" w:line="360" w:before="0" w:after="0"/>
              <w:ind w:hanging="0" w:start="0" w:end="0"/>
              <w:jc w:val="both"/>
              <w:rPr/>
            </w:pPr>
            <w:r>
              <w:rPr>
                <w:lang w:val="ru-RU"/>
              </w:rPr>
              <w:t>Необхідність встановлювати зайве ПЗ або вручну збирати потрібні інструменти</w:t>
            </w:r>
          </w:p>
        </w:tc>
      </w:tr>
      <w:tr>
        <w:trPr/>
        <w:tc>
          <w:tcPr>
            <w:tcW w:w="1984" w:type="dxa"/>
            <w:tcBorders>
              <w:top w:val="single" w:sz="4" w:space="0" w:color="000000"/>
              <w:start w:val="single" w:sz="8" w:space="0" w:color="000000"/>
              <w:bottom w:val="single" w:sz="4" w:space="0" w:color="000000"/>
            </w:tcBorders>
            <w:shd w:fill="BFBFBF" w:val="clear"/>
          </w:tcPr>
          <w:p>
            <w:pPr>
              <w:pStyle w:val="BodyText"/>
              <w:spacing w:lineRule="auto" w:line="360" w:before="0" w:after="0"/>
              <w:ind w:hanging="0" w:start="0" w:end="0"/>
              <w:jc w:val="both"/>
              <w:rPr/>
            </w:pPr>
            <w:r>
              <w:rPr>
                <w:lang w:val="ru-RU"/>
              </w:rPr>
              <w:t>У</w:t>
            </w:r>
            <w:r>
              <w:rPr>
                <w:lang w:val="uk-UA"/>
              </w:rPr>
              <w:t>спішне вирішення</w:t>
            </w:r>
          </w:p>
        </w:tc>
        <w:tc>
          <w:tcPr>
            <w:tcW w:w="7138" w:type="dxa"/>
            <w:tcBorders>
              <w:top w:val="single" w:sz="4" w:space="0" w:color="000000"/>
              <w:start w:val="single" w:sz="8" w:space="0" w:color="000000"/>
              <w:bottom w:val="single" w:sz="4" w:space="0" w:color="000000"/>
              <w:end w:val="single" w:sz="8" w:space="0" w:color="000000"/>
            </w:tcBorders>
          </w:tcPr>
          <w:p>
            <w:pPr>
              <w:pStyle w:val="BodyText"/>
              <w:spacing w:lineRule="auto" w:line="360" w:before="0" w:after="0"/>
              <w:ind w:hanging="0" w:start="0" w:end="0"/>
              <w:jc w:val="both"/>
              <w:rPr/>
            </w:pPr>
            <w:r>
              <w:rPr>
                <w:lang w:val="ru-RU"/>
              </w:rPr>
              <w:t>Можливість створити мінімалістичний дистрибутив з точним набором необхідних утиліт</w:t>
            </w:r>
          </w:p>
        </w:tc>
      </w:tr>
    </w:tbl>
    <w:p>
      <w:pPr>
        <w:pStyle w:val="Normal"/>
        <w:rPr>
          <w:rFonts w:ascii="Times New Roman" w:hAnsi="Times New Roman"/>
          <w:lang w:val="ru-RU"/>
        </w:rPr>
      </w:pPr>
      <w:r>
        <w:rPr>
          <w:rFonts w:ascii="Times New Roman" w:hAnsi="Times New Roman"/>
          <w:lang w:val="ru-RU"/>
        </w:rPr>
      </w:r>
    </w:p>
    <w:tbl>
      <w:tblPr>
        <w:tblW w:w="9122" w:type="dxa"/>
        <w:jc w:val="start"/>
        <w:tblInd w:w="674" w:type="dxa"/>
        <w:tblLayout w:type="fixed"/>
        <w:tblCellMar>
          <w:top w:w="0" w:type="dxa"/>
          <w:start w:w="108" w:type="dxa"/>
          <w:bottom w:w="0" w:type="dxa"/>
          <w:end w:w="108" w:type="dxa"/>
        </w:tblCellMar>
      </w:tblPr>
      <w:tblGrid>
        <w:gridCol w:w="1984"/>
        <w:gridCol w:w="7138"/>
      </w:tblGrid>
      <w:tr>
        <w:trPr/>
        <w:tc>
          <w:tcPr>
            <w:tcW w:w="1984" w:type="dxa"/>
            <w:tcBorders>
              <w:top w:val="single" w:sz="8" w:space="0" w:color="000000"/>
              <w:start w:val="single" w:sz="8" w:space="0" w:color="000000"/>
              <w:bottom w:val="single" w:sz="4" w:space="0" w:color="000000"/>
            </w:tcBorders>
            <w:shd w:fill="BFBFBF" w:val="clear"/>
          </w:tcPr>
          <w:p>
            <w:pPr>
              <w:pStyle w:val="BodyText"/>
              <w:spacing w:lineRule="auto" w:line="360" w:before="0" w:after="0"/>
              <w:ind w:hanging="0" w:start="0" w:end="0"/>
              <w:jc w:val="both"/>
              <w:rPr/>
            </w:pPr>
            <w:r>
              <w:rPr>
                <w:lang w:val="ru-RU"/>
              </w:rPr>
              <w:t>Проблема</w:t>
            </w:r>
          </w:p>
        </w:tc>
        <w:tc>
          <w:tcPr>
            <w:tcW w:w="7138" w:type="dxa"/>
            <w:tcBorders>
              <w:top w:val="single" w:sz="8" w:space="0" w:color="000000"/>
              <w:start w:val="single" w:sz="8" w:space="0" w:color="000000"/>
              <w:bottom w:val="single" w:sz="4" w:space="0" w:color="000000"/>
              <w:end w:val="single" w:sz="8" w:space="0" w:color="000000"/>
            </w:tcBorders>
          </w:tcPr>
          <w:p>
            <w:pPr>
              <w:pStyle w:val="BodyText"/>
              <w:spacing w:lineRule="auto" w:line="360" w:before="0" w:after="0"/>
              <w:ind w:hanging="0" w:start="0" w:end="0"/>
              <w:jc w:val="both"/>
              <w:rPr/>
            </w:pPr>
            <w:r>
              <w:rPr>
                <w:lang w:val="ru-RU"/>
              </w:rPr>
              <w:t>Складність створення спеціалізованих навчальних середовищ на базі Linux для викладачів та освітніх закладів</w:t>
            </w:r>
          </w:p>
        </w:tc>
      </w:tr>
      <w:tr>
        <w:trPr/>
        <w:tc>
          <w:tcPr>
            <w:tcW w:w="1984" w:type="dxa"/>
            <w:tcBorders>
              <w:top w:val="single" w:sz="4" w:space="0" w:color="000000"/>
              <w:start w:val="single" w:sz="8" w:space="0" w:color="000000"/>
              <w:bottom w:val="single" w:sz="4" w:space="0" w:color="000000"/>
            </w:tcBorders>
            <w:shd w:fill="BFBFBF" w:val="clear"/>
          </w:tcPr>
          <w:p>
            <w:pPr>
              <w:pStyle w:val="BodyText"/>
              <w:spacing w:lineRule="auto" w:line="360" w:before="0" w:after="0"/>
              <w:ind w:hanging="0" w:start="0" w:end="0"/>
              <w:jc w:val="both"/>
              <w:rPr/>
            </w:pPr>
            <w:r>
              <w:rPr>
                <w:lang w:val="ru-RU"/>
              </w:rPr>
              <w:t>Зачіпає</w:t>
            </w:r>
          </w:p>
        </w:tc>
        <w:tc>
          <w:tcPr>
            <w:tcW w:w="7138" w:type="dxa"/>
            <w:tcBorders>
              <w:top w:val="single" w:sz="4" w:space="0" w:color="000000"/>
              <w:start w:val="single" w:sz="8" w:space="0" w:color="000000"/>
              <w:bottom w:val="single" w:sz="4" w:space="0" w:color="000000"/>
              <w:end w:val="single" w:sz="8" w:space="0" w:color="000000"/>
            </w:tcBorders>
          </w:tcPr>
          <w:p>
            <w:pPr>
              <w:pStyle w:val="Normal"/>
              <w:spacing w:lineRule="auto" w:line="360" w:before="0" w:after="0"/>
              <w:ind w:hanging="0" w:start="0" w:end="0"/>
              <w:jc w:val="both"/>
              <w:rPr/>
            </w:pPr>
            <w:r>
              <w:rPr>
                <w:rFonts w:ascii="Times New Roman" w:hAnsi="Times New Roman"/>
                <w:lang w:val="ru-RU"/>
              </w:rPr>
              <w:t>Викладачів, інструкторів, адміністраторів навчальних закладів</w:t>
            </w:r>
          </w:p>
        </w:tc>
      </w:tr>
      <w:tr>
        <w:trPr/>
        <w:tc>
          <w:tcPr>
            <w:tcW w:w="1984" w:type="dxa"/>
            <w:tcBorders>
              <w:top w:val="single" w:sz="4" w:space="0" w:color="000000"/>
              <w:start w:val="single" w:sz="8" w:space="0" w:color="000000"/>
              <w:bottom w:val="single" w:sz="4" w:space="0" w:color="000000"/>
            </w:tcBorders>
            <w:shd w:fill="BFBFBF" w:val="clear"/>
          </w:tcPr>
          <w:p>
            <w:pPr>
              <w:pStyle w:val="BodyText"/>
              <w:spacing w:lineRule="auto" w:line="360" w:before="0" w:after="0"/>
              <w:ind w:hanging="0" w:start="0" w:end="0"/>
              <w:jc w:val="both"/>
              <w:rPr/>
            </w:pPr>
            <w:r>
              <w:rPr>
                <w:lang w:val="uk-UA"/>
              </w:rPr>
              <w:t>Її наслідком є</w:t>
            </w:r>
          </w:p>
        </w:tc>
        <w:tc>
          <w:tcPr>
            <w:tcW w:w="7138" w:type="dxa"/>
            <w:tcBorders>
              <w:top w:val="single" w:sz="4" w:space="0" w:color="000000"/>
              <w:start w:val="single" w:sz="8" w:space="0" w:color="000000"/>
              <w:bottom w:val="single" w:sz="4" w:space="0" w:color="000000"/>
              <w:end w:val="single" w:sz="8" w:space="0" w:color="000000"/>
            </w:tcBorders>
          </w:tcPr>
          <w:p>
            <w:pPr>
              <w:pStyle w:val="Normal"/>
              <w:spacing w:lineRule="auto" w:line="360" w:before="0" w:after="0"/>
              <w:ind w:hanging="0" w:start="0" w:end="0"/>
              <w:jc w:val="both"/>
              <w:rPr/>
            </w:pPr>
            <w:r>
              <w:rPr>
                <w:rFonts w:ascii="Times New Roman" w:hAnsi="Times New Roman"/>
                <w:lang w:val="ru-RU"/>
              </w:rPr>
              <w:t>Неможливість швидко підготувати стандартизовані, безпечні та зосереджені на конкретному предметі робочі середовища для студентів</w:t>
            </w:r>
          </w:p>
        </w:tc>
      </w:tr>
      <w:tr>
        <w:trPr/>
        <w:tc>
          <w:tcPr>
            <w:tcW w:w="1984" w:type="dxa"/>
            <w:tcBorders>
              <w:top w:val="single" w:sz="4" w:space="0" w:color="000000"/>
              <w:start w:val="single" w:sz="8" w:space="0" w:color="000000"/>
              <w:bottom w:val="single" w:sz="4" w:space="0" w:color="000000"/>
            </w:tcBorders>
            <w:shd w:fill="BFBFBF" w:val="clear"/>
          </w:tcPr>
          <w:p>
            <w:pPr>
              <w:pStyle w:val="BodyText"/>
              <w:spacing w:lineRule="auto" w:line="360" w:before="0" w:after="0"/>
              <w:ind w:hanging="0" w:start="0" w:end="0"/>
              <w:jc w:val="both"/>
              <w:rPr/>
            </w:pPr>
            <w:r>
              <w:rPr>
                <w:lang w:val="ru-RU"/>
              </w:rPr>
              <w:t>У</w:t>
            </w:r>
            <w:r>
              <w:rPr>
                <w:lang w:val="uk-UA"/>
              </w:rPr>
              <w:t>спішне вирішення</w:t>
            </w:r>
          </w:p>
        </w:tc>
        <w:tc>
          <w:tcPr>
            <w:tcW w:w="7138" w:type="dxa"/>
            <w:tcBorders>
              <w:top w:val="single" w:sz="4" w:space="0" w:color="000000"/>
              <w:start w:val="single" w:sz="8" w:space="0" w:color="000000"/>
              <w:bottom w:val="single" w:sz="4" w:space="0" w:color="000000"/>
              <w:end w:val="single" w:sz="8" w:space="0" w:color="000000"/>
            </w:tcBorders>
          </w:tcPr>
          <w:p>
            <w:pPr>
              <w:pStyle w:val="Normal"/>
              <w:spacing w:lineRule="auto" w:line="360" w:before="0" w:after="0"/>
              <w:ind w:hanging="0" w:start="0" w:end="0"/>
              <w:jc w:val="both"/>
              <w:rPr/>
            </w:pPr>
            <w:r>
              <w:rPr>
                <w:rFonts w:ascii="Times New Roman" w:hAnsi="Times New Roman"/>
                <w:lang w:val="ru-RU"/>
              </w:rPr>
              <w:t>Інтуїтивний інструмент, який дозволяє педагогам без глибоких технічних знань створювати, розповсюджувати та тиражувати спеціалізовані дистрибутиви для навчання</w:t>
            </w:r>
          </w:p>
        </w:tc>
      </w:tr>
    </w:tbl>
    <w:p>
      <w:pPr>
        <w:pStyle w:val="Normal"/>
        <w:rPr>
          <w:rFonts w:ascii="Times New Roman" w:hAnsi="Times New Roman"/>
          <w:lang w:val="ru-RU"/>
        </w:rPr>
      </w:pPr>
      <w:r>
        <w:rPr>
          <w:rFonts w:ascii="Times New Roman" w:hAnsi="Times New Roman"/>
          <w:lang w:val="ru-RU"/>
        </w:rPr>
      </w:r>
    </w:p>
    <w:tbl>
      <w:tblPr>
        <w:tblW w:w="9122" w:type="dxa"/>
        <w:jc w:val="start"/>
        <w:tblInd w:w="674" w:type="dxa"/>
        <w:tblLayout w:type="fixed"/>
        <w:tblCellMar>
          <w:top w:w="0" w:type="dxa"/>
          <w:start w:w="108" w:type="dxa"/>
          <w:bottom w:w="0" w:type="dxa"/>
          <w:end w:w="108" w:type="dxa"/>
        </w:tblCellMar>
      </w:tblPr>
      <w:tblGrid>
        <w:gridCol w:w="1984"/>
        <w:gridCol w:w="7138"/>
      </w:tblGrid>
      <w:tr>
        <w:trPr/>
        <w:tc>
          <w:tcPr>
            <w:tcW w:w="1984" w:type="dxa"/>
            <w:tcBorders>
              <w:top w:val="single" w:sz="8" w:space="0" w:color="000000"/>
              <w:start w:val="single" w:sz="8" w:space="0" w:color="000000"/>
              <w:bottom w:val="single" w:sz="4" w:space="0" w:color="000000"/>
            </w:tcBorders>
            <w:shd w:fill="BFBFBF" w:val="clear"/>
          </w:tcPr>
          <w:p>
            <w:pPr>
              <w:pStyle w:val="BodyText"/>
              <w:spacing w:lineRule="auto" w:line="360" w:before="0" w:after="0"/>
              <w:ind w:hanging="0" w:start="0" w:end="0"/>
              <w:jc w:val="both"/>
              <w:rPr/>
            </w:pPr>
            <w:r>
              <w:rPr>
                <w:lang w:val="ru-RU"/>
              </w:rPr>
              <w:t>Проблема</w:t>
            </w:r>
          </w:p>
        </w:tc>
        <w:tc>
          <w:tcPr>
            <w:tcW w:w="7138" w:type="dxa"/>
            <w:tcBorders>
              <w:top w:val="single" w:sz="8" w:space="0" w:color="000000"/>
              <w:start w:val="single" w:sz="8" w:space="0" w:color="000000"/>
              <w:bottom w:val="single" w:sz="4" w:space="0" w:color="000000"/>
              <w:end w:val="single" w:sz="8" w:space="0" w:color="000000"/>
            </w:tcBorders>
          </w:tcPr>
          <w:p>
            <w:pPr>
              <w:pStyle w:val="Normal"/>
              <w:spacing w:lineRule="auto" w:line="360" w:before="0" w:after="0"/>
              <w:ind w:hanging="0" w:start="0" w:end="0"/>
              <w:jc w:val="both"/>
              <w:rPr/>
            </w:pPr>
            <w:r>
              <w:rPr>
                <w:rFonts w:ascii="Times New Roman" w:hAnsi="Times New Roman"/>
                <w:lang w:val="uk-UA"/>
              </w:rPr>
              <w:t>Неможливість швидкого створення резервної копії робочого середовища з подальшим розгортанням</w:t>
            </w:r>
          </w:p>
        </w:tc>
      </w:tr>
      <w:tr>
        <w:trPr/>
        <w:tc>
          <w:tcPr>
            <w:tcW w:w="1984" w:type="dxa"/>
            <w:tcBorders>
              <w:top w:val="single" w:sz="4" w:space="0" w:color="000000"/>
              <w:start w:val="single" w:sz="8" w:space="0" w:color="000000"/>
              <w:bottom w:val="single" w:sz="4" w:space="0" w:color="000000"/>
            </w:tcBorders>
            <w:shd w:fill="BFBFBF" w:val="clear"/>
          </w:tcPr>
          <w:p>
            <w:pPr>
              <w:pStyle w:val="BodyText"/>
              <w:spacing w:lineRule="auto" w:line="360" w:before="0" w:after="0"/>
              <w:ind w:hanging="0" w:start="0" w:end="0"/>
              <w:jc w:val="both"/>
              <w:rPr/>
            </w:pPr>
            <w:r>
              <w:rPr>
                <w:lang w:val="ru-RU"/>
              </w:rPr>
              <w:t>Зачіпає</w:t>
            </w:r>
          </w:p>
        </w:tc>
        <w:tc>
          <w:tcPr>
            <w:tcW w:w="7138" w:type="dxa"/>
            <w:tcBorders>
              <w:top w:val="single" w:sz="4" w:space="0" w:color="000000"/>
              <w:start w:val="single" w:sz="8" w:space="0" w:color="000000"/>
              <w:bottom w:val="single" w:sz="4" w:space="0" w:color="000000"/>
              <w:end w:val="single" w:sz="8" w:space="0" w:color="000000"/>
            </w:tcBorders>
          </w:tcPr>
          <w:p>
            <w:pPr>
              <w:pStyle w:val="Normal"/>
              <w:spacing w:lineRule="auto" w:line="360" w:before="0" w:after="0"/>
              <w:ind w:hanging="0" w:start="0" w:end="0"/>
              <w:jc w:val="both"/>
              <w:rPr/>
            </w:pPr>
            <w:r>
              <w:rPr>
                <w:rFonts w:ascii="Times New Roman" w:hAnsi="Times New Roman"/>
                <w:lang w:val="ru-RU"/>
              </w:rPr>
              <w:t>Фрілансерів, розробників, користувачів з унікальними налаштуваннями</w:t>
            </w:r>
          </w:p>
        </w:tc>
      </w:tr>
      <w:tr>
        <w:trPr/>
        <w:tc>
          <w:tcPr>
            <w:tcW w:w="1984" w:type="dxa"/>
            <w:tcBorders>
              <w:top w:val="single" w:sz="4" w:space="0" w:color="000000"/>
              <w:start w:val="single" w:sz="8" w:space="0" w:color="000000"/>
              <w:bottom w:val="single" w:sz="4" w:space="0" w:color="000000"/>
            </w:tcBorders>
            <w:shd w:fill="BFBFBF" w:val="clear"/>
          </w:tcPr>
          <w:p>
            <w:pPr>
              <w:pStyle w:val="BodyText"/>
              <w:spacing w:lineRule="auto" w:line="360" w:before="0" w:after="0"/>
              <w:ind w:hanging="0" w:start="0" w:end="0"/>
              <w:jc w:val="both"/>
              <w:rPr/>
            </w:pPr>
            <w:r>
              <w:rPr>
                <w:lang w:val="uk-UA"/>
              </w:rPr>
              <w:t>Її наслідком є</w:t>
            </w:r>
          </w:p>
        </w:tc>
        <w:tc>
          <w:tcPr>
            <w:tcW w:w="7138" w:type="dxa"/>
            <w:tcBorders>
              <w:top w:val="single" w:sz="4" w:space="0" w:color="000000"/>
              <w:start w:val="single" w:sz="8" w:space="0" w:color="000000"/>
              <w:bottom w:val="single" w:sz="4" w:space="0" w:color="000000"/>
              <w:end w:val="single" w:sz="8" w:space="0" w:color="000000"/>
            </w:tcBorders>
          </w:tcPr>
          <w:p>
            <w:pPr>
              <w:pStyle w:val="Normal"/>
              <w:spacing w:lineRule="auto" w:line="360" w:before="0" w:after="0"/>
              <w:ind w:hanging="0" w:start="0" w:end="0"/>
              <w:jc w:val="both"/>
              <w:rPr/>
            </w:pPr>
            <w:r>
              <w:rPr>
                <w:rFonts w:ascii="Times New Roman" w:hAnsi="Times New Roman"/>
                <w:lang w:val="ru-RU"/>
              </w:rPr>
              <w:t>Критичні втрати часу при поломці обладнання або необхідності налаштувати кілька однакових робочих станцій</w:t>
            </w:r>
          </w:p>
        </w:tc>
      </w:tr>
      <w:tr>
        <w:trPr/>
        <w:tc>
          <w:tcPr>
            <w:tcW w:w="1984" w:type="dxa"/>
            <w:tcBorders>
              <w:top w:val="single" w:sz="4" w:space="0" w:color="000000"/>
              <w:start w:val="single" w:sz="8" w:space="0" w:color="000000"/>
              <w:bottom w:val="single" w:sz="4" w:space="0" w:color="000000"/>
            </w:tcBorders>
            <w:shd w:fill="BFBFBF" w:val="clear"/>
          </w:tcPr>
          <w:p>
            <w:pPr>
              <w:pStyle w:val="BodyText"/>
              <w:spacing w:lineRule="auto" w:line="360" w:before="0" w:after="0"/>
              <w:ind w:hanging="0" w:start="0" w:end="0"/>
              <w:jc w:val="both"/>
              <w:rPr/>
            </w:pPr>
            <w:r>
              <w:rPr>
                <w:lang w:val="ru-RU"/>
              </w:rPr>
              <w:t>У</w:t>
            </w:r>
            <w:r>
              <w:rPr>
                <w:lang w:val="uk-UA"/>
              </w:rPr>
              <w:t>спішне вирішення</w:t>
            </w:r>
          </w:p>
        </w:tc>
        <w:tc>
          <w:tcPr>
            <w:tcW w:w="7138" w:type="dxa"/>
            <w:tcBorders>
              <w:top w:val="single" w:sz="4" w:space="0" w:color="000000"/>
              <w:start w:val="single" w:sz="8" w:space="0" w:color="000000"/>
              <w:bottom w:val="single" w:sz="4" w:space="0" w:color="000000"/>
              <w:end w:val="single" w:sz="8" w:space="0" w:color="000000"/>
            </w:tcBorders>
          </w:tcPr>
          <w:p>
            <w:pPr>
              <w:pStyle w:val="Normal"/>
              <w:spacing w:lineRule="auto" w:line="360" w:before="0" w:after="0"/>
              <w:jc w:val="both"/>
              <w:rPr/>
            </w:pPr>
            <w:r>
              <w:rPr>
                <w:rFonts w:ascii="Times New Roman" w:hAnsi="Times New Roman"/>
              </w:rPr>
              <w:t>Функція "знімка системи" для миттєвого створення бекапу та відтворення середовища</w:t>
            </w:r>
          </w:p>
        </w:tc>
      </w:tr>
    </w:tbl>
    <w:p>
      <w:pPr>
        <w:pStyle w:val="Heading3"/>
        <w:keepNext w:val="true"/>
        <w:keepLines/>
        <w:widowControl/>
        <w:numPr>
          <w:ilvl w:val="2"/>
          <w:numId w:val="2"/>
        </w:numPr>
        <w:suppressAutoHyphens w:val="true"/>
        <w:bidi w:val="0"/>
        <w:spacing w:lineRule="auto" w:line="360" w:before="0" w:after="0"/>
        <w:ind w:firstLine="850" w:start="0" w:end="0"/>
        <w:jc w:val="start"/>
        <w:rPr>
          <w:rFonts w:ascii="Times New Roman" w:hAnsi="Times New Roman"/>
        </w:rPr>
      </w:pPr>
      <w:bookmarkStart w:id="15" w:name="__RefHeading___Toc5027_2203503439"/>
      <w:bookmarkEnd w:id="15"/>
      <w:r>
        <w:rPr>
          <w:b/>
          <w:bCs/>
          <w:i w:val="false"/>
          <w:iCs w:val="false"/>
        </w:rPr>
        <w:t>В</w:t>
      </w:r>
      <w:bookmarkStart w:id="16" w:name="_Toc209608548"/>
      <w:r>
        <w:rPr>
          <w:b/>
          <w:bCs/>
          <w:i w:val="false"/>
          <w:iCs w:val="false"/>
        </w:rPr>
        <w:t>изначення позиції виробу</w:t>
      </w:r>
      <w:bookmarkEnd w:id="16"/>
    </w:p>
    <w:tbl>
      <w:tblPr>
        <w:tblW w:w="7041" w:type="dxa"/>
        <w:jc w:val="start"/>
        <w:tblInd w:w="1315" w:type="dxa"/>
        <w:tblLayout w:type="fixed"/>
        <w:tblCellMar>
          <w:top w:w="0" w:type="dxa"/>
          <w:start w:w="108" w:type="dxa"/>
          <w:bottom w:w="0" w:type="dxa"/>
          <w:end w:w="108" w:type="dxa"/>
        </w:tblCellMar>
        <w:tblLook w:val="04a0" w:noHBand="0" w:noVBand="1" w:firstColumn="1" w:lastRow="0" w:lastColumn="0" w:firstRow="1"/>
      </w:tblPr>
      <w:tblGrid>
        <w:gridCol w:w="2339"/>
        <w:gridCol w:w="4702"/>
      </w:tblGrid>
      <w:tr>
        <w:trPr/>
        <w:tc>
          <w:tcPr>
            <w:tcW w:w="2339" w:type="dxa"/>
            <w:tcBorders>
              <w:top w:val="single" w:sz="8" w:space="0" w:color="000000"/>
              <w:start w:val="single" w:sz="8" w:space="0" w:color="000000"/>
              <w:bottom w:val="single" w:sz="4" w:space="0" w:color="000000"/>
            </w:tcBorders>
            <w:shd w:color="auto" w:fill="BFBFBF" w:val="clear"/>
          </w:tcPr>
          <w:p>
            <w:pPr>
              <w:pStyle w:val="BodyText"/>
              <w:spacing w:lineRule="auto" w:line="360" w:before="0" w:after="0"/>
              <w:ind w:hanging="0" w:start="0" w:end="0"/>
              <w:jc w:val="both"/>
              <w:rPr/>
            </w:pPr>
            <w:r>
              <w:rPr>
                <w:lang w:val="uk-UA"/>
              </w:rPr>
              <w:t>Для</w:t>
            </w:r>
          </w:p>
        </w:tc>
        <w:tc>
          <w:tcPr>
            <w:tcW w:w="4702" w:type="dxa"/>
            <w:tcBorders>
              <w:top w:val="single" w:sz="8" w:space="0" w:color="000000"/>
              <w:start w:val="single" w:sz="8" w:space="0" w:color="000000"/>
              <w:bottom w:val="single" w:sz="4" w:space="0" w:color="000000"/>
              <w:end w:val="single" w:sz="8" w:space="0" w:color="000000"/>
            </w:tcBorders>
          </w:tcPr>
          <w:p>
            <w:pPr>
              <w:pStyle w:val="BodyText"/>
              <w:spacing w:lineRule="auto" w:line="360" w:before="0" w:after="0"/>
              <w:ind w:hanging="0" w:start="0" w:end="0"/>
              <w:jc w:val="both"/>
              <w:rPr/>
            </w:pPr>
            <w:r>
              <w:rPr/>
              <w:t>DevOps-інженерів, розробників, системних адміністраторів, ентузіастів Linux та викладачів.</w:t>
            </w:r>
          </w:p>
        </w:tc>
      </w:tr>
      <w:tr>
        <w:trPr/>
        <w:tc>
          <w:tcPr>
            <w:tcW w:w="2339" w:type="dxa"/>
            <w:tcBorders>
              <w:top w:val="single" w:sz="4" w:space="0" w:color="000000"/>
              <w:start w:val="single" w:sz="8" w:space="0" w:color="000000"/>
              <w:bottom w:val="single" w:sz="4" w:space="0" w:color="000000"/>
            </w:tcBorders>
            <w:shd w:color="auto" w:fill="BFBFBF" w:val="clear"/>
          </w:tcPr>
          <w:p>
            <w:pPr>
              <w:pStyle w:val="Normal"/>
              <w:spacing w:lineRule="auto" w:line="360" w:before="0" w:after="0"/>
              <w:jc w:val="both"/>
              <w:rPr/>
            </w:pPr>
            <w:bookmarkStart w:id="17" w:name="result_box27"/>
            <w:bookmarkEnd w:id="17"/>
            <w:r>
              <w:rPr>
                <w:rFonts w:ascii="Times New Roman" w:hAnsi="Times New Roman"/>
                <w:lang w:val="uk-UA"/>
              </w:rPr>
              <w:t>Якої</w:t>
            </w:r>
          </w:p>
        </w:tc>
        <w:tc>
          <w:tcPr>
            <w:tcW w:w="4702" w:type="dxa"/>
            <w:tcBorders>
              <w:top w:val="single" w:sz="4" w:space="0" w:color="000000"/>
              <w:start w:val="single" w:sz="8" w:space="0" w:color="000000"/>
              <w:bottom w:val="single" w:sz="4" w:space="0" w:color="000000"/>
              <w:end w:val="single" w:sz="8" w:space="0" w:color="000000"/>
            </w:tcBorders>
          </w:tcPr>
          <w:p>
            <w:pPr>
              <w:pStyle w:val="Normal"/>
              <w:spacing w:lineRule="auto" w:line="360" w:before="0" w:after="0"/>
              <w:jc w:val="both"/>
              <w:rPr/>
            </w:pPr>
            <w:r>
              <w:rPr>
                <w:rFonts w:ascii="Times New Roman" w:hAnsi="Times New Roman"/>
              </w:rPr>
              <w:t>Потрібно швидко створювати, налаштовувати та розгортати спеціалізовані збірки ОС для робочих, навчальних чи корпоративних середовищ.</w:t>
            </w:r>
          </w:p>
        </w:tc>
      </w:tr>
      <w:tr>
        <w:trPr/>
        <w:tc>
          <w:tcPr>
            <w:tcW w:w="2339" w:type="dxa"/>
            <w:tcBorders>
              <w:top w:val="single" w:sz="4" w:space="0" w:color="000000"/>
              <w:start w:val="single" w:sz="8" w:space="0" w:color="000000"/>
              <w:bottom w:val="single" w:sz="4" w:space="0" w:color="000000"/>
            </w:tcBorders>
            <w:shd w:color="auto" w:fill="BFBFBF" w:val="clear"/>
          </w:tcPr>
          <w:p>
            <w:pPr>
              <w:pStyle w:val="BodyText"/>
              <w:spacing w:lineRule="auto" w:line="360" w:before="0" w:after="0"/>
              <w:ind w:hanging="0" w:start="0" w:end="0"/>
              <w:jc w:val="both"/>
              <w:rPr/>
            </w:pPr>
            <w:r>
              <w:rPr>
                <w:lang w:val="uk-UA"/>
              </w:rPr>
              <w:t>Назва продукту</w:t>
            </w:r>
          </w:p>
        </w:tc>
        <w:tc>
          <w:tcPr>
            <w:tcW w:w="4702" w:type="dxa"/>
            <w:tcBorders>
              <w:top w:val="single" w:sz="4" w:space="0" w:color="000000"/>
              <w:start w:val="single" w:sz="8" w:space="0" w:color="000000"/>
              <w:bottom w:val="single" w:sz="4" w:space="0" w:color="000000"/>
              <w:end w:val="single" w:sz="8" w:space="0" w:color="000000"/>
            </w:tcBorders>
          </w:tcPr>
          <w:p>
            <w:pPr>
              <w:pStyle w:val="BodyText"/>
              <w:spacing w:lineRule="auto" w:line="360" w:before="0" w:after="0"/>
              <w:ind w:hanging="0" w:start="0" w:end="0"/>
              <w:jc w:val="both"/>
              <w:rPr/>
            </w:pPr>
            <w:r>
              <w:rPr>
                <w:lang w:val="uk-UA"/>
              </w:rPr>
              <w:t>«The Linux Studio»</w:t>
            </w:r>
          </w:p>
        </w:tc>
      </w:tr>
      <w:tr>
        <w:trPr/>
        <w:tc>
          <w:tcPr>
            <w:tcW w:w="2339" w:type="dxa"/>
            <w:tcBorders>
              <w:top w:val="single" w:sz="4" w:space="0" w:color="000000"/>
              <w:start w:val="single" w:sz="8" w:space="0" w:color="000000"/>
              <w:bottom w:val="single" w:sz="4" w:space="0" w:color="000000"/>
            </w:tcBorders>
            <w:shd w:color="auto" w:fill="BFBFBF" w:val="clear"/>
          </w:tcPr>
          <w:p>
            <w:pPr>
              <w:pStyle w:val="Normal"/>
              <w:spacing w:lineRule="auto" w:line="360" w:before="0" w:after="0"/>
              <w:jc w:val="both"/>
              <w:rPr/>
            </w:pPr>
            <w:bookmarkStart w:id="18" w:name="result_box28"/>
            <w:bookmarkEnd w:id="18"/>
            <w:r>
              <w:rPr>
                <w:rFonts w:ascii="Times New Roman" w:hAnsi="Times New Roman"/>
                <w:lang w:val="uk-UA"/>
              </w:rPr>
              <w:t>Якої</w:t>
            </w:r>
          </w:p>
        </w:tc>
        <w:tc>
          <w:tcPr>
            <w:tcW w:w="4702" w:type="dxa"/>
            <w:tcBorders>
              <w:top w:val="single" w:sz="4" w:space="0" w:color="000000"/>
              <w:start w:val="single" w:sz="8" w:space="0" w:color="000000"/>
              <w:bottom w:val="single" w:sz="4" w:space="0" w:color="000000"/>
              <w:end w:val="single" w:sz="8" w:space="0" w:color="000000"/>
            </w:tcBorders>
          </w:tcPr>
          <w:p>
            <w:pPr>
              <w:pStyle w:val="Normal"/>
              <w:spacing w:lineRule="auto" w:line="360" w:before="0" w:after="0"/>
              <w:jc w:val="both"/>
              <w:rPr/>
            </w:pPr>
            <w:r>
              <w:rPr>
                <w:rFonts w:ascii="Times New Roman" w:hAnsi="Times New Roman"/>
              </w:rPr>
              <w:t>Заснована на візуальному редакторі конфігурацій, системі шаблонів та інструментах для швидкого тестування.</w:t>
            </w:r>
          </w:p>
        </w:tc>
      </w:tr>
      <w:tr>
        <w:trPr/>
        <w:tc>
          <w:tcPr>
            <w:tcW w:w="2339" w:type="dxa"/>
            <w:tcBorders>
              <w:top w:val="single" w:sz="4" w:space="0" w:color="000000"/>
              <w:start w:val="single" w:sz="8" w:space="0" w:color="000000"/>
              <w:bottom w:val="single" w:sz="4" w:space="0" w:color="000000"/>
            </w:tcBorders>
            <w:shd w:color="auto" w:fill="BFBFBF" w:val="clear"/>
          </w:tcPr>
          <w:p>
            <w:pPr>
              <w:pStyle w:val="Normal"/>
              <w:spacing w:lineRule="auto" w:line="360" w:before="0" w:after="0"/>
              <w:jc w:val="both"/>
              <w:rPr/>
            </w:pPr>
            <w:bookmarkStart w:id="19" w:name="result_box31"/>
            <w:bookmarkEnd w:id="19"/>
            <w:r>
              <w:rPr>
                <w:rFonts w:ascii="Times New Roman" w:hAnsi="Times New Roman"/>
                <w:lang w:val="uk-UA"/>
              </w:rPr>
              <w:t>На відміну від</w:t>
            </w:r>
          </w:p>
        </w:tc>
        <w:tc>
          <w:tcPr>
            <w:tcW w:w="4702" w:type="dxa"/>
            <w:tcBorders>
              <w:top w:val="single" w:sz="4" w:space="0" w:color="000000"/>
              <w:start w:val="single" w:sz="8" w:space="0" w:color="000000"/>
              <w:bottom w:val="single" w:sz="4" w:space="0" w:color="000000"/>
              <w:end w:val="single" w:sz="8" w:space="0" w:color="000000"/>
            </w:tcBorders>
          </w:tcPr>
          <w:p>
            <w:pPr>
              <w:pStyle w:val="Normal"/>
              <w:spacing w:lineRule="auto" w:line="360" w:before="0" w:after="0"/>
              <w:jc w:val="both"/>
              <w:rPr/>
            </w:pPr>
            <w:r>
              <w:rPr>
                <w:rFonts w:ascii="Times New Roman" w:hAnsi="Times New Roman"/>
              </w:rPr>
              <w:t>Використання низькорівневих інструментів збірки через командний рядок, що вимагає глибоких знань і великих витрат часу.</w:t>
            </w:r>
          </w:p>
        </w:tc>
      </w:tr>
      <w:tr>
        <w:trPr>
          <w:trHeight w:val="85" w:hRule="atLeast"/>
        </w:trPr>
        <w:tc>
          <w:tcPr>
            <w:tcW w:w="2339" w:type="dxa"/>
            <w:tcBorders>
              <w:top w:val="single" w:sz="4" w:space="0" w:color="000000"/>
              <w:start w:val="single" w:sz="8" w:space="0" w:color="000000"/>
              <w:bottom w:val="single" w:sz="8" w:space="0" w:color="000000"/>
            </w:tcBorders>
            <w:shd w:color="auto" w:fill="BFBFBF" w:val="clear"/>
          </w:tcPr>
          <w:p>
            <w:pPr>
              <w:pStyle w:val="BodyText"/>
              <w:spacing w:lineRule="auto" w:line="360" w:before="0" w:after="0"/>
              <w:ind w:hanging="0" w:start="0" w:end="0"/>
              <w:jc w:val="both"/>
              <w:rPr/>
            </w:pPr>
            <w:r>
              <w:rPr>
                <w:lang w:val="uk-UA"/>
              </w:rPr>
              <w:t>Наш продукт</w:t>
            </w:r>
          </w:p>
        </w:tc>
        <w:tc>
          <w:tcPr>
            <w:tcW w:w="4702" w:type="dxa"/>
            <w:tcBorders>
              <w:top w:val="single" w:sz="4" w:space="0" w:color="000000"/>
              <w:start w:val="single" w:sz="8" w:space="0" w:color="000000"/>
              <w:bottom w:val="single" w:sz="8" w:space="0" w:color="000000"/>
              <w:end w:val="single" w:sz="8" w:space="0" w:color="000000"/>
            </w:tcBorders>
          </w:tcPr>
          <w:p>
            <w:pPr>
              <w:pStyle w:val="Normal"/>
              <w:spacing w:lineRule="auto" w:line="360" w:before="0" w:after="0"/>
              <w:jc w:val="both"/>
              <w:rPr/>
            </w:pPr>
            <w:r>
              <w:rPr>
                <w:rFonts w:ascii="Times New Roman" w:hAnsi="Times New Roman"/>
                <w:lang w:val="uk-UA"/>
              </w:rPr>
              <w:t>Дозволяє візуально налаштувати дистрибутив, вибрати програмні пакети та параметри системи, а потім експортувати готовий ISO-образ, що значно прискорює розробку, навчання та розгортання систем.</w:t>
            </w:r>
          </w:p>
        </w:tc>
      </w:tr>
    </w:tbl>
    <w:p>
      <w:pPr>
        <w:pStyle w:val="Heading2"/>
        <w:keepNext w:val="true"/>
        <w:keepLines/>
        <w:widowControl/>
        <w:numPr>
          <w:ilvl w:val="1"/>
          <w:numId w:val="2"/>
        </w:numPr>
        <w:suppressAutoHyphens w:val="true"/>
        <w:bidi w:val="0"/>
        <w:spacing w:lineRule="auto" w:line="360" w:before="0" w:after="0"/>
        <w:ind w:firstLine="850" w:start="0" w:end="0"/>
        <w:jc w:val="start"/>
        <w:rPr>
          <w:rFonts w:ascii="Times New Roman" w:hAnsi="Times New Roman"/>
        </w:rPr>
      </w:pPr>
      <w:bookmarkStart w:id="20" w:name="__RefHeading___Toc5781_2203503439"/>
      <w:bookmarkStart w:id="21" w:name="_Toc209608549_Copy_1"/>
      <w:bookmarkEnd w:id="20"/>
      <w:r>
        <w:rPr/>
        <w:t>Описи користувачів</w:t>
      </w:r>
      <w:bookmarkEnd w:id="21"/>
    </w:p>
    <w:p>
      <w:pPr>
        <w:pStyle w:val="Heading3"/>
        <w:keepNext w:val="true"/>
        <w:keepLines/>
        <w:widowControl/>
        <w:numPr>
          <w:ilvl w:val="2"/>
          <w:numId w:val="2"/>
        </w:numPr>
        <w:suppressAutoHyphens w:val="true"/>
        <w:bidi w:val="0"/>
        <w:spacing w:lineRule="auto" w:line="360" w:before="0" w:after="0"/>
        <w:ind w:firstLine="850" w:start="0" w:end="0"/>
        <w:jc w:val="start"/>
        <w:rPr>
          <w:rFonts w:ascii="Times New Roman" w:hAnsi="Times New Roman"/>
        </w:rPr>
      </w:pPr>
      <w:bookmarkStart w:id="22" w:name="__RefHeading___Toc5783_2203503439"/>
      <w:bookmarkEnd w:id="22"/>
      <w:r>
        <w:rPr>
          <w:b/>
          <w:bCs/>
          <w:i w:val="false"/>
          <w:iCs w:val="false"/>
        </w:rPr>
        <w:t>В</w:t>
      </w:r>
      <w:bookmarkStart w:id="23" w:name="_Toc209608550"/>
      <w:r>
        <w:rPr>
          <w:b/>
          <w:bCs/>
          <w:i w:val="false"/>
          <w:iCs w:val="false"/>
        </w:rPr>
        <w:t>ідомості про користувачів</w:t>
      </w:r>
      <w:bookmarkEnd w:id="23"/>
    </w:p>
    <w:p>
      <w:pPr>
        <w:pStyle w:val="Normal"/>
        <w:widowControl/>
        <w:suppressAutoHyphens w:val="true"/>
        <w:bidi w:val="0"/>
        <w:spacing w:lineRule="auto" w:line="360" w:before="0" w:after="0"/>
        <w:ind w:firstLine="850" w:start="0" w:end="0"/>
        <w:jc w:val="both"/>
        <w:rPr>
          <w:rFonts w:ascii="Times New Roman" w:hAnsi="Times New Roman"/>
          <w:b w:val="false"/>
          <w:bCs w:val="false"/>
          <w:sz w:val="28"/>
          <w:szCs w:val="28"/>
          <w:lang w:val="uk-UA"/>
        </w:rPr>
      </w:pPr>
      <w:r>
        <w:rPr>
          <w:rFonts w:ascii="Times New Roman" w:hAnsi="Times New Roman"/>
          <w:b w:val="false"/>
          <w:bCs w:val="false"/>
          <w:sz w:val="28"/>
          <w:szCs w:val="28"/>
          <w:lang w:val="uk-UA"/>
        </w:rPr>
        <w:t>Система визначає чотири основні категорії користувачів: Адміністратор (Конструктор), Модератор, Тестувальник та Кінцевий користувач. Важливо зазначити, що в багатьох випадках, особливо при створенні персоналізованих систем, ці ролі може виконувати одна й та сама людина.</w:t>
      </w:r>
    </w:p>
    <w:p>
      <w:pPr>
        <w:pStyle w:val="BodyText"/>
        <w:widowControl/>
        <w:suppressAutoHyphens w:val="true"/>
        <w:bidi w:val="0"/>
        <w:spacing w:lineRule="auto" w:line="360" w:before="0" w:after="0"/>
        <w:ind w:firstLine="850" w:start="0" w:end="0"/>
        <w:jc w:val="both"/>
        <w:rPr/>
      </w:pPr>
      <w:r>
        <w:rPr>
          <w:rStyle w:val="Strong"/>
          <w:b w:val="false"/>
          <w:bCs w:val="false"/>
          <w:sz w:val="28"/>
          <w:szCs w:val="28"/>
          <w:lang w:val="uk-UA"/>
        </w:rPr>
        <w:t>Адміністратор</w:t>
      </w:r>
      <w:r>
        <w:rPr>
          <w:b w:val="false"/>
          <w:bCs w:val="false"/>
          <w:sz w:val="28"/>
          <w:szCs w:val="28"/>
          <w:lang w:val="uk-UA"/>
        </w:rPr>
        <w:t xml:space="preserve"> — це основний користувач системи. Він відповідає за процес створення та конфігурування дистрибутива. Його завданнями є налаштування розподілу диска, вибір та встановлення програмних пакетів, створення та редагування системних файлів, а також фінальне генерування ISO-образу. Крім того, адміністратор має змогу створювати знімки готової системи для її подальшого розгортання.</w:t>
      </w:r>
    </w:p>
    <w:p>
      <w:pPr>
        <w:pStyle w:val="Normal"/>
        <w:widowControl/>
        <w:suppressAutoHyphens w:val="true"/>
        <w:bidi w:val="0"/>
        <w:spacing w:lineRule="auto" w:line="360" w:before="0" w:after="0"/>
        <w:ind w:firstLine="850" w:start="0" w:end="0"/>
        <w:jc w:val="both"/>
        <w:rPr>
          <w:rFonts w:ascii="Times New Roman" w:hAnsi="Times New Roman"/>
          <w:b w:val="false"/>
          <w:bCs w:val="false"/>
          <w:sz w:val="28"/>
          <w:szCs w:val="28"/>
          <w:lang w:val="uk-UA"/>
        </w:rPr>
      </w:pPr>
      <w:r>
        <w:rPr>
          <w:rFonts w:ascii="Times New Roman" w:hAnsi="Times New Roman"/>
          <w:b w:val="false"/>
          <w:bCs w:val="false"/>
          <w:sz w:val="28"/>
          <w:szCs w:val="28"/>
          <w:lang w:val="uk-UA"/>
        </w:rPr>
        <w:t>Модератор — це роль, що відповідає за безпеку та якість контенту в спільній бібліотеці дистрибутивів. Модератор проводить аналіз готових збірок на наявність шкідливого програмного забезпечення та перевіряє ліцензійну чистоту включених пакетів. У разі виявлення критичних порушень або загроз для спільноти модератор має право заблокувати дистрибутив, зробивши його недоступним для завантаження іншими користувачами.</w:t>
      </w:r>
    </w:p>
    <w:p>
      <w:pPr>
        <w:pStyle w:val="BodyText"/>
        <w:widowControl/>
        <w:suppressAutoHyphens w:val="true"/>
        <w:bidi w:val="0"/>
        <w:spacing w:lineRule="auto" w:line="360" w:before="0" w:after="0"/>
        <w:ind w:firstLine="850" w:start="0" w:end="0"/>
        <w:jc w:val="both"/>
        <w:rPr/>
      </w:pPr>
      <w:r>
        <w:rPr>
          <w:b w:val="false"/>
          <w:bCs w:val="false"/>
          <w:sz w:val="28"/>
          <w:szCs w:val="28"/>
          <w:lang w:val="uk-UA"/>
        </w:rPr>
        <w:t>Тестувальник — фахівець, який забезпечує якість та стабільність роботи зібраних операційних систем. Він систематично перевіряє дистрибутиви на різних апаратних конфігураціях та у віртуальних середовищах, фокусуючись на коректності завантаження та виявленні помилок сумісності. За результатами перевірки тестувальник формує детальні звіти про помилки, які передаються розробнику для подальшого виправлення.</w:t>
      </w:r>
    </w:p>
    <w:p>
      <w:pPr>
        <w:pStyle w:val="BodyText"/>
        <w:widowControl/>
        <w:tabs>
          <w:tab w:val="clear" w:pos="720"/>
          <w:tab w:val="left" w:pos="0" w:leader="none"/>
        </w:tabs>
        <w:suppressAutoHyphens w:val="true"/>
        <w:bidi w:val="0"/>
        <w:spacing w:lineRule="auto" w:line="360" w:before="0" w:after="0"/>
        <w:ind w:firstLine="850" w:start="0" w:end="0"/>
        <w:jc w:val="both"/>
        <w:rPr/>
      </w:pPr>
      <w:r>
        <w:rPr>
          <w:rStyle w:val="Strong"/>
          <w:b w:val="false"/>
          <w:bCs w:val="false"/>
          <w:sz w:val="28"/>
          <w:szCs w:val="28"/>
          <w:lang w:val="uk-UA"/>
        </w:rPr>
        <w:t>Кінцевий користувач</w:t>
      </w:r>
      <w:r>
        <w:rPr>
          <w:b w:val="false"/>
          <w:bCs w:val="false"/>
          <w:sz w:val="28"/>
          <w:szCs w:val="28"/>
          <w:lang w:val="uk-UA"/>
        </w:rPr>
        <w:t xml:space="preserve"> — це користувач, який отримує та використовує готовий ISO-файл дистрибутива, створений Адміністратором. Він не бере участі в процесі конфігурування, а взаємодіє вже з готовою операційною системою, налаштованою під його потреби або потреби завдання.</w:t>
      </w:r>
    </w:p>
    <w:p>
      <w:pPr>
        <w:pStyle w:val="Heading3"/>
        <w:keepNext w:val="true"/>
        <w:keepLines/>
        <w:widowControl/>
        <w:numPr>
          <w:ilvl w:val="2"/>
          <w:numId w:val="2"/>
        </w:numPr>
        <w:suppressAutoHyphens w:val="true"/>
        <w:bidi w:val="0"/>
        <w:spacing w:lineRule="auto" w:line="360" w:before="0" w:after="0"/>
        <w:ind w:firstLine="850" w:start="0" w:end="0"/>
        <w:jc w:val="start"/>
        <w:rPr/>
      </w:pPr>
      <w:bookmarkStart w:id="24" w:name="__RefHeading___Toc5785_2203503439"/>
      <w:bookmarkEnd w:id="24"/>
      <w:r>
        <w:rPr>
          <w:rStyle w:val="Strong"/>
          <w:b/>
          <w:bCs/>
          <w:i w:val="false"/>
          <w:iCs w:val="false"/>
        </w:rPr>
        <w:t>Призначене для користувача середовище</w:t>
      </w:r>
    </w:p>
    <w:p>
      <w:pPr>
        <w:pStyle w:val="BodyText"/>
        <w:widowControl/>
        <w:suppressAutoHyphens w:val="true"/>
        <w:bidi w:val="0"/>
        <w:spacing w:lineRule="auto" w:line="360" w:before="0" w:after="0"/>
        <w:ind w:firstLine="850" w:start="0" w:end="0"/>
        <w:jc w:val="both"/>
        <w:rPr/>
      </w:pPr>
      <w:r>
        <w:rPr>
          <w:b w:val="false"/>
          <w:bCs w:val="false"/>
          <w:sz w:val="28"/>
          <w:szCs w:val="28"/>
          <w:lang w:val="uk-UA"/>
        </w:rPr>
        <w:t>Система призначена для спрощення процесу створення кастомних дистрибутивів Linux, усуваючи необхідність глибоких технічних знань. Вона націлена на широке коло користувачів - від системних адміністраторів до ентузіастів, які бажають створити персональну збірку. Застосунок поєднує інтуїтивний графічний інтерфейс для візуального конфігурування з підтримкою командного рядка для автоматизації, забезпечуючи гнучкість для користувачів будь-якого рівня підготовки.</w:t>
      </w:r>
    </w:p>
    <w:p>
      <w:pPr>
        <w:pStyle w:val="Heading3"/>
        <w:keepNext w:val="true"/>
        <w:keepLines/>
        <w:widowControl/>
        <w:numPr>
          <w:ilvl w:val="2"/>
          <w:numId w:val="2"/>
        </w:numPr>
        <w:suppressAutoHyphens w:val="true"/>
        <w:bidi w:val="0"/>
        <w:spacing w:lineRule="auto" w:line="360" w:before="0" w:after="0"/>
        <w:ind w:firstLine="850" w:start="0" w:end="0"/>
        <w:jc w:val="start"/>
        <w:rPr/>
      </w:pPr>
      <w:bookmarkStart w:id="25" w:name="__RefHeading___Toc5787_2203503439"/>
      <w:bookmarkStart w:id="26" w:name="_Toc209608552"/>
      <w:bookmarkEnd w:id="25"/>
      <w:r>
        <w:rPr>
          <w:b/>
          <w:bCs/>
          <w:i w:val="false"/>
          <w:iCs w:val="false"/>
        </w:rPr>
        <w:t>Профілі користувачів</w:t>
      </w:r>
      <w:bookmarkEnd w:id="26"/>
    </w:p>
    <w:tbl>
      <w:tblPr>
        <w:tblW w:w="5000" w:type="pct"/>
        <w:jc w:val="start"/>
        <w:tblInd w:w="-5" w:type="dxa"/>
        <w:tblLayout w:type="fixed"/>
        <w:tblCellMar>
          <w:top w:w="55" w:type="dxa"/>
          <w:start w:w="55" w:type="dxa"/>
          <w:bottom w:w="55" w:type="dxa"/>
          <w:end w:w="55" w:type="dxa"/>
        </w:tblCellMar>
      </w:tblPr>
      <w:tblGrid>
        <w:gridCol w:w="2329"/>
        <w:gridCol w:w="7598"/>
      </w:tblGrid>
      <w:tr>
        <w:trPr/>
        <w:tc>
          <w:tcPr>
            <w:tcW w:w="2329" w:type="dxa"/>
            <w:tcBorders>
              <w:top w:val="single" w:sz="4" w:space="0" w:color="000000"/>
              <w:start w:val="single" w:sz="4" w:space="0" w:color="000000"/>
              <w:bottom w:val="single" w:sz="4" w:space="0" w:color="000000"/>
            </w:tcBorders>
          </w:tcPr>
          <w:p>
            <w:pPr>
              <w:pStyle w:val="Normal"/>
              <w:spacing w:lineRule="auto" w:line="360"/>
              <w:jc w:val="both"/>
              <w:rPr/>
            </w:pPr>
            <w:r>
              <w:rPr>
                <w:rFonts w:ascii="Times New Roman" w:hAnsi="Times New Roman"/>
                <w:b/>
                <w:lang w:val="uk-UA"/>
              </w:rPr>
              <w:t>Т</w:t>
            </w:r>
            <w:r>
              <w:rPr>
                <w:rFonts w:ascii="Times New Roman" w:hAnsi="Times New Roman"/>
                <w:b/>
                <w:bCs/>
                <w:lang w:val="uk-UA"/>
              </w:rPr>
              <w:t>иповий представник</w:t>
            </w:r>
          </w:p>
        </w:tc>
        <w:tc>
          <w:tcPr>
            <w:tcW w:w="7598" w:type="dxa"/>
            <w:tcBorders>
              <w:top w:val="single" w:sz="4" w:space="0" w:color="000000"/>
              <w:start w:val="single" w:sz="4" w:space="0" w:color="000000"/>
              <w:bottom w:val="single" w:sz="4" w:space="0" w:color="000000"/>
              <w:end w:val="single" w:sz="4" w:space="0" w:color="000000"/>
            </w:tcBorders>
          </w:tcPr>
          <w:p>
            <w:pPr>
              <w:pStyle w:val="Normal"/>
              <w:spacing w:lineRule="auto" w:line="360"/>
              <w:jc w:val="both"/>
              <w:rPr/>
            </w:pPr>
            <w:r>
              <w:rPr>
                <w:rFonts w:ascii="Times New Roman" w:hAnsi="Times New Roman"/>
                <w:b w:val="false"/>
                <w:bCs w:val="false"/>
                <w:lang w:val="uk-UA"/>
              </w:rPr>
              <w:t>Продавець</w:t>
            </w:r>
          </w:p>
        </w:tc>
      </w:tr>
      <w:tr>
        <w:trPr/>
        <w:tc>
          <w:tcPr>
            <w:tcW w:w="2329" w:type="dxa"/>
            <w:tcBorders>
              <w:start w:val="single" w:sz="4" w:space="0" w:color="000000"/>
              <w:bottom w:val="single" w:sz="4" w:space="0" w:color="000000"/>
            </w:tcBorders>
          </w:tcPr>
          <w:p>
            <w:pPr>
              <w:pStyle w:val="TableContents"/>
              <w:spacing w:lineRule="auto" w:line="360"/>
              <w:jc w:val="both"/>
              <w:rPr/>
            </w:pPr>
            <w:r>
              <w:rPr>
                <w:rStyle w:val="Strong"/>
                <w:rFonts w:ascii="Times New Roman" w:hAnsi="Times New Roman"/>
              </w:rPr>
              <w:t>Опис</w:t>
            </w:r>
          </w:p>
        </w:tc>
        <w:tc>
          <w:tcPr>
            <w:tcW w:w="7598" w:type="dxa"/>
            <w:tcBorders>
              <w:start w:val="single" w:sz="4" w:space="0" w:color="000000"/>
              <w:bottom w:val="single" w:sz="4" w:space="0" w:color="000000"/>
              <w:end w:val="single" w:sz="4" w:space="0" w:color="000000"/>
            </w:tcBorders>
          </w:tcPr>
          <w:p>
            <w:pPr>
              <w:pStyle w:val="TableContents"/>
              <w:spacing w:lineRule="auto" w:line="360"/>
              <w:jc w:val="both"/>
              <w:rPr/>
            </w:pPr>
            <w:r>
              <w:rPr>
                <w:rFonts w:ascii="Times New Roman" w:hAnsi="Times New Roman"/>
              </w:rPr>
              <w:t>Користувач, який створює кастомні дистрибутиви Linux. Потребує інструментів для візуального конфігурування системи, управління пакетами та створення резервних копій.</w:t>
            </w:r>
          </w:p>
        </w:tc>
      </w:tr>
      <w:tr>
        <w:trPr/>
        <w:tc>
          <w:tcPr>
            <w:tcW w:w="2329" w:type="dxa"/>
            <w:tcBorders>
              <w:start w:val="single" w:sz="4" w:space="0" w:color="000000"/>
              <w:bottom w:val="single" w:sz="4" w:space="0" w:color="000000"/>
            </w:tcBorders>
          </w:tcPr>
          <w:p>
            <w:pPr>
              <w:pStyle w:val="TableContents"/>
              <w:spacing w:lineRule="auto" w:line="360"/>
              <w:jc w:val="both"/>
              <w:rPr/>
            </w:pPr>
            <w:r>
              <w:rPr>
                <w:rStyle w:val="Strong"/>
                <w:rFonts w:ascii="Times New Roman" w:hAnsi="Times New Roman"/>
              </w:rPr>
              <w:t>Тип</w:t>
            </w:r>
          </w:p>
        </w:tc>
        <w:tc>
          <w:tcPr>
            <w:tcW w:w="7598" w:type="dxa"/>
            <w:tcBorders>
              <w:start w:val="single" w:sz="4" w:space="0" w:color="000000"/>
              <w:bottom w:val="single" w:sz="4" w:space="0" w:color="000000"/>
              <w:end w:val="single" w:sz="4" w:space="0" w:color="000000"/>
            </w:tcBorders>
          </w:tcPr>
          <w:p>
            <w:pPr>
              <w:pStyle w:val="TableContents"/>
              <w:spacing w:lineRule="auto" w:line="360"/>
              <w:jc w:val="both"/>
              <w:rPr/>
            </w:pPr>
            <w:r>
              <w:rPr>
                <w:rFonts w:ascii="Times New Roman" w:hAnsi="Times New Roman"/>
              </w:rPr>
              <w:t>Адміністратор</w:t>
            </w:r>
          </w:p>
        </w:tc>
      </w:tr>
      <w:tr>
        <w:trPr/>
        <w:tc>
          <w:tcPr>
            <w:tcW w:w="2329" w:type="dxa"/>
            <w:tcBorders>
              <w:start w:val="single" w:sz="4" w:space="0" w:color="000000"/>
              <w:bottom w:val="single" w:sz="4" w:space="0" w:color="000000"/>
            </w:tcBorders>
          </w:tcPr>
          <w:p>
            <w:pPr>
              <w:pStyle w:val="TableContents"/>
              <w:spacing w:lineRule="auto" w:line="360"/>
              <w:jc w:val="both"/>
              <w:rPr/>
            </w:pPr>
            <w:r>
              <w:rPr>
                <w:rStyle w:val="Strong"/>
                <w:rFonts w:ascii="Times New Roman" w:hAnsi="Times New Roman"/>
              </w:rPr>
              <w:t>Відповідальності</w:t>
            </w:r>
          </w:p>
        </w:tc>
        <w:tc>
          <w:tcPr>
            <w:tcW w:w="7598" w:type="dxa"/>
            <w:tcBorders>
              <w:start w:val="single" w:sz="4" w:space="0" w:color="000000"/>
              <w:bottom w:val="single" w:sz="4" w:space="0" w:color="000000"/>
              <w:end w:val="single" w:sz="4" w:space="0" w:color="000000"/>
            </w:tcBorders>
          </w:tcPr>
          <w:p>
            <w:pPr>
              <w:pStyle w:val="TableContents"/>
              <w:spacing w:lineRule="auto" w:line="360"/>
              <w:jc w:val="both"/>
              <w:rPr/>
            </w:pPr>
            <w:r>
              <w:rPr>
                <w:rFonts w:ascii="Times New Roman" w:hAnsi="Times New Roman"/>
              </w:rPr>
              <w:t>Конфігурування розподілу диска, вибір пакетів, створення та редагування файлів, генерація ISO-образу, створення знімків системи.</w:t>
            </w:r>
          </w:p>
        </w:tc>
      </w:tr>
      <w:tr>
        <w:trPr/>
        <w:tc>
          <w:tcPr>
            <w:tcW w:w="2329" w:type="dxa"/>
            <w:tcBorders>
              <w:start w:val="single" w:sz="4" w:space="0" w:color="000000"/>
              <w:bottom w:val="single" w:sz="4" w:space="0" w:color="000000"/>
            </w:tcBorders>
          </w:tcPr>
          <w:p>
            <w:pPr>
              <w:pStyle w:val="TableContents"/>
              <w:spacing w:lineRule="auto" w:line="360"/>
              <w:jc w:val="both"/>
              <w:rPr/>
            </w:pPr>
            <w:r>
              <w:rPr>
                <w:rStyle w:val="Strong"/>
                <w:rFonts w:ascii="Times New Roman" w:hAnsi="Times New Roman"/>
              </w:rPr>
              <w:t>Критерій успіху</w:t>
            </w:r>
          </w:p>
        </w:tc>
        <w:tc>
          <w:tcPr>
            <w:tcW w:w="7598" w:type="dxa"/>
            <w:tcBorders>
              <w:start w:val="single" w:sz="4" w:space="0" w:color="000000"/>
              <w:bottom w:val="single" w:sz="4" w:space="0" w:color="000000"/>
              <w:end w:val="single" w:sz="4" w:space="0" w:color="000000"/>
            </w:tcBorders>
          </w:tcPr>
          <w:p>
            <w:pPr>
              <w:pStyle w:val="Normal"/>
              <w:spacing w:lineRule="auto" w:line="360"/>
              <w:jc w:val="both"/>
              <w:rPr/>
            </w:pPr>
            <w:r>
              <w:rPr>
                <w:rFonts w:ascii="Times New Roman" w:hAnsi="Times New Roman"/>
              </w:rPr>
              <w:t>Швидке створення стабільного, готового до використання дистрибутива, що точно відповідає заданим вимогам. Можливість легко відтворити або модифікувати конфігурацію.</w:t>
            </w:r>
          </w:p>
        </w:tc>
      </w:tr>
    </w:tbl>
    <w:p>
      <w:pPr>
        <w:pStyle w:val="Normal"/>
        <w:rPr>
          <w:rFonts w:ascii="Times New Roman" w:hAnsi="Times New Roman"/>
        </w:rPr>
      </w:pPr>
      <w:r>
        <w:rPr>
          <w:rFonts w:ascii="Times New Roman" w:hAnsi="Times New Roman"/>
        </w:rPr>
      </w:r>
    </w:p>
    <w:tbl>
      <w:tblPr>
        <w:tblW w:w="5000" w:type="pct"/>
        <w:jc w:val="start"/>
        <w:tblInd w:w="-5" w:type="dxa"/>
        <w:tblLayout w:type="fixed"/>
        <w:tblCellMar>
          <w:top w:w="55" w:type="dxa"/>
          <w:start w:w="55" w:type="dxa"/>
          <w:bottom w:w="55" w:type="dxa"/>
          <w:end w:w="55" w:type="dxa"/>
        </w:tblCellMar>
      </w:tblPr>
      <w:tblGrid>
        <w:gridCol w:w="2329"/>
        <w:gridCol w:w="7598"/>
      </w:tblGrid>
      <w:tr>
        <w:trPr/>
        <w:tc>
          <w:tcPr>
            <w:tcW w:w="2329" w:type="dxa"/>
            <w:tcBorders>
              <w:top w:val="single" w:sz="4" w:space="0" w:color="000000"/>
              <w:start w:val="single" w:sz="4" w:space="0" w:color="000000"/>
              <w:bottom w:val="single" w:sz="4" w:space="0" w:color="000000"/>
            </w:tcBorders>
          </w:tcPr>
          <w:p>
            <w:pPr>
              <w:pStyle w:val="Normal"/>
              <w:spacing w:lineRule="auto" w:line="360"/>
              <w:jc w:val="both"/>
              <w:rPr/>
            </w:pPr>
            <w:r>
              <w:rPr>
                <w:rFonts w:ascii="Times New Roman" w:hAnsi="Times New Roman"/>
                <w:b/>
                <w:lang w:val="uk-UA"/>
              </w:rPr>
              <w:t>Т</w:t>
            </w:r>
            <w:r>
              <w:rPr>
                <w:rFonts w:ascii="Times New Roman" w:hAnsi="Times New Roman"/>
                <w:b/>
                <w:bCs/>
                <w:lang w:val="uk-UA"/>
              </w:rPr>
              <w:t>иповий представник</w:t>
            </w:r>
          </w:p>
        </w:tc>
        <w:tc>
          <w:tcPr>
            <w:tcW w:w="7598" w:type="dxa"/>
            <w:tcBorders>
              <w:top w:val="single" w:sz="4" w:space="0" w:color="000000"/>
              <w:start w:val="single" w:sz="4" w:space="0" w:color="000000"/>
              <w:bottom w:val="single" w:sz="4" w:space="0" w:color="000000"/>
              <w:end w:val="single" w:sz="4" w:space="0" w:color="000000"/>
            </w:tcBorders>
          </w:tcPr>
          <w:p>
            <w:pPr>
              <w:pStyle w:val="Normal"/>
              <w:spacing w:lineRule="auto" w:line="360"/>
              <w:jc w:val="both"/>
              <w:rPr/>
            </w:pPr>
            <w:r>
              <w:rPr>
                <w:rFonts w:ascii="Times New Roman" w:hAnsi="Times New Roman"/>
                <w:b w:val="false"/>
                <w:bCs w:val="false"/>
                <w:lang w:val="uk-UA"/>
              </w:rPr>
              <w:t>Кінцевий користувач</w:t>
            </w:r>
          </w:p>
        </w:tc>
      </w:tr>
      <w:tr>
        <w:trPr/>
        <w:tc>
          <w:tcPr>
            <w:tcW w:w="2329" w:type="dxa"/>
            <w:tcBorders>
              <w:start w:val="single" w:sz="4" w:space="0" w:color="000000"/>
              <w:bottom w:val="single" w:sz="4" w:space="0" w:color="000000"/>
            </w:tcBorders>
          </w:tcPr>
          <w:p>
            <w:pPr>
              <w:pStyle w:val="TableContents"/>
              <w:spacing w:lineRule="auto" w:line="360"/>
              <w:jc w:val="both"/>
              <w:rPr/>
            </w:pPr>
            <w:r>
              <w:rPr>
                <w:rStyle w:val="Strong"/>
                <w:rFonts w:ascii="Times New Roman" w:hAnsi="Times New Roman"/>
              </w:rPr>
              <w:t>Опис</w:t>
            </w:r>
          </w:p>
        </w:tc>
        <w:tc>
          <w:tcPr>
            <w:tcW w:w="7598" w:type="dxa"/>
            <w:tcBorders>
              <w:start w:val="single" w:sz="4" w:space="0" w:color="000000"/>
              <w:bottom w:val="single" w:sz="4" w:space="0" w:color="000000"/>
              <w:end w:val="single" w:sz="4" w:space="0" w:color="000000"/>
            </w:tcBorders>
          </w:tcPr>
          <w:p>
            <w:pPr>
              <w:pStyle w:val="TableContents"/>
              <w:spacing w:lineRule="auto" w:line="360"/>
              <w:jc w:val="both"/>
              <w:rPr/>
            </w:pPr>
            <w:r>
              <w:rPr>
                <w:rFonts w:ascii="Times New Roman" w:hAnsi="Times New Roman"/>
              </w:rPr>
              <w:t>Користувач, який отримує та використовує готовий ISO-файл, створений Конструктором. Не має доступу до інструментів конфігурування в межах конструктора.</w:t>
            </w:r>
          </w:p>
        </w:tc>
      </w:tr>
      <w:tr>
        <w:trPr/>
        <w:tc>
          <w:tcPr>
            <w:tcW w:w="2329" w:type="dxa"/>
            <w:tcBorders>
              <w:start w:val="single" w:sz="4" w:space="0" w:color="000000"/>
              <w:bottom w:val="single" w:sz="4" w:space="0" w:color="000000"/>
            </w:tcBorders>
          </w:tcPr>
          <w:p>
            <w:pPr>
              <w:pStyle w:val="TableContents"/>
              <w:spacing w:lineRule="auto" w:line="360"/>
              <w:jc w:val="both"/>
              <w:rPr/>
            </w:pPr>
            <w:r>
              <w:rPr>
                <w:rStyle w:val="Strong"/>
                <w:rFonts w:ascii="Times New Roman" w:hAnsi="Times New Roman"/>
              </w:rPr>
              <w:t>Тип</w:t>
            </w:r>
          </w:p>
        </w:tc>
        <w:tc>
          <w:tcPr>
            <w:tcW w:w="7598" w:type="dxa"/>
            <w:tcBorders>
              <w:start w:val="single" w:sz="4" w:space="0" w:color="000000"/>
              <w:bottom w:val="single" w:sz="4" w:space="0" w:color="000000"/>
              <w:end w:val="single" w:sz="4" w:space="0" w:color="000000"/>
            </w:tcBorders>
          </w:tcPr>
          <w:p>
            <w:pPr>
              <w:pStyle w:val="TableContents"/>
              <w:spacing w:lineRule="auto" w:line="360"/>
              <w:jc w:val="both"/>
              <w:rPr/>
            </w:pPr>
            <w:r>
              <w:rPr>
                <w:rFonts w:ascii="Times New Roman" w:hAnsi="Times New Roman"/>
              </w:rPr>
              <w:t>Користувач</w:t>
            </w:r>
          </w:p>
        </w:tc>
      </w:tr>
      <w:tr>
        <w:trPr/>
        <w:tc>
          <w:tcPr>
            <w:tcW w:w="2329" w:type="dxa"/>
            <w:tcBorders>
              <w:start w:val="single" w:sz="4" w:space="0" w:color="000000"/>
              <w:bottom w:val="single" w:sz="4" w:space="0" w:color="000000"/>
            </w:tcBorders>
          </w:tcPr>
          <w:p>
            <w:pPr>
              <w:pStyle w:val="TableContents"/>
              <w:spacing w:lineRule="auto" w:line="360"/>
              <w:jc w:val="both"/>
              <w:rPr/>
            </w:pPr>
            <w:r>
              <w:rPr>
                <w:rStyle w:val="Strong"/>
                <w:rFonts w:ascii="Times New Roman" w:hAnsi="Times New Roman"/>
              </w:rPr>
              <w:t>Відповідальності</w:t>
            </w:r>
          </w:p>
        </w:tc>
        <w:tc>
          <w:tcPr>
            <w:tcW w:w="7598" w:type="dxa"/>
            <w:tcBorders>
              <w:start w:val="single" w:sz="4" w:space="0" w:color="000000"/>
              <w:bottom w:val="single" w:sz="4" w:space="0" w:color="000000"/>
              <w:end w:val="single" w:sz="4" w:space="0" w:color="000000"/>
            </w:tcBorders>
          </w:tcPr>
          <w:p>
            <w:pPr>
              <w:pStyle w:val="TableContents"/>
              <w:spacing w:lineRule="auto" w:line="360"/>
              <w:jc w:val="both"/>
              <w:rPr/>
            </w:pPr>
            <w:r>
              <w:rPr>
                <w:rFonts w:ascii="Times New Roman" w:hAnsi="Times New Roman"/>
              </w:rPr>
              <w:t>Тестування та використання готової операційної системи на своєму пристрої.</w:t>
            </w:r>
          </w:p>
        </w:tc>
      </w:tr>
      <w:tr>
        <w:trPr/>
        <w:tc>
          <w:tcPr>
            <w:tcW w:w="2329" w:type="dxa"/>
            <w:tcBorders>
              <w:start w:val="single" w:sz="4" w:space="0" w:color="000000"/>
              <w:bottom w:val="single" w:sz="4" w:space="0" w:color="000000"/>
            </w:tcBorders>
          </w:tcPr>
          <w:p>
            <w:pPr>
              <w:pStyle w:val="TableContents"/>
              <w:spacing w:lineRule="auto" w:line="360"/>
              <w:jc w:val="both"/>
              <w:rPr/>
            </w:pPr>
            <w:r>
              <w:rPr>
                <w:rStyle w:val="Strong"/>
                <w:rFonts w:ascii="Times New Roman" w:hAnsi="Times New Roman"/>
              </w:rPr>
              <w:t>Критерій успіху</w:t>
            </w:r>
          </w:p>
        </w:tc>
        <w:tc>
          <w:tcPr>
            <w:tcW w:w="7598" w:type="dxa"/>
            <w:tcBorders>
              <w:start w:val="single" w:sz="4" w:space="0" w:color="000000"/>
              <w:bottom w:val="single" w:sz="4" w:space="0" w:color="000000"/>
              <w:end w:val="single" w:sz="4" w:space="0" w:color="000000"/>
            </w:tcBorders>
          </w:tcPr>
          <w:p>
            <w:pPr>
              <w:pStyle w:val="TableContents"/>
              <w:spacing w:lineRule="auto" w:line="360"/>
              <w:jc w:val="both"/>
              <w:rPr/>
            </w:pPr>
            <w:r>
              <w:rPr>
                <w:rFonts w:ascii="Times New Roman" w:hAnsi="Times New Roman"/>
              </w:rPr>
              <w:t>Стабільна робота отриманої операційної системи, відсутність необхідності додаткового налаштування після встановлення.</w:t>
            </w:r>
          </w:p>
        </w:tc>
      </w:tr>
    </w:tbl>
    <w:p>
      <w:pPr>
        <w:pStyle w:val="Heading2"/>
        <w:keepNext w:val="true"/>
        <w:keepLines/>
        <w:widowControl/>
        <w:numPr>
          <w:ilvl w:val="1"/>
          <w:numId w:val="2"/>
        </w:numPr>
        <w:suppressAutoHyphens w:val="true"/>
        <w:bidi w:val="0"/>
        <w:spacing w:lineRule="auto" w:line="360" w:before="0" w:after="0"/>
        <w:ind w:firstLine="850" w:start="0" w:end="0"/>
        <w:jc w:val="start"/>
        <w:rPr/>
      </w:pPr>
      <w:bookmarkStart w:id="27" w:name="__RefHeading___Toc8588_2203503439"/>
      <w:bookmarkEnd w:id="27"/>
      <w:r>
        <w:rPr>
          <w:rStyle w:val="Strong"/>
          <w:b/>
          <w:bCs/>
          <w:sz w:val="28"/>
          <w:szCs w:val="28"/>
        </w:rPr>
        <w:t>Функціональні вимог</w:t>
      </w:r>
      <w:r>
        <w:rPr>
          <w:sz w:val="28"/>
          <w:szCs w:val="28"/>
        </w:rPr>
        <w:t>и</w:t>
      </w:r>
    </w:p>
    <w:p>
      <w:pPr>
        <w:pStyle w:val="Heading3"/>
        <w:keepNext w:val="true"/>
        <w:keepLines/>
        <w:widowControl/>
        <w:numPr>
          <w:ilvl w:val="2"/>
          <w:numId w:val="2"/>
        </w:numPr>
        <w:suppressAutoHyphens w:val="true"/>
        <w:bidi w:val="0"/>
        <w:spacing w:lineRule="auto" w:line="360" w:before="0" w:after="0"/>
        <w:ind w:firstLine="850" w:start="0" w:end="0"/>
        <w:jc w:val="start"/>
        <w:rPr/>
      </w:pPr>
      <w:bookmarkStart w:id="28" w:name="__RefHeading___Toc8590_2203503439"/>
      <w:bookmarkEnd w:id="28"/>
      <w:r>
        <w:rPr>
          <w:rStyle w:val="Strong"/>
          <w:b/>
          <w:bCs/>
          <w:i w:val="false"/>
          <w:iCs w:val="false"/>
        </w:rPr>
        <w:t>Конфігурація системи</w:t>
      </w:r>
    </w:p>
    <w:p>
      <w:pPr>
        <w:pStyle w:val="BodyText"/>
        <w:widowControl/>
        <w:tabs>
          <w:tab w:val="clear" w:pos="720"/>
          <w:tab w:val="left" w:pos="0" w:leader="none"/>
        </w:tabs>
        <w:suppressAutoHyphens w:val="true"/>
        <w:bidi w:val="0"/>
        <w:spacing w:lineRule="auto" w:line="360" w:before="0" w:after="0"/>
        <w:ind w:firstLine="850" w:start="0" w:end="0"/>
        <w:jc w:val="both"/>
        <w:rPr/>
      </w:pPr>
      <w:r>
        <w:rPr>
          <w:sz w:val="28"/>
          <w:szCs w:val="28"/>
        </w:rPr>
        <w:t>Можливість створювати нові конфігурації дистрибутивів, редагувати та відстежувати процес їх збірки. Пошук та фільтрація історії створених конфігурацій.</w:t>
      </w:r>
    </w:p>
    <w:p>
      <w:pPr>
        <w:pStyle w:val="Heading3"/>
        <w:keepNext w:val="true"/>
        <w:keepLines/>
        <w:widowControl/>
        <w:numPr>
          <w:ilvl w:val="2"/>
          <w:numId w:val="2"/>
        </w:numPr>
        <w:suppressAutoHyphens w:val="true"/>
        <w:bidi w:val="0"/>
        <w:spacing w:lineRule="auto" w:line="360" w:before="0" w:after="0"/>
        <w:ind w:firstLine="850" w:start="0" w:end="0"/>
        <w:jc w:val="start"/>
        <w:rPr/>
      </w:pPr>
      <w:bookmarkStart w:id="29" w:name="__RefHeading___Toc8592_2203503439"/>
      <w:bookmarkEnd w:id="29"/>
      <w:r>
        <w:rPr>
          <w:rStyle w:val="Strong"/>
          <w:b/>
          <w:bCs/>
          <w:i w:val="false"/>
          <w:iCs w:val="false"/>
        </w:rPr>
        <w:t>Управління пакетами</w:t>
      </w:r>
    </w:p>
    <w:p>
      <w:pPr>
        <w:pStyle w:val="BodyText"/>
        <w:widowControl/>
        <w:suppressAutoHyphens w:val="true"/>
        <w:bidi w:val="0"/>
        <w:spacing w:lineRule="auto" w:line="360" w:before="0" w:after="0"/>
        <w:ind w:firstLine="850" w:start="0" w:end="0"/>
        <w:jc w:val="both"/>
        <w:rPr/>
      </w:pPr>
      <w:r>
        <w:rPr>
          <w:sz w:val="28"/>
          <w:szCs w:val="28"/>
        </w:rPr>
        <w:t>Можливість додавати, видаляти та оновлювати програмні пакети в конфігурації дистрибутива. Пошук пакетів за назвою, категорією та іншими параметрами.</w:t>
      </w:r>
    </w:p>
    <w:p>
      <w:pPr>
        <w:pStyle w:val="Heading3"/>
        <w:keepNext w:val="true"/>
        <w:keepLines/>
        <w:widowControl/>
        <w:numPr>
          <w:ilvl w:val="2"/>
          <w:numId w:val="2"/>
        </w:numPr>
        <w:suppressAutoHyphens w:val="true"/>
        <w:bidi w:val="0"/>
        <w:spacing w:lineRule="auto" w:line="360" w:before="0" w:after="0"/>
        <w:ind w:firstLine="850" w:start="0" w:end="0"/>
        <w:jc w:val="start"/>
        <w:rPr/>
      </w:pPr>
      <w:bookmarkStart w:id="30" w:name="__RefHeading___Toc8594_2203503439"/>
      <w:bookmarkEnd w:id="30"/>
      <w:r>
        <w:rPr>
          <w:rStyle w:val="Strong"/>
          <w:b/>
          <w:bCs/>
          <w:i w:val="false"/>
          <w:iCs w:val="false"/>
        </w:rPr>
        <w:t>Конфігурація дискового простору</w:t>
      </w:r>
    </w:p>
    <w:p>
      <w:pPr>
        <w:pStyle w:val="BodyText"/>
        <w:widowControl w:val="false"/>
        <w:suppressAutoHyphens w:val="true"/>
        <w:bidi w:val="0"/>
        <w:spacing w:lineRule="auto" w:line="360" w:before="0" w:after="0"/>
        <w:ind w:firstLine="850" w:start="0" w:end="0"/>
        <w:jc w:val="both"/>
        <w:rPr/>
      </w:pPr>
      <w:r>
        <w:rPr>
          <w:sz w:val="28"/>
          <w:szCs w:val="28"/>
        </w:rPr>
        <w:t>Можливість зручного налаштування розподілу дискового простору. Інструментарій для візуального проектування розділів диска з перевіркою коректності конфігурації.</w:t>
      </w:r>
    </w:p>
    <w:p>
      <w:pPr>
        <w:pStyle w:val="Heading3"/>
        <w:keepNext w:val="true"/>
        <w:keepLines/>
        <w:widowControl/>
        <w:numPr>
          <w:ilvl w:val="2"/>
          <w:numId w:val="2"/>
        </w:numPr>
        <w:suppressAutoHyphens w:val="true"/>
        <w:bidi w:val="0"/>
        <w:spacing w:lineRule="auto" w:line="360" w:before="0" w:after="0"/>
        <w:ind w:firstLine="850" w:start="0" w:end="0"/>
        <w:jc w:val="start"/>
        <w:rPr/>
      </w:pPr>
      <w:bookmarkStart w:id="31" w:name="__RefHeading___Toc8596_2203503439"/>
      <w:bookmarkEnd w:id="31"/>
      <w:r>
        <w:rPr>
          <w:rStyle w:val="Strong"/>
          <w:b/>
          <w:bCs/>
          <w:i w:val="false"/>
          <w:iCs w:val="false"/>
        </w:rPr>
        <w:t>Керування знімками системи</w:t>
      </w:r>
    </w:p>
    <w:p>
      <w:pPr>
        <w:pStyle w:val="BodyText"/>
        <w:widowControl/>
        <w:suppressAutoHyphens w:val="true"/>
        <w:bidi w:val="0"/>
        <w:spacing w:lineRule="auto" w:line="360" w:before="0" w:after="0"/>
        <w:ind w:firstLine="850" w:start="0" w:end="0"/>
        <w:jc w:val="both"/>
        <w:rPr/>
      </w:pPr>
      <w:r>
        <w:rPr>
          <w:rStyle w:val="Strong"/>
          <w:b w:val="false"/>
          <w:bCs w:val="false"/>
          <w:sz w:val="28"/>
          <w:szCs w:val="28"/>
        </w:rPr>
        <w:t>Можливість створення, зберігання та відновлення знімків готових системних конфігурацій. Автоматичні сповіщення про успішне створення резервних копій.</w:t>
      </w:r>
    </w:p>
    <w:p>
      <w:pPr>
        <w:pStyle w:val="Heading3"/>
        <w:keepNext w:val="true"/>
        <w:keepLines/>
        <w:widowControl/>
        <w:numPr>
          <w:ilvl w:val="2"/>
          <w:numId w:val="2"/>
        </w:numPr>
        <w:suppressAutoHyphens w:val="true"/>
        <w:bidi w:val="0"/>
        <w:spacing w:lineRule="auto" w:line="360" w:before="0" w:after="0"/>
        <w:ind w:firstLine="850" w:start="0" w:end="0"/>
        <w:jc w:val="start"/>
        <w:rPr/>
      </w:pPr>
      <w:bookmarkStart w:id="32" w:name="__RefHeading___Toc8598_2203503439"/>
      <w:bookmarkEnd w:id="32"/>
      <w:r>
        <w:rPr>
          <w:rStyle w:val="Strong"/>
          <w:b/>
          <w:bCs/>
          <w:i w:val="false"/>
          <w:iCs w:val="false"/>
        </w:rPr>
        <w:t>Особистий кабінет користувача</w:t>
      </w:r>
    </w:p>
    <w:p>
      <w:pPr>
        <w:pStyle w:val="BodyText"/>
        <w:widowControl w:val="false"/>
        <w:suppressAutoHyphens w:val="true"/>
        <w:bidi w:val="0"/>
        <w:spacing w:lineRule="auto" w:line="360" w:before="0" w:after="0"/>
        <w:ind w:firstLine="850" w:start="0" w:end="0"/>
        <w:jc w:val="both"/>
        <w:rPr/>
      </w:pPr>
      <w:r>
        <w:rPr>
          <w:sz w:val="28"/>
          <w:szCs w:val="28"/>
        </w:rPr>
        <w:t>Можливість переглядати історію створених дистрибутивів, знімки систем та їх статуси. Доступ до документації та історії операцій.</w:t>
      </w:r>
    </w:p>
    <w:p>
      <w:pPr>
        <w:pStyle w:val="Heading2"/>
        <w:keepNext w:val="true"/>
        <w:keepLines/>
        <w:widowControl/>
        <w:numPr>
          <w:ilvl w:val="1"/>
          <w:numId w:val="2"/>
        </w:numPr>
        <w:suppressAutoHyphens w:val="true"/>
        <w:bidi w:val="0"/>
        <w:spacing w:lineRule="auto" w:line="360" w:before="0" w:after="0"/>
        <w:ind w:firstLine="850" w:start="0" w:end="0"/>
        <w:jc w:val="start"/>
        <w:rPr/>
      </w:pPr>
      <w:bookmarkStart w:id="33" w:name="__RefHeading___Toc152650726"/>
      <w:bookmarkEnd w:id="33"/>
      <w:r>
        <w:rPr/>
        <w:t>Короткий</w:t>
      </w:r>
      <w:bookmarkStart w:id="34" w:name="_Toc209608549"/>
      <w:bookmarkEnd w:id="34"/>
      <w:r>
        <w:rPr/>
        <w:t xml:space="preserve"> огляд виробу</w:t>
      </w:r>
    </w:p>
    <w:p>
      <w:pPr>
        <w:pStyle w:val="Heading3"/>
        <w:keepNext w:val="true"/>
        <w:keepLines/>
        <w:widowControl/>
        <w:numPr>
          <w:ilvl w:val="2"/>
          <w:numId w:val="2"/>
        </w:numPr>
        <w:suppressAutoHyphens w:val="true"/>
        <w:bidi w:val="0"/>
        <w:spacing w:lineRule="auto" w:line="360" w:before="0" w:after="0"/>
        <w:ind w:firstLine="850" w:start="0" w:end="0"/>
        <w:jc w:val="start"/>
        <w:rPr/>
      </w:pPr>
      <w:bookmarkStart w:id="35" w:name="__RefHeading___Toc152650727"/>
      <w:bookmarkEnd w:id="35"/>
      <w:r>
        <w:rPr>
          <w:b/>
          <w:bCs/>
          <w:i w:val="false"/>
          <w:iCs w:val="false"/>
        </w:rPr>
        <w:t>Використання програми</w:t>
      </w:r>
    </w:p>
    <w:p>
      <w:pPr>
        <w:pStyle w:val="BodyText"/>
        <w:widowControl/>
        <w:suppressAutoHyphens w:val="true"/>
        <w:bidi w:val="0"/>
        <w:spacing w:lineRule="auto" w:line="360" w:before="0" w:after="0"/>
        <w:ind w:firstLine="850" w:start="0" w:end="0"/>
        <w:jc w:val="both"/>
        <w:rPr/>
      </w:pPr>
      <w:r>
        <w:rPr>
          <w:sz w:val="28"/>
          <w:szCs w:val="28"/>
          <w:lang w:val="ru-RU"/>
        </w:rPr>
        <w:t>Процес роботи з системою організований у вигляді інтуїтивного покрокового інтерфейсу. При створенні нового дистрибутиву користувач послідовно проходить етапи конфігурації. Спочатку вказується базова інформація - назва майбутньої операційної системи та її логотип. Наступним кроком виконується розподіл дискового простору, де користувач визначає необхідні розділи та вирішує питання створення swap-області.</w:t>
      </w:r>
    </w:p>
    <w:p>
      <w:pPr>
        <w:pStyle w:val="BodyText"/>
        <w:widowControl/>
        <w:suppressAutoHyphens w:val="true"/>
        <w:bidi w:val="0"/>
        <w:spacing w:lineRule="auto" w:line="360" w:before="0" w:after="0"/>
        <w:ind w:firstLine="850" w:start="0" w:end="0"/>
        <w:jc w:val="both"/>
        <w:rPr>
          <w:rFonts w:ascii="Times New Roman" w:hAnsi="Times New Roman"/>
          <w:sz w:val="28"/>
          <w:szCs w:val="28"/>
        </w:rPr>
      </w:pPr>
      <w:r>
        <w:rPr>
          <w:sz w:val="28"/>
          <w:szCs w:val="28"/>
          <w:lang w:val="ru-RU"/>
        </w:rPr>
        <w:t>Після цього відбувається вибір пакетного менеджера та відбору програмного забезпечення - користувач обирає необхідні пакети з доступного каталогу. Завершальними етапами є формування структури файлової системи та налаштування конфігураційних файлів відповідно до обраних параметрів.</w:t>
      </w:r>
    </w:p>
    <w:p>
      <w:pPr>
        <w:pStyle w:val="BodyText"/>
        <w:widowControl/>
        <w:suppressAutoHyphens w:val="true"/>
        <w:bidi w:val="0"/>
        <w:spacing w:lineRule="auto" w:line="360" w:before="0" w:after="0"/>
        <w:ind w:firstLine="850" w:start="0" w:end="0"/>
        <w:jc w:val="both"/>
        <w:rPr>
          <w:rFonts w:ascii="Times New Roman" w:hAnsi="Times New Roman"/>
          <w:sz w:val="28"/>
          <w:szCs w:val="28"/>
        </w:rPr>
      </w:pPr>
      <w:r>
        <w:rPr>
          <w:sz w:val="28"/>
          <w:szCs w:val="28"/>
          <w:lang w:val="ru-RU"/>
        </w:rPr>
        <w:t>Окремий модуль системи призначений для роботи з резервними копіями. Він забезпечує швидке створення знімків існуючої системи, перегляд архіву збережених образів та налаштування автоматичного резервного копіювання за заданим розкладом. Весь інтерфейс супроводжується підказками та інструкціями, що спрощують роботу з системою.</w:t>
      </w:r>
    </w:p>
    <w:tbl>
      <w:tblPr>
        <w:tblW w:w="5000" w:type="pct"/>
        <w:jc w:val="start"/>
        <w:tblInd w:w="-5" w:type="dxa"/>
        <w:tblLayout w:type="fixed"/>
        <w:tblCellMar>
          <w:top w:w="55" w:type="dxa"/>
          <w:start w:w="55" w:type="dxa"/>
          <w:bottom w:w="55" w:type="dxa"/>
          <w:end w:w="55" w:type="dxa"/>
        </w:tblCellMar>
      </w:tblPr>
      <w:tblGrid>
        <w:gridCol w:w="535"/>
        <w:gridCol w:w="3140"/>
        <w:gridCol w:w="6252"/>
      </w:tblGrid>
      <w:tr>
        <w:trPr/>
        <w:tc>
          <w:tcPr>
            <w:tcW w:w="535" w:type="dxa"/>
            <w:tcBorders>
              <w:top w:val="single" w:sz="4" w:space="0" w:color="000000"/>
              <w:start w:val="single" w:sz="4" w:space="0" w:color="000000"/>
              <w:bottom w:val="single" w:sz="4" w:space="0" w:color="000000"/>
            </w:tcBorders>
          </w:tcPr>
          <w:p>
            <w:pPr>
              <w:pStyle w:val="TableContents"/>
              <w:spacing w:lineRule="auto" w:line="360"/>
              <w:jc w:val="both"/>
              <w:rPr>
                <w:rFonts w:ascii="Times New Roman" w:hAnsi="Times New Roman"/>
              </w:rPr>
            </w:pPr>
            <w:r>
              <w:rPr>
                <w:rFonts w:ascii="Times New Roman" w:hAnsi="Times New Roman"/>
              </w:rPr>
            </w:r>
          </w:p>
        </w:tc>
        <w:tc>
          <w:tcPr>
            <w:tcW w:w="3140" w:type="dxa"/>
            <w:tcBorders>
              <w:top w:val="single" w:sz="4" w:space="0" w:color="000000"/>
              <w:start w:val="single" w:sz="4" w:space="0" w:color="000000"/>
              <w:bottom w:val="single" w:sz="4" w:space="0" w:color="000000"/>
            </w:tcBorders>
          </w:tcPr>
          <w:p>
            <w:pPr>
              <w:pStyle w:val="TableContents"/>
              <w:spacing w:lineRule="auto" w:line="360"/>
              <w:jc w:val="both"/>
              <w:rPr>
                <w:rFonts w:ascii="Times New Roman" w:hAnsi="Times New Roman"/>
              </w:rPr>
            </w:pPr>
            <w:r>
              <w:rPr>
                <w:rFonts w:ascii="Times New Roman" w:hAnsi="Times New Roman"/>
                <w:b/>
                <w:bCs/>
              </w:rPr>
              <w:t>Етапи</w:t>
            </w:r>
          </w:p>
        </w:tc>
        <w:tc>
          <w:tcPr>
            <w:tcW w:w="6252" w:type="dxa"/>
            <w:tcBorders>
              <w:top w:val="single" w:sz="4" w:space="0" w:color="000000"/>
              <w:start w:val="single" w:sz="4" w:space="0" w:color="000000"/>
              <w:bottom w:val="single" w:sz="4" w:space="0" w:color="000000"/>
              <w:end w:val="single" w:sz="4" w:space="0" w:color="000000"/>
            </w:tcBorders>
          </w:tcPr>
          <w:p>
            <w:pPr>
              <w:pStyle w:val="TableContents"/>
              <w:spacing w:lineRule="auto" w:line="360"/>
              <w:jc w:val="both"/>
              <w:rPr>
                <w:rFonts w:ascii="Times New Roman" w:hAnsi="Times New Roman"/>
              </w:rPr>
            </w:pPr>
            <w:r>
              <w:rPr>
                <w:rFonts w:ascii="Times New Roman" w:hAnsi="Times New Roman"/>
                <w:b/>
                <w:bCs/>
              </w:rPr>
              <w:t>Дії користувача</w:t>
            </w:r>
          </w:p>
        </w:tc>
      </w:tr>
      <w:tr>
        <w:trPr/>
        <w:tc>
          <w:tcPr>
            <w:tcW w:w="535" w:type="dxa"/>
            <w:tcBorders>
              <w:start w:val="single" w:sz="4" w:space="0" w:color="000000"/>
              <w:bottom w:val="single" w:sz="4" w:space="0" w:color="000000"/>
            </w:tcBorders>
          </w:tcPr>
          <w:p>
            <w:pPr>
              <w:pStyle w:val="TableContents"/>
              <w:spacing w:lineRule="auto" w:line="360"/>
              <w:jc w:val="both"/>
              <w:rPr>
                <w:rFonts w:ascii="Times New Roman" w:hAnsi="Times New Roman"/>
              </w:rPr>
            </w:pPr>
            <w:r>
              <w:rPr>
                <w:rFonts w:ascii="Times New Roman" w:hAnsi="Times New Roman"/>
              </w:rPr>
              <w:t>1</w:t>
            </w:r>
          </w:p>
        </w:tc>
        <w:tc>
          <w:tcPr>
            <w:tcW w:w="3140" w:type="dxa"/>
            <w:tcBorders>
              <w:start w:val="single" w:sz="4" w:space="0" w:color="000000"/>
              <w:bottom w:val="single" w:sz="4" w:space="0" w:color="000000"/>
            </w:tcBorders>
          </w:tcPr>
          <w:p>
            <w:pPr>
              <w:pStyle w:val="TableContents"/>
              <w:spacing w:lineRule="auto" w:line="360"/>
              <w:jc w:val="both"/>
              <w:rPr/>
            </w:pPr>
            <w:r>
              <w:rPr>
                <w:rStyle w:val="Strong"/>
                <w:rFonts w:ascii="Times New Roman" w:hAnsi="Times New Roman"/>
                <w:b w:val="false"/>
                <w:bCs w:val="false"/>
              </w:rPr>
              <w:t>Початок роботи</w:t>
            </w:r>
          </w:p>
        </w:tc>
        <w:tc>
          <w:tcPr>
            <w:tcW w:w="6252" w:type="dxa"/>
            <w:tcBorders>
              <w:start w:val="single" w:sz="4" w:space="0" w:color="000000"/>
              <w:bottom w:val="single" w:sz="4" w:space="0" w:color="000000"/>
              <w:end w:val="single" w:sz="4" w:space="0" w:color="000000"/>
            </w:tcBorders>
          </w:tcPr>
          <w:p>
            <w:pPr>
              <w:pStyle w:val="TableContents"/>
              <w:spacing w:lineRule="auto" w:line="360"/>
              <w:jc w:val="both"/>
              <w:rPr>
                <w:rFonts w:ascii="Times New Roman" w:hAnsi="Times New Roman"/>
              </w:rPr>
            </w:pPr>
            <w:r>
              <w:rPr>
                <w:rFonts w:ascii="Times New Roman" w:hAnsi="Times New Roman"/>
              </w:rPr>
              <w:t>Запуск програми та вибір опції створення нового дистрибутива</w:t>
            </w:r>
          </w:p>
        </w:tc>
      </w:tr>
      <w:tr>
        <w:trPr/>
        <w:tc>
          <w:tcPr>
            <w:tcW w:w="535" w:type="dxa"/>
            <w:tcBorders>
              <w:start w:val="single" w:sz="4" w:space="0" w:color="000000"/>
              <w:bottom w:val="single" w:sz="4" w:space="0" w:color="000000"/>
            </w:tcBorders>
          </w:tcPr>
          <w:p>
            <w:pPr>
              <w:pStyle w:val="TableContents"/>
              <w:spacing w:lineRule="auto" w:line="360"/>
              <w:jc w:val="both"/>
              <w:rPr>
                <w:rFonts w:ascii="Times New Roman" w:hAnsi="Times New Roman"/>
              </w:rPr>
            </w:pPr>
            <w:r>
              <w:rPr>
                <w:rFonts w:ascii="Times New Roman" w:hAnsi="Times New Roman"/>
              </w:rPr>
              <w:t>2</w:t>
            </w:r>
          </w:p>
        </w:tc>
        <w:tc>
          <w:tcPr>
            <w:tcW w:w="3140" w:type="dxa"/>
            <w:tcBorders>
              <w:start w:val="single" w:sz="4" w:space="0" w:color="000000"/>
              <w:bottom w:val="single" w:sz="4" w:space="0" w:color="000000"/>
            </w:tcBorders>
          </w:tcPr>
          <w:p>
            <w:pPr>
              <w:pStyle w:val="TableContents"/>
              <w:spacing w:lineRule="auto" w:line="360"/>
              <w:jc w:val="both"/>
              <w:rPr/>
            </w:pPr>
            <w:r>
              <w:rPr>
                <w:rStyle w:val="Strong"/>
                <w:rFonts w:ascii="Times New Roman" w:hAnsi="Times New Roman"/>
                <w:b w:val="false"/>
                <w:bCs w:val="false"/>
              </w:rPr>
              <w:t>Вибір назви та логотипу</w:t>
            </w:r>
          </w:p>
        </w:tc>
        <w:tc>
          <w:tcPr>
            <w:tcW w:w="6252" w:type="dxa"/>
            <w:tcBorders>
              <w:start w:val="single" w:sz="4" w:space="0" w:color="000000"/>
              <w:bottom w:val="single" w:sz="4" w:space="0" w:color="000000"/>
              <w:end w:val="single" w:sz="4" w:space="0" w:color="000000"/>
            </w:tcBorders>
          </w:tcPr>
          <w:p>
            <w:pPr>
              <w:pStyle w:val="TableContents"/>
              <w:spacing w:lineRule="auto" w:line="360"/>
              <w:jc w:val="both"/>
              <w:rPr>
                <w:rFonts w:ascii="Times New Roman" w:hAnsi="Times New Roman"/>
              </w:rPr>
            </w:pPr>
            <w:r>
              <w:rPr>
                <w:rFonts w:ascii="Times New Roman" w:hAnsi="Times New Roman"/>
              </w:rPr>
              <w:t>Введення унікальної назви та завантаження власного логотипу для дистрибутива</w:t>
            </w:r>
          </w:p>
        </w:tc>
      </w:tr>
      <w:tr>
        <w:trPr/>
        <w:tc>
          <w:tcPr>
            <w:tcW w:w="535" w:type="dxa"/>
            <w:tcBorders>
              <w:start w:val="single" w:sz="4" w:space="0" w:color="000000"/>
              <w:bottom w:val="single" w:sz="4" w:space="0" w:color="000000"/>
            </w:tcBorders>
          </w:tcPr>
          <w:p>
            <w:pPr>
              <w:pStyle w:val="TableContents"/>
              <w:spacing w:lineRule="auto" w:line="360"/>
              <w:jc w:val="both"/>
              <w:rPr>
                <w:rFonts w:ascii="Times New Roman" w:hAnsi="Times New Roman"/>
              </w:rPr>
            </w:pPr>
            <w:r>
              <w:rPr>
                <w:rFonts w:ascii="Times New Roman" w:hAnsi="Times New Roman"/>
              </w:rPr>
              <w:t>3</w:t>
            </w:r>
          </w:p>
        </w:tc>
        <w:tc>
          <w:tcPr>
            <w:tcW w:w="3140" w:type="dxa"/>
            <w:tcBorders>
              <w:start w:val="single" w:sz="4" w:space="0" w:color="000000"/>
              <w:bottom w:val="single" w:sz="4" w:space="0" w:color="000000"/>
            </w:tcBorders>
          </w:tcPr>
          <w:p>
            <w:pPr>
              <w:pStyle w:val="TableContents"/>
              <w:spacing w:lineRule="auto" w:line="360"/>
              <w:jc w:val="both"/>
              <w:rPr/>
            </w:pPr>
            <w:r>
              <w:rPr>
                <w:rStyle w:val="Strong"/>
                <w:rFonts w:ascii="Times New Roman" w:hAnsi="Times New Roman"/>
                <w:b w:val="false"/>
                <w:bCs w:val="false"/>
              </w:rPr>
              <w:t>Вибір пакетного менеджера</w:t>
            </w:r>
          </w:p>
        </w:tc>
        <w:tc>
          <w:tcPr>
            <w:tcW w:w="6252" w:type="dxa"/>
            <w:tcBorders>
              <w:start w:val="single" w:sz="4" w:space="0" w:color="000000"/>
              <w:bottom w:val="single" w:sz="4" w:space="0" w:color="000000"/>
              <w:end w:val="single" w:sz="4" w:space="0" w:color="000000"/>
            </w:tcBorders>
          </w:tcPr>
          <w:p>
            <w:pPr>
              <w:pStyle w:val="TableContents"/>
              <w:spacing w:lineRule="auto" w:line="360"/>
              <w:jc w:val="both"/>
              <w:rPr>
                <w:rFonts w:ascii="Times New Roman" w:hAnsi="Times New Roman"/>
              </w:rPr>
            </w:pPr>
            <w:r>
              <w:rPr>
                <w:rFonts w:ascii="Times New Roman" w:hAnsi="Times New Roman"/>
              </w:rPr>
              <w:t>Вибір системи управління пакетами (apt, yum, pacman тощо)</w:t>
            </w:r>
          </w:p>
        </w:tc>
      </w:tr>
      <w:tr>
        <w:trPr>
          <w:trHeight w:val="386" w:hRule="atLeast"/>
        </w:trPr>
        <w:tc>
          <w:tcPr>
            <w:tcW w:w="535" w:type="dxa"/>
            <w:tcBorders>
              <w:start w:val="single" w:sz="4" w:space="0" w:color="000000"/>
              <w:bottom w:val="single" w:sz="4" w:space="0" w:color="000000"/>
            </w:tcBorders>
          </w:tcPr>
          <w:p>
            <w:pPr>
              <w:pStyle w:val="TableContents"/>
              <w:spacing w:lineRule="auto" w:line="360"/>
              <w:jc w:val="both"/>
              <w:rPr>
                <w:rFonts w:ascii="Times New Roman" w:hAnsi="Times New Roman"/>
              </w:rPr>
            </w:pPr>
            <w:r>
              <w:rPr>
                <w:rFonts w:ascii="Times New Roman" w:hAnsi="Times New Roman"/>
              </w:rPr>
              <w:t>4</w:t>
            </w:r>
          </w:p>
        </w:tc>
        <w:tc>
          <w:tcPr>
            <w:tcW w:w="3140" w:type="dxa"/>
            <w:tcBorders>
              <w:start w:val="single" w:sz="4" w:space="0" w:color="000000"/>
              <w:bottom w:val="single" w:sz="4" w:space="0" w:color="000000"/>
            </w:tcBorders>
          </w:tcPr>
          <w:p>
            <w:pPr>
              <w:pStyle w:val="TableContents"/>
              <w:spacing w:lineRule="auto" w:line="360"/>
              <w:jc w:val="both"/>
              <w:rPr/>
            </w:pPr>
            <w:r>
              <w:rPr>
                <w:rStyle w:val="Strong"/>
                <w:rFonts w:ascii="Times New Roman" w:hAnsi="Times New Roman"/>
                <w:b w:val="false"/>
                <w:bCs w:val="false"/>
              </w:rPr>
              <w:t>Вибір пакетів</w:t>
            </w:r>
          </w:p>
        </w:tc>
        <w:tc>
          <w:tcPr>
            <w:tcW w:w="6252" w:type="dxa"/>
            <w:tcBorders>
              <w:start w:val="single" w:sz="4" w:space="0" w:color="000000"/>
              <w:bottom w:val="single" w:sz="4" w:space="0" w:color="000000"/>
              <w:end w:val="single" w:sz="4" w:space="0" w:color="000000"/>
            </w:tcBorders>
          </w:tcPr>
          <w:p>
            <w:pPr>
              <w:pStyle w:val="TableContents"/>
              <w:spacing w:lineRule="auto" w:line="360"/>
              <w:jc w:val="both"/>
              <w:rPr>
                <w:rFonts w:ascii="Times New Roman" w:hAnsi="Times New Roman"/>
              </w:rPr>
            </w:pPr>
            <w:r>
              <w:rPr>
                <w:rFonts w:ascii="Times New Roman" w:hAnsi="Times New Roman"/>
              </w:rPr>
              <w:t>Вибір програмного забезпечення з каталогу пакетів за категоріями</w:t>
            </w:r>
          </w:p>
        </w:tc>
      </w:tr>
      <w:tr>
        <w:trPr/>
        <w:tc>
          <w:tcPr>
            <w:tcW w:w="535" w:type="dxa"/>
            <w:tcBorders>
              <w:start w:val="single" w:sz="4" w:space="0" w:color="000000"/>
              <w:bottom w:val="single" w:sz="4" w:space="0" w:color="000000"/>
            </w:tcBorders>
          </w:tcPr>
          <w:p>
            <w:pPr>
              <w:pStyle w:val="TableContents"/>
              <w:spacing w:lineRule="auto" w:line="360"/>
              <w:jc w:val="both"/>
              <w:rPr>
                <w:rFonts w:ascii="Times New Roman" w:hAnsi="Times New Roman"/>
              </w:rPr>
            </w:pPr>
            <w:r>
              <w:rPr>
                <w:rFonts w:ascii="Times New Roman" w:hAnsi="Times New Roman"/>
              </w:rPr>
              <w:t>5</w:t>
            </w:r>
          </w:p>
        </w:tc>
        <w:tc>
          <w:tcPr>
            <w:tcW w:w="3140" w:type="dxa"/>
            <w:tcBorders>
              <w:start w:val="single" w:sz="4" w:space="0" w:color="000000"/>
              <w:bottom w:val="single" w:sz="4" w:space="0" w:color="000000"/>
            </w:tcBorders>
          </w:tcPr>
          <w:p>
            <w:pPr>
              <w:pStyle w:val="TableContents"/>
              <w:spacing w:lineRule="auto" w:line="360"/>
              <w:jc w:val="both"/>
              <w:rPr/>
            </w:pPr>
            <w:r>
              <w:rPr>
                <w:rStyle w:val="Strong"/>
                <w:rFonts w:ascii="Times New Roman" w:hAnsi="Times New Roman"/>
                <w:b w:val="false"/>
                <w:bCs w:val="false"/>
              </w:rPr>
              <w:t>Створення файлів/папок</w:t>
            </w:r>
          </w:p>
        </w:tc>
        <w:tc>
          <w:tcPr>
            <w:tcW w:w="6252" w:type="dxa"/>
            <w:tcBorders>
              <w:start w:val="single" w:sz="4" w:space="0" w:color="000000"/>
              <w:bottom w:val="single" w:sz="4" w:space="0" w:color="000000"/>
              <w:end w:val="single" w:sz="4" w:space="0" w:color="000000"/>
            </w:tcBorders>
          </w:tcPr>
          <w:p>
            <w:pPr>
              <w:pStyle w:val="TableContents"/>
              <w:spacing w:lineRule="auto" w:line="360"/>
              <w:jc w:val="both"/>
              <w:rPr>
                <w:rFonts w:ascii="Times New Roman" w:hAnsi="Times New Roman"/>
              </w:rPr>
            </w:pPr>
            <w:r>
              <w:rPr>
                <w:rFonts w:ascii="Times New Roman" w:hAnsi="Times New Roman"/>
              </w:rPr>
              <w:t>Додавання власних файлів конфігурації та створення каталогів</w:t>
            </w:r>
          </w:p>
        </w:tc>
      </w:tr>
      <w:tr>
        <w:trPr/>
        <w:tc>
          <w:tcPr>
            <w:tcW w:w="535" w:type="dxa"/>
            <w:tcBorders>
              <w:start w:val="single" w:sz="4" w:space="0" w:color="000000"/>
              <w:bottom w:val="single" w:sz="4" w:space="0" w:color="000000"/>
            </w:tcBorders>
          </w:tcPr>
          <w:p>
            <w:pPr>
              <w:pStyle w:val="TableContents"/>
              <w:spacing w:lineRule="auto" w:line="360"/>
              <w:jc w:val="both"/>
              <w:rPr>
                <w:rFonts w:ascii="Times New Roman" w:hAnsi="Times New Roman"/>
              </w:rPr>
            </w:pPr>
            <w:r>
              <w:rPr>
                <w:rFonts w:ascii="Times New Roman" w:hAnsi="Times New Roman"/>
              </w:rPr>
              <w:t>6</w:t>
            </w:r>
          </w:p>
        </w:tc>
        <w:tc>
          <w:tcPr>
            <w:tcW w:w="3140" w:type="dxa"/>
            <w:tcBorders>
              <w:start w:val="single" w:sz="4" w:space="0" w:color="000000"/>
              <w:bottom w:val="single" w:sz="4" w:space="0" w:color="000000"/>
            </w:tcBorders>
          </w:tcPr>
          <w:p>
            <w:pPr>
              <w:pStyle w:val="TableContents"/>
              <w:spacing w:lineRule="auto" w:line="360"/>
              <w:jc w:val="both"/>
              <w:rPr/>
            </w:pPr>
            <w:r>
              <w:rPr>
                <w:rStyle w:val="Strong"/>
                <w:rFonts w:ascii="Times New Roman" w:hAnsi="Times New Roman"/>
                <w:b w:val="false"/>
                <w:bCs w:val="false"/>
              </w:rPr>
              <w:t>Формування образу</w:t>
            </w:r>
          </w:p>
        </w:tc>
        <w:tc>
          <w:tcPr>
            <w:tcW w:w="6252" w:type="dxa"/>
            <w:tcBorders>
              <w:start w:val="single" w:sz="4" w:space="0" w:color="000000"/>
              <w:bottom w:val="single" w:sz="4" w:space="0" w:color="000000"/>
              <w:end w:val="single" w:sz="4" w:space="0" w:color="000000"/>
            </w:tcBorders>
          </w:tcPr>
          <w:p>
            <w:pPr>
              <w:pStyle w:val="TableContents"/>
              <w:spacing w:lineRule="auto" w:line="360"/>
              <w:jc w:val="both"/>
              <w:rPr>
                <w:rFonts w:ascii="Times New Roman" w:hAnsi="Times New Roman"/>
              </w:rPr>
            </w:pPr>
            <w:r>
              <w:rPr>
                <w:rFonts w:ascii="Times New Roman" w:hAnsi="Times New Roman"/>
              </w:rPr>
              <w:t>Запуск процесу збірки фінального ISO-образу системи</w:t>
            </w:r>
          </w:p>
        </w:tc>
      </w:tr>
      <w:tr>
        <w:trPr/>
        <w:tc>
          <w:tcPr>
            <w:tcW w:w="535" w:type="dxa"/>
            <w:tcBorders>
              <w:start w:val="single" w:sz="4" w:space="0" w:color="000000"/>
              <w:bottom w:val="single" w:sz="4" w:space="0" w:color="000000"/>
            </w:tcBorders>
          </w:tcPr>
          <w:p>
            <w:pPr>
              <w:pStyle w:val="TableContents"/>
              <w:spacing w:lineRule="auto" w:line="360"/>
              <w:jc w:val="both"/>
              <w:rPr>
                <w:rFonts w:ascii="Times New Roman" w:hAnsi="Times New Roman"/>
              </w:rPr>
            </w:pPr>
            <w:r>
              <w:rPr>
                <w:rFonts w:ascii="Times New Roman" w:hAnsi="Times New Roman"/>
              </w:rPr>
              <w:t>7</w:t>
            </w:r>
          </w:p>
        </w:tc>
        <w:tc>
          <w:tcPr>
            <w:tcW w:w="3140" w:type="dxa"/>
            <w:tcBorders>
              <w:start w:val="single" w:sz="4" w:space="0" w:color="000000"/>
              <w:bottom w:val="single" w:sz="4" w:space="0" w:color="000000"/>
            </w:tcBorders>
          </w:tcPr>
          <w:p>
            <w:pPr>
              <w:pStyle w:val="TableContents"/>
              <w:spacing w:lineRule="auto" w:line="360"/>
              <w:jc w:val="both"/>
              <w:rPr/>
            </w:pPr>
            <w:r>
              <w:rPr>
                <w:rStyle w:val="Strong"/>
                <w:rFonts w:ascii="Times New Roman" w:hAnsi="Times New Roman"/>
                <w:b w:val="false"/>
                <w:bCs w:val="false"/>
              </w:rPr>
              <w:t>Завершення</w:t>
            </w:r>
          </w:p>
        </w:tc>
        <w:tc>
          <w:tcPr>
            <w:tcW w:w="6252" w:type="dxa"/>
            <w:tcBorders>
              <w:start w:val="single" w:sz="4" w:space="0" w:color="000000"/>
              <w:bottom w:val="single" w:sz="4" w:space="0" w:color="000000"/>
              <w:end w:val="single" w:sz="4" w:space="0" w:color="000000"/>
            </w:tcBorders>
          </w:tcPr>
          <w:p>
            <w:pPr>
              <w:pStyle w:val="TableContents"/>
              <w:spacing w:lineRule="auto" w:line="360"/>
              <w:jc w:val="both"/>
              <w:rPr>
                <w:rFonts w:ascii="Times New Roman" w:hAnsi="Times New Roman"/>
              </w:rPr>
            </w:pPr>
            <w:r>
              <w:rPr>
                <w:rFonts w:ascii="Times New Roman" w:hAnsi="Times New Roman"/>
              </w:rPr>
              <w:t>Отримання готового ISO-файлу та інструкцій з використання</w:t>
            </w:r>
          </w:p>
        </w:tc>
      </w:tr>
    </w:tbl>
    <w:p>
      <w:pPr>
        <w:pStyle w:val="Heading3"/>
        <w:keepNext w:val="true"/>
        <w:keepLines/>
        <w:widowControl/>
        <w:numPr>
          <w:ilvl w:val="2"/>
          <w:numId w:val="2"/>
        </w:numPr>
        <w:suppressAutoHyphens w:val="true"/>
        <w:bidi w:val="0"/>
        <w:spacing w:lineRule="auto" w:line="360" w:before="0" w:after="0"/>
        <w:ind w:firstLine="850" w:start="0" w:end="0"/>
        <w:jc w:val="start"/>
        <w:rPr/>
      </w:pPr>
      <w:bookmarkStart w:id="36" w:name="__RefHeading___Toc152650728_Copy_1"/>
      <w:bookmarkEnd w:id="36"/>
      <w:r>
        <w:rPr>
          <w:b/>
          <w:bCs/>
          <w:i w:val="false"/>
          <w:iCs w:val="false"/>
        </w:rPr>
        <w:t>Зведення можливостей</w:t>
      </w:r>
    </w:p>
    <w:p>
      <w:pPr>
        <w:pStyle w:val="BodyText"/>
        <w:keepLines/>
        <w:widowControl w:val="false"/>
        <w:suppressAutoHyphens w:val="true"/>
        <w:bidi w:val="0"/>
        <w:spacing w:lineRule="auto" w:line="360" w:before="0" w:after="0"/>
        <w:ind w:firstLine="850" w:start="0" w:end="0"/>
        <w:jc w:val="both"/>
        <w:rPr/>
      </w:pPr>
      <w:r>
        <w:rPr>
          <w:sz w:val="28"/>
          <w:szCs w:val="28"/>
          <w:lang w:val="ru-RU"/>
        </w:rPr>
        <w:t>Система пропонує низку ключових переваг для користувачів. По-перше, вона значно спрощує процес створення дистрибутивів завдяки інтуїтивному візуальному інтерфейсу, покроковому конструктору та автоматизації складання системи. Вбудовані підказки та шаблони додатково полегшують роботу.</w:t>
      </w:r>
    </w:p>
    <w:p>
      <w:pPr>
        <w:pStyle w:val="BodyText"/>
        <w:widowControl/>
        <w:suppressAutoHyphens w:val="true"/>
        <w:bidi w:val="0"/>
        <w:spacing w:lineRule="auto" w:line="360" w:before="0" w:after="0"/>
        <w:ind w:firstLine="850" w:start="0" w:end="0"/>
        <w:jc w:val="both"/>
        <w:rPr/>
      </w:pPr>
      <w:r>
        <w:rPr>
          <w:sz w:val="28"/>
          <w:szCs w:val="28"/>
          <w:lang w:val="ru-RU"/>
        </w:rPr>
        <w:t>По-друге, система прискорює розробку та розгортання, скорочуючи час створення кастомних збірок, дозволяючи швидко модифікувати існуючі конфігурації та автоматизуючи генерацію ISO-образів.</w:t>
      </w:r>
    </w:p>
    <w:p>
      <w:pPr>
        <w:pStyle w:val="BodyText"/>
        <w:widowControl/>
        <w:suppressAutoHyphens w:val="true"/>
        <w:bidi w:val="0"/>
        <w:spacing w:lineRule="auto" w:line="360" w:before="0" w:after="0"/>
        <w:ind w:firstLine="850" w:start="0" w:end="0"/>
        <w:jc w:val="both"/>
        <w:rPr/>
      </w:pPr>
      <w:r>
        <w:rPr>
          <w:sz w:val="28"/>
          <w:szCs w:val="28"/>
          <w:lang w:val="ru-RU"/>
        </w:rPr>
        <w:t>Важливою перевагою є стандартизація та повторюваність процесу. Користувачі можуть зберігати та повторно використовувати конфігурації, створювати ідентичні збірки на різних машинах і контролювати версії профілів збірки.</w:t>
      </w:r>
    </w:p>
    <w:p>
      <w:pPr>
        <w:pStyle w:val="BodyText"/>
        <w:widowControl/>
        <w:suppressAutoHyphens w:val="true"/>
        <w:bidi w:val="0"/>
        <w:spacing w:lineRule="auto" w:line="360" w:before="0" w:after="0"/>
        <w:ind w:firstLine="850" w:start="0" w:end="0"/>
        <w:jc w:val="both"/>
        <w:rPr/>
      </w:pPr>
      <w:r>
        <w:rPr>
          <w:sz w:val="28"/>
          <w:szCs w:val="28"/>
          <w:lang w:val="ru-RU"/>
        </w:rPr>
        <w:t>Система також забезпечує надійне резервування та відновлення робочих середовищ через функцію створення знімків існуючих систем, можливість швидкого розгортання резервних копій та інструменти клонування налаштованих систем.</w:t>
      </w:r>
    </w:p>
    <w:p>
      <w:pPr>
        <w:pStyle w:val="BodyText"/>
        <w:widowControl/>
        <w:suppressAutoHyphens w:val="true"/>
        <w:bidi w:val="0"/>
        <w:spacing w:lineRule="auto" w:line="360" w:before="0" w:after="0"/>
        <w:ind w:firstLine="850" w:start="0" w:end="0"/>
        <w:jc w:val="both"/>
        <w:rPr>
          <w:rFonts w:ascii="Times New Roman" w:hAnsi="Times New Roman"/>
          <w:sz w:val="28"/>
          <w:szCs w:val="28"/>
        </w:rPr>
      </w:pPr>
      <w:r>
        <w:rPr>
          <w:sz w:val="28"/>
          <w:szCs w:val="28"/>
          <w:lang w:val="ru-RU"/>
        </w:rPr>
        <w:t>Останньою ключовою перевагою є зменшення технічних бар'єрів - система робить процес створення дистрибутивів доступним для користувачів без глибоких знань Linux та усуває необхідність ручної роботи з командним рядком.</w:t>
      </w:r>
    </w:p>
    <w:p>
      <w:pPr>
        <w:pStyle w:val="Heading2"/>
        <w:keepNext w:val="true"/>
        <w:keepLines/>
        <w:widowControl/>
        <w:numPr>
          <w:ilvl w:val="1"/>
          <w:numId w:val="2"/>
        </w:numPr>
        <w:suppressAutoHyphens w:val="true"/>
        <w:bidi w:val="0"/>
        <w:spacing w:lineRule="auto" w:line="360" w:before="0" w:after="0"/>
        <w:ind w:firstLine="850" w:start="0" w:end="0"/>
        <w:jc w:val="start"/>
        <w:rPr/>
      </w:pPr>
      <w:bookmarkStart w:id="37" w:name="__RefHeading___Toc152650738"/>
      <w:bookmarkEnd w:id="37"/>
      <w:r>
        <w:rPr/>
        <w:t>Гарантія безпеки</w:t>
      </w:r>
    </w:p>
    <w:p>
      <w:pPr>
        <w:pStyle w:val="List"/>
        <w:widowControl/>
        <w:numPr>
          <w:ilvl w:val="0"/>
          <w:numId w:val="0"/>
        </w:numPr>
        <w:suppressAutoHyphens w:val="true"/>
        <w:bidi w:val="0"/>
        <w:spacing w:lineRule="auto" w:line="360" w:before="0" w:after="0"/>
        <w:ind w:firstLine="850" w:start="0" w:end="0"/>
        <w:jc w:val="both"/>
        <w:rPr/>
      </w:pPr>
      <w:r>
        <w:rPr>
          <w:sz w:val="28"/>
          <w:szCs w:val="28"/>
          <w:lang w:val="ru-RU"/>
        </w:rPr>
        <w:t>Процеси створення нових дистрибутивів та резервного копіювання системи повністю ізольовані від робочих середовищ користувача. Програма не вносить змін у встановлені операційні системи та не модифікує їх конфігурацію. Резервне копіювання виконується в режимі читання без зміни вихідної системи.</w:t>
      </w:r>
    </w:p>
    <w:p>
      <w:pPr>
        <w:pStyle w:val="Heading2"/>
        <w:keepNext w:val="true"/>
        <w:keepLines/>
        <w:widowControl/>
        <w:numPr>
          <w:ilvl w:val="1"/>
          <w:numId w:val="2"/>
        </w:numPr>
        <w:suppressAutoHyphens w:val="true"/>
        <w:bidi w:val="0"/>
        <w:spacing w:lineRule="auto" w:line="360" w:before="0" w:after="0"/>
        <w:ind w:firstLine="850" w:start="0" w:end="0"/>
        <w:jc w:val="start"/>
        <w:rPr/>
      </w:pPr>
      <w:bookmarkStart w:id="38" w:name="__RefHeading___Toc152650743"/>
      <w:bookmarkEnd w:id="38"/>
      <w:r>
        <w:rPr/>
        <w:t>Системні вимоги</w:t>
      </w:r>
    </w:p>
    <w:p>
      <w:pPr>
        <w:pStyle w:val="Heading3"/>
        <w:keepNext w:val="true"/>
        <w:keepLines/>
        <w:widowControl/>
        <w:numPr>
          <w:ilvl w:val="2"/>
          <w:numId w:val="2"/>
        </w:numPr>
        <w:suppressAutoHyphens w:val="true"/>
        <w:bidi w:val="0"/>
        <w:spacing w:lineRule="auto" w:line="360" w:before="0" w:after="0"/>
        <w:ind w:firstLine="850" w:start="0" w:end="0"/>
        <w:jc w:val="start"/>
        <w:rPr/>
      </w:pPr>
      <w:bookmarkStart w:id="39" w:name="__RefHeading___Toc7870_3103024342"/>
      <w:bookmarkEnd w:id="39"/>
      <w:r>
        <w:rPr>
          <w:b/>
          <w:bCs/>
          <w:i w:val="false"/>
          <w:iCs w:val="false"/>
        </w:rPr>
        <w:t>Cумісність</w:t>
      </w:r>
    </w:p>
    <w:p>
      <w:pPr>
        <w:pStyle w:val="Paragraph2"/>
        <w:widowControl/>
        <w:suppressAutoHyphens w:val="true"/>
        <w:bidi w:val="0"/>
        <w:spacing w:lineRule="auto" w:line="360" w:before="0" w:after="0"/>
        <w:ind w:firstLine="850" w:start="0" w:end="0"/>
        <w:jc w:val="both"/>
        <w:rPr>
          <w:sz w:val="28"/>
          <w:szCs w:val="28"/>
        </w:rPr>
      </w:pPr>
      <w:r>
        <w:rPr>
          <w:sz w:val="28"/>
          <w:szCs w:val="28"/>
          <w:lang w:val="quz-PE"/>
        </w:rPr>
        <w:t>Система розроблена з використанням фреймворку, що застосовує нативні віджети операційних систем для побудови інтерфейсу користувача. Це забезпечує повну інтеграцію з графічним середовищем кожної платформи (Windows, Linux та macOS) та відповідність стандартам UX/UI.</w:t>
      </w:r>
    </w:p>
    <w:p>
      <w:pPr>
        <w:pStyle w:val="Heading3"/>
        <w:keepNext w:val="true"/>
        <w:keepLines/>
        <w:widowControl/>
        <w:suppressAutoHyphens w:val="true"/>
        <w:bidi w:val="0"/>
        <w:spacing w:lineRule="auto" w:line="360" w:before="0" w:after="0"/>
        <w:ind w:firstLine="850" w:start="0" w:end="0"/>
        <w:jc w:val="start"/>
        <w:rPr/>
      </w:pPr>
      <w:bookmarkStart w:id="40" w:name="__RefHeading___Toc7872_3103024342"/>
      <w:bookmarkEnd w:id="40"/>
      <w:r>
        <w:rPr>
          <w:b/>
          <w:bCs/>
          <w:i w:val="false"/>
          <w:iCs w:val="false"/>
        </w:rPr>
        <w:t>Мінімальні системні вимоги</w:t>
      </w:r>
    </w:p>
    <w:p>
      <w:pPr>
        <w:pStyle w:val="BodyText"/>
        <w:widowControl/>
        <w:numPr>
          <w:ilvl w:val="0"/>
          <w:numId w:val="19"/>
        </w:numPr>
        <w:tabs>
          <w:tab w:val="clear" w:pos="720"/>
          <w:tab w:val="left" w:pos="0" w:leader="none"/>
        </w:tabs>
        <w:suppressAutoHyphens w:val="true"/>
        <w:bidi w:val="0"/>
        <w:spacing w:lineRule="auto" w:line="276" w:before="0" w:after="140"/>
        <w:ind w:firstLine="850" w:start="0" w:end="0"/>
        <w:jc w:val="start"/>
        <w:rPr/>
      </w:pPr>
      <w:r>
        <w:rPr>
          <w:i w:val="false"/>
          <w:color w:val="000000"/>
          <w:sz w:val="28"/>
          <w:szCs w:val="28"/>
          <w:lang w:val="ru-RU"/>
        </w:rPr>
        <w:t>Оперативна пам'ять: 2 GB</w:t>
      </w:r>
    </w:p>
    <w:p>
      <w:pPr>
        <w:pStyle w:val="BodyText"/>
        <w:widowControl/>
        <w:numPr>
          <w:ilvl w:val="0"/>
          <w:numId w:val="19"/>
        </w:numPr>
        <w:tabs>
          <w:tab w:val="clear" w:pos="720"/>
          <w:tab w:val="left" w:pos="0" w:leader="none"/>
        </w:tabs>
        <w:suppressAutoHyphens w:val="true"/>
        <w:bidi w:val="0"/>
        <w:spacing w:lineRule="auto" w:line="276" w:before="0" w:after="140"/>
        <w:ind w:firstLine="850" w:start="0" w:end="0"/>
        <w:jc w:val="start"/>
        <w:rPr/>
      </w:pPr>
      <w:r>
        <w:rPr>
          <w:i w:val="false"/>
          <w:color w:val="000000"/>
          <w:sz w:val="28"/>
          <w:szCs w:val="28"/>
          <w:lang w:val="ru-RU"/>
        </w:rPr>
        <w:t>Вільний дисковий простір: 1 GB</w:t>
      </w:r>
    </w:p>
    <w:p>
      <w:pPr>
        <w:pStyle w:val="BodyText"/>
        <w:widowControl/>
        <w:numPr>
          <w:ilvl w:val="0"/>
          <w:numId w:val="19"/>
        </w:numPr>
        <w:tabs>
          <w:tab w:val="clear" w:pos="720"/>
          <w:tab w:val="left" w:pos="0" w:leader="none"/>
        </w:tabs>
        <w:suppressAutoHyphens w:val="true"/>
        <w:bidi w:val="0"/>
        <w:spacing w:lineRule="auto" w:line="276" w:before="0" w:after="140"/>
        <w:ind w:firstLine="850" w:start="0" w:end="0"/>
        <w:jc w:val="start"/>
        <w:rPr/>
      </w:pPr>
      <w:r>
        <w:rPr>
          <w:i w:val="false"/>
          <w:color w:val="000000"/>
          <w:sz w:val="28"/>
          <w:szCs w:val="28"/>
          <w:lang w:val="ru-RU"/>
        </w:rPr>
        <w:t>Операційна система Linux, Windows або MacOS.</w:t>
      </w:r>
    </w:p>
    <w:p>
      <w:pPr>
        <w:pStyle w:val="Heading2"/>
        <w:keepNext w:val="true"/>
        <w:keepLines/>
        <w:widowControl/>
        <w:numPr>
          <w:ilvl w:val="1"/>
          <w:numId w:val="2"/>
        </w:numPr>
        <w:suppressAutoHyphens w:val="true"/>
        <w:bidi w:val="0"/>
        <w:spacing w:lineRule="auto" w:line="360" w:before="0" w:after="0"/>
        <w:ind w:firstLine="850" w:start="0" w:end="0"/>
        <w:jc w:val="start"/>
        <w:rPr/>
      </w:pPr>
      <w:bookmarkStart w:id="41" w:name="__RefHeading___Toc152650746"/>
      <w:bookmarkEnd w:id="41"/>
      <w:r>
        <w:rPr/>
        <w:t>Вимоги до документації</w:t>
      </w:r>
    </w:p>
    <w:p>
      <w:pPr>
        <w:pStyle w:val="Heading3"/>
        <w:keepNext w:val="true"/>
        <w:keepLines/>
        <w:widowControl/>
        <w:numPr>
          <w:ilvl w:val="2"/>
          <w:numId w:val="2"/>
        </w:numPr>
        <w:suppressAutoHyphens w:val="true"/>
        <w:bidi w:val="0"/>
        <w:spacing w:lineRule="auto" w:line="360" w:before="0" w:after="0"/>
        <w:ind w:firstLine="850" w:start="0" w:end="0"/>
        <w:jc w:val="start"/>
        <w:rPr/>
      </w:pPr>
      <w:bookmarkStart w:id="42" w:name="__RefHeading___Toc152650748"/>
      <w:bookmarkEnd w:id="42"/>
      <w:r>
        <w:rPr>
          <w:b/>
          <w:bCs/>
          <w:i w:val="false"/>
          <w:iCs w:val="false"/>
        </w:rPr>
        <w:t>Інтерактивна довідка</w:t>
      </w:r>
    </w:p>
    <w:p>
      <w:pPr>
        <w:pStyle w:val="Normal"/>
        <w:widowControl/>
        <w:suppressAutoHyphens w:val="true"/>
        <w:bidi w:val="0"/>
        <w:spacing w:lineRule="auto" w:line="360" w:before="0" w:after="0"/>
        <w:ind w:firstLine="850" w:start="0" w:end="0"/>
        <w:jc w:val="both"/>
        <w:rPr>
          <w:rFonts w:ascii="Times New Roman" w:hAnsi="Times New Roman"/>
          <w:sz w:val="28"/>
          <w:szCs w:val="28"/>
          <w:lang w:val="ru-RU"/>
        </w:rPr>
      </w:pPr>
      <w:r>
        <w:rPr>
          <w:rFonts w:ascii="Times New Roman" w:hAnsi="Times New Roman"/>
          <w:sz w:val="28"/>
          <w:szCs w:val="28"/>
          <w:lang w:val="ru-RU"/>
        </w:rPr>
        <w:t>Інтерактивна довідка необхідна для вирішення виниклих під час роботи питань. У довідці має бути реалізована можливість пошуку інформації за ключовими словами, а також варіант подання інформації по окремих позиціях меню програми. Довідка повинна містити максимально повну і детальну інформацію по роботі програми.</w:t>
      </w:r>
    </w:p>
    <w:p>
      <w:pPr>
        <w:pStyle w:val="Heading3"/>
        <w:keepNext w:val="true"/>
        <w:keepLines/>
        <w:widowControl/>
        <w:numPr>
          <w:ilvl w:val="2"/>
          <w:numId w:val="2"/>
        </w:numPr>
        <w:suppressAutoHyphens w:val="true"/>
        <w:bidi w:val="0"/>
        <w:spacing w:lineRule="auto" w:line="360" w:before="0" w:after="0"/>
        <w:ind w:firstLine="850" w:start="0" w:end="0"/>
        <w:jc w:val="start"/>
        <w:rPr/>
      </w:pPr>
      <w:bookmarkStart w:id="43" w:name="__RefHeading___Toc152650749"/>
      <w:bookmarkEnd w:id="43"/>
      <w:r>
        <w:rPr>
          <w:b/>
          <w:bCs/>
          <w:i w:val="false"/>
          <w:iCs w:val="false"/>
        </w:rPr>
        <w:t>Керівництво по установці</w:t>
      </w:r>
    </w:p>
    <w:p>
      <w:pPr>
        <w:pStyle w:val="BodyText"/>
        <w:widowControl/>
        <w:suppressAutoHyphens w:val="true"/>
        <w:bidi w:val="0"/>
        <w:spacing w:lineRule="auto" w:line="360" w:before="0" w:after="0"/>
        <w:ind w:firstLine="850" w:start="0" w:end="0"/>
        <w:jc w:val="both"/>
        <w:rPr/>
      </w:pPr>
      <w:r>
        <w:rPr>
          <w:sz w:val="28"/>
          <w:szCs w:val="28"/>
          <w:lang w:val="uk-UA"/>
        </w:rPr>
        <w:t>Повна документація системи, включаючи керівництво з інсталяції, інструкцію користувача та FAQ, розміщується на офіційному веб-сайті проекту. Це забезпечує легкий доступ до актуальної інформації та дозволяє користувачам самостійно вирішувати питання щодо встановлення та використання програми без необхідності звертання до технічної підтримки.</w:t>
      </w:r>
    </w:p>
    <w:p>
      <w:pPr>
        <w:pStyle w:val="Heading2"/>
        <w:keepNext w:val="true"/>
        <w:keepLines/>
        <w:widowControl/>
        <w:numPr>
          <w:ilvl w:val="1"/>
          <w:numId w:val="2"/>
        </w:numPr>
        <w:suppressAutoHyphens w:val="true"/>
        <w:bidi w:val="0"/>
        <w:spacing w:lineRule="auto" w:line="360" w:before="0" w:after="0"/>
        <w:ind w:firstLine="850" w:start="0" w:end="0"/>
        <w:jc w:val="start"/>
        <w:rPr/>
      </w:pPr>
      <w:bookmarkStart w:id="44" w:name="__RefHeading___Toc152650750"/>
      <w:bookmarkEnd w:id="44"/>
      <w:r>
        <w:rPr/>
        <w:t>Поширення та ліцензування</w:t>
      </w:r>
    </w:p>
    <w:p>
      <w:pPr>
        <w:pStyle w:val="BodyText"/>
        <w:widowControl/>
        <w:tabs>
          <w:tab w:val="clear" w:pos="720"/>
          <w:tab w:val="left" w:pos="0" w:leader="none"/>
        </w:tabs>
        <w:suppressAutoHyphens w:val="true"/>
        <w:bidi w:val="0"/>
        <w:spacing w:lineRule="auto" w:line="360" w:before="0" w:after="0"/>
        <w:ind w:firstLine="850" w:start="0" w:end="0"/>
        <w:jc w:val="both"/>
        <w:rPr/>
      </w:pPr>
      <w:r>
        <w:rPr>
          <w:sz w:val="28"/>
          <w:szCs w:val="28"/>
          <w:lang w:val="uk-UA"/>
        </w:rPr>
        <w:t>Програма буде доступна для завантаження через офіційний веб-сайт проекту. Для операційної системи Windows буде надаватися стандартний інсталятор (.exe). На Linux системах програма буде поширюватися у форматі Flatpak та як архівований бінарний файл. Для macOS буде доступний пакет у форматі (.dmg).</w:t>
      </w:r>
    </w:p>
    <w:p>
      <w:pPr>
        <w:pStyle w:val="BodyText"/>
        <w:widowControl/>
        <w:suppressAutoHyphens w:val="true"/>
        <w:bidi w:val="0"/>
        <w:spacing w:lineRule="auto" w:line="360" w:before="0" w:after="0"/>
        <w:ind w:firstLine="850" w:start="0" w:end="0"/>
        <w:jc w:val="both"/>
        <w:rPr>
          <w:rFonts w:ascii="Times New Roman" w:hAnsi="Times New Roman"/>
          <w:sz w:val="28"/>
          <w:szCs w:val="28"/>
        </w:rPr>
      </w:pPr>
      <w:r>
        <w:rPr>
          <w:sz w:val="28"/>
          <w:szCs w:val="28"/>
          <w:lang w:val="uk-UA"/>
        </w:rPr>
        <w:t>Програмне забезпечення буде ліцензовано відповідно до умов GNU General Public License (GPL). Повна документація, включаючи керівництво користувача, інструкції зі встановлення та інтерактивну довідку, буде розміщена на офіційному веб-сайті проекту.</w:t>
      </w:r>
    </w:p>
    <w:p>
      <w:pPr>
        <w:pStyle w:val="Heading2"/>
        <w:keepNext w:val="true"/>
        <w:keepLines/>
        <w:widowControl/>
        <w:numPr>
          <w:ilvl w:val="1"/>
          <w:numId w:val="2"/>
        </w:numPr>
        <w:suppressAutoHyphens w:val="true"/>
        <w:bidi w:val="0"/>
        <w:spacing w:lineRule="auto" w:line="360" w:before="0" w:after="0"/>
        <w:ind w:firstLine="850" w:start="0" w:end="0"/>
        <w:jc w:val="start"/>
        <w:rPr/>
      </w:pPr>
      <w:bookmarkStart w:id="45" w:name="__RefHeading___Toc2287_4082274054"/>
      <w:bookmarkEnd w:id="45"/>
      <w:r>
        <w:rPr/>
        <w:t>Інтерв’ю</w:t>
      </w:r>
    </w:p>
    <w:p>
      <w:pPr>
        <w:pStyle w:val="Normal"/>
        <w:widowControl w:val="false"/>
        <w:suppressAutoHyphens w:val="true"/>
        <w:bidi w:val="0"/>
        <w:spacing w:lineRule="auto" w:line="360" w:before="0" w:after="0"/>
        <w:ind w:firstLine="850" w:start="0" w:end="0"/>
        <w:jc w:val="both"/>
        <w:rPr/>
      </w:pPr>
      <w:r>
        <w:rPr>
          <w:rStyle w:val="Strong"/>
          <w:rFonts w:ascii="Times New Roman" w:hAnsi="Times New Roman"/>
          <w:b w:val="false"/>
          <w:bCs w:val="false"/>
          <w:i w:val="false"/>
          <w:iCs w:val="false"/>
          <w:sz w:val="28"/>
          <w:szCs w:val="28"/>
        </w:rPr>
        <w:t xml:space="preserve">— </w:t>
      </w:r>
      <w:r>
        <w:rPr>
          <w:rStyle w:val="Strong"/>
          <w:rFonts w:ascii="Times New Roman" w:hAnsi="Times New Roman"/>
          <w:b w:val="false"/>
          <w:bCs w:val="false"/>
          <w:i w:val="false"/>
          <w:iCs w:val="false"/>
          <w:sz w:val="28"/>
          <w:szCs w:val="28"/>
        </w:rPr>
        <w:t>Яку основну проблему, з якою зустрічаються користувачі, має вирішувати система?</w:t>
      </w:r>
    </w:p>
    <w:p>
      <w:pPr>
        <w:pStyle w:val="Normal"/>
        <w:widowControl w:val="false"/>
        <w:suppressAutoHyphens w:val="true"/>
        <w:bidi w:val="0"/>
        <w:spacing w:lineRule="auto" w:line="360" w:before="0" w:after="0"/>
        <w:ind w:firstLine="850" w:start="0" w:end="0"/>
        <w:jc w:val="both"/>
        <w:rPr/>
      </w:pPr>
      <w:r>
        <w:rPr>
          <w:rStyle w:val="Emphasis"/>
          <w:rFonts w:ascii="Times New Roman" w:hAnsi="Times New Roman"/>
          <w:b w:val="false"/>
          <w:bCs w:val="false"/>
          <w:i w:val="false"/>
          <w:iCs w:val="false"/>
          <w:sz w:val="28"/>
          <w:szCs w:val="28"/>
        </w:rPr>
        <w:t xml:space="preserve">— </w:t>
      </w:r>
      <w:r>
        <w:rPr>
          <w:rStyle w:val="Emphasis"/>
          <w:rFonts w:ascii="Times New Roman" w:hAnsi="Times New Roman"/>
          <w:b w:val="false"/>
          <w:bCs w:val="false"/>
          <w:i w:val="false"/>
          <w:iCs w:val="false"/>
          <w:sz w:val="28"/>
          <w:szCs w:val="28"/>
        </w:rPr>
        <w:t xml:space="preserve">Система має спростити процес створення кастомних дистрибутивів Linux. Багато користувачів, особливо новачків, не мають достатньо досвіду для роботи з інструментами на кшталт </w:t>
      </w:r>
      <w:r>
        <w:rPr>
          <w:rStyle w:val="SourceText"/>
          <w:rFonts w:ascii="Times New Roman" w:hAnsi="Times New Roman"/>
          <w:b w:val="false"/>
          <w:bCs w:val="false"/>
          <w:i w:val="false"/>
          <w:iCs w:val="false"/>
          <w:sz w:val="28"/>
          <w:szCs w:val="28"/>
        </w:rPr>
        <w:t>archiso</w:t>
      </w:r>
      <w:r>
        <w:rPr>
          <w:rStyle w:val="Emphasis"/>
          <w:rFonts w:ascii="Times New Roman" w:hAnsi="Times New Roman"/>
          <w:b w:val="false"/>
          <w:bCs w:val="false"/>
          <w:i w:val="false"/>
          <w:iCs w:val="false"/>
          <w:sz w:val="28"/>
          <w:szCs w:val="28"/>
        </w:rPr>
        <w:t xml:space="preserve"> або </w:t>
      </w:r>
      <w:r>
        <w:rPr>
          <w:rStyle w:val="SourceText"/>
          <w:rFonts w:ascii="Times New Roman" w:hAnsi="Times New Roman"/>
          <w:b w:val="false"/>
          <w:bCs w:val="false"/>
          <w:i w:val="false"/>
          <w:iCs w:val="false"/>
          <w:sz w:val="28"/>
          <w:szCs w:val="28"/>
        </w:rPr>
        <w:t>live-build</w:t>
      </w:r>
      <w:r>
        <w:rPr>
          <w:rStyle w:val="Emphasis"/>
          <w:rFonts w:ascii="Times New Roman" w:hAnsi="Times New Roman"/>
          <w:b w:val="false"/>
          <w:bCs w:val="false"/>
          <w:i w:val="false"/>
          <w:iCs w:val="false"/>
          <w:sz w:val="28"/>
          <w:szCs w:val="28"/>
        </w:rPr>
        <w:t>, тому наша ціль — дати їм зручний візуальний інтерфейс для створення своєї версії Linux без потреби глибоко розбиратися в технічних деталях.</w:t>
      </w:r>
    </w:p>
    <w:p>
      <w:pPr>
        <w:pStyle w:val="Normal"/>
        <w:widowControl w:val="false"/>
        <w:suppressAutoHyphens w:val="true"/>
        <w:bidi w:val="0"/>
        <w:spacing w:lineRule="auto" w:line="360" w:before="0" w:after="0"/>
        <w:ind w:firstLine="850" w:start="0" w:end="0"/>
        <w:jc w:val="both"/>
        <w:rPr/>
      </w:pPr>
      <w:r>
        <w:rPr>
          <w:rStyle w:val="Strong"/>
          <w:rFonts w:ascii="Times New Roman" w:hAnsi="Times New Roman"/>
          <w:b w:val="false"/>
          <w:bCs w:val="false"/>
          <w:i w:val="false"/>
          <w:iCs w:val="false"/>
          <w:sz w:val="28"/>
          <w:szCs w:val="28"/>
        </w:rPr>
        <w:t xml:space="preserve">— </w:t>
      </w:r>
      <w:r>
        <w:rPr>
          <w:rStyle w:val="Emphasis"/>
          <w:rFonts w:ascii="Times New Roman" w:hAnsi="Times New Roman"/>
          <w:b w:val="false"/>
          <w:bCs w:val="false"/>
          <w:i w:val="false"/>
          <w:iCs w:val="false"/>
          <w:sz w:val="28"/>
          <w:szCs w:val="28"/>
        </w:rPr>
        <w:t>Хто є цільовою аудиторією майбутньої системи?</w:t>
      </w:r>
    </w:p>
    <w:p>
      <w:pPr>
        <w:pStyle w:val="Normal"/>
        <w:widowControl w:val="false"/>
        <w:suppressAutoHyphens w:val="true"/>
        <w:bidi w:val="0"/>
        <w:spacing w:lineRule="auto" w:line="360" w:before="0" w:after="0"/>
        <w:ind w:firstLine="850" w:start="0" w:end="0"/>
        <w:jc w:val="both"/>
        <w:rPr/>
      </w:pPr>
      <w:r>
        <w:rPr>
          <w:rStyle w:val="Strong"/>
          <w:rFonts w:ascii="Times New Roman" w:hAnsi="Times New Roman"/>
          <w:b w:val="false"/>
          <w:bCs w:val="false"/>
          <w:i w:val="false"/>
          <w:iCs w:val="false"/>
          <w:sz w:val="28"/>
          <w:szCs w:val="28"/>
        </w:rPr>
        <w:t xml:space="preserve">— </w:t>
      </w:r>
      <w:r>
        <w:rPr>
          <w:rStyle w:val="Emphasis"/>
          <w:rFonts w:ascii="Times New Roman" w:hAnsi="Times New Roman"/>
          <w:b w:val="false"/>
          <w:bCs w:val="false"/>
          <w:i w:val="false"/>
          <w:iCs w:val="false"/>
          <w:sz w:val="28"/>
          <w:szCs w:val="28"/>
        </w:rPr>
        <w:t>Цільова аудиторія — це, в першу чергу, ІТ-ентузіасти, системні адміністратори, розробники, а також навчальні заклади, які хочуть створити власний навчальний дистрибутив. Також очікується інтерес з боку невеликих компаній, які потребують уніфікованого середовища для внутрішнього використання.</w:t>
      </w:r>
    </w:p>
    <w:p>
      <w:pPr>
        <w:pStyle w:val="Normal"/>
        <w:widowControl w:val="false"/>
        <w:suppressAutoHyphens w:val="true"/>
        <w:bidi w:val="0"/>
        <w:spacing w:lineRule="auto" w:line="360" w:before="0" w:after="0"/>
        <w:ind w:firstLine="850" w:start="0" w:end="0"/>
        <w:jc w:val="both"/>
        <w:rPr/>
      </w:pPr>
      <w:r>
        <w:rPr>
          <w:rStyle w:val="Strong"/>
          <w:rFonts w:ascii="Times New Roman" w:hAnsi="Times New Roman"/>
          <w:b w:val="false"/>
          <w:bCs w:val="false"/>
          <w:i w:val="false"/>
          <w:iCs w:val="false"/>
          <w:sz w:val="28"/>
          <w:szCs w:val="28"/>
        </w:rPr>
        <w:t xml:space="preserve">— </w:t>
      </w:r>
      <w:r>
        <w:rPr>
          <w:rStyle w:val="Emphasis"/>
          <w:rFonts w:ascii="Times New Roman" w:hAnsi="Times New Roman"/>
          <w:b w:val="false"/>
          <w:bCs w:val="false"/>
          <w:i w:val="false"/>
          <w:iCs w:val="false"/>
          <w:sz w:val="28"/>
          <w:szCs w:val="28"/>
        </w:rPr>
        <w:t>Як Ви бачите модель монетизації проєкту?</w:t>
      </w:r>
    </w:p>
    <w:p>
      <w:pPr>
        <w:pStyle w:val="Normal"/>
        <w:widowControl w:val="false"/>
        <w:suppressAutoHyphens w:val="true"/>
        <w:bidi w:val="0"/>
        <w:spacing w:lineRule="auto" w:line="360" w:before="0" w:after="0"/>
        <w:ind w:firstLine="850" w:start="0" w:end="0"/>
        <w:jc w:val="both"/>
        <w:rPr/>
      </w:pPr>
      <w:r>
        <w:rPr>
          <w:rStyle w:val="Strong"/>
          <w:rFonts w:ascii="Times New Roman" w:hAnsi="Times New Roman"/>
          <w:b w:val="false"/>
          <w:bCs w:val="false"/>
          <w:i w:val="false"/>
          <w:iCs w:val="false"/>
          <w:sz w:val="28"/>
          <w:szCs w:val="28"/>
        </w:rPr>
        <w:t xml:space="preserve">— </w:t>
      </w:r>
      <w:r>
        <w:rPr>
          <w:rStyle w:val="Emphasis"/>
          <w:rFonts w:ascii="Times New Roman" w:hAnsi="Times New Roman"/>
          <w:b w:val="false"/>
          <w:bCs w:val="false"/>
          <w:i w:val="false"/>
          <w:iCs w:val="false"/>
          <w:sz w:val="28"/>
          <w:szCs w:val="28"/>
        </w:rPr>
        <w:t>Програма буде безкоштовною для особистого використання. Однак для доступу до деяких розширених функцій та для комерційного використання передбачено впровадження платної ліцензії.</w:t>
      </w:r>
    </w:p>
    <w:p>
      <w:pPr>
        <w:pStyle w:val="Normal"/>
        <w:widowControl w:val="false"/>
        <w:suppressAutoHyphens w:val="true"/>
        <w:bidi w:val="0"/>
        <w:spacing w:lineRule="auto" w:line="360" w:before="0" w:after="0"/>
        <w:ind w:firstLine="850" w:start="0" w:end="0"/>
        <w:jc w:val="both"/>
        <w:rPr/>
      </w:pPr>
      <w:r>
        <w:rPr>
          <w:rStyle w:val="Emphasis"/>
          <w:rFonts w:ascii="Times New Roman" w:hAnsi="Times New Roman"/>
          <w:b w:val="false"/>
          <w:bCs w:val="false"/>
          <w:i w:val="false"/>
          <w:iCs w:val="false"/>
          <w:sz w:val="28"/>
          <w:szCs w:val="28"/>
        </w:rPr>
        <w:t xml:space="preserve">— </w:t>
      </w:r>
      <w:r>
        <w:rPr>
          <w:rStyle w:val="Strong"/>
          <w:rFonts w:ascii="Times New Roman" w:hAnsi="Times New Roman"/>
          <w:b w:val="false"/>
          <w:bCs w:val="false"/>
          <w:i w:val="false"/>
          <w:iCs w:val="false"/>
          <w:sz w:val="28"/>
          <w:szCs w:val="28"/>
        </w:rPr>
        <w:t>Які технічні платформи та середовища повинні підтримуватися?</w:t>
      </w:r>
    </w:p>
    <w:p>
      <w:pPr>
        <w:pStyle w:val="Normal"/>
        <w:widowControl w:val="false"/>
        <w:suppressAutoHyphens w:val="true"/>
        <w:bidi w:val="0"/>
        <w:spacing w:lineRule="auto" w:line="360" w:before="0" w:after="0"/>
        <w:ind w:firstLine="850" w:start="0" w:end="0"/>
        <w:jc w:val="both"/>
        <w:rPr/>
      </w:pPr>
      <w:r>
        <w:rPr>
          <w:rStyle w:val="Emphasis"/>
          <w:rFonts w:ascii="Times New Roman" w:hAnsi="Times New Roman"/>
          <w:b w:val="false"/>
          <w:bCs w:val="false"/>
          <w:i w:val="false"/>
          <w:iCs w:val="false"/>
          <w:sz w:val="28"/>
          <w:szCs w:val="28"/>
        </w:rPr>
        <w:t xml:space="preserve">— </w:t>
      </w:r>
      <w:r>
        <w:rPr>
          <w:rStyle w:val="Emphasis"/>
          <w:rFonts w:ascii="Times New Roman" w:hAnsi="Times New Roman"/>
          <w:b w:val="false"/>
          <w:bCs w:val="false"/>
          <w:i w:val="false"/>
          <w:iCs w:val="false"/>
          <w:sz w:val="28"/>
          <w:szCs w:val="28"/>
        </w:rPr>
        <w:t>Додаток підтримує створення дистрибутивів Linux на платформах Linux, Windows та macOS. Функція створення резервних копій підтримується виключно на Linux.</w:t>
      </w:r>
    </w:p>
    <w:p>
      <w:pPr>
        <w:pStyle w:val="Normal"/>
        <w:widowControl w:val="false"/>
        <w:suppressAutoHyphens w:val="true"/>
        <w:bidi w:val="0"/>
        <w:spacing w:lineRule="auto" w:line="360" w:before="0" w:after="0"/>
        <w:ind w:firstLine="850" w:start="0" w:end="0"/>
        <w:jc w:val="both"/>
        <w:rPr/>
      </w:pPr>
      <w:r>
        <w:rPr>
          <w:rStyle w:val="Emphasis"/>
          <w:rFonts w:ascii="Times New Roman" w:hAnsi="Times New Roman"/>
          <w:b w:val="false"/>
          <w:bCs w:val="false"/>
          <w:i w:val="false"/>
          <w:iCs w:val="false"/>
          <w:sz w:val="28"/>
          <w:szCs w:val="28"/>
        </w:rPr>
        <w:t xml:space="preserve">— </w:t>
      </w:r>
      <w:r>
        <w:rPr>
          <w:rStyle w:val="Strong"/>
          <w:rFonts w:ascii="Times New Roman" w:hAnsi="Times New Roman"/>
          <w:b w:val="false"/>
          <w:bCs w:val="false"/>
          <w:i w:val="false"/>
          <w:iCs w:val="false"/>
          <w:sz w:val="28"/>
          <w:szCs w:val="28"/>
        </w:rPr>
        <w:t>Які сценарії використання системи ви вважаєте пріоритетними?</w:t>
      </w:r>
    </w:p>
    <w:p>
      <w:pPr>
        <w:pStyle w:val="Normal"/>
        <w:widowControl w:val="false"/>
        <w:suppressAutoHyphens w:val="true"/>
        <w:bidi w:val="0"/>
        <w:spacing w:lineRule="auto" w:line="360" w:before="0" w:after="0"/>
        <w:ind w:firstLine="850" w:start="0" w:end="0"/>
        <w:jc w:val="both"/>
        <w:rPr/>
      </w:pPr>
      <w:r>
        <w:rPr>
          <w:rStyle w:val="Emphasis"/>
          <w:rFonts w:ascii="Times New Roman" w:hAnsi="Times New Roman"/>
          <w:b w:val="false"/>
          <w:bCs w:val="false"/>
          <w:i w:val="false"/>
          <w:iCs w:val="false"/>
          <w:sz w:val="28"/>
          <w:szCs w:val="28"/>
        </w:rPr>
        <w:t xml:space="preserve">— </w:t>
      </w:r>
      <w:r>
        <w:rPr>
          <w:rStyle w:val="Emphasis"/>
          <w:rFonts w:ascii="Times New Roman" w:hAnsi="Times New Roman"/>
          <w:b w:val="false"/>
          <w:bCs w:val="false"/>
          <w:i w:val="false"/>
          <w:iCs w:val="false"/>
          <w:sz w:val="28"/>
          <w:szCs w:val="28"/>
        </w:rPr>
        <w:t>Пріоритетними є створення навчальних дистрибутивів для освітніх закладів, а також кастомізованих рішень для невеликих і середніх компаній, які потребують уніфікованого робочого середовища. Крім того, важливо підтримати ентузіастів, які хочуть створювати власні персоналізовані Linux-системи.</w:t>
      </w:r>
    </w:p>
    <w:p>
      <w:pPr>
        <w:pStyle w:val="Normal"/>
        <w:widowControl w:val="false"/>
        <w:suppressAutoHyphens w:val="true"/>
        <w:bidi w:val="0"/>
        <w:spacing w:lineRule="auto" w:line="360" w:before="0" w:after="0"/>
        <w:ind w:firstLine="850" w:start="0" w:end="0"/>
        <w:jc w:val="both"/>
        <w:rPr/>
      </w:pPr>
      <w:r>
        <w:rPr>
          <w:rStyle w:val="Emphasis"/>
          <w:rFonts w:ascii="Times New Roman" w:hAnsi="Times New Roman"/>
          <w:b w:val="false"/>
          <w:bCs w:val="false"/>
          <w:i w:val="false"/>
          <w:iCs w:val="false"/>
          <w:sz w:val="28"/>
          <w:szCs w:val="28"/>
        </w:rPr>
        <w:t xml:space="preserve">— </w:t>
      </w:r>
      <w:r>
        <w:rPr>
          <w:rStyle w:val="Strong"/>
          <w:rFonts w:ascii="Times New Roman" w:hAnsi="Times New Roman"/>
          <w:b w:val="false"/>
          <w:bCs w:val="false"/>
          <w:i w:val="false"/>
          <w:iCs w:val="false"/>
          <w:sz w:val="28"/>
          <w:szCs w:val="28"/>
        </w:rPr>
        <w:t>Чи є плани щодо масштабування проекту за межі поточних функцій?</w:t>
      </w:r>
    </w:p>
    <w:p>
      <w:pPr>
        <w:pStyle w:val="Normal"/>
        <w:widowControl w:val="false"/>
        <w:suppressAutoHyphens w:val="true"/>
        <w:bidi w:val="0"/>
        <w:spacing w:lineRule="auto" w:line="360" w:before="0" w:after="0"/>
        <w:ind w:firstLine="850" w:start="0" w:end="0"/>
        <w:jc w:val="both"/>
        <w:rPr/>
      </w:pPr>
      <w:r>
        <w:rPr>
          <w:rStyle w:val="Emphasis"/>
          <w:rFonts w:ascii="Times New Roman" w:hAnsi="Times New Roman"/>
          <w:b w:val="false"/>
          <w:bCs w:val="false"/>
          <w:i w:val="false"/>
          <w:iCs w:val="false"/>
          <w:sz w:val="28"/>
          <w:szCs w:val="28"/>
        </w:rPr>
        <w:t xml:space="preserve">— </w:t>
      </w:r>
      <w:r>
        <w:rPr>
          <w:rStyle w:val="Emphasis"/>
          <w:rFonts w:ascii="Times New Roman" w:hAnsi="Times New Roman"/>
          <w:b w:val="false"/>
          <w:bCs w:val="false"/>
          <w:i w:val="false"/>
          <w:iCs w:val="false"/>
          <w:sz w:val="28"/>
          <w:szCs w:val="28"/>
        </w:rPr>
        <w:t>Так, у майбутньому планується додати підтримку хмарних сервісів для зберігання і обміну дистрибутивами, що також допоможе групам користувачів спільно працювати над створенням і налаштуванням.</w:t>
      </w:r>
    </w:p>
    <w:p>
      <w:pPr>
        <w:pStyle w:val="Normal"/>
        <w:widowControl w:val="false"/>
        <w:suppressAutoHyphens w:val="true"/>
        <w:bidi w:val="0"/>
        <w:spacing w:lineRule="auto" w:line="360" w:before="0" w:after="0"/>
        <w:ind w:firstLine="850" w:start="0" w:end="0"/>
        <w:jc w:val="both"/>
        <w:rPr/>
      </w:pPr>
      <w:r>
        <w:rPr>
          <w:rStyle w:val="Emphasis"/>
          <w:rFonts w:ascii="Times New Roman" w:hAnsi="Times New Roman"/>
          <w:b w:val="false"/>
          <w:bCs w:val="false"/>
          <w:i w:val="false"/>
          <w:iCs w:val="false"/>
          <w:sz w:val="28"/>
          <w:szCs w:val="28"/>
        </w:rPr>
        <w:t xml:space="preserve">— </w:t>
      </w:r>
      <w:r>
        <w:rPr>
          <w:rStyle w:val="Emphasis"/>
          <w:rFonts w:ascii="Times New Roman" w:hAnsi="Times New Roman"/>
          <w:b w:val="false"/>
          <w:bCs w:val="false"/>
          <w:i w:val="false"/>
          <w:iCs w:val="false"/>
          <w:sz w:val="28"/>
          <w:szCs w:val="28"/>
        </w:rPr>
        <w:t>Чи може програма якось пошкодити або вплинути на вже встановлену операційну систему?</w:t>
      </w:r>
    </w:p>
    <w:p>
      <w:pPr>
        <w:pStyle w:val="Normal"/>
        <w:widowControl w:val="false"/>
        <w:suppressAutoHyphens w:val="true"/>
        <w:bidi w:val="0"/>
        <w:spacing w:lineRule="auto" w:line="360" w:before="0" w:after="0"/>
        <w:ind w:firstLine="850" w:start="0" w:end="0"/>
        <w:jc w:val="both"/>
        <w:rPr/>
      </w:pPr>
      <w:r>
        <w:rPr>
          <w:rStyle w:val="Emphasis"/>
          <w:rFonts w:ascii="Times New Roman" w:hAnsi="Times New Roman"/>
          <w:b w:val="false"/>
          <w:bCs w:val="false"/>
          <w:i w:val="false"/>
          <w:iCs w:val="false"/>
          <w:sz w:val="28"/>
          <w:szCs w:val="28"/>
        </w:rPr>
        <w:t xml:space="preserve">— </w:t>
      </w:r>
      <w:r>
        <w:rPr>
          <w:rStyle w:val="Emphasis"/>
          <w:rFonts w:ascii="Times New Roman" w:hAnsi="Times New Roman"/>
          <w:b w:val="false"/>
          <w:bCs w:val="false"/>
          <w:i w:val="false"/>
          <w:iCs w:val="false"/>
          <w:sz w:val="28"/>
          <w:szCs w:val="28"/>
        </w:rPr>
        <w:t>Ні, програма не впливає на існуючу систему та не може її пошкодити. Всі зміни відбуваються лише у створюваному дистрибутиві або на окремих образах, не зачіпаючи основну ОС користувача.</w:t>
      </w:r>
    </w:p>
    <w:p>
      <w:pPr>
        <w:pStyle w:val="Normal"/>
        <w:widowControl w:val="false"/>
        <w:suppressAutoHyphens w:val="true"/>
        <w:bidi w:val="0"/>
        <w:spacing w:lineRule="auto" w:line="360" w:before="0" w:after="0"/>
        <w:ind w:firstLine="850" w:start="0" w:end="0"/>
        <w:jc w:val="both"/>
        <w:rPr/>
      </w:pPr>
      <w:r>
        <w:rPr>
          <w:rStyle w:val="Emphasis"/>
          <w:rFonts w:ascii="Times New Roman" w:hAnsi="Times New Roman"/>
          <w:b w:val="false"/>
          <w:bCs w:val="false"/>
          <w:i w:val="false"/>
          <w:iCs w:val="false"/>
          <w:sz w:val="28"/>
          <w:szCs w:val="28"/>
        </w:rPr>
        <w:t xml:space="preserve">— </w:t>
      </w:r>
      <w:r>
        <w:rPr>
          <w:rStyle w:val="Emphasis"/>
          <w:rFonts w:ascii="Times New Roman" w:hAnsi="Times New Roman"/>
          <w:b w:val="false"/>
          <w:bCs w:val="false"/>
          <w:i w:val="false"/>
          <w:iCs w:val="false"/>
          <w:sz w:val="28"/>
          <w:szCs w:val="28"/>
        </w:rPr>
        <w:t>Чи планується підтримка командного рядка?</w:t>
      </w:r>
    </w:p>
    <w:p>
      <w:pPr>
        <w:pStyle w:val="Normal"/>
        <w:widowControl w:val="false"/>
        <w:suppressAutoHyphens w:val="true"/>
        <w:bidi w:val="0"/>
        <w:spacing w:lineRule="auto" w:line="360" w:before="0" w:after="0"/>
        <w:ind w:firstLine="850" w:start="0" w:end="0"/>
        <w:jc w:val="both"/>
        <w:rPr/>
      </w:pPr>
      <w:r>
        <w:rPr>
          <w:rStyle w:val="Emphasis"/>
          <w:rFonts w:ascii="Times New Roman" w:hAnsi="Times New Roman"/>
          <w:b w:val="false"/>
          <w:bCs w:val="false"/>
          <w:i w:val="false"/>
          <w:iCs w:val="false"/>
          <w:sz w:val="28"/>
          <w:szCs w:val="28"/>
        </w:rPr>
        <w:t xml:space="preserve">— </w:t>
      </w:r>
      <w:r>
        <w:rPr>
          <w:rStyle w:val="Emphasis"/>
          <w:rFonts w:ascii="Times New Roman" w:hAnsi="Times New Roman"/>
          <w:b w:val="false"/>
          <w:bCs w:val="false"/>
          <w:i w:val="false"/>
          <w:iCs w:val="false"/>
          <w:sz w:val="28"/>
          <w:szCs w:val="28"/>
        </w:rPr>
        <w:t>Так, програма має підтримку командного рядка. Це дає змогу більш досвідченим користувачам швидко автоматизувати створення дистрибутивів, запускати свої скрипти і працювати без графічного інтерфейсу, якщо це зручніше.</w:t>
      </w:r>
    </w:p>
    <w:p>
      <w:pPr>
        <w:pStyle w:val="Normal"/>
        <w:widowControl w:val="false"/>
        <w:suppressAutoHyphens w:val="true"/>
        <w:bidi w:val="0"/>
        <w:spacing w:lineRule="auto" w:line="360" w:before="0" w:after="0"/>
        <w:ind w:firstLine="850" w:start="0" w:end="0"/>
        <w:jc w:val="both"/>
        <w:rPr/>
      </w:pPr>
      <w:r>
        <w:rPr>
          <w:rStyle w:val="Emphasis"/>
          <w:rFonts w:ascii="Times New Roman" w:hAnsi="Times New Roman"/>
          <w:b w:val="false"/>
          <w:bCs w:val="false"/>
          <w:i w:val="false"/>
          <w:iCs w:val="false"/>
          <w:sz w:val="28"/>
          <w:szCs w:val="28"/>
        </w:rPr>
        <w:t xml:space="preserve">— </w:t>
      </w:r>
      <w:r>
        <w:rPr>
          <w:rStyle w:val="Strong"/>
          <w:rFonts w:ascii="Times New Roman" w:hAnsi="Times New Roman"/>
          <w:b w:val="false"/>
          <w:bCs w:val="false"/>
          <w:i w:val="false"/>
          <w:iCs w:val="false"/>
          <w:sz w:val="28"/>
          <w:szCs w:val="28"/>
        </w:rPr>
        <w:t>Чи буде окрема документація для командного рядка?</w:t>
      </w:r>
    </w:p>
    <w:p>
      <w:pPr>
        <w:pStyle w:val="Normal"/>
        <w:widowControl w:val="false"/>
        <w:suppressAutoHyphens w:val="true"/>
        <w:bidi w:val="0"/>
        <w:spacing w:lineRule="auto" w:line="360" w:before="0" w:after="0"/>
        <w:ind w:firstLine="850" w:start="0" w:end="0"/>
        <w:jc w:val="both"/>
        <w:rPr/>
      </w:pPr>
      <w:r>
        <w:rPr>
          <w:rStyle w:val="Emphasis"/>
          <w:rFonts w:ascii="Times New Roman" w:hAnsi="Times New Roman"/>
          <w:b w:val="false"/>
          <w:bCs w:val="false"/>
          <w:i w:val="false"/>
          <w:iCs w:val="false"/>
          <w:sz w:val="28"/>
          <w:szCs w:val="28"/>
        </w:rPr>
        <w:t xml:space="preserve">— </w:t>
      </w:r>
      <w:r>
        <w:rPr>
          <w:rStyle w:val="Emphasis"/>
          <w:rFonts w:ascii="Times New Roman" w:hAnsi="Times New Roman"/>
          <w:b w:val="false"/>
          <w:bCs w:val="false"/>
          <w:i w:val="false"/>
          <w:iCs w:val="false"/>
          <w:sz w:val="28"/>
          <w:szCs w:val="28"/>
        </w:rPr>
        <w:t>Так, буде окрема покрокова документація для командного рядка, оформлена відповідно до всіх стандартів. Вона буде доступна на головному сайті проєкту.</w:t>
      </w:r>
    </w:p>
    <w:p>
      <w:pPr>
        <w:pStyle w:val="Normal"/>
        <w:widowControl w:val="false"/>
        <w:suppressAutoHyphens w:val="true"/>
        <w:bidi w:val="0"/>
        <w:spacing w:lineRule="auto" w:line="360" w:before="0" w:after="0"/>
        <w:ind w:firstLine="850" w:start="0" w:end="0"/>
        <w:jc w:val="both"/>
        <w:rPr/>
      </w:pPr>
      <w:r>
        <w:rPr>
          <w:rStyle w:val="Emphasis"/>
          <w:rFonts w:ascii="Times New Roman" w:hAnsi="Times New Roman"/>
          <w:b w:val="false"/>
          <w:bCs w:val="false"/>
          <w:i w:val="false"/>
          <w:iCs w:val="false"/>
          <w:sz w:val="28"/>
          <w:szCs w:val="28"/>
        </w:rPr>
        <w:t xml:space="preserve">— </w:t>
      </w:r>
      <w:r>
        <w:rPr>
          <w:rStyle w:val="Strong"/>
          <w:rFonts w:ascii="Times New Roman" w:hAnsi="Times New Roman"/>
          <w:b w:val="false"/>
          <w:bCs w:val="false"/>
          <w:i w:val="false"/>
          <w:iCs w:val="false"/>
          <w:sz w:val="28"/>
          <w:szCs w:val="28"/>
        </w:rPr>
        <w:t>Чи зможуть компанії створювати власні версії програми для своїх потреб?</w:t>
      </w:r>
    </w:p>
    <w:p>
      <w:pPr>
        <w:pStyle w:val="Normal"/>
        <w:widowControl w:val="false"/>
        <w:suppressAutoHyphens w:val="true"/>
        <w:bidi w:val="0"/>
        <w:spacing w:lineRule="auto" w:line="360" w:before="0" w:after="0"/>
        <w:ind w:firstLine="850" w:start="0" w:end="0"/>
        <w:jc w:val="both"/>
        <w:rPr/>
      </w:pPr>
      <w:r>
        <w:rPr>
          <w:rStyle w:val="Emphasis"/>
          <w:rFonts w:ascii="Times New Roman" w:hAnsi="Times New Roman"/>
          <w:b w:val="false"/>
          <w:bCs w:val="false"/>
          <w:i w:val="false"/>
          <w:iCs w:val="false"/>
          <w:sz w:val="28"/>
          <w:szCs w:val="28"/>
        </w:rPr>
        <w:t xml:space="preserve">— </w:t>
      </w:r>
      <w:r>
        <w:rPr>
          <w:rStyle w:val="Emphasis"/>
          <w:rFonts w:ascii="Times New Roman" w:hAnsi="Times New Roman"/>
          <w:b w:val="false"/>
          <w:bCs w:val="false"/>
          <w:i w:val="false"/>
          <w:iCs w:val="false"/>
          <w:sz w:val="28"/>
          <w:szCs w:val="28"/>
        </w:rPr>
        <w:t xml:space="preserve">Так, програма розповсюджується за ліцензією </w:t>
      </w:r>
      <w:r>
        <w:rPr>
          <w:rStyle w:val="Strong"/>
          <w:rFonts w:ascii="Times New Roman" w:hAnsi="Times New Roman"/>
          <w:b w:val="false"/>
          <w:bCs w:val="false"/>
          <w:i w:val="false"/>
          <w:iCs w:val="false"/>
          <w:sz w:val="28"/>
          <w:szCs w:val="28"/>
        </w:rPr>
        <w:t>GPL</w:t>
      </w:r>
      <w:r>
        <w:rPr>
          <w:rStyle w:val="Emphasis"/>
          <w:rFonts w:ascii="Times New Roman" w:hAnsi="Times New Roman"/>
          <w:b w:val="false"/>
          <w:bCs w:val="false"/>
          <w:i w:val="false"/>
          <w:iCs w:val="false"/>
          <w:sz w:val="28"/>
          <w:szCs w:val="28"/>
        </w:rPr>
        <w:t>, тож компанії мають повне право створювати власні форки, вносити зміни та адаптувати її під свої потреби — за умови дотримання умов цієї ліцензії.</w:t>
      </w:r>
      <w:r>
        <w:br w:type="page"/>
      </w:r>
    </w:p>
    <w:p>
      <w:pPr>
        <w:pStyle w:val="Heading1"/>
        <w:spacing w:before="0" w:after="0"/>
        <w:ind w:hanging="720" w:start="0" w:end="0"/>
        <w:rPr>
          <w:rFonts w:ascii="Times New Roman" w:hAnsi="Times New Roman" w:eastAsia="" w:cs="Times New Roman" w:eastAsiaTheme="majorEastAsia"/>
          <w:b/>
          <w:bCs/>
          <w:color w:val="auto"/>
          <w:kern w:val="2"/>
          <w:sz w:val="28"/>
          <w:szCs w:val="28"/>
          <w:lang w:val="uk-UA" w:eastAsia="zh-CN" w:bidi="hi-IN"/>
        </w:rPr>
      </w:pPr>
      <w:bookmarkStart w:id="46" w:name="__RefHeading___Toc21709_566233274"/>
      <w:bookmarkEnd w:id="46"/>
      <w:r>
        <w:rPr>
          <w:rFonts w:eastAsia="" w:cs="Times New Roman" w:eastAsiaTheme="majorEastAsia"/>
          <w:b/>
          <w:bCs/>
          <w:color w:val="auto"/>
          <w:kern w:val="2"/>
          <w:sz w:val="28"/>
          <w:szCs w:val="28"/>
          <w:lang w:val="uk-UA" w:eastAsia="zh-CN" w:bidi="hi-IN"/>
        </w:rPr>
        <w:t>ПОШУК АКТОРІВ І ВАРІАНТІВ ВИКОРИСТАННЯ</w:t>
      </w:r>
    </w:p>
    <w:p>
      <w:pPr>
        <w:pStyle w:val="Heading2"/>
        <w:keepNext w:val="true"/>
        <w:keepLines/>
        <w:widowControl/>
        <w:suppressAutoHyphens w:val="true"/>
        <w:bidi w:val="0"/>
        <w:spacing w:lineRule="auto" w:line="360" w:before="0" w:after="0"/>
        <w:ind w:firstLine="850" w:start="0" w:end="0"/>
        <w:jc w:val="start"/>
        <w:rPr/>
      </w:pPr>
      <w:bookmarkStart w:id="47" w:name="__RefHeading___Toc152312164"/>
      <w:bookmarkEnd w:id="47"/>
      <w:r>
        <w:rPr/>
        <w:t>Виявлення акторів</w:t>
      </w:r>
    </w:p>
    <w:p>
      <w:pPr>
        <w:pStyle w:val="Normal"/>
        <w:widowControl w:val="false"/>
        <w:suppressAutoHyphens w:val="true"/>
        <w:bidi w:val="0"/>
        <w:spacing w:lineRule="auto" w:line="360" w:before="0" w:after="0"/>
        <w:ind w:firstLine="850" w:start="0" w:end="0"/>
        <w:jc w:val="both"/>
        <w:rPr/>
      </w:pPr>
      <w:r>
        <w:rPr>
          <w:rFonts w:ascii="Times New Roman" w:hAnsi="Times New Roman"/>
          <w:sz w:val="28"/>
          <w:szCs w:val="28"/>
          <w:lang w:val="ru-RU" w:eastAsia="en-US"/>
        </w:rPr>
        <w:t>У результаті проведеного в першій лабораторній роботі інтерв'ю, представник Замовника зазначив, що нинішній процес створення кастомних дистрибутивів Linux є надто складним і потребує глибоких технічних знань. Основними побажаннями до системи були: наявність інтуїтивного візуального інтерфейсу для конфігурування системи, можливість зберігати та відновлювати конфігурації автоматизація збірки готового ISO-образу та створення публічного каталогу для поширення готових рішень. Це дозволило виокремити головних акторів системи, зазначених у табл. 1.</w:t>
      </w:r>
    </w:p>
    <w:p>
      <w:pPr>
        <w:pStyle w:val="Normal"/>
        <w:widowControl w:val="false"/>
        <w:suppressAutoHyphens w:val="true"/>
        <w:bidi w:val="0"/>
        <w:spacing w:lineRule="auto" w:line="360" w:before="0" w:after="0"/>
        <w:ind w:firstLine="850" w:start="0" w:end="0"/>
        <w:jc w:val="both"/>
        <w:rPr>
          <w:rFonts w:ascii="Times New Roman" w:hAnsi="Times New Roman"/>
          <w:sz w:val="28"/>
          <w:szCs w:val="28"/>
        </w:rPr>
      </w:pPr>
      <w:r>
        <w:rPr>
          <w:rFonts w:ascii="Times New Roman" w:hAnsi="Times New Roman"/>
          <w:sz w:val="28"/>
          <w:szCs w:val="28"/>
          <w:lang w:val="ru-RU" w:eastAsia="en-US"/>
        </w:rPr>
        <w:t>На малюнку 1 представлені основні кандидати в актори системи.</w:t>
      </w:r>
    </w:p>
    <w:p>
      <w:pPr>
        <w:pStyle w:val="Normal"/>
        <w:widowControl w:val="false"/>
        <w:suppressAutoHyphens w:val="true"/>
        <w:bidi w:val="0"/>
        <w:spacing w:lineRule="atLeast" w:line="240" w:before="0" w:after="0"/>
        <w:ind w:hanging="0" w:start="0" w:end="0"/>
        <w:jc w:val="center"/>
        <w:rPr/>
      </w:pPr>
      <w:r>
        <w:rPr/>
        <w:drawing>
          <wp:inline distT="0" distB="0" distL="0" distR="0">
            <wp:extent cx="5943600" cy="2794635"/>
            <wp:effectExtent l="0" t="0" r="0" b="0"/>
            <wp:docPr id="1" name="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pic:cNvPicPr>
                      <a:picLocks noChangeAspect="1" noChangeArrowheads="1"/>
                    </pic:cNvPicPr>
                  </pic:nvPicPr>
                  <pic:blipFill>
                    <a:blip r:embed="rId2"/>
                    <a:srcRect l="0" t="0" r="0" b="2722"/>
                    <a:stretch>
                      <a:fillRect/>
                    </a:stretch>
                  </pic:blipFill>
                  <pic:spPr bwMode="auto">
                    <a:xfrm>
                      <a:off x="0" y="0"/>
                      <a:ext cx="5943600" cy="2794635"/>
                    </a:xfrm>
                    <a:prstGeom prst="rect">
                      <a:avLst/>
                    </a:prstGeom>
                    <a:noFill/>
                  </pic:spPr>
                </pic:pic>
              </a:graphicData>
            </a:graphic>
          </wp:inline>
        </w:drawing>
      </w:r>
    </w:p>
    <w:p>
      <w:pPr>
        <w:pStyle w:val="Normal"/>
        <w:widowControl w:val="false"/>
        <w:suppressAutoHyphens w:val="true"/>
        <w:bidi w:val="0"/>
        <w:spacing w:lineRule="atLeast" w:line="240" w:before="0" w:after="0"/>
        <w:ind w:hanging="0" w:start="0" w:end="0"/>
        <w:jc w:val="center"/>
        <w:rPr>
          <w:rFonts w:ascii="Times New Roman" w:hAnsi="Times New Roman"/>
          <w:sz w:val="28"/>
          <w:szCs w:val="28"/>
        </w:rPr>
      </w:pPr>
      <w:r>
        <w:rPr>
          <w:rFonts w:ascii="Times New Roman" w:hAnsi="Times New Roman"/>
          <w:sz w:val="28"/>
          <w:szCs w:val="28"/>
          <w:lang w:val="ru-RU" w:eastAsia="en-US"/>
        </w:rPr>
        <w:t>Рис. 2.1. Аналіз акторів системи</w:t>
      </w:r>
    </w:p>
    <w:p>
      <w:pPr>
        <w:pStyle w:val="Normal"/>
        <w:spacing w:before="120" w:after="60"/>
        <w:ind w:hanging="720" w:start="720" w:end="0"/>
        <w:jc w:val="end"/>
        <w:rPr>
          <w:rFonts w:ascii="Times New Roman" w:hAnsi="Times New Roman"/>
          <w:sz w:val="28"/>
          <w:szCs w:val="28"/>
        </w:rPr>
      </w:pPr>
      <w:r>
        <w:rPr>
          <w:rFonts w:cs="Arial CYR" w:ascii="Times New Roman" w:hAnsi="Times New Roman"/>
          <w:b w:val="false"/>
          <w:bCs w:val="false"/>
          <w:color w:val="000000"/>
          <w:sz w:val="28"/>
          <w:szCs w:val="28"/>
        </w:rPr>
        <w:t xml:space="preserve">Табл. 2.1. </w:t>
      </w:r>
      <w:r>
        <w:rPr>
          <w:rFonts w:cs="Arial CYR" w:ascii="Times New Roman" w:hAnsi="Times New Roman"/>
          <w:b w:val="false"/>
          <w:bCs w:val="false"/>
          <w:kern w:val="2"/>
          <w:sz w:val="28"/>
          <w:szCs w:val="28"/>
        </w:rPr>
        <w:t>Виявлення акторів</w:t>
      </w:r>
    </w:p>
    <w:tbl>
      <w:tblPr>
        <w:tblW w:w="5000" w:type="pct"/>
        <w:jc w:val="start"/>
        <w:tblInd w:w="-5" w:type="dxa"/>
        <w:tblLayout w:type="fixed"/>
        <w:tblCellMar>
          <w:top w:w="55" w:type="dxa"/>
          <w:start w:w="55" w:type="dxa"/>
          <w:bottom w:w="55" w:type="dxa"/>
          <w:end w:w="55" w:type="dxa"/>
        </w:tblCellMar>
      </w:tblPr>
      <w:tblGrid>
        <w:gridCol w:w="2245"/>
        <w:gridCol w:w="7682"/>
      </w:tblGrid>
      <w:tr>
        <w:trPr/>
        <w:tc>
          <w:tcPr>
            <w:tcW w:w="2245" w:type="dxa"/>
            <w:tcBorders>
              <w:top w:val="single" w:sz="4" w:space="0" w:color="000000"/>
              <w:start w:val="single" w:sz="4" w:space="0" w:color="000000"/>
              <w:bottom w:val="single" w:sz="4" w:space="0" w:color="000000"/>
            </w:tcBorders>
          </w:tcPr>
          <w:p>
            <w:pPr>
              <w:pStyle w:val="Normal"/>
              <w:widowControl w:val="false"/>
              <w:spacing w:lineRule="auto" w:line="360" w:before="0" w:after="0"/>
              <w:jc w:val="both"/>
              <w:rPr>
                <w:rFonts w:ascii="Times New Roman" w:hAnsi="Times New Roman"/>
              </w:rPr>
            </w:pPr>
            <w:r>
              <w:rPr>
                <w:rFonts w:cs="Arial CYR" w:ascii="Times New Roman" w:hAnsi="Times New Roman"/>
                <w:b/>
                <w:bCs/>
                <w:i w:val="false"/>
                <w:iCs w:val="false"/>
                <w:color w:val="000000"/>
                <w:lang w:val="ru-RU"/>
              </w:rPr>
              <w:t>Актор</w:t>
            </w:r>
          </w:p>
        </w:tc>
        <w:tc>
          <w:tcPr>
            <w:tcW w:w="7682"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360" w:before="0" w:after="0"/>
              <w:jc w:val="both"/>
              <w:rPr>
                <w:rFonts w:ascii="Times New Roman" w:hAnsi="Times New Roman"/>
              </w:rPr>
            </w:pPr>
            <w:r>
              <w:rPr>
                <w:rFonts w:cs="Arial CYR" w:ascii="Times New Roman" w:hAnsi="Times New Roman"/>
                <w:b/>
                <w:bCs/>
                <w:i w:val="false"/>
                <w:iCs w:val="false"/>
                <w:color w:val="000000"/>
                <w:lang w:val="ru-RU"/>
              </w:rPr>
              <w:t>Короткой опис</w:t>
            </w:r>
          </w:p>
        </w:tc>
      </w:tr>
      <w:tr>
        <w:trPr/>
        <w:tc>
          <w:tcPr>
            <w:tcW w:w="2245" w:type="dxa"/>
            <w:tcBorders>
              <w:start w:val="single" w:sz="4" w:space="0" w:color="000000"/>
              <w:bottom w:val="single" w:sz="4" w:space="0" w:color="000000"/>
            </w:tcBorders>
          </w:tcPr>
          <w:p>
            <w:pPr>
              <w:pStyle w:val="Normal"/>
              <w:widowControl w:val="false"/>
              <w:spacing w:lineRule="auto" w:line="360" w:before="0" w:after="0"/>
              <w:jc w:val="both"/>
              <w:rPr>
                <w:rFonts w:ascii="Times New Roman" w:hAnsi="Times New Roman"/>
              </w:rPr>
            </w:pPr>
            <w:r>
              <w:rPr>
                <w:rFonts w:ascii="Times New Roman" w:hAnsi="Times New Roman"/>
                <w:lang w:val="ru-RU"/>
              </w:rPr>
              <w:t>Користувач ситеми</w:t>
            </w:r>
          </w:p>
        </w:tc>
        <w:tc>
          <w:tcPr>
            <w:tcW w:w="7682" w:type="dxa"/>
            <w:tcBorders>
              <w:start w:val="single" w:sz="4" w:space="0" w:color="000000"/>
              <w:bottom w:val="single" w:sz="4" w:space="0" w:color="000000"/>
              <w:end w:val="single" w:sz="4" w:space="0" w:color="000000"/>
            </w:tcBorders>
          </w:tcPr>
          <w:p>
            <w:pPr>
              <w:pStyle w:val="TableContents"/>
              <w:spacing w:lineRule="auto" w:line="360" w:before="0" w:after="0"/>
              <w:jc w:val="both"/>
              <w:rPr>
                <w:rFonts w:ascii="Times New Roman" w:hAnsi="Times New Roman"/>
              </w:rPr>
            </w:pPr>
            <w:r>
              <w:rPr>
                <w:rFonts w:ascii="Times New Roman" w:hAnsi="Times New Roman"/>
              </w:rPr>
              <w:t>Це остаточний споживач, який завантажує та використовує готові зібрані дистрибутиви. Він не обов'язково взаємодіє безпосередньо з конструктором, але є кінцевим бенефіціаром його роботи.</w:t>
            </w:r>
          </w:p>
        </w:tc>
      </w:tr>
      <w:tr>
        <w:trPr/>
        <w:tc>
          <w:tcPr>
            <w:tcW w:w="2245" w:type="dxa"/>
            <w:tcBorders>
              <w:start w:val="single" w:sz="4" w:space="0" w:color="000000"/>
              <w:bottom w:val="single" w:sz="4" w:space="0" w:color="000000"/>
            </w:tcBorders>
          </w:tcPr>
          <w:p>
            <w:pPr>
              <w:pStyle w:val="Normal"/>
              <w:widowControl w:val="false"/>
              <w:spacing w:lineRule="auto" w:line="360" w:before="0" w:after="0"/>
              <w:jc w:val="both"/>
              <w:rPr>
                <w:rFonts w:ascii="Times New Roman" w:hAnsi="Times New Roman"/>
              </w:rPr>
            </w:pPr>
            <w:r>
              <w:rPr>
                <w:rFonts w:ascii="Times New Roman" w:hAnsi="Times New Roman"/>
                <w:lang w:val="ru-RU"/>
              </w:rPr>
              <w:t>Розробник дистрибутивів</w:t>
            </w:r>
          </w:p>
        </w:tc>
        <w:tc>
          <w:tcPr>
            <w:tcW w:w="7682" w:type="dxa"/>
            <w:tcBorders>
              <w:start w:val="single" w:sz="4" w:space="0" w:color="000000"/>
              <w:bottom w:val="single" w:sz="4" w:space="0" w:color="000000"/>
              <w:end w:val="single" w:sz="4" w:space="0" w:color="000000"/>
            </w:tcBorders>
          </w:tcPr>
          <w:p>
            <w:pPr>
              <w:pStyle w:val="TableContents"/>
              <w:spacing w:lineRule="auto" w:line="360" w:before="0" w:after="0"/>
              <w:jc w:val="both"/>
              <w:rPr>
                <w:rFonts w:ascii="Times New Roman" w:hAnsi="Times New Roman"/>
              </w:rPr>
            </w:pPr>
            <w:r>
              <w:rPr>
                <w:rFonts w:ascii="Times New Roman" w:hAnsi="Times New Roman"/>
              </w:rPr>
              <w:t>Цей користувач безпосередньо працює з інструментом для створення кастомних версій OS. Він візуально налаштовує компоненти, такі як програмні пакети, розмітка диска та конфігураційні файли, для генерації персоналізованого ISO-образу.</w:t>
            </w:r>
          </w:p>
        </w:tc>
      </w:tr>
      <w:tr>
        <w:trPr/>
        <w:tc>
          <w:tcPr>
            <w:tcW w:w="2245" w:type="dxa"/>
            <w:tcBorders>
              <w:start w:val="single" w:sz="4" w:space="0" w:color="000000"/>
              <w:bottom w:val="single" w:sz="4" w:space="0" w:color="000000"/>
            </w:tcBorders>
          </w:tcPr>
          <w:p>
            <w:pPr>
              <w:pStyle w:val="Normal"/>
              <w:widowControl w:val="false"/>
              <w:spacing w:lineRule="auto" w:line="360" w:before="0" w:after="0"/>
              <w:jc w:val="both"/>
              <w:rPr>
                <w:rFonts w:ascii="Times New Roman" w:hAnsi="Times New Roman"/>
              </w:rPr>
            </w:pPr>
            <w:r>
              <w:rPr>
                <w:rFonts w:ascii="Times New Roman" w:hAnsi="Times New Roman"/>
                <w:lang w:val="ru-RU"/>
              </w:rPr>
              <w:t>Модератор</w:t>
            </w:r>
          </w:p>
        </w:tc>
        <w:tc>
          <w:tcPr>
            <w:tcW w:w="7682" w:type="dxa"/>
            <w:tcBorders>
              <w:start w:val="single" w:sz="4" w:space="0" w:color="000000"/>
              <w:bottom w:val="single" w:sz="4" w:space="0" w:color="000000"/>
              <w:end w:val="single" w:sz="4" w:space="0" w:color="000000"/>
            </w:tcBorders>
          </w:tcPr>
          <w:p>
            <w:pPr>
              <w:pStyle w:val="TableContents"/>
              <w:spacing w:lineRule="auto" w:line="360" w:before="0" w:after="0"/>
              <w:jc w:val="both"/>
              <w:rPr>
                <w:rFonts w:ascii="Times New Roman" w:hAnsi="Times New Roman"/>
              </w:rPr>
            </w:pPr>
            <w:r>
              <w:rPr>
                <w:rFonts w:ascii="Times New Roman" w:hAnsi="Times New Roman"/>
              </w:rPr>
              <w:t>Ця роль відповідає за перевірку публічних дистрибутивів, завантажених у спільну бібліотеку. Модератор шукає та блокує потенційно шкідливий програмний код та порушення ліцензій для захисту спільноти.</w:t>
            </w:r>
          </w:p>
        </w:tc>
      </w:tr>
      <w:tr>
        <w:trPr/>
        <w:tc>
          <w:tcPr>
            <w:tcW w:w="2245" w:type="dxa"/>
            <w:tcBorders>
              <w:start w:val="single" w:sz="4" w:space="0" w:color="000000"/>
              <w:bottom w:val="single" w:sz="4" w:space="0" w:color="000000"/>
            </w:tcBorders>
          </w:tcPr>
          <w:p>
            <w:pPr>
              <w:pStyle w:val="Normal"/>
              <w:widowControl w:val="false"/>
              <w:spacing w:lineRule="auto" w:line="360" w:before="0" w:after="0"/>
              <w:jc w:val="both"/>
              <w:rPr>
                <w:rFonts w:ascii="Times New Roman" w:hAnsi="Times New Roman"/>
              </w:rPr>
            </w:pPr>
            <w:r>
              <w:rPr>
                <w:rFonts w:ascii="Times New Roman" w:hAnsi="Times New Roman"/>
                <w:lang w:val="ru-RU"/>
              </w:rPr>
              <w:t>Тестувальник</w:t>
            </w:r>
          </w:p>
        </w:tc>
        <w:tc>
          <w:tcPr>
            <w:tcW w:w="7682" w:type="dxa"/>
            <w:tcBorders>
              <w:start w:val="single" w:sz="4" w:space="0" w:color="000000"/>
              <w:bottom w:val="single" w:sz="4" w:space="0" w:color="000000"/>
              <w:end w:val="single" w:sz="4" w:space="0" w:color="000000"/>
            </w:tcBorders>
          </w:tcPr>
          <w:p>
            <w:pPr>
              <w:pStyle w:val="TableContents"/>
              <w:spacing w:lineRule="auto" w:line="360" w:before="0" w:after="0"/>
              <w:jc w:val="both"/>
              <w:rPr>
                <w:rFonts w:ascii="Times New Roman" w:hAnsi="Times New Roman"/>
              </w:rPr>
            </w:pPr>
            <w:r>
              <w:rPr>
                <w:rFonts w:ascii="Times New Roman" w:hAnsi="Times New Roman"/>
              </w:rPr>
              <w:t>Тестувальник систематично перевіряє зібрані дистрибутиви на різних апаратних конфігураціях. Він забезпечує якість та стабільність роботи ОС, виявляючи помилки сумісності.</w:t>
            </w:r>
          </w:p>
        </w:tc>
      </w:tr>
      <w:tr>
        <w:trPr/>
        <w:tc>
          <w:tcPr>
            <w:tcW w:w="2245" w:type="dxa"/>
            <w:tcBorders>
              <w:start w:val="single" w:sz="4" w:space="0" w:color="000000"/>
              <w:bottom w:val="single" w:sz="4" w:space="0" w:color="000000"/>
            </w:tcBorders>
          </w:tcPr>
          <w:p>
            <w:pPr>
              <w:pStyle w:val="Normal"/>
              <w:widowControl w:val="false"/>
              <w:spacing w:lineRule="auto" w:line="360" w:before="0" w:after="0"/>
              <w:jc w:val="both"/>
              <w:rPr>
                <w:rFonts w:ascii="Times New Roman" w:hAnsi="Times New Roman"/>
              </w:rPr>
            </w:pPr>
            <w:r>
              <w:rPr>
                <w:rFonts w:ascii="Times New Roman" w:hAnsi="Times New Roman"/>
                <w:lang w:val="ru-RU"/>
              </w:rPr>
              <w:t>Архітектор системи</w:t>
            </w:r>
          </w:p>
        </w:tc>
        <w:tc>
          <w:tcPr>
            <w:tcW w:w="7682" w:type="dxa"/>
            <w:tcBorders>
              <w:start w:val="single" w:sz="4" w:space="0" w:color="000000"/>
              <w:bottom w:val="single" w:sz="4" w:space="0" w:color="000000"/>
              <w:end w:val="single" w:sz="4" w:space="0" w:color="000000"/>
            </w:tcBorders>
          </w:tcPr>
          <w:p>
            <w:pPr>
              <w:pStyle w:val="TableContents"/>
              <w:spacing w:lineRule="auto" w:line="360" w:before="0" w:after="0"/>
              <w:jc w:val="both"/>
              <w:rPr>
                <w:rFonts w:ascii="Times New Roman" w:hAnsi="Times New Roman"/>
              </w:rPr>
            </w:pPr>
            <w:r>
              <w:rPr>
                <w:rFonts w:ascii="Times New Roman" w:hAnsi="Times New Roman"/>
              </w:rPr>
              <w:t>Архітектор визначає загальну структуру та технологічний стек конструкторського додатка. Він впроваджує масштабовані рішення для покращення продуктивності процесу збірки.</w:t>
            </w:r>
          </w:p>
        </w:tc>
      </w:tr>
    </w:tbl>
    <w:p>
      <w:pPr>
        <w:pStyle w:val="Heading2"/>
        <w:ind w:firstLine="851" w:start="0"/>
        <w:rPr/>
      </w:pPr>
      <w:bookmarkStart w:id="48" w:name="__RefHeading___Toc152312165"/>
      <w:bookmarkEnd w:id="48"/>
      <w:r>
        <w:rPr/>
        <w:t>Виявлення варіантів використання</w:t>
      </w:r>
    </w:p>
    <w:p>
      <w:pPr>
        <w:pStyle w:val="Normal"/>
        <w:widowControl w:val="false"/>
        <w:suppressAutoHyphens w:val="true"/>
        <w:bidi w:val="0"/>
        <w:spacing w:lineRule="atLeast" w:line="240" w:before="0" w:after="0"/>
        <w:ind w:firstLine="850" w:start="0" w:end="0"/>
        <w:jc w:val="start"/>
        <w:rPr>
          <w:rFonts w:ascii="Times New Roman" w:hAnsi="Times New Roman"/>
          <w:sz w:val="28"/>
          <w:szCs w:val="28"/>
        </w:rPr>
      </w:pPr>
      <w:r>
        <w:rPr>
          <w:rFonts w:ascii="Times New Roman" w:hAnsi="Times New Roman"/>
          <w:sz w:val="28"/>
          <w:szCs w:val="28"/>
        </w:rPr>
        <w:t>Виявлені варіанти використання зведено в таблицю 2.</w:t>
      </w:r>
    </w:p>
    <w:p>
      <w:pPr>
        <w:pStyle w:val="Normal"/>
        <w:spacing w:before="120" w:after="60"/>
        <w:ind w:hanging="720" w:start="720" w:end="0"/>
        <w:jc w:val="end"/>
        <w:rPr>
          <w:rFonts w:ascii="Times New Roman" w:hAnsi="Times New Roman"/>
          <w:sz w:val="28"/>
          <w:szCs w:val="28"/>
        </w:rPr>
      </w:pPr>
      <w:r>
        <w:rPr>
          <w:rFonts w:cs="Arial CYR" w:ascii="Times New Roman" w:hAnsi="Times New Roman"/>
          <w:b w:val="false"/>
          <w:bCs w:val="false"/>
          <w:color w:val="000000"/>
          <w:sz w:val="28"/>
          <w:szCs w:val="28"/>
          <w:lang w:val="ru-RU"/>
        </w:rPr>
        <w:t>Табл. 2.2</w:t>
      </w:r>
      <w:r>
        <w:rPr>
          <w:rFonts w:cs="Arial CYR" w:ascii="Times New Roman" w:hAnsi="Times New Roman"/>
          <w:b w:val="false"/>
          <w:bCs w:val="false"/>
          <w:color w:val="000000"/>
          <w:sz w:val="28"/>
          <w:szCs w:val="28"/>
        </w:rPr>
        <w:t>. Виявлення</w:t>
      </w:r>
      <w:r>
        <w:rPr>
          <w:rFonts w:cs="Arial CYR" w:ascii="Times New Roman" w:hAnsi="Times New Roman"/>
          <w:b w:val="false"/>
          <w:bCs w:val="false"/>
          <w:kern w:val="2"/>
          <w:sz w:val="28"/>
          <w:szCs w:val="28"/>
          <w:lang w:val="ru-RU"/>
        </w:rPr>
        <w:t xml:space="preserve"> варіантів використання</w:t>
      </w:r>
    </w:p>
    <w:tbl>
      <w:tblPr>
        <w:tblW w:w="9927" w:type="dxa"/>
        <w:jc w:val="start"/>
        <w:tblInd w:w="-5" w:type="dxa"/>
        <w:tblLayout w:type="fixed"/>
        <w:tblCellMar>
          <w:top w:w="55" w:type="dxa"/>
          <w:start w:w="55" w:type="dxa"/>
          <w:bottom w:w="55" w:type="dxa"/>
          <w:end w:w="55" w:type="dxa"/>
        </w:tblCellMar>
      </w:tblPr>
      <w:tblGrid>
        <w:gridCol w:w="1759"/>
        <w:gridCol w:w="1868"/>
        <w:gridCol w:w="6300"/>
      </w:tblGrid>
      <w:tr>
        <w:trPr/>
        <w:tc>
          <w:tcPr>
            <w:tcW w:w="1759" w:type="dxa"/>
            <w:tcBorders>
              <w:top w:val="single" w:sz="4" w:space="0" w:color="000000"/>
              <w:start w:val="single" w:sz="4" w:space="0" w:color="000000"/>
              <w:bottom w:val="single" w:sz="4" w:space="0" w:color="000000"/>
            </w:tcBorders>
          </w:tcPr>
          <w:p>
            <w:pPr>
              <w:pStyle w:val="Normal"/>
              <w:widowControl w:val="false"/>
              <w:spacing w:lineRule="auto" w:line="360" w:before="0" w:after="0"/>
              <w:jc w:val="both"/>
              <w:rPr>
                <w:rFonts w:ascii="Times New Roman" w:hAnsi="Times New Roman"/>
              </w:rPr>
            </w:pPr>
            <w:r>
              <w:rPr>
                <w:rFonts w:cs="Arial CYR" w:ascii="Times New Roman" w:hAnsi="Times New Roman"/>
                <w:i w:val="false"/>
                <w:iCs w:val="false"/>
                <w:color w:val="000000"/>
                <w:lang w:val="ru-RU"/>
              </w:rPr>
              <w:t>Основний актор</w:t>
            </w:r>
          </w:p>
        </w:tc>
        <w:tc>
          <w:tcPr>
            <w:tcW w:w="1868" w:type="dxa"/>
            <w:tcBorders>
              <w:top w:val="single" w:sz="4" w:space="0" w:color="000000"/>
              <w:start w:val="single" w:sz="4" w:space="0" w:color="000000"/>
              <w:bottom w:val="single" w:sz="4" w:space="0" w:color="000000"/>
            </w:tcBorders>
          </w:tcPr>
          <w:p>
            <w:pPr>
              <w:pStyle w:val="Normal"/>
              <w:widowControl w:val="false"/>
              <w:spacing w:lineRule="auto" w:line="360" w:before="0" w:after="0"/>
              <w:jc w:val="both"/>
              <w:rPr>
                <w:rFonts w:ascii="Times New Roman" w:hAnsi="Times New Roman"/>
              </w:rPr>
            </w:pPr>
            <w:r>
              <w:rPr>
                <w:rFonts w:cs="Arial CYR" w:ascii="Times New Roman" w:hAnsi="Times New Roman"/>
                <w:i w:val="false"/>
                <w:iCs w:val="false"/>
                <w:color w:val="000000"/>
                <w:lang w:val="ru-RU"/>
              </w:rPr>
              <w:t>Найменування</w:t>
            </w:r>
          </w:p>
        </w:tc>
        <w:tc>
          <w:tcPr>
            <w:tcW w:w="6300"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360" w:before="0" w:after="0"/>
              <w:jc w:val="both"/>
              <w:rPr>
                <w:rFonts w:ascii="Times New Roman" w:hAnsi="Times New Roman"/>
              </w:rPr>
            </w:pPr>
            <w:r>
              <w:rPr>
                <w:rFonts w:cs="Arial CYR" w:ascii="Times New Roman" w:hAnsi="Times New Roman"/>
                <w:i w:val="false"/>
                <w:iCs w:val="false"/>
                <w:color w:val="000000"/>
                <w:lang w:val="ru-RU"/>
              </w:rPr>
              <w:t>Формулювання</w:t>
            </w:r>
          </w:p>
        </w:tc>
      </w:tr>
      <w:tr>
        <w:trPr/>
        <w:tc>
          <w:tcPr>
            <w:tcW w:w="1759" w:type="dxa"/>
            <w:tcBorders>
              <w:start w:val="single" w:sz="4" w:space="0" w:color="000000"/>
              <w:bottom w:val="single" w:sz="4" w:space="0" w:color="000000"/>
            </w:tcBorders>
          </w:tcPr>
          <w:p>
            <w:pPr>
              <w:pStyle w:val="Normal"/>
              <w:widowControl w:val="false"/>
              <w:spacing w:lineRule="auto" w:line="360" w:before="0" w:after="0"/>
              <w:jc w:val="both"/>
              <w:rPr/>
            </w:pPr>
            <w:r>
              <w:rPr>
                <w:rStyle w:val="Strong"/>
                <w:rFonts w:ascii="Times New Roman" w:hAnsi="Times New Roman"/>
                <w:b w:val="false"/>
                <w:bCs w:val="false"/>
                <w:lang w:val="ru-RU"/>
              </w:rPr>
              <w:t>Розробник дистрибутивів</w:t>
            </w:r>
          </w:p>
        </w:tc>
        <w:tc>
          <w:tcPr>
            <w:tcW w:w="1868" w:type="dxa"/>
            <w:tcBorders>
              <w:start w:val="single" w:sz="4" w:space="0" w:color="000000"/>
              <w:bottom w:val="single" w:sz="4" w:space="0" w:color="000000"/>
            </w:tcBorders>
          </w:tcPr>
          <w:p>
            <w:pPr>
              <w:pStyle w:val="TableContents"/>
              <w:spacing w:lineRule="auto" w:line="360" w:before="0" w:after="0"/>
              <w:jc w:val="both"/>
              <w:rPr>
                <w:rFonts w:ascii="Times New Roman" w:hAnsi="Times New Roman"/>
              </w:rPr>
            </w:pPr>
            <w:r>
              <w:rPr>
                <w:rFonts w:ascii="Times New Roman" w:hAnsi="Times New Roman"/>
              </w:rPr>
              <w:t>Створення нового дистрибутива</w:t>
            </w:r>
          </w:p>
        </w:tc>
        <w:tc>
          <w:tcPr>
            <w:tcW w:w="6300" w:type="dxa"/>
            <w:tcBorders>
              <w:start w:val="single" w:sz="4" w:space="0" w:color="000000"/>
              <w:bottom w:val="single" w:sz="4" w:space="0" w:color="000000"/>
              <w:end w:val="single" w:sz="4" w:space="0" w:color="000000"/>
            </w:tcBorders>
          </w:tcPr>
          <w:p>
            <w:pPr>
              <w:pStyle w:val="TableContents"/>
              <w:spacing w:lineRule="auto" w:line="360" w:before="0" w:after="0"/>
              <w:jc w:val="both"/>
              <w:rPr>
                <w:rFonts w:ascii="Times New Roman" w:hAnsi="Times New Roman"/>
              </w:rPr>
            </w:pPr>
            <w:r>
              <w:rPr>
                <w:rFonts w:ascii="Times New Roman" w:hAnsi="Times New Roman"/>
              </w:rPr>
              <w:t>Цей варіант використання дозволяє конструктору розпочати процес створення нового кастомного дистрибутива Linux з нуля.</w:t>
            </w:r>
          </w:p>
        </w:tc>
      </w:tr>
      <w:tr>
        <w:trPr/>
        <w:tc>
          <w:tcPr>
            <w:tcW w:w="1759" w:type="dxa"/>
            <w:tcBorders>
              <w:start w:val="single" w:sz="4" w:space="0" w:color="000000"/>
              <w:bottom w:val="single" w:sz="4" w:space="0" w:color="000000"/>
            </w:tcBorders>
          </w:tcPr>
          <w:p>
            <w:pPr>
              <w:pStyle w:val="Normal"/>
              <w:widowControl w:val="false"/>
              <w:spacing w:lineRule="auto" w:line="360" w:before="0" w:after="0"/>
              <w:jc w:val="both"/>
              <w:rPr/>
            </w:pPr>
            <w:r>
              <w:rPr>
                <w:rStyle w:val="Strong"/>
                <w:rFonts w:ascii="Times New Roman" w:hAnsi="Times New Roman"/>
                <w:b w:val="false"/>
                <w:bCs w:val="false"/>
                <w:lang w:val="ru-RU"/>
              </w:rPr>
              <w:t>Розробник дистрибутивів</w:t>
            </w:r>
          </w:p>
        </w:tc>
        <w:tc>
          <w:tcPr>
            <w:tcW w:w="1868" w:type="dxa"/>
            <w:tcBorders>
              <w:start w:val="single" w:sz="4" w:space="0" w:color="000000"/>
              <w:bottom w:val="single" w:sz="4" w:space="0" w:color="000000"/>
            </w:tcBorders>
          </w:tcPr>
          <w:p>
            <w:pPr>
              <w:pStyle w:val="TableContents"/>
              <w:spacing w:lineRule="auto" w:line="360" w:before="0" w:after="0"/>
              <w:jc w:val="both"/>
              <w:rPr>
                <w:rFonts w:ascii="Times New Roman" w:hAnsi="Times New Roman"/>
              </w:rPr>
            </w:pPr>
            <w:r>
              <w:rPr>
                <w:rFonts w:ascii="Times New Roman" w:hAnsi="Times New Roman"/>
              </w:rPr>
              <w:t>Конфігурування параметрів системи</w:t>
            </w:r>
          </w:p>
        </w:tc>
        <w:tc>
          <w:tcPr>
            <w:tcW w:w="6300" w:type="dxa"/>
            <w:tcBorders>
              <w:start w:val="single" w:sz="4" w:space="0" w:color="000000"/>
              <w:bottom w:val="single" w:sz="4" w:space="0" w:color="000000"/>
              <w:end w:val="single" w:sz="4" w:space="0" w:color="000000"/>
            </w:tcBorders>
          </w:tcPr>
          <w:p>
            <w:pPr>
              <w:pStyle w:val="TableContents"/>
              <w:spacing w:lineRule="auto" w:line="360" w:before="0" w:after="0"/>
              <w:jc w:val="both"/>
              <w:rPr>
                <w:rFonts w:ascii="Times New Roman" w:hAnsi="Times New Roman"/>
              </w:rPr>
            </w:pPr>
            <w:r>
              <w:rPr>
                <w:rFonts w:ascii="Times New Roman" w:hAnsi="Times New Roman"/>
              </w:rPr>
              <w:t>Цей варіант використання дозволяє конструктору налаштовувати розподіл диска, встановлювати пакети та редагувати системні файли.</w:t>
            </w:r>
          </w:p>
        </w:tc>
      </w:tr>
      <w:tr>
        <w:trPr/>
        <w:tc>
          <w:tcPr>
            <w:tcW w:w="1759" w:type="dxa"/>
            <w:tcBorders>
              <w:start w:val="single" w:sz="4" w:space="0" w:color="000000"/>
              <w:bottom w:val="single" w:sz="4" w:space="0" w:color="000000"/>
            </w:tcBorders>
          </w:tcPr>
          <w:p>
            <w:pPr>
              <w:pStyle w:val="Normal"/>
              <w:widowControl w:val="false"/>
              <w:spacing w:lineRule="auto" w:line="360" w:before="0" w:after="0"/>
              <w:jc w:val="both"/>
              <w:rPr/>
            </w:pPr>
            <w:r>
              <w:rPr>
                <w:rStyle w:val="Strong"/>
                <w:rFonts w:ascii="Times New Roman" w:hAnsi="Times New Roman"/>
                <w:b w:val="false"/>
                <w:bCs w:val="false"/>
                <w:lang w:val="ru-RU"/>
              </w:rPr>
              <w:t>Розробник дистрибутивів</w:t>
            </w:r>
          </w:p>
        </w:tc>
        <w:tc>
          <w:tcPr>
            <w:tcW w:w="1868" w:type="dxa"/>
            <w:tcBorders>
              <w:start w:val="single" w:sz="4" w:space="0" w:color="000000"/>
              <w:bottom w:val="single" w:sz="4" w:space="0" w:color="000000"/>
            </w:tcBorders>
          </w:tcPr>
          <w:p>
            <w:pPr>
              <w:pStyle w:val="TableContents"/>
              <w:spacing w:lineRule="auto" w:line="360" w:before="0" w:after="0"/>
              <w:jc w:val="both"/>
              <w:rPr>
                <w:rFonts w:ascii="Times New Roman" w:hAnsi="Times New Roman"/>
              </w:rPr>
            </w:pPr>
            <w:r>
              <w:rPr>
                <w:rFonts w:ascii="Times New Roman" w:hAnsi="Times New Roman"/>
              </w:rPr>
              <w:t>Збереження знімка системи</w:t>
            </w:r>
          </w:p>
        </w:tc>
        <w:tc>
          <w:tcPr>
            <w:tcW w:w="6300" w:type="dxa"/>
            <w:tcBorders>
              <w:start w:val="single" w:sz="4" w:space="0" w:color="000000"/>
              <w:bottom w:val="single" w:sz="4" w:space="0" w:color="000000"/>
              <w:end w:val="single" w:sz="4" w:space="0" w:color="000000"/>
            </w:tcBorders>
          </w:tcPr>
          <w:p>
            <w:pPr>
              <w:pStyle w:val="TableContents"/>
              <w:spacing w:lineRule="auto" w:line="360" w:before="0" w:after="0"/>
              <w:jc w:val="both"/>
              <w:rPr>
                <w:rFonts w:ascii="Times New Roman" w:hAnsi="Times New Roman"/>
              </w:rPr>
            </w:pPr>
            <w:r>
              <w:rPr>
                <w:rFonts w:ascii="Times New Roman" w:hAnsi="Times New Roman"/>
              </w:rPr>
              <w:t>Конструктор може створити знімок поточної конфігурації системи для подальшого використання або відновлення.</w:t>
            </w:r>
          </w:p>
        </w:tc>
      </w:tr>
      <w:tr>
        <w:trPr/>
        <w:tc>
          <w:tcPr>
            <w:tcW w:w="1759" w:type="dxa"/>
            <w:tcBorders>
              <w:start w:val="single" w:sz="4" w:space="0" w:color="000000"/>
              <w:bottom w:val="single" w:sz="4" w:space="0" w:color="000000"/>
            </w:tcBorders>
          </w:tcPr>
          <w:p>
            <w:pPr>
              <w:pStyle w:val="Normal"/>
              <w:widowControl w:val="false"/>
              <w:spacing w:lineRule="auto" w:line="360" w:before="0" w:after="0"/>
              <w:jc w:val="both"/>
              <w:rPr/>
            </w:pPr>
            <w:r>
              <w:rPr>
                <w:rStyle w:val="Strong"/>
                <w:rFonts w:ascii="Times New Roman" w:hAnsi="Times New Roman"/>
                <w:b w:val="false"/>
                <w:bCs w:val="false"/>
                <w:lang w:val="ru-RU"/>
              </w:rPr>
              <w:t>Розробник дистрибутивів</w:t>
            </w:r>
          </w:p>
        </w:tc>
        <w:tc>
          <w:tcPr>
            <w:tcW w:w="1868" w:type="dxa"/>
            <w:tcBorders>
              <w:start w:val="single" w:sz="4" w:space="0" w:color="000000"/>
              <w:bottom w:val="single" w:sz="4" w:space="0" w:color="000000"/>
            </w:tcBorders>
          </w:tcPr>
          <w:p>
            <w:pPr>
              <w:pStyle w:val="TableContents"/>
              <w:spacing w:lineRule="auto" w:line="360" w:before="0" w:after="0"/>
              <w:jc w:val="both"/>
              <w:rPr>
                <w:rFonts w:ascii="Times New Roman" w:hAnsi="Times New Roman"/>
              </w:rPr>
            </w:pPr>
            <w:r>
              <w:rPr>
                <w:rFonts w:ascii="Times New Roman" w:hAnsi="Times New Roman"/>
              </w:rPr>
              <w:t>Генерація ISO-образу</w:t>
            </w:r>
          </w:p>
        </w:tc>
        <w:tc>
          <w:tcPr>
            <w:tcW w:w="6300" w:type="dxa"/>
            <w:tcBorders>
              <w:start w:val="single" w:sz="4" w:space="0" w:color="000000"/>
              <w:bottom w:val="single" w:sz="4" w:space="0" w:color="000000"/>
              <w:end w:val="single" w:sz="4" w:space="0" w:color="000000"/>
            </w:tcBorders>
          </w:tcPr>
          <w:p>
            <w:pPr>
              <w:pStyle w:val="TableContents"/>
              <w:spacing w:lineRule="auto" w:line="360" w:before="0" w:after="0"/>
              <w:jc w:val="both"/>
              <w:rPr>
                <w:rFonts w:ascii="Times New Roman" w:hAnsi="Times New Roman"/>
              </w:rPr>
            </w:pPr>
            <w:r>
              <w:rPr>
                <w:rFonts w:ascii="Times New Roman" w:hAnsi="Times New Roman"/>
              </w:rPr>
              <w:t>Цей варіант використання дозволяє конструктору скомпілювати всі налаштування у готовий для запису ISO-файл.</w:t>
            </w:r>
          </w:p>
        </w:tc>
      </w:tr>
      <w:tr>
        <w:trPr/>
        <w:tc>
          <w:tcPr>
            <w:tcW w:w="1759" w:type="dxa"/>
            <w:tcBorders>
              <w:start w:val="single" w:sz="4" w:space="0" w:color="000000"/>
              <w:bottom w:val="single" w:sz="4" w:space="0" w:color="000000"/>
            </w:tcBorders>
          </w:tcPr>
          <w:p>
            <w:pPr>
              <w:pStyle w:val="Normal"/>
              <w:widowControl w:val="false"/>
              <w:spacing w:lineRule="auto" w:line="360" w:before="0" w:after="0"/>
              <w:jc w:val="both"/>
              <w:rPr/>
            </w:pPr>
            <w:r>
              <w:rPr>
                <w:rStyle w:val="Strong"/>
                <w:rFonts w:ascii="Times New Roman" w:hAnsi="Times New Roman"/>
                <w:b w:val="false"/>
                <w:bCs w:val="false"/>
                <w:lang w:val="ru-RU"/>
              </w:rPr>
              <w:t>Модератор</w:t>
            </w:r>
          </w:p>
        </w:tc>
        <w:tc>
          <w:tcPr>
            <w:tcW w:w="1868" w:type="dxa"/>
            <w:tcBorders>
              <w:start w:val="single" w:sz="4" w:space="0" w:color="000000"/>
              <w:bottom w:val="single" w:sz="4" w:space="0" w:color="000000"/>
            </w:tcBorders>
          </w:tcPr>
          <w:p>
            <w:pPr>
              <w:pStyle w:val="TableContents"/>
              <w:spacing w:lineRule="auto" w:line="360" w:before="0" w:after="0"/>
              <w:jc w:val="both"/>
              <w:rPr>
                <w:rFonts w:ascii="Times New Roman" w:hAnsi="Times New Roman"/>
              </w:rPr>
            </w:pPr>
            <w:r>
              <w:rPr>
                <w:rFonts w:ascii="Times New Roman" w:hAnsi="Times New Roman"/>
              </w:rPr>
              <w:t>Перевірка дистрибутива на безпеку</w:t>
            </w:r>
          </w:p>
        </w:tc>
        <w:tc>
          <w:tcPr>
            <w:tcW w:w="6300" w:type="dxa"/>
            <w:tcBorders>
              <w:start w:val="single" w:sz="4" w:space="0" w:color="000000"/>
              <w:bottom w:val="single" w:sz="4" w:space="0" w:color="000000"/>
              <w:end w:val="single" w:sz="4" w:space="0" w:color="000000"/>
            </w:tcBorders>
          </w:tcPr>
          <w:p>
            <w:pPr>
              <w:pStyle w:val="TableContents"/>
              <w:spacing w:lineRule="auto" w:line="360" w:before="0" w:after="0"/>
              <w:jc w:val="both"/>
              <w:rPr>
                <w:rFonts w:ascii="Times New Roman" w:hAnsi="Times New Roman"/>
              </w:rPr>
            </w:pPr>
            <w:r>
              <w:rPr>
                <w:rFonts w:ascii="Times New Roman" w:hAnsi="Times New Roman"/>
              </w:rPr>
              <w:t>Модератор аналізує готові дистрибутиви на наявність шкідливого програмного забезпечення та порушень ліцензій.</w:t>
            </w:r>
          </w:p>
        </w:tc>
      </w:tr>
      <w:tr>
        <w:trPr/>
        <w:tc>
          <w:tcPr>
            <w:tcW w:w="1759" w:type="dxa"/>
            <w:tcBorders>
              <w:start w:val="single" w:sz="4" w:space="0" w:color="000000"/>
              <w:bottom w:val="single" w:sz="4" w:space="0" w:color="000000"/>
            </w:tcBorders>
          </w:tcPr>
          <w:p>
            <w:pPr>
              <w:pStyle w:val="Normal"/>
              <w:widowControl w:val="false"/>
              <w:spacing w:lineRule="auto" w:line="360" w:before="0" w:after="0"/>
              <w:jc w:val="both"/>
              <w:rPr/>
            </w:pPr>
            <w:r>
              <w:rPr>
                <w:rStyle w:val="Strong"/>
                <w:rFonts w:ascii="Times New Roman" w:hAnsi="Times New Roman"/>
                <w:b w:val="false"/>
                <w:bCs w:val="false"/>
                <w:lang w:val="ru-RU"/>
              </w:rPr>
              <w:t>Модератор</w:t>
            </w:r>
          </w:p>
        </w:tc>
        <w:tc>
          <w:tcPr>
            <w:tcW w:w="1868" w:type="dxa"/>
            <w:tcBorders>
              <w:start w:val="single" w:sz="4" w:space="0" w:color="000000"/>
              <w:bottom w:val="single" w:sz="4" w:space="0" w:color="000000"/>
            </w:tcBorders>
          </w:tcPr>
          <w:p>
            <w:pPr>
              <w:pStyle w:val="TableContents"/>
              <w:spacing w:lineRule="auto" w:line="360" w:before="0" w:after="0"/>
              <w:jc w:val="both"/>
              <w:rPr>
                <w:rFonts w:ascii="Times New Roman" w:hAnsi="Times New Roman"/>
              </w:rPr>
            </w:pPr>
            <w:r>
              <w:rPr>
                <w:rFonts w:ascii="Times New Roman" w:hAnsi="Times New Roman"/>
              </w:rPr>
              <w:t>Блокування дистрибутива</w:t>
            </w:r>
          </w:p>
        </w:tc>
        <w:tc>
          <w:tcPr>
            <w:tcW w:w="6300" w:type="dxa"/>
            <w:tcBorders>
              <w:start w:val="single" w:sz="4" w:space="0" w:color="000000"/>
              <w:bottom w:val="single" w:sz="4" w:space="0" w:color="000000"/>
              <w:end w:val="single" w:sz="4" w:space="0" w:color="000000"/>
            </w:tcBorders>
          </w:tcPr>
          <w:p>
            <w:pPr>
              <w:pStyle w:val="TableContents"/>
              <w:spacing w:lineRule="auto" w:line="360" w:before="0" w:after="0"/>
              <w:jc w:val="both"/>
              <w:rPr>
                <w:rFonts w:ascii="Times New Roman" w:hAnsi="Times New Roman"/>
              </w:rPr>
            </w:pPr>
            <w:r>
              <w:rPr>
                <w:rFonts w:ascii="Times New Roman" w:hAnsi="Times New Roman"/>
              </w:rPr>
              <w:t>При виявленні порушень модератор може заблокувати дистрибутив, щоб він став недоступним для завантаження.</w:t>
            </w:r>
          </w:p>
        </w:tc>
      </w:tr>
      <w:tr>
        <w:trPr/>
        <w:tc>
          <w:tcPr>
            <w:tcW w:w="1759" w:type="dxa"/>
            <w:tcBorders>
              <w:start w:val="single" w:sz="4" w:space="0" w:color="000000"/>
              <w:bottom w:val="single" w:sz="4" w:space="0" w:color="000000"/>
            </w:tcBorders>
          </w:tcPr>
          <w:p>
            <w:pPr>
              <w:pStyle w:val="Normal"/>
              <w:widowControl w:val="false"/>
              <w:spacing w:lineRule="auto" w:line="360" w:before="0" w:after="0"/>
              <w:jc w:val="both"/>
              <w:rPr/>
            </w:pPr>
            <w:r>
              <w:rPr>
                <w:rStyle w:val="Strong"/>
                <w:rFonts w:ascii="Times New Roman" w:hAnsi="Times New Roman"/>
                <w:b w:val="false"/>
                <w:bCs w:val="false"/>
                <w:lang w:val="ru-RU"/>
              </w:rPr>
              <w:t>Тестувальник</w:t>
            </w:r>
          </w:p>
        </w:tc>
        <w:tc>
          <w:tcPr>
            <w:tcW w:w="1868" w:type="dxa"/>
            <w:tcBorders>
              <w:start w:val="single" w:sz="4" w:space="0" w:color="000000"/>
              <w:bottom w:val="single" w:sz="4" w:space="0" w:color="000000"/>
            </w:tcBorders>
          </w:tcPr>
          <w:p>
            <w:pPr>
              <w:pStyle w:val="TableContents"/>
              <w:spacing w:lineRule="auto" w:line="360" w:before="0" w:after="0"/>
              <w:jc w:val="both"/>
              <w:rPr>
                <w:rFonts w:ascii="Times New Roman" w:hAnsi="Times New Roman"/>
              </w:rPr>
            </w:pPr>
            <w:r>
              <w:rPr>
                <w:rFonts w:ascii="Times New Roman" w:hAnsi="Times New Roman"/>
              </w:rPr>
              <w:t>Тестування функціональності дистрибутива</w:t>
            </w:r>
          </w:p>
        </w:tc>
        <w:tc>
          <w:tcPr>
            <w:tcW w:w="6300" w:type="dxa"/>
            <w:tcBorders>
              <w:start w:val="single" w:sz="4" w:space="0" w:color="000000"/>
              <w:bottom w:val="single" w:sz="4" w:space="0" w:color="000000"/>
              <w:end w:val="single" w:sz="4" w:space="0" w:color="000000"/>
            </w:tcBorders>
          </w:tcPr>
          <w:p>
            <w:pPr>
              <w:pStyle w:val="TableContents"/>
              <w:spacing w:lineRule="auto" w:line="360" w:before="0" w:after="0"/>
              <w:jc w:val="both"/>
              <w:rPr>
                <w:rFonts w:ascii="Times New Roman" w:hAnsi="Times New Roman"/>
              </w:rPr>
            </w:pPr>
            <w:r>
              <w:rPr>
                <w:rFonts w:ascii="Times New Roman" w:hAnsi="Times New Roman"/>
              </w:rPr>
              <w:t>Тестувальник перевіряє коректність роботи зібраного дистрибутива на різних апаратних платформах.</w:t>
            </w:r>
          </w:p>
        </w:tc>
      </w:tr>
      <w:tr>
        <w:trPr/>
        <w:tc>
          <w:tcPr>
            <w:tcW w:w="1759" w:type="dxa"/>
            <w:tcBorders>
              <w:start w:val="single" w:sz="4" w:space="0" w:color="000000"/>
              <w:bottom w:val="single" w:sz="4" w:space="0" w:color="000000"/>
            </w:tcBorders>
          </w:tcPr>
          <w:p>
            <w:pPr>
              <w:pStyle w:val="Normal"/>
              <w:widowControl w:val="false"/>
              <w:spacing w:lineRule="auto" w:line="360" w:before="0" w:after="0"/>
              <w:jc w:val="both"/>
              <w:rPr/>
            </w:pPr>
            <w:r>
              <w:rPr>
                <w:rStyle w:val="Strong"/>
                <w:rFonts w:ascii="Times New Roman" w:hAnsi="Times New Roman"/>
                <w:b w:val="false"/>
                <w:bCs w:val="false"/>
                <w:lang w:val="ru-RU"/>
              </w:rPr>
              <w:t>Тестувальник</w:t>
            </w:r>
          </w:p>
        </w:tc>
        <w:tc>
          <w:tcPr>
            <w:tcW w:w="1868" w:type="dxa"/>
            <w:tcBorders>
              <w:start w:val="single" w:sz="4" w:space="0" w:color="000000"/>
              <w:bottom w:val="single" w:sz="4" w:space="0" w:color="000000"/>
            </w:tcBorders>
          </w:tcPr>
          <w:p>
            <w:pPr>
              <w:pStyle w:val="TableContents"/>
              <w:spacing w:lineRule="auto" w:line="360" w:before="0" w:after="0"/>
              <w:jc w:val="both"/>
              <w:rPr>
                <w:rFonts w:ascii="Times New Roman" w:hAnsi="Times New Roman"/>
              </w:rPr>
            </w:pPr>
            <w:r>
              <w:rPr>
                <w:rFonts w:ascii="Times New Roman" w:hAnsi="Times New Roman"/>
              </w:rPr>
              <w:t>Формування звіту про помилки</w:t>
            </w:r>
          </w:p>
        </w:tc>
        <w:tc>
          <w:tcPr>
            <w:tcW w:w="6300" w:type="dxa"/>
            <w:tcBorders>
              <w:start w:val="single" w:sz="4" w:space="0" w:color="000000"/>
              <w:bottom w:val="single" w:sz="4" w:space="0" w:color="000000"/>
              <w:end w:val="single" w:sz="4" w:space="0" w:color="000000"/>
            </w:tcBorders>
          </w:tcPr>
          <w:p>
            <w:pPr>
              <w:pStyle w:val="TableContents"/>
              <w:spacing w:lineRule="auto" w:line="360" w:before="0" w:after="0"/>
              <w:jc w:val="both"/>
              <w:rPr>
                <w:rFonts w:ascii="Times New Roman" w:hAnsi="Times New Roman"/>
              </w:rPr>
            </w:pPr>
            <w:r>
              <w:rPr>
                <w:rFonts w:ascii="Times New Roman" w:hAnsi="Times New Roman"/>
              </w:rPr>
              <w:t>Тестувальник документує виявлені недоліки та проблеми роботи дистрибутива для подальшого виправлення.</w:t>
            </w:r>
          </w:p>
        </w:tc>
      </w:tr>
      <w:tr>
        <w:trPr/>
        <w:tc>
          <w:tcPr>
            <w:tcW w:w="1759" w:type="dxa"/>
            <w:tcBorders>
              <w:start w:val="single" w:sz="4" w:space="0" w:color="000000"/>
              <w:bottom w:val="single" w:sz="4" w:space="0" w:color="000000"/>
            </w:tcBorders>
          </w:tcPr>
          <w:p>
            <w:pPr>
              <w:pStyle w:val="Normal"/>
              <w:widowControl w:val="false"/>
              <w:spacing w:lineRule="auto" w:line="360" w:before="0" w:after="0"/>
              <w:jc w:val="both"/>
              <w:rPr/>
            </w:pPr>
            <w:r>
              <w:rPr>
                <w:rStyle w:val="Strong"/>
                <w:rFonts w:ascii="Times New Roman" w:hAnsi="Times New Roman"/>
                <w:b w:val="false"/>
                <w:bCs w:val="false"/>
                <w:lang w:val="ru-RU"/>
              </w:rPr>
              <w:t>Користувач системи</w:t>
            </w:r>
          </w:p>
        </w:tc>
        <w:tc>
          <w:tcPr>
            <w:tcW w:w="1868" w:type="dxa"/>
            <w:tcBorders>
              <w:start w:val="single" w:sz="4" w:space="0" w:color="000000"/>
              <w:bottom w:val="single" w:sz="4" w:space="0" w:color="000000"/>
            </w:tcBorders>
          </w:tcPr>
          <w:p>
            <w:pPr>
              <w:pStyle w:val="TableContents"/>
              <w:spacing w:lineRule="auto" w:line="360" w:before="0" w:after="0"/>
              <w:jc w:val="both"/>
              <w:rPr>
                <w:rFonts w:ascii="Times New Roman" w:hAnsi="Times New Roman"/>
              </w:rPr>
            </w:pPr>
            <w:r>
              <w:rPr>
                <w:rFonts w:ascii="Times New Roman" w:hAnsi="Times New Roman"/>
              </w:rPr>
              <w:t>Завантаження готового дистрибутива</w:t>
            </w:r>
          </w:p>
        </w:tc>
        <w:tc>
          <w:tcPr>
            <w:tcW w:w="6300" w:type="dxa"/>
            <w:tcBorders>
              <w:start w:val="single" w:sz="4" w:space="0" w:color="000000"/>
              <w:bottom w:val="single" w:sz="4" w:space="0" w:color="000000"/>
              <w:end w:val="single" w:sz="4" w:space="0" w:color="000000"/>
            </w:tcBorders>
          </w:tcPr>
          <w:p>
            <w:pPr>
              <w:pStyle w:val="TableContents"/>
              <w:spacing w:lineRule="auto" w:line="360" w:before="0" w:after="0"/>
              <w:jc w:val="both"/>
              <w:rPr>
                <w:rFonts w:ascii="Times New Roman" w:hAnsi="Times New Roman"/>
              </w:rPr>
            </w:pPr>
            <w:r>
              <w:rPr>
                <w:rFonts w:ascii="Times New Roman" w:hAnsi="Times New Roman"/>
              </w:rPr>
              <w:t>Користувач може переглядати та завантажувати готові дистрибутиви з публічного каталогу.</w:t>
            </w:r>
          </w:p>
        </w:tc>
      </w:tr>
      <w:tr>
        <w:trPr/>
        <w:tc>
          <w:tcPr>
            <w:tcW w:w="1759" w:type="dxa"/>
            <w:tcBorders>
              <w:start w:val="single" w:sz="4" w:space="0" w:color="000000"/>
              <w:bottom w:val="single" w:sz="4" w:space="0" w:color="000000"/>
            </w:tcBorders>
          </w:tcPr>
          <w:p>
            <w:pPr>
              <w:pStyle w:val="Normal"/>
              <w:widowControl w:val="false"/>
              <w:spacing w:lineRule="auto" w:line="360" w:before="0" w:after="0"/>
              <w:jc w:val="both"/>
              <w:rPr/>
            </w:pPr>
            <w:r>
              <w:rPr>
                <w:rStyle w:val="Strong"/>
                <w:rFonts w:ascii="Times New Roman" w:hAnsi="Times New Roman"/>
                <w:b w:val="false"/>
                <w:bCs w:val="false"/>
                <w:lang w:val="ru-RU"/>
              </w:rPr>
              <w:t>Користувач системи</w:t>
            </w:r>
          </w:p>
        </w:tc>
        <w:tc>
          <w:tcPr>
            <w:tcW w:w="1868" w:type="dxa"/>
            <w:tcBorders>
              <w:start w:val="single" w:sz="4" w:space="0" w:color="000000"/>
              <w:bottom w:val="single" w:sz="4" w:space="0" w:color="000000"/>
            </w:tcBorders>
          </w:tcPr>
          <w:p>
            <w:pPr>
              <w:pStyle w:val="TableContents"/>
              <w:spacing w:lineRule="auto" w:line="360" w:before="0" w:after="0"/>
              <w:jc w:val="both"/>
              <w:rPr>
                <w:rFonts w:ascii="Times New Roman" w:hAnsi="Times New Roman"/>
              </w:rPr>
            </w:pPr>
            <w:r>
              <w:rPr>
                <w:rFonts w:ascii="Times New Roman" w:hAnsi="Times New Roman"/>
              </w:rPr>
              <w:t>Пошук дистрибутивів за критеріями</w:t>
            </w:r>
          </w:p>
        </w:tc>
        <w:tc>
          <w:tcPr>
            <w:tcW w:w="6300" w:type="dxa"/>
            <w:tcBorders>
              <w:start w:val="single" w:sz="4" w:space="0" w:color="000000"/>
              <w:bottom w:val="single" w:sz="4" w:space="0" w:color="000000"/>
              <w:end w:val="single" w:sz="4" w:space="0" w:color="000000"/>
            </w:tcBorders>
          </w:tcPr>
          <w:p>
            <w:pPr>
              <w:pStyle w:val="TableContents"/>
              <w:spacing w:lineRule="auto" w:line="360" w:before="0" w:after="0"/>
              <w:jc w:val="both"/>
              <w:rPr>
                <w:rFonts w:ascii="Times New Roman" w:hAnsi="Times New Roman"/>
              </w:rPr>
            </w:pPr>
            <w:r>
              <w:rPr>
                <w:rFonts w:ascii="Times New Roman" w:hAnsi="Times New Roman"/>
              </w:rPr>
              <w:t>Користувач може шукати дистрибутиви за потрібними параметрами (версія, програмне забезпечення, апаратна сумісність).</w:t>
            </w:r>
          </w:p>
        </w:tc>
      </w:tr>
    </w:tbl>
    <w:p>
      <w:pPr>
        <w:pStyle w:val="Heading2"/>
        <w:ind w:firstLine="851" w:start="0"/>
        <w:rPr/>
      </w:pPr>
      <w:bookmarkStart w:id="49" w:name="__RefHeading___Toc3615_803336505"/>
      <w:bookmarkEnd w:id="49"/>
      <w:r>
        <w:rPr/>
        <w:t>Розробка диаграм варіантів використання</w:t>
      </w:r>
    </w:p>
    <w:p>
      <w:pPr>
        <w:pStyle w:val="Normal"/>
        <w:widowControl w:val="false"/>
        <w:tabs>
          <w:tab w:val="clear" w:pos="720"/>
          <w:tab w:val="left" w:pos="0" w:leader="none"/>
        </w:tabs>
        <w:suppressAutoHyphens w:val="true"/>
        <w:bidi w:val="0"/>
        <w:spacing w:lineRule="atLeast" w:line="240" w:before="0" w:after="0"/>
        <w:ind w:firstLine="850" w:start="0" w:end="0"/>
        <w:jc w:val="start"/>
        <w:rPr>
          <w:rFonts w:ascii="Times New Roman" w:hAnsi="Times New Roman"/>
          <w:sz w:val="28"/>
          <w:szCs w:val="28"/>
        </w:rPr>
      </w:pPr>
      <w:r>
        <w:rPr>
          <w:rFonts w:ascii="Times New Roman" w:hAnsi="Times New Roman"/>
          <w:sz w:val="28"/>
          <w:szCs w:val="28"/>
        </w:rPr>
        <w:t>Всі варіанти використання показані на рис. 2.2.</w:t>
      </w:r>
    </w:p>
    <w:p>
      <w:pPr>
        <w:pStyle w:val="Normal"/>
        <w:widowControl w:val="false"/>
        <w:tabs>
          <w:tab w:val="clear" w:pos="720"/>
          <w:tab w:val="left" w:pos="0" w:leader="none"/>
        </w:tabs>
        <w:suppressAutoHyphens w:val="true"/>
        <w:bidi w:val="0"/>
        <w:spacing w:lineRule="atLeast" w:line="240" w:before="0" w:after="0"/>
        <w:ind w:hanging="0" w:start="0" w:end="0"/>
        <w:jc w:val="center"/>
        <w:rPr>
          <w:rFonts w:ascii="Times New Roman" w:hAnsi="Times New Roman"/>
        </w:rPr>
      </w:pPr>
      <w:r>
        <w:rPr/>
        <w:drawing>
          <wp:inline distT="0" distB="0" distL="0" distR="0">
            <wp:extent cx="5943600" cy="4596130"/>
            <wp:effectExtent l="0" t="0" r="0" b="0"/>
            <wp:docPr id="2" name="Image2 Copy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2 Copy 1"/>
                    <pic:cNvPicPr>
                      <a:picLocks noChangeAspect="1" noChangeArrowheads="1"/>
                    </pic:cNvPicPr>
                  </pic:nvPicPr>
                  <pic:blipFill>
                    <a:blip r:embed="rId3"/>
                    <a:stretch>
                      <a:fillRect/>
                    </a:stretch>
                  </pic:blipFill>
                  <pic:spPr bwMode="auto">
                    <a:xfrm>
                      <a:off x="0" y="0"/>
                      <a:ext cx="5943600" cy="4596130"/>
                    </a:xfrm>
                    <a:prstGeom prst="rect">
                      <a:avLst/>
                    </a:prstGeom>
                    <a:noFill/>
                  </pic:spPr>
                </pic:pic>
              </a:graphicData>
            </a:graphic>
          </wp:inline>
        </w:drawing>
      </w:r>
    </w:p>
    <w:p>
      <w:pPr>
        <w:pStyle w:val="Normal"/>
        <w:widowControl w:val="false"/>
        <w:tabs>
          <w:tab w:val="clear" w:pos="720"/>
          <w:tab w:val="left" w:pos="0" w:leader="none"/>
        </w:tabs>
        <w:suppressAutoHyphens w:val="true"/>
        <w:bidi w:val="0"/>
        <w:spacing w:lineRule="atLeast" w:line="240" w:before="0" w:after="0"/>
        <w:ind w:hanging="0" w:start="0" w:end="0"/>
        <w:jc w:val="center"/>
        <w:rPr>
          <w:rFonts w:ascii="Times New Roman" w:hAnsi="Times New Roman"/>
          <w:sz w:val="28"/>
          <w:szCs w:val="28"/>
        </w:rPr>
      </w:pPr>
      <w:r>
        <w:rPr>
          <w:rFonts w:ascii="Times New Roman" w:hAnsi="Times New Roman"/>
          <w:sz w:val="28"/>
          <w:szCs w:val="28"/>
        </w:rPr>
        <w:t xml:space="preserve">Рис. </w:t>
      </w:r>
      <w:r>
        <w:rPr>
          <w:rFonts w:ascii="Times New Roman" w:hAnsi="Times New Roman"/>
          <w:sz w:val="28"/>
          <w:szCs w:val="28"/>
          <w:lang w:val="ru-RU" w:eastAsia="en-US"/>
        </w:rPr>
        <w:t>2.2.</w:t>
      </w:r>
      <w:r>
        <w:rPr>
          <w:rFonts w:ascii="Times New Roman" w:hAnsi="Times New Roman"/>
          <w:sz w:val="28"/>
          <w:szCs w:val="28"/>
        </w:rPr>
        <w:t xml:space="preserve"> Діаграма прецедентів системи</w:t>
      </w:r>
      <w:r>
        <w:br w:type="page"/>
      </w:r>
    </w:p>
    <w:p>
      <w:pPr>
        <w:pStyle w:val="Heading1"/>
        <w:spacing w:before="0" w:after="0"/>
        <w:ind w:hanging="720" w:start="0" w:end="0"/>
        <w:rPr>
          <w:rFonts w:ascii="Times New Roman" w:hAnsi="Times New Roman" w:eastAsia="" w:cs="Times New Roman" w:eastAsiaTheme="majorEastAsia"/>
          <w:b/>
          <w:bCs/>
          <w:color w:val="auto"/>
          <w:kern w:val="2"/>
          <w:sz w:val="28"/>
          <w:szCs w:val="28"/>
          <w:lang w:val="uk-UA" w:eastAsia="zh-CN" w:bidi="hi-IN"/>
        </w:rPr>
      </w:pPr>
      <w:bookmarkStart w:id="50" w:name="__RefHeading___Toc21711_566233274"/>
      <w:bookmarkStart w:id="51" w:name="_Toc217304203"/>
      <w:bookmarkEnd w:id="50"/>
      <w:r>
        <w:rPr>
          <w:rFonts w:eastAsia="" w:cs="Times New Roman" w:eastAsiaTheme="majorEastAsia"/>
          <w:b/>
          <w:bCs/>
          <w:color w:val="auto"/>
          <w:kern w:val="2"/>
          <w:sz w:val="28"/>
          <w:szCs w:val="28"/>
          <w:lang w:val="uk-UA" w:eastAsia="zh-CN" w:bidi="hi-IN"/>
        </w:rPr>
        <w:t>КОРОТКИЙ ОПИС ВАРІАНТІВ ВИКОРИСТАННЯ</w:t>
      </w:r>
      <w:bookmarkEnd w:id="51"/>
    </w:p>
    <w:p>
      <w:pPr>
        <w:pStyle w:val="Heading2"/>
        <w:keepNext w:val="true"/>
        <w:keepLines/>
        <w:widowControl/>
        <w:suppressAutoHyphens w:val="true"/>
        <w:bidi w:val="0"/>
        <w:spacing w:lineRule="auto" w:line="360" w:before="0" w:after="0"/>
        <w:ind w:firstLine="850" w:start="0" w:end="0"/>
        <w:jc w:val="start"/>
        <w:rPr>
          <w:rFonts w:ascii="Times New Roman" w:hAnsi="Times New Roman"/>
        </w:rPr>
      </w:pPr>
      <w:bookmarkStart w:id="52" w:name="__RefHeading___Toc152345036"/>
      <w:bookmarkEnd w:id="52"/>
      <w:r>
        <w:rPr/>
        <w:t>Структуризація варіантів використання</w:t>
      </w:r>
    </w:p>
    <w:p>
      <w:pPr>
        <w:pStyle w:val="Normal"/>
        <w:widowControl w:val="false"/>
        <w:tabs>
          <w:tab w:val="clear" w:pos="720"/>
          <w:tab w:val="left" w:pos="0" w:leader="none"/>
        </w:tabs>
        <w:suppressAutoHyphens w:val="true"/>
        <w:bidi w:val="0"/>
        <w:spacing w:lineRule="auto" w:line="360" w:before="0" w:after="0"/>
        <w:ind w:firstLine="850" w:start="0" w:end="0"/>
        <w:jc w:val="start"/>
        <w:rPr>
          <w:rFonts w:ascii="Times New Roman" w:hAnsi="Times New Roman"/>
          <w:sz w:val="28"/>
          <w:szCs w:val="28"/>
        </w:rPr>
      </w:pPr>
      <w:r>
        <w:rPr>
          <w:rFonts w:ascii="Times New Roman" w:hAnsi="Times New Roman"/>
          <w:b/>
          <w:bCs/>
          <w:sz w:val="28"/>
          <w:szCs w:val="28"/>
        </w:rPr>
        <w:t>Для Розробника</w:t>
      </w:r>
    </w:p>
    <w:p>
      <w:pPr>
        <w:pStyle w:val="BodyText"/>
        <w:rPr/>
      </w:pPr>
      <w:r>
        <w:rPr/>
        <w:t>Розробник ініціює створення нового проекту. Система запитує базові параметри, такі як назва проекту, базова операційна система та цільова архітектура. Після підтвердження введених даних система створює новий робочий простір зі стандартною структурою каталогів та початковими конфігураційними файлами, готовий до подальшого налаштування.</w:t>
      </w:r>
    </w:p>
    <w:p>
      <w:pPr>
        <w:pStyle w:val="BodyText"/>
        <w:rPr/>
      </w:pPr>
      <w:r>
        <w:rPr/>
        <w:t>Розробник вносить зміни до конфігурації дистрибутива. Система надає інструменти для редагування розподілу дискового простору, вибору та встановлення програмних пакетів з репозиторію, а також редагування системних файлів. Всі зміни система застосовує до віртуального середовища проекту, дозволяючи перевірити їх коректність.</w:t>
      </w:r>
    </w:p>
    <w:p>
      <w:pPr>
        <w:pStyle w:val="BodyText"/>
        <w:rPr/>
      </w:pPr>
      <w:r>
        <w:rPr/>
        <w:t>Розробник ініціює створення знімка поточної конфігурації. Система запитує назву та опис для знімка, після чого створює повну копію стану проекту, включаючи всі налаштування, встановлені пакети та власні файли. Цей знімок зберігається в архіві розробника і може бути використаний для миттєвого відновлення стану або як основа для нового проекту.</w:t>
      </w:r>
    </w:p>
    <w:p>
      <w:pPr>
        <w:pStyle w:val="BodyText"/>
        <w:rPr/>
      </w:pPr>
      <w:r>
        <w:rPr/>
        <w:t>Після завершення налаштувань розробник запускає процес збірки. Система компілює всі компоненти дистрибутива — ядро, обраний набір пакетів, конфігураційні файли та завантажувальні записи — у єдиний ISO-образ. Система перевіряє цілісність створеного образу та надає його розробнику для завантаження.</w:t>
      </w:r>
    </w:p>
    <w:p>
      <w:pPr>
        <w:pStyle w:val="Normal"/>
        <w:widowControl w:val="false"/>
        <w:tabs>
          <w:tab w:val="clear" w:pos="720"/>
          <w:tab w:val="left" w:pos="0" w:leader="none"/>
        </w:tabs>
        <w:suppressAutoHyphens w:val="true"/>
        <w:bidi w:val="0"/>
        <w:spacing w:lineRule="auto" w:line="360" w:before="0" w:after="0"/>
        <w:ind w:firstLine="850" w:start="0" w:end="0"/>
        <w:jc w:val="both"/>
        <w:rPr>
          <w:rFonts w:ascii="Times New Roman" w:hAnsi="Times New Roman"/>
          <w:sz w:val="28"/>
          <w:szCs w:val="28"/>
        </w:rPr>
      </w:pPr>
      <w:r>
        <w:rPr>
          <w:rFonts w:ascii="Times New Roman" w:hAnsi="Times New Roman"/>
          <w:b/>
          <w:bCs/>
          <w:sz w:val="28"/>
          <w:szCs w:val="28"/>
        </w:rPr>
        <w:t>Для Модератора</w:t>
      </w:r>
    </w:p>
    <w:p>
      <w:pPr>
        <w:pStyle w:val="BodyText"/>
        <w:rPr/>
      </w:pPr>
      <w:r>
        <w:rPr/>
        <w:t>Модератор отримує доступ до опублікованого дистрибутива для аналізу. Система надає інструменти для сканування вмісту дистрибутива на наявність відомих сигнатур шкідливого програмного забезпечення, а також перевірки ліцензійної чистоты включених пакетів. Модератор переглядає звіт системи та приймає рішення про додаткову перевірку або блокування.</w:t>
      </w:r>
    </w:p>
    <w:p>
      <w:pPr>
        <w:pStyle w:val="BodyText"/>
        <w:rPr/>
      </w:pPr>
      <w:r>
        <w:rPr/>
        <w:t>При виявленні критичних порушень модератор ініціює блокування. Система запитує обов'язкову текстову причину блокування, після чого змінює статус дистрибутива на «Заблокований». Система негайно видаляє дистрибутив з публічного каталогу, роблячи його недоступним для завантаження, та відправляє автоматичне сповіщення автору дистрибутива з зазначенням причини.</w:t>
      </w:r>
    </w:p>
    <w:p>
      <w:pPr>
        <w:pStyle w:val="Normal"/>
        <w:widowControl w:val="false"/>
        <w:tabs>
          <w:tab w:val="clear" w:pos="720"/>
          <w:tab w:val="left" w:pos="0" w:leader="none"/>
        </w:tabs>
        <w:suppressAutoHyphens w:val="true"/>
        <w:bidi w:val="0"/>
        <w:spacing w:lineRule="auto" w:line="360" w:before="0" w:after="0"/>
        <w:ind w:firstLine="850" w:start="0" w:end="0"/>
        <w:jc w:val="both"/>
        <w:rPr>
          <w:rFonts w:ascii="Times New Roman" w:hAnsi="Times New Roman"/>
          <w:sz w:val="28"/>
          <w:szCs w:val="28"/>
        </w:rPr>
      </w:pPr>
      <w:r>
        <w:rPr>
          <w:rFonts w:ascii="Times New Roman" w:hAnsi="Times New Roman"/>
          <w:b/>
          <w:bCs/>
          <w:sz w:val="28"/>
          <w:szCs w:val="28"/>
        </w:rPr>
        <w:t>Для Тестувальника</w:t>
      </w:r>
    </w:p>
    <w:p>
      <w:pPr>
        <w:pStyle w:val="BodyText"/>
        <w:rPr/>
      </w:pPr>
      <w:r>
        <w:rPr/>
        <w:t>Тестувальник обирає дистрибутив для перевірки. Система надає можливість запустити дистрибутив у віртуальному середовищі або вказати фізичну платформу для тестування. Тестувальник перевіряє коректність завантаження, роботу базового системного та прикладного програмного забезпечення, а також стабільність роботи системи під навантаженням.</w:t>
      </w:r>
    </w:p>
    <w:p>
      <w:pPr>
        <w:pStyle w:val="BodyText"/>
        <w:rPr/>
      </w:pPr>
      <w:r>
        <w:rPr/>
        <w:t>Під час тестування тестувальник фіксує виявлені недоліки. Система надає форму для заповнення звіту, де тестувальник вказує категорию проблеми, ступінь її критичності, детальний опис кроків для відтворення проблеми та очікувану поведінку. Система зберігає звіт і пов'язує його з конкретною версією дистрибутива.</w:t>
      </w:r>
    </w:p>
    <w:p>
      <w:pPr>
        <w:pStyle w:val="Normal"/>
        <w:widowControl w:val="false"/>
        <w:tabs>
          <w:tab w:val="clear" w:pos="720"/>
          <w:tab w:val="left" w:pos="0" w:leader="none"/>
        </w:tabs>
        <w:suppressAutoHyphens w:val="true"/>
        <w:bidi w:val="0"/>
        <w:spacing w:lineRule="auto" w:line="360" w:before="0" w:after="0"/>
        <w:ind w:firstLine="850" w:start="0" w:end="0"/>
        <w:jc w:val="both"/>
        <w:rPr>
          <w:rFonts w:ascii="Times New Roman" w:hAnsi="Times New Roman"/>
          <w:sz w:val="28"/>
          <w:szCs w:val="28"/>
        </w:rPr>
      </w:pPr>
      <w:r>
        <w:rPr>
          <w:rFonts w:ascii="Times New Roman" w:hAnsi="Times New Roman"/>
          <w:b/>
          <w:bCs/>
          <w:i w:val="false"/>
          <w:iCs w:val="false"/>
          <w:sz w:val="28"/>
          <w:szCs w:val="28"/>
        </w:rPr>
        <w:t>Для Користувача</w:t>
      </w:r>
    </w:p>
    <w:p>
      <w:pPr>
        <w:pStyle w:val="BodyText"/>
        <w:rPr/>
      </w:pPr>
      <w:r>
        <w:rPr/>
        <w:t>Користувач переглядає публічний каталог доступних дистрибутивів. Система відображає список дистрибутивів з їхніми основними характеристиками. Користувач обирає потрібний дистрибутив, переходить на його сторінку та ініціює завантаження ISO-образу. Система надає файл для завантаження через мережу.</w:t>
      </w:r>
    </w:p>
    <w:p>
      <w:pPr>
        <w:pStyle w:val="BodyText"/>
        <w:rPr/>
      </w:pPr>
      <w:r>
        <w:rPr/>
        <w:t>Користувач формує запит для пошуку дистрибутива. Система надає інтерфейс з фільтрами, де користувач може вказати критерії пошуку, такі як базова операційна система, версія ядра, наявність певного програмного забезпечення або підтримувана апаратна архітектура. Система виконує пошук по каталогу та відображає список дистрибутивів, що відповідають заданим критеріям.</w:t>
      </w:r>
    </w:p>
    <w:p>
      <w:pPr>
        <w:pStyle w:val="Heading2"/>
        <w:keepNext w:val="true"/>
        <w:keepLines/>
        <w:widowControl/>
        <w:suppressAutoHyphens w:val="true"/>
        <w:bidi w:val="0"/>
        <w:spacing w:lineRule="auto" w:line="360" w:before="0" w:after="0"/>
        <w:ind w:firstLine="850" w:start="0" w:end="0"/>
        <w:jc w:val="start"/>
        <w:rPr>
          <w:rFonts w:ascii="Times New Roman" w:hAnsi="Times New Roman"/>
        </w:rPr>
      </w:pPr>
      <w:bookmarkStart w:id="53" w:name="__RefHeading___Toc6900_3491852964"/>
      <w:bookmarkEnd w:id="53"/>
      <w:r>
        <w:rPr/>
        <w:t>Реєстр варіантів використання</w:t>
      </w:r>
    </w:p>
    <w:p>
      <w:pPr>
        <w:pStyle w:val="BodyText"/>
        <w:rPr/>
      </w:pPr>
      <w:r>
        <w:rPr/>
        <w:t>Результуючий список варіантів використання показаний в таблиці 3.1</w:t>
      </w:r>
    </w:p>
    <w:p>
      <w:pPr>
        <w:pStyle w:val="Normal"/>
        <w:widowControl w:val="false"/>
        <w:suppressAutoHyphens w:val="true"/>
        <w:bidi w:val="0"/>
        <w:spacing w:lineRule="atLeast" w:line="240" w:before="0" w:after="173"/>
        <w:ind w:hanging="0" w:start="720" w:end="0"/>
        <w:jc w:val="end"/>
        <w:rPr>
          <w:rFonts w:ascii="Times New Roman" w:hAnsi="Times New Roman"/>
          <w:sz w:val="28"/>
          <w:szCs w:val="28"/>
        </w:rPr>
      </w:pPr>
      <w:r>
        <w:rPr>
          <w:rFonts w:cs="Arial CYR" w:ascii="Times New Roman" w:hAnsi="Times New Roman"/>
          <w:b w:val="false"/>
          <w:bCs w:val="false"/>
          <w:color w:val="000000"/>
          <w:sz w:val="28"/>
          <w:szCs w:val="28"/>
          <w:lang w:val="ru-RU"/>
        </w:rPr>
        <w:t>Табл. 3.1</w:t>
      </w:r>
      <w:r>
        <w:rPr>
          <w:rFonts w:cs="Arial CYR" w:ascii="Times New Roman" w:hAnsi="Times New Roman"/>
          <w:b w:val="false"/>
          <w:bCs w:val="false"/>
          <w:color w:val="000000"/>
          <w:sz w:val="28"/>
          <w:szCs w:val="28"/>
        </w:rPr>
        <w:t xml:space="preserve">. </w:t>
      </w:r>
      <w:r>
        <w:rPr>
          <w:rFonts w:ascii="Times New Roman" w:hAnsi="Times New Roman"/>
          <w:sz w:val="28"/>
          <w:szCs w:val="28"/>
        </w:rPr>
        <w:t>Перелік випадків використання</w:t>
      </w:r>
    </w:p>
    <w:tbl>
      <w:tblPr>
        <w:tblW w:w="9927" w:type="dxa"/>
        <w:jc w:val="start"/>
        <w:tblInd w:w="-5" w:type="dxa"/>
        <w:tblLayout w:type="fixed"/>
        <w:tblCellMar>
          <w:top w:w="55" w:type="dxa"/>
          <w:start w:w="55" w:type="dxa"/>
          <w:bottom w:w="55" w:type="dxa"/>
          <w:end w:w="55" w:type="dxa"/>
        </w:tblCellMar>
      </w:tblPr>
      <w:tblGrid>
        <w:gridCol w:w="1023"/>
        <w:gridCol w:w="1559"/>
        <w:gridCol w:w="1737"/>
        <w:gridCol w:w="5608"/>
      </w:tblGrid>
      <w:tr>
        <w:trPr/>
        <w:tc>
          <w:tcPr>
            <w:tcW w:w="1023" w:type="dxa"/>
            <w:tcBorders>
              <w:top w:val="single" w:sz="4" w:space="0" w:color="000000"/>
              <w:start w:val="single" w:sz="4" w:space="0" w:color="000000"/>
              <w:bottom w:val="single" w:sz="4" w:space="0" w:color="000000"/>
            </w:tcBorders>
          </w:tcPr>
          <w:p>
            <w:pPr>
              <w:pStyle w:val="Normal"/>
              <w:widowControl w:val="false"/>
              <w:spacing w:before="120" w:after="60"/>
              <w:jc w:val="both"/>
              <w:rPr>
                <w:rFonts w:ascii="Times New Roman" w:hAnsi="Times New Roman"/>
                <w:lang w:val="ru-RU"/>
              </w:rPr>
            </w:pPr>
            <w:r>
              <w:rPr>
                <w:rFonts w:ascii="Times New Roman" w:hAnsi="Times New Roman"/>
                <w:lang w:val="ru-RU"/>
              </w:rPr>
              <w:t>Код</w:t>
            </w:r>
          </w:p>
        </w:tc>
        <w:tc>
          <w:tcPr>
            <w:tcW w:w="1559" w:type="dxa"/>
            <w:tcBorders>
              <w:top w:val="single" w:sz="4" w:space="0" w:color="000000"/>
              <w:start w:val="single" w:sz="4" w:space="0" w:color="000000"/>
              <w:bottom w:val="single" w:sz="4" w:space="0" w:color="000000"/>
            </w:tcBorders>
          </w:tcPr>
          <w:p>
            <w:pPr>
              <w:pStyle w:val="Normal"/>
              <w:widowControl w:val="false"/>
              <w:spacing w:before="120" w:after="60"/>
              <w:jc w:val="both"/>
              <w:rPr>
                <w:rFonts w:ascii="Times New Roman" w:hAnsi="Times New Roman"/>
              </w:rPr>
            </w:pPr>
            <w:r>
              <w:rPr>
                <w:rFonts w:cs="Arial CYR" w:ascii="Times New Roman" w:hAnsi="Times New Roman"/>
                <w:i w:val="false"/>
                <w:iCs w:val="false"/>
                <w:color w:val="000000"/>
                <w:lang w:val="ru-RU"/>
              </w:rPr>
              <w:t>Основний актор</w:t>
            </w:r>
          </w:p>
        </w:tc>
        <w:tc>
          <w:tcPr>
            <w:tcW w:w="1737" w:type="dxa"/>
            <w:tcBorders>
              <w:top w:val="single" w:sz="4" w:space="0" w:color="000000"/>
              <w:start w:val="single" w:sz="4" w:space="0" w:color="000000"/>
              <w:bottom w:val="single" w:sz="4" w:space="0" w:color="000000"/>
            </w:tcBorders>
          </w:tcPr>
          <w:p>
            <w:pPr>
              <w:pStyle w:val="Normal"/>
              <w:widowControl w:val="false"/>
              <w:spacing w:before="120" w:after="60"/>
              <w:jc w:val="both"/>
              <w:rPr>
                <w:rFonts w:ascii="Times New Roman" w:hAnsi="Times New Roman"/>
              </w:rPr>
            </w:pPr>
            <w:r>
              <w:rPr>
                <w:rFonts w:cs="Arial CYR" w:ascii="Times New Roman" w:hAnsi="Times New Roman"/>
                <w:i w:val="false"/>
                <w:iCs w:val="false"/>
                <w:color w:val="000000"/>
                <w:lang w:val="ru-RU"/>
              </w:rPr>
              <w:t>Найменування</w:t>
            </w:r>
          </w:p>
        </w:tc>
        <w:tc>
          <w:tcPr>
            <w:tcW w:w="5608" w:type="dxa"/>
            <w:tcBorders>
              <w:top w:val="single" w:sz="4" w:space="0" w:color="000000"/>
              <w:start w:val="single" w:sz="4" w:space="0" w:color="000000"/>
              <w:bottom w:val="single" w:sz="4" w:space="0" w:color="000000"/>
              <w:end w:val="single" w:sz="4" w:space="0" w:color="000000"/>
            </w:tcBorders>
          </w:tcPr>
          <w:p>
            <w:pPr>
              <w:pStyle w:val="Normal"/>
              <w:widowControl w:val="false"/>
              <w:spacing w:before="120" w:after="60"/>
              <w:jc w:val="both"/>
              <w:rPr>
                <w:rFonts w:ascii="Times New Roman" w:hAnsi="Times New Roman"/>
              </w:rPr>
            </w:pPr>
            <w:r>
              <w:rPr>
                <w:rFonts w:ascii="Times New Roman" w:hAnsi="Times New Roman"/>
              </w:rPr>
              <w:t>Формулювання</w:t>
            </w:r>
          </w:p>
        </w:tc>
      </w:tr>
      <w:tr>
        <w:trPr/>
        <w:tc>
          <w:tcPr>
            <w:tcW w:w="1023" w:type="dxa"/>
            <w:tcBorders>
              <w:start w:val="single" w:sz="4" w:space="0" w:color="000000"/>
              <w:bottom w:val="single" w:sz="4" w:space="0" w:color="000000"/>
            </w:tcBorders>
          </w:tcPr>
          <w:p>
            <w:pPr>
              <w:pStyle w:val="Normal"/>
              <w:widowControl w:val="false"/>
              <w:spacing w:before="120" w:after="60"/>
              <w:jc w:val="both"/>
              <w:rPr>
                <w:rFonts w:ascii="Times New Roman" w:hAnsi="Times New Roman"/>
                <w:lang w:val="ru-RU"/>
              </w:rPr>
            </w:pPr>
            <w:r>
              <w:rPr>
                <w:rFonts w:ascii="Times New Roman" w:hAnsi="Times New Roman"/>
                <w:lang w:val="ru-RU"/>
              </w:rPr>
              <w:t>Р1</w:t>
            </w:r>
          </w:p>
        </w:tc>
        <w:tc>
          <w:tcPr>
            <w:tcW w:w="1559" w:type="dxa"/>
            <w:tcBorders>
              <w:start w:val="single" w:sz="4" w:space="0" w:color="000000"/>
              <w:bottom w:val="single" w:sz="4" w:space="0" w:color="000000"/>
            </w:tcBorders>
          </w:tcPr>
          <w:p>
            <w:pPr>
              <w:pStyle w:val="Normal"/>
              <w:widowControl w:val="false"/>
              <w:spacing w:before="120" w:after="60"/>
              <w:jc w:val="both"/>
              <w:rPr/>
            </w:pPr>
            <w:r>
              <w:rPr>
                <w:rStyle w:val="Strong"/>
                <w:rFonts w:ascii="Times New Roman" w:hAnsi="Times New Roman"/>
                <w:b w:val="false"/>
                <w:bCs w:val="false"/>
                <w:lang w:val="ru-RU"/>
              </w:rPr>
              <w:t>Розробник дистрибутивів</w:t>
            </w:r>
          </w:p>
        </w:tc>
        <w:tc>
          <w:tcPr>
            <w:tcW w:w="1737" w:type="dxa"/>
            <w:tcBorders>
              <w:start w:val="single" w:sz="4" w:space="0" w:color="000000"/>
              <w:bottom w:val="single" w:sz="4" w:space="0" w:color="000000"/>
            </w:tcBorders>
          </w:tcPr>
          <w:p>
            <w:pPr>
              <w:pStyle w:val="TableContents"/>
              <w:jc w:val="both"/>
              <w:rPr>
                <w:rFonts w:ascii="Times New Roman" w:hAnsi="Times New Roman"/>
              </w:rPr>
            </w:pPr>
            <w:r>
              <w:rPr>
                <w:rFonts w:ascii="Times New Roman" w:hAnsi="Times New Roman"/>
              </w:rPr>
              <w:t>Створення нового дистрибутива</w:t>
            </w:r>
          </w:p>
        </w:tc>
        <w:tc>
          <w:tcPr>
            <w:tcW w:w="5608" w:type="dxa"/>
            <w:tcBorders>
              <w:start w:val="single" w:sz="4" w:space="0" w:color="000000"/>
              <w:bottom w:val="single" w:sz="4" w:space="0" w:color="000000"/>
              <w:end w:val="single" w:sz="4" w:space="0" w:color="000000"/>
            </w:tcBorders>
          </w:tcPr>
          <w:p>
            <w:pPr>
              <w:pStyle w:val="TableContents"/>
              <w:jc w:val="both"/>
              <w:rPr>
                <w:rFonts w:ascii="Times New Roman" w:hAnsi="Times New Roman"/>
              </w:rPr>
            </w:pPr>
            <w:r>
              <w:rPr>
                <w:rFonts w:ascii="Times New Roman" w:hAnsi="Times New Roman"/>
              </w:rPr>
              <w:t>Цей варіант використання дозволяє конструктору розпочати процес створення нового кастомного дистрибутива Linux з нуля.</w:t>
            </w:r>
          </w:p>
        </w:tc>
      </w:tr>
      <w:tr>
        <w:trPr/>
        <w:tc>
          <w:tcPr>
            <w:tcW w:w="1023" w:type="dxa"/>
            <w:tcBorders>
              <w:start w:val="single" w:sz="4" w:space="0" w:color="000000"/>
              <w:bottom w:val="single" w:sz="4" w:space="0" w:color="000000"/>
            </w:tcBorders>
          </w:tcPr>
          <w:p>
            <w:pPr>
              <w:pStyle w:val="Normal"/>
              <w:widowControl w:val="false"/>
              <w:spacing w:before="120" w:after="60"/>
              <w:jc w:val="both"/>
              <w:rPr>
                <w:rFonts w:ascii="Times New Roman" w:hAnsi="Times New Roman"/>
                <w:lang w:val="ru-RU"/>
              </w:rPr>
            </w:pPr>
            <w:r>
              <w:rPr>
                <w:rFonts w:ascii="Times New Roman" w:hAnsi="Times New Roman"/>
                <w:lang w:val="ru-RU"/>
              </w:rPr>
              <w:t>Р2</w:t>
            </w:r>
          </w:p>
        </w:tc>
        <w:tc>
          <w:tcPr>
            <w:tcW w:w="1559" w:type="dxa"/>
            <w:tcBorders>
              <w:start w:val="single" w:sz="4" w:space="0" w:color="000000"/>
              <w:bottom w:val="single" w:sz="4" w:space="0" w:color="000000"/>
            </w:tcBorders>
          </w:tcPr>
          <w:p>
            <w:pPr>
              <w:pStyle w:val="Normal"/>
              <w:widowControl w:val="false"/>
              <w:spacing w:before="120" w:after="60"/>
              <w:jc w:val="both"/>
              <w:rPr/>
            </w:pPr>
            <w:r>
              <w:rPr>
                <w:rStyle w:val="Strong"/>
                <w:rFonts w:ascii="Times New Roman" w:hAnsi="Times New Roman"/>
                <w:b w:val="false"/>
                <w:bCs w:val="false"/>
                <w:lang w:val="ru-RU"/>
              </w:rPr>
              <w:t>Розробник дистрибутивів</w:t>
            </w:r>
          </w:p>
        </w:tc>
        <w:tc>
          <w:tcPr>
            <w:tcW w:w="1737" w:type="dxa"/>
            <w:tcBorders>
              <w:start w:val="single" w:sz="4" w:space="0" w:color="000000"/>
              <w:bottom w:val="single" w:sz="4" w:space="0" w:color="000000"/>
            </w:tcBorders>
          </w:tcPr>
          <w:p>
            <w:pPr>
              <w:pStyle w:val="TableContents"/>
              <w:jc w:val="both"/>
              <w:rPr>
                <w:rFonts w:ascii="Times New Roman" w:hAnsi="Times New Roman"/>
              </w:rPr>
            </w:pPr>
            <w:r>
              <w:rPr>
                <w:rFonts w:ascii="Times New Roman" w:hAnsi="Times New Roman"/>
              </w:rPr>
              <w:t>Конфігурування параметрів системи</w:t>
            </w:r>
          </w:p>
        </w:tc>
        <w:tc>
          <w:tcPr>
            <w:tcW w:w="5608" w:type="dxa"/>
            <w:tcBorders>
              <w:start w:val="single" w:sz="4" w:space="0" w:color="000000"/>
              <w:bottom w:val="single" w:sz="4" w:space="0" w:color="000000"/>
              <w:end w:val="single" w:sz="4" w:space="0" w:color="000000"/>
            </w:tcBorders>
          </w:tcPr>
          <w:p>
            <w:pPr>
              <w:pStyle w:val="TableContents"/>
              <w:jc w:val="both"/>
              <w:rPr>
                <w:rFonts w:ascii="Times New Roman" w:hAnsi="Times New Roman"/>
              </w:rPr>
            </w:pPr>
            <w:r>
              <w:rPr>
                <w:rFonts w:ascii="Times New Roman" w:hAnsi="Times New Roman"/>
              </w:rPr>
              <w:t>Цей варіант використання дозволяє конструктору налаштовувати розподіл диска, встановлювати пакети та редагувати системні файли.</w:t>
            </w:r>
          </w:p>
        </w:tc>
      </w:tr>
      <w:tr>
        <w:trPr/>
        <w:tc>
          <w:tcPr>
            <w:tcW w:w="1023" w:type="dxa"/>
            <w:tcBorders>
              <w:start w:val="single" w:sz="4" w:space="0" w:color="000000"/>
              <w:bottom w:val="single" w:sz="4" w:space="0" w:color="000000"/>
            </w:tcBorders>
          </w:tcPr>
          <w:p>
            <w:pPr>
              <w:pStyle w:val="Normal"/>
              <w:widowControl w:val="false"/>
              <w:spacing w:before="120" w:after="60"/>
              <w:jc w:val="both"/>
              <w:rPr>
                <w:rFonts w:ascii="Times New Roman" w:hAnsi="Times New Roman"/>
                <w:lang w:val="ru-RU"/>
              </w:rPr>
            </w:pPr>
            <w:r>
              <w:rPr>
                <w:rFonts w:ascii="Times New Roman" w:hAnsi="Times New Roman"/>
                <w:lang w:val="ru-RU"/>
              </w:rPr>
              <w:t>Р3</w:t>
            </w:r>
          </w:p>
        </w:tc>
        <w:tc>
          <w:tcPr>
            <w:tcW w:w="1559" w:type="dxa"/>
            <w:tcBorders>
              <w:start w:val="single" w:sz="4" w:space="0" w:color="000000"/>
              <w:bottom w:val="single" w:sz="4" w:space="0" w:color="000000"/>
            </w:tcBorders>
          </w:tcPr>
          <w:p>
            <w:pPr>
              <w:pStyle w:val="Normal"/>
              <w:widowControl w:val="false"/>
              <w:spacing w:before="120" w:after="60"/>
              <w:jc w:val="both"/>
              <w:rPr/>
            </w:pPr>
            <w:r>
              <w:rPr>
                <w:rStyle w:val="Strong"/>
                <w:rFonts w:ascii="Times New Roman" w:hAnsi="Times New Roman"/>
                <w:b w:val="false"/>
                <w:bCs w:val="false"/>
                <w:lang w:val="ru-RU"/>
              </w:rPr>
              <w:t>Розробник дистрибутивів</w:t>
            </w:r>
          </w:p>
        </w:tc>
        <w:tc>
          <w:tcPr>
            <w:tcW w:w="1737" w:type="dxa"/>
            <w:tcBorders>
              <w:start w:val="single" w:sz="4" w:space="0" w:color="000000"/>
              <w:bottom w:val="single" w:sz="4" w:space="0" w:color="000000"/>
            </w:tcBorders>
          </w:tcPr>
          <w:p>
            <w:pPr>
              <w:pStyle w:val="TableContents"/>
              <w:jc w:val="both"/>
              <w:rPr>
                <w:rFonts w:ascii="Times New Roman" w:hAnsi="Times New Roman"/>
              </w:rPr>
            </w:pPr>
            <w:r>
              <w:rPr>
                <w:rFonts w:ascii="Times New Roman" w:hAnsi="Times New Roman"/>
              </w:rPr>
              <w:t>Збереження знімка системи</w:t>
            </w:r>
          </w:p>
        </w:tc>
        <w:tc>
          <w:tcPr>
            <w:tcW w:w="5608" w:type="dxa"/>
            <w:tcBorders>
              <w:start w:val="single" w:sz="4" w:space="0" w:color="000000"/>
              <w:bottom w:val="single" w:sz="4" w:space="0" w:color="000000"/>
              <w:end w:val="single" w:sz="4" w:space="0" w:color="000000"/>
            </w:tcBorders>
          </w:tcPr>
          <w:p>
            <w:pPr>
              <w:pStyle w:val="TableContents"/>
              <w:jc w:val="both"/>
              <w:rPr>
                <w:rFonts w:ascii="Times New Roman" w:hAnsi="Times New Roman"/>
              </w:rPr>
            </w:pPr>
            <w:r>
              <w:rPr>
                <w:rFonts w:ascii="Times New Roman" w:hAnsi="Times New Roman"/>
              </w:rPr>
              <w:t>Конструктор може створити знімок поточної конфігурації системи для подальшого використання або відновлення.</w:t>
            </w:r>
          </w:p>
        </w:tc>
      </w:tr>
      <w:tr>
        <w:trPr/>
        <w:tc>
          <w:tcPr>
            <w:tcW w:w="1023" w:type="dxa"/>
            <w:tcBorders>
              <w:start w:val="single" w:sz="4" w:space="0" w:color="000000"/>
              <w:bottom w:val="single" w:sz="4" w:space="0" w:color="000000"/>
            </w:tcBorders>
          </w:tcPr>
          <w:p>
            <w:pPr>
              <w:pStyle w:val="Normal"/>
              <w:widowControl w:val="false"/>
              <w:spacing w:before="120" w:after="60"/>
              <w:jc w:val="both"/>
              <w:rPr>
                <w:rFonts w:ascii="Times New Roman" w:hAnsi="Times New Roman"/>
                <w:lang w:val="ru-RU"/>
              </w:rPr>
            </w:pPr>
            <w:r>
              <w:rPr>
                <w:rFonts w:ascii="Times New Roman" w:hAnsi="Times New Roman"/>
                <w:lang w:val="ru-RU"/>
              </w:rPr>
              <w:t>Р4</w:t>
            </w:r>
          </w:p>
        </w:tc>
        <w:tc>
          <w:tcPr>
            <w:tcW w:w="1559" w:type="dxa"/>
            <w:tcBorders>
              <w:start w:val="single" w:sz="4" w:space="0" w:color="000000"/>
              <w:bottom w:val="single" w:sz="4" w:space="0" w:color="000000"/>
            </w:tcBorders>
          </w:tcPr>
          <w:p>
            <w:pPr>
              <w:pStyle w:val="Normal"/>
              <w:widowControl w:val="false"/>
              <w:spacing w:before="120" w:after="60"/>
              <w:jc w:val="both"/>
              <w:rPr/>
            </w:pPr>
            <w:r>
              <w:rPr>
                <w:rStyle w:val="Strong"/>
                <w:rFonts w:ascii="Times New Roman" w:hAnsi="Times New Roman"/>
                <w:b w:val="false"/>
                <w:bCs w:val="false"/>
                <w:lang w:val="ru-RU"/>
              </w:rPr>
              <w:t>Розробник дистрибутивів</w:t>
            </w:r>
          </w:p>
        </w:tc>
        <w:tc>
          <w:tcPr>
            <w:tcW w:w="1737" w:type="dxa"/>
            <w:tcBorders>
              <w:start w:val="single" w:sz="4" w:space="0" w:color="000000"/>
              <w:bottom w:val="single" w:sz="4" w:space="0" w:color="000000"/>
            </w:tcBorders>
          </w:tcPr>
          <w:p>
            <w:pPr>
              <w:pStyle w:val="TableContents"/>
              <w:jc w:val="both"/>
              <w:rPr>
                <w:rFonts w:ascii="Times New Roman" w:hAnsi="Times New Roman"/>
              </w:rPr>
            </w:pPr>
            <w:r>
              <w:rPr>
                <w:rFonts w:ascii="Times New Roman" w:hAnsi="Times New Roman"/>
              </w:rPr>
              <w:t>Генерація ISO-образу</w:t>
            </w:r>
          </w:p>
        </w:tc>
        <w:tc>
          <w:tcPr>
            <w:tcW w:w="5608" w:type="dxa"/>
            <w:tcBorders>
              <w:start w:val="single" w:sz="4" w:space="0" w:color="000000"/>
              <w:bottom w:val="single" w:sz="4" w:space="0" w:color="000000"/>
              <w:end w:val="single" w:sz="4" w:space="0" w:color="000000"/>
            </w:tcBorders>
          </w:tcPr>
          <w:p>
            <w:pPr>
              <w:pStyle w:val="TableContents"/>
              <w:jc w:val="both"/>
              <w:rPr>
                <w:rFonts w:ascii="Times New Roman" w:hAnsi="Times New Roman"/>
              </w:rPr>
            </w:pPr>
            <w:r>
              <w:rPr>
                <w:rFonts w:ascii="Times New Roman" w:hAnsi="Times New Roman"/>
              </w:rPr>
              <w:t>Цей варіант використання дозволяє конструктору скомпілювати всі налаштування у готовий для запису ISO-файл.</w:t>
            </w:r>
          </w:p>
        </w:tc>
      </w:tr>
      <w:tr>
        <w:trPr/>
        <w:tc>
          <w:tcPr>
            <w:tcW w:w="1023" w:type="dxa"/>
            <w:tcBorders>
              <w:start w:val="single" w:sz="4" w:space="0" w:color="000000"/>
              <w:bottom w:val="single" w:sz="4" w:space="0" w:color="000000"/>
            </w:tcBorders>
          </w:tcPr>
          <w:p>
            <w:pPr>
              <w:pStyle w:val="Normal"/>
              <w:widowControl w:val="false"/>
              <w:spacing w:before="120" w:after="60"/>
              <w:jc w:val="both"/>
              <w:rPr>
                <w:rFonts w:ascii="Times New Roman" w:hAnsi="Times New Roman"/>
                <w:lang w:val="ru-RU"/>
              </w:rPr>
            </w:pPr>
            <w:r>
              <w:rPr>
                <w:rFonts w:ascii="Times New Roman" w:hAnsi="Times New Roman"/>
                <w:lang w:val="ru-RU"/>
              </w:rPr>
              <w:t>М1</w:t>
            </w:r>
          </w:p>
        </w:tc>
        <w:tc>
          <w:tcPr>
            <w:tcW w:w="1559" w:type="dxa"/>
            <w:tcBorders>
              <w:start w:val="single" w:sz="4" w:space="0" w:color="000000"/>
              <w:bottom w:val="single" w:sz="4" w:space="0" w:color="000000"/>
            </w:tcBorders>
          </w:tcPr>
          <w:p>
            <w:pPr>
              <w:pStyle w:val="Normal"/>
              <w:widowControl w:val="false"/>
              <w:spacing w:before="120" w:after="60"/>
              <w:jc w:val="both"/>
              <w:rPr/>
            </w:pPr>
            <w:r>
              <w:rPr>
                <w:rStyle w:val="Strong"/>
                <w:rFonts w:ascii="Times New Roman" w:hAnsi="Times New Roman"/>
                <w:b w:val="false"/>
                <w:bCs w:val="false"/>
                <w:lang w:val="ru-RU"/>
              </w:rPr>
              <w:t>Модератор</w:t>
            </w:r>
          </w:p>
        </w:tc>
        <w:tc>
          <w:tcPr>
            <w:tcW w:w="1737" w:type="dxa"/>
            <w:tcBorders>
              <w:start w:val="single" w:sz="4" w:space="0" w:color="000000"/>
              <w:bottom w:val="single" w:sz="4" w:space="0" w:color="000000"/>
            </w:tcBorders>
          </w:tcPr>
          <w:p>
            <w:pPr>
              <w:pStyle w:val="TableContents"/>
              <w:jc w:val="both"/>
              <w:rPr>
                <w:rFonts w:ascii="Times New Roman" w:hAnsi="Times New Roman"/>
              </w:rPr>
            </w:pPr>
            <w:r>
              <w:rPr>
                <w:rFonts w:ascii="Times New Roman" w:hAnsi="Times New Roman"/>
              </w:rPr>
              <w:t>Перевірка дистрибутива на безпеку</w:t>
            </w:r>
          </w:p>
        </w:tc>
        <w:tc>
          <w:tcPr>
            <w:tcW w:w="5608" w:type="dxa"/>
            <w:tcBorders>
              <w:start w:val="single" w:sz="4" w:space="0" w:color="000000"/>
              <w:bottom w:val="single" w:sz="4" w:space="0" w:color="000000"/>
              <w:end w:val="single" w:sz="4" w:space="0" w:color="000000"/>
            </w:tcBorders>
          </w:tcPr>
          <w:p>
            <w:pPr>
              <w:pStyle w:val="TableContents"/>
              <w:jc w:val="both"/>
              <w:rPr>
                <w:rFonts w:ascii="Times New Roman" w:hAnsi="Times New Roman"/>
              </w:rPr>
            </w:pPr>
            <w:r>
              <w:rPr>
                <w:rFonts w:ascii="Times New Roman" w:hAnsi="Times New Roman"/>
              </w:rPr>
              <w:t>Модератор аналізує готові дистрибутиви на наявність шкідливого програмного забезпечення та порушень ліцензій.</w:t>
            </w:r>
          </w:p>
        </w:tc>
      </w:tr>
      <w:tr>
        <w:trPr/>
        <w:tc>
          <w:tcPr>
            <w:tcW w:w="1023" w:type="dxa"/>
            <w:tcBorders>
              <w:start w:val="single" w:sz="4" w:space="0" w:color="000000"/>
              <w:bottom w:val="single" w:sz="4" w:space="0" w:color="000000"/>
            </w:tcBorders>
          </w:tcPr>
          <w:p>
            <w:pPr>
              <w:pStyle w:val="Normal"/>
              <w:widowControl w:val="false"/>
              <w:spacing w:before="120" w:after="60"/>
              <w:jc w:val="both"/>
              <w:rPr>
                <w:rFonts w:ascii="Times New Roman" w:hAnsi="Times New Roman"/>
                <w:lang w:val="ru-RU"/>
              </w:rPr>
            </w:pPr>
            <w:r>
              <w:rPr>
                <w:rFonts w:ascii="Times New Roman" w:hAnsi="Times New Roman"/>
                <w:lang w:val="ru-RU"/>
              </w:rPr>
              <w:t>М2</w:t>
            </w:r>
          </w:p>
        </w:tc>
        <w:tc>
          <w:tcPr>
            <w:tcW w:w="1559" w:type="dxa"/>
            <w:tcBorders>
              <w:start w:val="single" w:sz="4" w:space="0" w:color="000000"/>
              <w:bottom w:val="single" w:sz="4" w:space="0" w:color="000000"/>
            </w:tcBorders>
          </w:tcPr>
          <w:p>
            <w:pPr>
              <w:pStyle w:val="Normal"/>
              <w:widowControl w:val="false"/>
              <w:spacing w:before="120" w:after="60"/>
              <w:jc w:val="both"/>
              <w:rPr/>
            </w:pPr>
            <w:r>
              <w:rPr>
                <w:rStyle w:val="Strong"/>
                <w:rFonts w:ascii="Times New Roman" w:hAnsi="Times New Roman"/>
                <w:b w:val="false"/>
                <w:bCs w:val="false"/>
                <w:lang w:val="ru-RU"/>
              </w:rPr>
              <w:t>Модератор</w:t>
            </w:r>
          </w:p>
        </w:tc>
        <w:tc>
          <w:tcPr>
            <w:tcW w:w="1737" w:type="dxa"/>
            <w:tcBorders>
              <w:start w:val="single" w:sz="4" w:space="0" w:color="000000"/>
              <w:bottom w:val="single" w:sz="4" w:space="0" w:color="000000"/>
            </w:tcBorders>
          </w:tcPr>
          <w:p>
            <w:pPr>
              <w:pStyle w:val="TableContents"/>
              <w:jc w:val="both"/>
              <w:rPr>
                <w:rFonts w:ascii="Times New Roman" w:hAnsi="Times New Roman"/>
              </w:rPr>
            </w:pPr>
            <w:r>
              <w:rPr>
                <w:rFonts w:ascii="Times New Roman" w:hAnsi="Times New Roman"/>
              </w:rPr>
              <w:t>Блокування дистрибутива</w:t>
            </w:r>
          </w:p>
        </w:tc>
        <w:tc>
          <w:tcPr>
            <w:tcW w:w="5608" w:type="dxa"/>
            <w:tcBorders>
              <w:start w:val="single" w:sz="4" w:space="0" w:color="000000"/>
              <w:bottom w:val="single" w:sz="4" w:space="0" w:color="000000"/>
              <w:end w:val="single" w:sz="4" w:space="0" w:color="000000"/>
            </w:tcBorders>
          </w:tcPr>
          <w:p>
            <w:pPr>
              <w:pStyle w:val="TableContents"/>
              <w:jc w:val="both"/>
              <w:rPr>
                <w:rFonts w:ascii="Times New Roman" w:hAnsi="Times New Roman"/>
              </w:rPr>
            </w:pPr>
            <w:r>
              <w:rPr>
                <w:rFonts w:ascii="Times New Roman" w:hAnsi="Times New Roman"/>
              </w:rPr>
              <w:t>При виявленні порушень модератор може заблокувати дистрибутив, щоб він став недоступним для завантаження.</w:t>
            </w:r>
          </w:p>
        </w:tc>
      </w:tr>
      <w:tr>
        <w:trPr/>
        <w:tc>
          <w:tcPr>
            <w:tcW w:w="1023" w:type="dxa"/>
            <w:tcBorders>
              <w:start w:val="single" w:sz="4" w:space="0" w:color="000000"/>
              <w:bottom w:val="single" w:sz="4" w:space="0" w:color="000000"/>
            </w:tcBorders>
          </w:tcPr>
          <w:p>
            <w:pPr>
              <w:pStyle w:val="Normal"/>
              <w:widowControl w:val="false"/>
              <w:spacing w:before="120" w:after="60"/>
              <w:jc w:val="both"/>
              <w:rPr>
                <w:rFonts w:ascii="Times New Roman" w:hAnsi="Times New Roman"/>
                <w:lang w:val="ru-RU"/>
              </w:rPr>
            </w:pPr>
            <w:r>
              <w:rPr>
                <w:rFonts w:ascii="Times New Roman" w:hAnsi="Times New Roman"/>
                <w:lang w:val="ru-RU"/>
              </w:rPr>
              <w:t>Т1</w:t>
            </w:r>
          </w:p>
        </w:tc>
        <w:tc>
          <w:tcPr>
            <w:tcW w:w="1559" w:type="dxa"/>
            <w:tcBorders>
              <w:start w:val="single" w:sz="4" w:space="0" w:color="000000"/>
              <w:bottom w:val="single" w:sz="4" w:space="0" w:color="000000"/>
            </w:tcBorders>
          </w:tcPr>
          <w:p>
            <w:pPr>
              <w:pStyle w:val="Normal"/>
              <w:widowControl w:val="false"/>
              <w:spacing w:before="120" w:after="60"/>
              <w:jc w:val="both"/>
              <w:rPr/>
            </w:pPr>
            <w:r>
              <w:rPr>
                <w:rStyle w:val="Strong"/>
                <w:rFonts w:ascii="Times New Roman" w:hAnsi="Times New Roman"/>
                <w:b w:val="false"/>
                <w:bCs w:val="false"/>
                <w:lang w:val="ru-RU"/>
              </w:rPr>
              <w:t>Тестувальник</w:t>
            </w:r>
          </w:p>
        </w:tc>
        <w:tc>
          <w:tcPr>
            <w:tcW w:w="1737" w:type="dxa"/>
            <w:tcBorders>
              <w:start w:val="single" w:sz="4" w:space="0" w:color="000000"/>
              <w:bottom w:val="single" w:sz="4" w:space="0" w:color="000000"/>
            </w:tcBorders>
          </w:tcPr>
          <w:p>
            <w:pPr>
              <w:pStyle w:val="TableContents"/>
              <w:jc w:val="both"/>
              <w:rPr>
                <w:rFonts w:ascii="Times New Roman" w:hAnsi="Times New Roman"/>
              </w:rPr>
            </w:pPr>
            <w:r>
              <w:rPr>
                <w:rFonts w:ascii="Times New Roman" w:hAnsi="Times New Roman"/>
              </w:rPr>
              <w:t>Тестування функціональності дистрибутива</w:t>
            </w:r>
          </w:p>
        </w:tc>
        <w:tc>
          <w:tcPr>
            <w:tcW w:w="5608" w:type="dxa"/>
            <w:tcBorders>
              <w:start w:val="single" w:sz="4" w:space="0" w:color="000000"/>
              <w:bottom w:val="single" w:sz="4" w:space="0" w:color="000000"/>
              <w:end w:val="single" w:sz="4" w:space="0" w:color="000000"/>
            </w:tcBorders>
          </w:tcPr>
          <w:p>
            <w:pPr>
              <w:pStyle w:val="TableContents"/>
              <w:jc w:val="both"/>
              <w:rPr>
                <w:rFonts w:ascii="Times New Roman" w:hAnsi="Times New Roman"/>
              </w:rPr>
            </w:pPr>
            <w:r>
              <w:rPr>
                <w:rFonts w:ascii="Times New Roman" w:hAnsi="Times New Roman"/>
              </w:rPr>
              <w:t>Тестувальник перевіряє коректність роботи зібраного дистрибутива на різних апаратних платформах.</w:t>
            </w:r>
          </w:p>
        </w:tc>
      </w:tr>
      <w:tr>
        <w:trPr/>
        <w:tc>
          <w:tcPr>
            <w:tcW w:w="1023" w:type="dxa"/>
            <w:tcBorders>
              <w:start w:val="single" w:sz="4" w:space="0" w:color="000000"/>
              <w:bottom w:val="single" w:sz="4" w:space="0" w:color="000000"/>
            </w:tcBorders>
          </w:tcPr>
          <w:p>
            <w:pPr>
              <w:pStyle w:val="Normal"/>
              <w:widowControl w:val="false"/>
              <w:spacing w:before="120" w:after="60"/>
              <w:jc w:val="both"/>
              <w:rPr>
                <w:rFonts w:ascii="Times New Roman" w:hAnsi="Times New Roman"/>
                <w:lang w:val="ru-RU"/>
              </w:rPr>
            </w:pPr>
            <w:r>
              <w:rPr>
                <w:rFonts w:ascii="Times New Roman" w:hAnsi="Times New Roman"/>
                <w:lang w:val="ru-RU"/>
              </w:rPr>
              <w:t>Т2</w:t>
            </w:r>
          </w:p>
        </w:tc>
        <w:tc>
          <w:tcPr>
            <w:tcW w:w="1559" w:type="dxa"/>
            <w:tcBorders>
              <w:start w:val="single" w:sz="4" w:space="0" w:color="000000"/>
              <w:bottom w:val="single" w:sz="4" w:space="0" w:color="000000"/>
            </w:tcBorders>
          </w:tcPr>
          <w:p>
            <w:pPr>
              <w:pStyle w:val="Normal"/>
              <w:widowControl w:val="false"/>
              <w:spacing w:before="120" w:after="60"/>
              <w:jc w:val="both"/>
              <w:rPr/>
            </w:pPr>
            <w:r>
              <w:rPr>
                <w:rStyle w:val="Strong"/>
                <w:rFonts w:ascii="Times New Roman" w:hAnsi="Times New Roman"/>
                <w:b w:val="false"/>
                <w:bCs w:val="false"/>
                <w:lang w:val="ru-RU"/>
              </w:rPr>
              <w:t>Тестувальник</w:t>
            </w:r>
          </w:p>
        </w:tc>
        <w:tc>
          <w:tcPr>
            <w:tcW w:w="1737" w:type="dxa"/>
            <w:tcBorders>
              <w:start w:val="single" w:sz="4" w:space="0" w:color="000000"/>
              <w:bottom w:val="single" w:sz="4" w:space="0" w:color="000000"/>
            </w:tcBorders>
          </w:tcPr>
          <w:p>
            <w:pPr>
              <w:pStyle w:val="TableContents"/>
              <w:jc w:val="both"/>
              <w:rPr>
                <w:rFonts w:ascii="Times New Roman" w:hAnsi="Times New Roman"/>
              </w:rPr>
            </w:pPr>
            <w:r>
              <w:rPr>
                <w:rFonts w:ascii="Times New Roman" w:hAnsi="Times New Roman"/>
              </w:rPr>
              <w:t>Формування звіту про помилки</w:t>
            </w:r>
          </w:p>
        </w:tc>
        <w:tc>
          <w:tcPr>
            <w:tcW w:w="5608" w:type="dxa"/>
            <w:tcBorders>
              <w:start w:val="single" w:sz="4" w:space="0" w:color="000000"/>
              <w:bottom w:val="single" w:sz="4" w:space="0" w:color="000000"/>
              <w:end w:val="single" w:sz="4" w:space="0" w:color="000000"/>
            </w:tcBorders>
          </w:tcPr>
          <w:p>
            <w:pPr>
              <w:pStyle w:val="TableContents"/>
              <w:jc w:val="both"/>
              <w:rPr>
                <w:rFonts w:ascii="Times New Roman" w:hAnsi="Times New Roman"/>
              </w:rPr>
            </w:pPr>
            <w:r>
              <w:rPr>
                <w:rFonts w:ascii="Times New Roman" w:hAnsi="Times New Roman"/>
              </w:rPr>
              <w:t>Тестувальник документує виявлені недоліки та проблеми роботи дистрибутива для подальшого виправлення.</w:t>
            </w:r>
          </w:p>
        </w:tc>
      </w:tr>
      <w:tr>
        <w:trPr/>
        <w:tc>
          <w:tcPr>
            <w:tcW w:w="1023" w:type="dxa"/>
            <w:tcBorders>
              <w:start w:val="single" w:sz="4" w:space="0" w:color="000000"/>
              <w:bottom w:val="single" w:sz="4" w:space="0" w:color="000000"/>
            </w:tcBorders>
          </w:tcPr>
          <w:p>
            <w:pPr>
              <w:pStyle w:val="Normal"/>
              <w:widowControl w:val="false"/>
              <w:spacing w:before="120" w:after="60"/>
              <w:jc w:val="both"/>
              <w:rPr>
                <w:rFonts w:ascii="Times New Roman" w:hAnsi="Times New Roman"/>
                <w:lang w:val="ru-RU"/>
              </w:rPr>
            </w:pPr>
            <w:r>
              <w:rPr>
                <w:rFonts w:ascii="Times New Roman" w:hAnsi="Times New Roman"/>
                <w:lang w:val="ru-RU"/>
              </w:rPr>
              <w:t>К1</w:t>
            </w:r>
          </w:p>
        </w:tc>
        <w:tc>
          <w:tcPr>
            <w:tcW w:w="1559" w:type="dxa"/>
            <w:tcBorders>
              <w:start w:val="single" w:sz="4" w:space="0" w:color="000000"/>
              <w:bottom w:val="single" w:sz="4" w:space="0" w:color="000000"/>
            </w:tcBorders>
          </w:tcPr>
          <w:p>
            <w:pPr>
              <w:pStyle w:val="Normal"/>
              <w:widowControl w:val="false"/>
              <w:spacing w:before="120" w:after="60"/>
              <w:jc w:val="both"/>
              <w:rPr/>
            </w:pPr>
            <w:r>
              <w:rPr>
                <w:rStyle w:val="Strong"/>
                <w:rFonts w:ascii="Times New Roman" w:hAnsi="Times New Roman"/>
                <w:b w:val="false"/>
                <w:bCs w:val="false"/>
                <w:lang w:val="ru-RU"/>
              </w:rPr>
              <w:t>Користувач системи</w:t>
            </w:r>
          </w:p>
        </w:tc>
        <w:tc>
          <w:tcPr>
            <w:tcW w:w="1737" w:type="dxa"/>
            <w:tcBorders>
              <w:start w:val="single" w:sz="4" w:space="0" w:color="000000"/>
              <w:bottom w:val="single" w:sz="4" w:space="0" w:color="000000"/>
            </w:tcBorders>
          </w:tcPr>
          <w:p>
            <w:pPr>
              <w:pStyle w:val="TableContents"/>
              <w:jc w:val="both"/>
              <w:rPr>
                <w:rFonts w:ascii="Times New Roman" w:hAnsi="Times New Roman"/>
              </w:rPr>
            </w:pPr>
            <w:r>
              <w:rPr>
                <w:rFonts w:ascii="Times New Roman" w:hAnsi="Times New Roman"/>
              </w:rPr>
              <w:t>Завантаження готового дистрибутива</w:t>
            </w:r>
          </w:p>
        </w:tc>
        <w:tc>
          <w:tcPr>
            <w:tcW w:w="5608" w:type="dxa"/>
            <w:tcBorders>
              <w:start w:val="single" w:sz="4" w:space="0" w:color="000000"/>
              <w:bottom w:val="single" w:sz="4" w:space="0" w:color="000000"/>
              <w:end w:val="single" w:sz="4" w:space="0" w:color="000000"/>
            </w:tcBorders>
          </w:tcPr>
          <w:p>
            <w:pPr>
              <w:pStyle w:val="TableContents"/>
              <w:jc w:val="both"/>
              <w:rPr>
                <w:rFonts w:ascii="Times New Roman" w:hAnsi="Times New Roman"/>
              </w:rPr>
            </w:pPr>
            <w:r>
              <w:rPr>
                <w:rFonts w:ascii="Times New Roman" w:hAnsi="Times New Roman"/>
              </w:rPr>
              <w:t>Користувач може переглядати та завантажувати готові дистрибутиви з публічного каталогу.</w:t>
            </w:r>
          </w:p>
        </w:tc>
      </w:tr>
      <w:tr>
        <w:trPr/>
        <w:tc>
          <w:tcPr>
            <w:tcW w:w="1023" w:type="dxa"/>
            <w:tcBorders>
              <w:start w:val="single" w:sz="4" w:space="0" w:color="000000"/>
              <w:bottom w:val="single" w:sz="4" w:space="0" w:color="000000"/>
            </w:tcBorders>
          </w:tcPr>
          <w:p>
            <w:pPr>
              <w:pStyle w:val="Normal"/>
              <w:widowControl w:val="false"/>
              <w:spacing w:before="120" w:after="60"/>
              <w:jc w:val="both"/>
              <w:rPr>
                <w:rFonts w:ascii="Times New Roman" w:hAnsi="Times New Roman"/>
                <w:lang w:val="ru-RU"/>
              </w:rPr>
            </w:pPr>
            <w:r>
              <w:rPr>
                <w:rFonts w:ascii="Times New Roman" w:hAnsi="Times New Roman"/>
                <w:lang w:val="ru-RU"/>
              </w:rPr>
              <w:t>К2</w:t>
            </w:r>
          </w:p>
        </w:tc>
        <w:tc>
          <w:tcPr>
            <w:tcW w:w="1559" w:type="dxa"/>
            <w:tcBorders>
              <w:start w:val="single" w:sz="4" w:space="0" w:color="000000"/>
              <w:bottom w:val="single" w:sz="4" w:space="0" w:color="000000"/>
            </w:tcBorders>
          </w:tcPr>
          <w:p>
            <w:pPr>
              <w:pStyle w:val="Normal"/>
              <w:widowControl w:val="false"/>
              <w:spacing w:before="120" w:after="60"/>
              <w:jc w:val="both"/>
              <w:rPr/>
            </w:pPr>
            <w:r>
              <w:rPr>
                <w:rStyle w:val="Strong"/>
                <w:rFonts w:ascii="Times New Roman" w:hAnsi="Times New Roman"/>
                <w:b w:val="false"/>
                <w:bCs w:val="false"/>
                <w:lang w:val="ru-RU"/>
              </w:rPr>
              <w:t>Користувач системи</w:t>
            </w:r>
          </w:p>
        </w:tc>
        <w:tc>
          <w:tcPr>
            <w:tcW w:w="1737" w:type="dxa"/>
            <w:tcBorders>
              <w:start w:val="single" w:sz="4" w:space="0" w:color="000000"/>
              <w:bottom w:val="single" w:sz="4" w:space="0" w:color="000000"/>
            </w:tcBorders>
          </w:tcPr>
          <w:p>
            <w:pPr>
              <w:pStyle w:val="TableContents"/>
              <w:jc w:val="both"/>
              <w:rPr>
                <w:rFonts w:ascii="Times New Roman" w:hAnsi="Times New Roman"/>
              </w:rPr>
            </w:pPr>
            <w:r>
              <w:rPr>
                <w:rFonts w:ascii="Times New Roman" w:hAnsi="Times New Roman"/>
              </w:rPr>
              <w:t>Пошук дистрибутивів за критеріями</w:t>
            </w:r>
          </w:p>
        </w:tc>
        <w:tc>
          <w:tcPr>
            <w:tcW w:w="5608" w:type="dxa"/>
            <w:tcBorders>
              <w:start w:val="single" w:sz="4" w:space="0" w:color="000000"/>
              <w:bottom w:val="single" w:sz="4" w:space="0" w:color="000000"/>
              <w:end w:val="single" w:sz="4" w:space="0" w:color="000000"/>
            </w:tcBorders>
          </w:tcPr>
          <w:p>
            <w:pPr>
              <w:pStyle w:val="TableContents"/>
              <w:jc w:val="both"/>
              <w:rPr>
                <w:rFonts w:ascii="Times New Roman" w:hAnsi="Times New Roman"/>
              </w:rPr>
            </w:pPr>
            <w:r>
              <w:rPr>
                <w:rFonts w:ascii="Times New Roman" w:hAnsi="Times New Roman"/>
              </w:rPr>
              <w:t>Користувач може шукати дистрибутиви за потрібними параметрами (версія, програмне забезпечення, апаратна сумісність).</w:t>
            </w:r>
          </w:p>
        </w:tc>
      </w:tr>
      <w:tr>
        <w:trPr/>
        <w:tc>
          <w:tcPr>
            <w:tcW w:w="1023" w:type="dxa"/>
            <w:tcBorders>
              <w:start w:val="single" w:sz="4" w:space="0" w:color="000000"/>
              <w:bottom w:val="single" w:sz="4" w:space="0" w:color="000000"/>
            </w:tcBorders>
          </w:tcPr>
          <w:p>
            <w:pPr>
              <w:pStyle w:val="Normal"/>
              <w:widowControl w:val="false"/>
              <w:spacing w:before="120" w:after="60"/>
              <w:jc w:val="both"/>
              <w:rPr>
                <w:rFonts w:ascii="Times New Roman" w:hAnsi="Times New Roman"/>
                <w:lang w:val="ru-RU"/>
              </w:rPr>
            </w:pPr>
            <w:r>
              <w:rPr>
                <w:rFonts w:ascii="Times New Roman" w:hAnsi="Times New Roman"/>
                <w:lang w:val="ru-RU"/>
              </w:rPr>
              <w:t>К3</w:t>
            </w:r>
          </w:p>
        </w:tc>
        <w:tc>
          <w:tcPr>
            <w:tcW w:w="1559" w:type="dxa"/>
            <w:tcBorders>
              <w:start w:val="single" w:sz="4" w:space="0" w:color="000000"/>
              <w:bottom w:val="single" w:sz="4" w:space="0" w:color="000000"/>
            </w:tcBorders>
          </w:tcPr>
          <w:p>
            <w:pPr>
              <w:pStyle w:val="Normal"/>
              <w:widowControl w:val="false"/>
              <w:spacing w:before="120" w:after="60"/>
              <w:jc w:val="both"/>
              <w:rPr/>
            </w:pPr>
            <w:r>
              <w:rPr>
                <w:rStyle w:val="Strong"/>
                <w:rFonts w:ascii="Times New Roman" w:hAnsi="Times New Roman"/>
                <w:b w:val="false"/>
                <w:bCs w:val="false"/>
                <w:lang w:val="ru-RU"/>
              </w:rPr>
              <w:t>Користувач системи</w:t>
            </w:r>
          </w:p>
        </w:tc>
        <w:tc>
          <w:tcPr>
            <w:tcW w:w="1737" w:type="dxa"/>
            <w:tcBorders>
              <w:start w:val="single" w:sz="4" w:space="0" w:color="000000"/>
              <w:bottom w:val="single" w:sz="4" w:space="0" w:color="000000"/>
            </w:tcBorders>
          </w:tcPr>
          <w:p>
            <w:pPr>
              <w:pStyle w:val="TableContents"/>
              <w:jc w:val="both"/>
              <w:rPr>
                <w:rFonts w:ascii="Times New Roman" w:hAnsi="Times New Roman"/>
              </w:rPr>
            </w:pPr>
            <w:r>
              <w:rPr>
                <w:rFonts w:ascii="Times New Roman" w:hAnsi="Times New Roman"/>
              </w:rPr>
              <w:t>Створення знімка системи</w:t>
            </w:r>
          </w:p>
        </w:tc>
        <w:tc>
          <w:tcPr>
            <w:tcW w:w="5608" w:type="dxa"/>
            <w:tcBorders>
              <w:start w:val="single" w:sz="4" w:space="0" w:color="000000"/>
              <w:bottom w:val="single" w:sz="4" w:space="0" w:color="000000"/>
              <w:end w:val="single" w:sz="4" w:space="0" w:color="000000"/>
            </w:tcBorders>
          </w:tcPr>
          <w:p>
            <w:pPr>
              <w:pStyle w:val="Normal"/>
              <w:jc w:val="both"/>
              <w:rPr>
                <w:rFonts w:ascii="Times New Roman" w:hAnsi="Times New Roman"/>
              </w:rPr>
            </w:pPr>
            <w:r>
              <w:rPr>
                <w:rFonts w:ascii="Times New Roman" w:hAnsi="Times New Roman"/>
              </w:rPr>
              <w:t>Дозволяє створити стиснуту копію поточної конфігурації проєкту (знімок) для резервного копіювання або миттєвого відновлення стану системи у разі помилок.</w:t>
            </w:r>
          </w:p>
        </w:tc>
      </w:tr>
    </w:tbl>
    <w:p>
      <w:pPr>
        <w:pStyle w:val="Heading2"/>
        <w:keepNext w:val="true"/>
        <w:keepLines/>
        <w:widowControl/>
        <w:suppressAutoHyphens w:val="true"/>
        <w:bidi w:val="0"/>
        <w:spacing w:lineRule="auto" w:line="360" w:before="0" w:after="0"/>
        <w:ind w:firstLine="850" w:start="0" w:end="0"/>
        <w:jc w:val="start"/>
        <w:rPr>
          <w:rFonts w:ascii="Times New Roman" w:hAnsi="Times New Roman"/>
        </w:rPr>
      </w:pPr>
      <w:bookmarkStart w:id="54" w:name="__RefHeading___Toc152345038"/>
      <w:bookmarkEnd w:id="54"/>
      <w:r>
        <w:rPr/>
        <w:t>Конкретизація варіантів використання</w:t>
      </w:r>
    </w:p>
    <w:p>
      <w:pPr>
        <w:pStyle w:val="Heading3"/>
        <w:keepNext w:val="true"/>
        <w:keepLines/>
        <w:widowControl/>
        <w:suppressAutoHyphens w:val="true"/>
        <w:bidi w:val="0"/>
        <w:spacing w:lineRule="auto" w:line="360" w:before="0" w:after="0"/>
        <w:ind w:firstLine="850" w:start="0" w:end="0"/>
        <w:jc w:val="start"/>
        <w:rPr>
          <w:rFonts w:ascii="Times New Roman" w:hAnsi="Times New Roman"/>
          <w:b/>
          <w:bCs/>
          <w:i w:val="false"/>
          <w:i w:val="false"/>
          <w:iCs w:val="false"/>
        </w:rPr>
      </w:pPr>
      <w:bookmarkStart w:id="55" w:name="__RefHeading___Toc8890_3491852964"/>
      <w:bookmarkEnd w:id="55"/>
      <w:r>
        <w:rPr>
          <w:b/>
          <w:bCs/>
          <w:i w:val="false"/>
          <w:iCs w:val="false"/>
        </w:rPr>
        <w:t xml:space="preserve"> </w:t>
      </w:r>
      <w:r>
        <w:rPr>
          <w:b/>
          <w:bCs/>
          <w:i w:val="false"/>
          <w:iCs w:val="false"/>
        </w:rPr>
        <w:t>Р1. Створення нового дистрибутива</w:t>
      </w:r>
    </w:p>
    <w:tbl>
      <w:tblPr>
        <w:tblW w:w="9927" w:type="dxa"/>
        <w:jc w:val="start"/>
        <w:tblInd w:w="-5" w:type="dxa"/>
        <w:tblLayout w:type="fixed"/>
        <w:tblCellMar>
          <w:top w:w="55" w:type="dxa"/>
          <w:start w:w="55" w:type="dxa"/>
          <w:bottom w:w="55" w:type="dxa"/>
          <w:end w:w="55" w:type="dxa"/>
        </w:tblCellMar>
      </w:tblPr>
      <w:tblGrid>
        <w:gridCol w:w="1077"/>
        <w:gridCol w:w="1751"/>
        <w:gridCol w:w="1690"/>
        <w:gridCol w:w="5409"/>
      </w:tblGrid>
      <w:tr>
        <w:trPr/>
        <w:tc>
          <w:tcPr>
            <w:tcW w:w="1077" w:type="dxa"/>
            <w:tcBorders>
              <w:top w:val="single" w:sz="4" w:space="0" w:color="000000"/>
              <w:start w:val="single" w:sz="4" w:space="0" w:color="000000"/>
              <w:bottom w:val="single" w:sz="4" w:space="0" w:color="000000"/>
            </w:tcBorders>
            <w:vAlign w:val="center"/>
          </w:tcPr>
          <w:p>
            <w:pPr>
              <w:pStyle w:val="Normal"/>
              <w:widowControl w:val="false"/>
              <w:spacing w:before="120" w:after="60"/>
              <w:jc w:val="both"/>
              <w:rPr>
                <w:rFonts w:ascii="Times New Roman" w:hAnsi="Times New Roman"/>
              </w:rPr>
            </w:pPr>
            <w:r>
              <w:rPr>
                <w:rFonts w:ascii="Times New Roman" w:hAnsi="Times New Roman"/>
              </w:rPr>
              <w:t>Р1</w:t>
            </w:r>
          </w:p>
        </w:tc>
        <w:tc>
          <w:tcPr>
            <w:tcW w:w="1751" w:type="dxa"/>
            <w:tcBorders>
              <w:top w:val="single" w:sz="4" w:space="0" w:color="000000"/>
              <w:start w:val="single" w:sz="4" w:space="0" w:color="000000"/>
              <w:bottom w:val="single" w:sz="4" w:space="0" w:color="000000"/>
            </w:tcBorders>
            <w:vAlign w:val="center"/>
          </w:tcPr>
          <w:p>
            <w:pPr>
              <w:pStyle w:val="Normal"/>
              <w:widowControl w:val="false"/>
              <w:spacing w:before="120" w:after="60"/>
              <w:jc w:val="both"/>
              <w:rPr/>
            </w:pPr>
            <w:r>
              <w:rPr>
                <w:rStyle w:val="Strong"/>
                <w:rFonts w:ascii="Times New Roman" w:hAnsi="Times New Roman"/>
                <w:b w:val="false"/>
                <w:bCs w:val="false"/>
                <w:lang w:val="ru-RU"/>
              </w:rPr>
              <w:t>Розробник дистрибутивів</w:t>
            </w:r>
          </w:p>
        </w:tc>
        <w:tc>
          <w:tcPr>
            <w:tcW w:w="1690" w:type="dxa"/>
            <w:tcBorders>
              <w:top w:val="single" w:sz="4" w:space="0" w:color="000000"/>
              <w:start w:val="single" w:sz="4" w:space="0" w:color="000000"/>
              <w:bottom w:val="single" w:sz="4" w:space="0" w:color="000000"/>
            </w:tcBorders>
            <w:vAlign w:val="center"/>
          </w:tcPr>
          <w:p>
            <w:pPr>
              <w:pStyle w:val="TableContents"/>
              <w:jc w:val="both"/>
              <w:rPr>
                <w:rFonts w:ascii="Times New Roman" w:hAnsi="Times New Roman"/>
              </w:rPr>
            </w:pPr>
            <w:r>
              <w:rPr>
                <w:rFonts w:ascii="Times New Roman" w:hAnsi="Times New Roman"/>
              </w:rPr>
              <w:t>Створення нового дистрибутива</w:t>
            </w:r>
          </w:p>
        </w:tc>
        <w:tc>
          <w:tcPr>
            <w:tcW w:w="5409" w:type="dxa"/>
            <w:tcBorders>
              <w:top w:val="single" w:sz="4" w:space="0" w:color="000000"/>
              <w:start w:val="single" w:sz="4" w:space="0" w:color="000000"/>
              <w:bottom w:val="single" w:sz="4" w:space="0" w:color="000000"/>
              <w:end w:val="single" w:sz="4" w:space="0" w:color="000000"/>
            </w:tcBorders>
            <w:vAlign w:val="center"/>
          </w:tcPr>
          <w:p>
            <w:pPr>
              <w:pStyle w:val="TableContents"/>
              <w:jc w:val="both"/>
              <w:rPr>
                <w:rFonts w:ascii="Times New Roman" w:hAnsi="Times New Roman"/>
              </w:rPr>
            </w:pPr>
            <w:r>
              <w:rPr>
                <w:rFonts w:ascii="Times New Roman" w:hAnsi="Times New Roman"/>
              </w:rPr>
              <w:t>Цей варіант використання дозволяє конструктору розпочати процес створення нового кастомного дистрибутива Linux з нуля.</w:t>
            </w:r>
          </w:p>
        </w:tc>
      </w:tr>
    </w:tbl>
    <w:p>
      <w:pPr>
        <w:pStyle w:val="BodyText"/>
        <w:rPr/>
      </w:pPr>
      <w:r>
        <w:rPr>
          <w:rStyle w:val="Emphasis"/>
          <w:i w:val="false"/>
          <w:iCs w:val="false"/>
          <w:sz w:val="28"/>
          <w:szCs w:val="28"/>
        </w:rPr>
        <w:t>Основна діюча особа:</w:t>
      </w:r>
      <w:r>
        <w:rPr>
          <w:i w:val="false"/>
          <w:iCs w:val="false"/>
          <w:sz w:val="28"/>
          <w:szCs w:val="28"/>
        </w:rPr>
        <w:t xml:space="preserve"> Розробник дистрибутивів.</w:t>
      </w:r>
    </w:p>
    <w:p>
      <w:pPr>
        <w:pStyle w:val="BodyText"/>
        <w:rPr/>
      </w:pPr>
      <w:r>
        <w:rPr>
          <w:rStyle w:val="Emphasis"/>
          <w:i w:val="false"/>
          <w:iCs w:val="false"/>
          <w:sz w:val="28"/>
          <w:szCs w:val="28"/>
        </w:rPr>
        <w:t>Інші учасники прецеденту:</w:t>
      </w:r>
      <w:r>
        <w:rPr>
          <w:i w:val="false"/>
          <w:iCs w:val="false"/>
          <w:sz w:val="28"/>
          <w:szCs w:val="28"/>
        </w:rPr>
        <w:t xml:space="preserve"> Відсутні.</w:t>
      </w:r>
    </w:p>
    <w:p>
      <w:pPr>
        <w:pStyle w:val="BodyText"/>
        <w:rPr/>
      </w:pPr>
      <w:r>
        <w:rPr>
          <w:rStyle w:val="Emphasis"/>
          <w:i w:val="false"/>
          <w:iCs w:val="false"/>
          <w:sz w:val="28"/>
          <w:szCs w:val="28"/>
        </w:rPr>
        <w:t>Зв'язки з іншими варіантами використання:</w:t>
      </w:r>
      <w:r>
        <w:rPr>
          <w:i w:val="false"/>
          <w:iCs w:val="false"/>
          <w:sz w:val="28"/>
          <w:szCs w:val="28"/>
        </w:rPr>
        <w:t xml:space="preserve"> "Конфігурування параметрів системи",</w:t>
      </w:r>
    </w:p>
    <w:p>
      <w:pPr>
        <w:pStyle w:val="BodyText"/>
        <w:rPr/>
      </w:pPr>
      <w:r>
        <w:rPr/>
        <w:t>"Генерація ISO-образу".</w:t>
      </w:r>
    </w:p>
    <w:p>
      <w:pPr>
        <w:pStyle w:val="BodyText"/>
        <w:rPr/>
      </w:pPr>
      <w:r>
        <w:rPr>
          <w:rStyle w:val="Emphasis"/>
          <w:i w:val="false"/>
          <w:iCs w:val="false"/>
        </w:rPr>
        <w:t>Короткий опис.</w:t>
      </w:r>
    </w:p>
    <w:p>
      <w:pPr>
        <w:pStyle w:val="BodyText"/>
        <w:rPr/>
      </w:pPr>
      <w:r>
        <w:rPr/>
        <w:t>Даний варіант використання дозволяє розробнику розпочати процес створення нового кастомного дистрибутива Linux з нуля. Розробник ініціює створення нового проекту, вказуючи його базові параметри, такі як назва та цільова архітектура процесора. Система створює новий робочий простір зі стандартною структурою каталогів та початковими конфігураційними файлами. Якщо було обрано несумісну базову ОС та архітектуру, система повідомляє про помилку та пропонує вибрати інші параметри.</w:t>
      </w:r>
    </w:p>
    <w:p>
      <w:pPr>
        <w:pStyle w:val="Heading3"/>
        <w:keepNext w:val="true"/>
        <w:keepLines/>
        <w:widowControl/>
        <w:suppressAutoHyphens w:val="true"/>
        <w:bidi w:val="0"/>
        <w:spacing w:lineRule="auto" w:line="360" w:before="0" w:after="0"/>
        <w:ind w:firstLine="850" w:start="0" w:end="0"/>
        <w:jc w:val="start"/>
        <w:rPr/>
      </w:pPr>
      <w:bookmarkStart w:id="56" w:name="__RefHeading___Toc8892_3491852964"/>
      <w:bookmarkEnd w:id="56"/>
      <w:r>
        <w:rPr>
          <w:rStyle w:val="Strong"/>
          <w:b/>
          <w:bCs/>
          <w:i w:val="false"/>
          <w:iCs w:val="false"/>
        </w:rPr>
        <w:t xml:space="preserve"> </w:t>
      </w:r>
      <w:r>
        <w:rPr>
          <w:rStyle w:val="Strong"/>
          <w:b/>
          <w:bCs/>
          <w:i w:val="false"/>
          <w:iCs w:val="false"/>
        </w:rPr>
        <w:t>Р2. Конфігурування параметрів системи</w:t>
      </w:r>
    </w:p>
    <w:tbl>
      <w:tblPr>
        <w:tblW w:w="9927" w:type="dxa"/>
        <w:jc w:val="start"/>
        <w:tblInd w:w="-5" w:type="dxa"/>
        <w:tblLayout w:type="fixed"/>
        <w:tblCellMar>
          <w:top w:w="55" w:type="dxa"/>
          <w:start w:w="55" w:type="dxa"/>
          <w:bottom w:w="55" w:type="dxa"/>
          <w:end w:w="55" w:type="dxa"/>
        </w:tblCellMar>
      </w:tblPr>
      <w:tblGrid>
        <w:gridCol w:w="1126"/>
        <w:gridCol w:w="1778"/>
        <w:gridCol w:w="1693"/>
        <w:gridCol w:w="5330"/>
      </w:tblGrid>
      <w:tr>
        <w:trPr/>
        <w:tc>
          <w:tcPr>
            <w:tcW w:w="1126" w:type="dxa"/>
            <w:tcBorders>
              <w:top w:val="single" w:sz="4" w:space="0" w:color="000000"/>
              <w:start w:val="single" w:sz="4" w:space="0" w:color="000000"/>
              <w:bottom w:val="single" w:sz="4" w:space="0" w:color="000000"/>
            </w:tcBorders>
            <w:vAlign w:val="center"/>
          </w:tcPr>
          <w:p>
            <w:pPr>
              <w:pStyle w:val="Normal"/>
              <w:widowControl w:val="false"/>
              <w:spacing w:before="120" w:after="60"/>
              <w:rPr>
                <w:rFonts w:ascii="Times New Roman" w:hAnsi="Times New Roman"/>
              </w:rPr>
            </w:pPr>
            <w:r>
              <w:rPr>
                <w:rFonts w:ascii="Times New Roman" w:hAnsi="Times New Roman"/>
              </w:rPr>
              <w:t>Р2</w:t>
            </w:r>
          </w:p>
        </w:tc>
        <w:tc>
          <w:tcPr>
            <w:tcW w:w="1778" w:type="dxa"/>
            <w:tcBorders>
              <w:top w:val="single" w:sz="4" w:space="0" w:color="000000"/>
              <w:start w:val="single" w:sz="4" w:space="0" w:color="000000"/>
              <w:bottom w:val="single" w:sz="4" w:space="0" w:color="000000"/>
            </w:tcBorders>
            <w:vAlign w:val="center"/>
          </w:tcPr>
          <w:p>
            <w:pPr>
              <w:pStyle w:val="Normal"/>
              <w:widowControl w:val="false"/>
              <w:spacing w:before="120" w:after="60"/>
              <w:rPr/>
            </w:pPr>
            <w:r>
              <w:rPr>
                <w:rStyle w:val="Strong"/>
                <w:rFonts w:ascii="Times New Roman" w:hAnsi="Times New Roman"/>
                <w:b w:val="false"/>
                <w:bCs w:val="false"/>
                <w:lang w:val="ru-RU"/>
              </w:rPr>
              <w:t>Розробник дистрибутивів</w:t>
            </w:r>
          </w:p>
        </w:tc>
        <w:tc>
          <w:tcPr>
            <w:tcW w:w="1693" w:type="dxa"/>
            <w:tcBorders>
              <w:top w:val="single" w:sz="4" w:space="0" w:color="000000"/>
              <w:start w:val="single" w:sz="4" w:space="0" w:color="000000"/>
              <w:bottom w:val="single" w:sz="4" w:space="0" w:color="000000"/>
            </w:tcBorders>
            <w:vAlign w:val="center"/>
          </w:tcPr>
          <w:p>
            <w:pPr>
              <w:pStyle w:val="TableContents"/>
              <w:rPr>
                <w:rFonts w:ascii="Times New Roman" w:hAnsi="Times New Roman"/>
              </w:rPr>
            </w:pPr>
            <w:r>
              <w:rPr>
                <w:rFonts w:ascii="Times New Roman" w:hAnsi="Times New Roman"/>
              </w:rPr>
              <w:t>Конфігурування параметрів системи</w:t>
            </w:r>
          </w:p>
        </w:tc>
        <w:tc>
          <w:tcPr>
            <w:tcW w:w="5330" w:type="dxa"/>
            <w:tcBorders>
              <w:top w:val="single" w:sz="4" w:space="0" w:color="000000"/>
              <w:start w:val="single" w:sz="4" w:space="0" w:color="000000"/>
              <w:bottom w:val="single" w:sz="4" w:space="0" w:color="000000"/>
              <w:end w:val="single" w:sz="4" w:space="0" w:color="000000"/>
            </w:tcBorders>
            <w:vAlign w:val="center"/>
          </w:tcPr>
          <w:p>
            <w:pPr>
              <w:pStyle w:val="TableContents"/>
              <w:rPr>
                <w:rFonts w:ascii="Times New Roman" w:hAnsi="Times New Roman"/>
              </w:rPr>
            </w:pPr>
            <w:r>
              <w:rPr>
                <w:rFonts w:ascii="Times New Roman" w:hAnsi="Times New Roman"/>
              </w:rPr>
              <w:t>Цей варіант використання дозволяє конструктору налаштовувати розподіл диска, встановлювати пакети та редагувати системні файли.</w:t>
            </w:r>
          </w:p>
        </w:tc>
      </w:tr>
    </w:tbl>
    <w:p>
      <w:pPr>
        <w:pStyle w:val="BodyText"/>
        <w:rPr/>
      </w:pPr>
      <w:r>
        <w:rPr>
          <w:rStyle w:val="Emphasis"/>
          <w:i w:val="false"/>
          <w:iCs w:val="false"/>
          <w:sz w:val="28"/>
          <w:szCs w:val="28"/>
        </w:rPr>
        <w:t>Основна діюча особа:</w:t>
      </w:r>
      <w:r>
        <w:rPr>
          <w:i w:val="false"/>
          <w:iCs w:val="false"/>
          <w:sz w:val="28"/>
          <w:szCs w:val="28"/>
        </w:rPr>
        <w:t xml:space="preserve"> Розробник дистрибутивів.</w:t>
      </w:r>
    </w:p>
    <w:p>
      <w:pPr>
        <w:pStyle w:val="BodyText"/>
        <w:rPr/>
      </w:pPr>
      <w:r>
        <w:rPr>
          <w:rStyle w:val="Emphasis"/>
          <w:i w:val="false"/>
          <w:iCs w:val="false"/>
          <w:sz w:val="28"/>
          <w:szCs w:val="28"/>
        </w:rPr>
        <w:t>Інші учасники прецеденту:</w:t>
      </w:r>
      <w:r>
        <w:rPr>
          <w:i w:val="false"/>
          <w:iCs w:val="false"/>
          <w:sz w:val="28"/>
          <w:szCs w:val="28"/>
        </w:rPr>
        <w:t xml:space="preserve"> Відсутні.</w:t>
      </w:r>
    </w:p>
    <w:p>
      <w:pPr>
        <w:pStyle w:val="BodyText"/>
        <w:rPr/>
      </w:pPr>
      <w:r>
        <w:rPr>
          <w:rStyle w:val="Emphasis"/>
          <w:i w:val="false"/>
          <w:iCs w:val="false"/>
          <w:sz w:val="28"/>
          <w:szCs w:val="28"/>
        </w:rPr>
        <w:t>Зв'язки з іншими варіантами використання:</w:t>
      </w:r>
      <w:r>
        <w:rPr>
          <w:i w:val="false"/>
          <w:iCs w:val="false"/>
          <w:sz w:val="28"/>
          <w:szCs w:val="28"/>
        </w:rPr>
        <w:t xml:space="preserve"> "Створення нового дистрибутива", "Збереження знімка системи".</w:t>
      </w:r>
    </w:p>
    <w:p>
      <w:pPr>
        <w:pStyle w:val="BodyText"/>
        <w:rPr/>
      </w:pPr>
      <w:r>
        <w:rPr>
          <w:rStyle w:val="Emphasis"/>
          <w:b w:val="false"/>
          <w:bCs w:val="false"/>
          <w:i w:val="false"/>
          <w:iCs w:val="false"/>
        </w:rPr>
        <w:t>Короткий опис.</w:t>
      </w:r>
    </w:p>
    <w:p>
      <w:pPr>
        <w:pStyle w:val="BodyText"/>
        <w:rPr>
          <w:rFonts w:ascii="Times New Roman" w:hAnsi="Times New Roman"/>
        </w:rPr>
      </w:pPr>
      <w:r>
        <w:rPr/>
        <w:t>Цей варіант використання дозволяє розробнику налаштовувати різні аспекти дистрибутива. Розробник може змінювати розподіл дискового простору, додавати або видаляти програмні пакети з репозиторію, а також редагувати системні файли та конфігурації. Система застосовує всі зміни до віртуального середовища проекту, дозволяючи перевірити їхню коректність. Якщо зміни призводять до конфлікту залежностей пакетів або системної помилки, система повідомляє про це та запропонує варіанти вирішення проблеми.</w:t>
      </w:r>
    </w:p>
    <w:p>
      <w:pPr>
        <w:pStyle w:val="Heading3"/>
        <w:keepNext w:val="true"/>
        <w:keepLines/>
        <w:widowControl/>
        <w:suppressAutoHyphens w:val="true"/>
        <w:bidi w:val="0"/>
        <w:spacing w:lineRule="auto" w:line="360" w:before="0" w:after="0"/>
        <w:ind w:firstLine="850" w:start="0" w:end="0"/>
        <w:jc w:val="start"/>
        <w:rPr/>
      </w:pPr>
      <w:bookmarkStart w:id="57" w:name="__RefHeading___Toc8894_3491852964"/>
      <w:bookmarkEnd w:id="57"/>
      <w:r>
        <w:rPr>
          <w:rStyle w:val="Strong"/>
          <w:b/>
          <w:bCs/>
          <w:i w:val="false"/>
          <w:iCs w:val="false"/>
        </w:rPr>
        <w:t xml:space="preserve"> </w:t>
      </w:r>
      <w:r>
        <w:rPr>
          <w:rStyle w:val="Strong"/>
          <w:b/>
          <w:bCs/>
          <w:i w:val="false"/>
          <w:iCs w:val="false"/>
        </w:rPr>
        <w:t>Р3. Збереження знімка системи</w:t>
      </w:r>
    </w:p>
    <w:tbl>
      <w:tblPr>
        <w:tblW w:w="9927" w:type="dxa"/>
        <w:jc w:val="start"/>
        <w:tblInd w:w="-5" w:type="dxa"/>
        <w:tblLayout w:type="fixed"/>
        <w:tblCellMar>
          <w:top w:w="55" w:type="dxa"/>
          <w:start w:w="55" w:type="dxa"/>
          <w:bottom w:w="55" w:type="dxa"/>
          <w:end w:w="55" w:type="dxa"/>
        </w:tblCellMar>
      </w:tblPr>
      <w:tblGrid>
        <w:gridCol w:w="962"/>
        <w:gridCol w:w="2104"/>
        <w:gridCol w:w="1574"/>
        <w:gridCol w:w="5287"/>
      </w:tblGrid>
      <w:tr>
        <w:trPr/>
        <w:tc>
          <w:tcPr>
            <w:tcW w:w="962" w:type="dxa"/>
            <w:tcBorders>
              <w:top w:val="single" w:sz="4" w:space="0" w:color="000000"/>
              <w:start w:val="single" w:sz="4" w:space="0" w:color="000000"/>
              <w:bottom w:val="single" w:sz="4" w:space="0" w:color="000000"/>
            </w:tcBorders>
            <w:vAlign w:val="center"/>
          </w:tcPr>
          <w:p>
            <w:pPr>
              <w:pStyle w:val="Normal"/>
              <w:widowControl w:val="false"/>
              <w:spacing w:before="120" w:after="60"/>
              <w:jc w:val="both"/>
              <w:rPr>
                <w:rFonts w:ascii="Times New Roman" w:hAnsi="Times New Roman"/>
              </w:rPr>
            </w:pPr>
            <w:r>
              <w:rPr>
                <w:rFonts w:ascii="Times New Roman" w:hAnsi="Times New Roman"/>
              </w:rPr>
              <w:t>Р3</w:t>
            </w:r>
          </w:p>
        </w:tc>
        <w:tc>
          <w:tcPr>
            <w:tcW w:w="2104" w:type="dxa"/>
            <w:tcBorders>
              <w:top w:val="single" w:sz="4" w:space="0" w:color="000000"/>
              <w:start w:val="single" w:sz="4" w:space="0" w:color="000000"/>
              <w:bottom w:val="single" w:sz="4" w:space="0" w:color="000000"/>
            </w:tcBorders>
            <w:vAlign w:val="center"/>
          </w:tcPr>
          <w:p>
            <w:pPr>
              <w:pStyle w:val="Normal"/>
              <w:widowControl w:val="false"/>
              <w:spacing w:before="120" w:after="60"/>
              <w:jc w:val="both"/>
              <w:rPr/>
            </w:pPr>
            <w:r>
              <w:rPr>
                <w:rStyle w:val="Strong"/>
                <w:rFonts w:ascii="Times New Roman" w:hAnsi="Times New Roman"/>
                <w:b w:val="false"/>
                <w:bCs w:val="false"/>
                <w:lang w:val="ru-RU"/>
              </w:rPr>
              <w:t>Розробник дистрибутивів</w:t>
            </w:r>
          </w:p>
        </w:tc>
        <w:tc>
          <w:tcPr>
            <w:tcW w:w="1574" w:type="dxa"/>
            <w:tcBorders>
              <w:top w:val="single" w:sz="4" w:space="0" w:color="000000"/>
              <w:start w:val="single" w:sz="4" w:space="0" w:color="000000"/>
              <w:bottom w:val="single" w:sz="4" w:space="0" w:color="000000"/>
            </w:tcBorders>
            <w:vAlign w:val="center"/>
          </w:tcPr>
          <w:p>
            <w:pPr>
              <w:pStyle w:val="TableContents"/>
              <w:jc w:val="both"/>
              <w:rPr>
                <w:rFonts w:ascii="Times New Roman" w:hAnsi="Times New Roman"/>
              </w:rPr>
            </w:pPr>
            <w:r>
              <w:rPr>
                <w:rFonts w:ascii="Times New Roman" w:hAnsi="Times New Roman"/>
              </w:rPr>
              <w:t>Збереження знімка системи</w:t>
            </w:r>
          </w:p>
        </w:tc>
        <w:tc>
          <w:tcPr>
            <w:tcW w:w="5287" w:type="dxa"/>
            <w:tcBorders>
              <w:top w:val="single" w:sz="4" w:space="0" w:color="000000"/>
              <w:start w:val="single" w:sz="4" w:space="0" w:color="000000"/>
              <w:bottom w:val="single" w:sz="4" w:space="0" w:color="000000"/>
              <w:end w:val="single" w:sz="4" w:space="0" w:color="000000"/>
            </w:tcBorders>
            <w:vAlign w:val="center"/>
          </w:tcPr>
          <w:p>
            <w:pPr>
              <w:pStyle w:val="TableContents"/>
              <w:jc w:val="both"/>
              <w:rPr>
                <w:rFonts w:ascii="Times New Roman" w:hAnsi="Times New Roman"/>
              </w:rPr>
            </w:pPr>
            <w:r>
              <w:rPr>
                <w:rFonts w:ascii="Times New Roman" w:hAnsi="Times New Roman"/>
              </w:rPr>
              <w:t>Конструктор може створити знімок поточної конфігурації системи для подальшого використання або відновлення.</w:t>
            </w:r>
          </w:p>
        </w:tc>
      </w:tr>
    </w:tbl>
    <w:p>
      <w:pPr>
        <w:pStyle w:val="BodyText"/>
        <w:keepLines/>
        <w:widowControl w:val="false"/>
        <w:suppressAutoHyphens w:val="true"/>
        <w:bidi w:val="0"/>
        <w:spacing w:lineRule="atLeast" w:line="14" w:before="86" w:after="0"/>
        <w:ind w:firstLine="850" w:start="0" w:end="0"/>
        <w:jc w:val="both"/>
        <w:rPr/>
      </w:pPr>
      <w:r>
        <w:rPr>
          <w:rStyle w:val="Emphasis"/>
          <w:i w:val="false"/>
          <w:iCs w:val="false"/>
          <w:sz w:val="28"/>
          <w:szCs w:val="28"/>
        </w:rPr>
        <w:t>Основна діюча особа:</w:t>
      </w:r>
      <w:r>
        <w:rPr>
          <w:i w:val="false"/>
          <w:iCs w:val="false"/>
          <w:sz w:val="28"/>
          <w:szCs w:val="28"/>
        </w:rPr>
        <w:t xml:space="preserve"> Розробник дистрибутивів.</w:t>
      </w:r>
    </w:p>
    <w:p>
      <w:pPr>
        <w:pStyle w:val="BodyText"/>
        <w:widowControl w:val="false"/>
        <w:suppressAutoHyphens w:val="true"/>
        <w:bidi w:val="0"/>
        <w:spacing w:lineRule="atLeast" w:line="14" w:before="86" w:after="0"/>
        <w:ind w:firstLine="850" w:start="0" w:end="0"/>
        <w:jc w:val="both"/>
        <w:rPr/>
      </w:pPr>
      <w:r>
        <w:rPr>
          <w:rStyle w:val="Emphasis"/>
          <w:i w:val="false"/>
          <w:iCs w:val="false"/>
          <w:sz w:val="28"/>
          <w:szCs w:val="28"/>
        </w:rPr>
        <w:t>Інші учасники прецеденту:</w:t>
      </w:r>
      <w:r>
        <w:rPr>
          <w:i w:val="false"/>
          <w:iCs w:val="false"/>
          <w:sz w:val="28"/>
          <w:szCs w:val="28"/>
        </w:rPr>
        <w:t xml:space="preserve"> Відсутні.</w:t>
      </w:r>
    </w:p>
    <w:p>
      <w:pPr>
        <w:pStyle w:val="BodyText"/>
        <w:widowControl w:val="false"/>
        <w:suppressAutoHyphens w:val="true"/>
        <w:bidi w:val="0"/>
        <w:spacing w:lineRule="atLeast" w:line="14" w:before="86" w:after="0"/>
        <w:ind w:firstLine="850" w:start="0" w:end="0"/>
        <w:jc w:val="both"/>
        <w:rPr/>
      </w:pPr>
      <w:r>
        <w:rPr>
          <w:rStyle w:val="Emphasis"/>
          <w:i w:val="false"/>
          <w:iCs w:val="false"/>
          <w:sz w:val="28"/>
          <w:szCs w:val="28"/>
        </w:rPr>
        <w:t>Зв'язки з іншими варіантами використання:</w:t>
      </w:r>
      <w:r>
        <w:rPr>
          <w:i w:val="false"/>
          <w:iCs w:val="false"/>
          <w:sz w:val="28"/>
          <w:szCs w:val="28"/>
        </w:rPr>
        <w:t xml:space="preserve"> "Конфігурування параметрів системи". </w:t>
      </w:r>
    </w:p>
    <w:p>
      <w:pPr>
        <w:pStyle w:val="BodyText"/>
        <w:widowControl w:val="false"/>
        <w:suppressAutoHyphens w:val="true"/>
        <w:bidi w:val="0"/>
        <w:spacing w:lineRule="atLeast" w:line="14" w:before="173" w:after="86"/>
        <w:ind w:firstLine="850" w:start="0" w:end="0"/>
        <w:jc w:val="both"/>
        <w:rPr/>
      </w:pPr>
      <w:r>
        <w:rPr>
          <w:rStyle w:val="Emphasis"/>
          <w:i w:val="false"/>
          <w:iCs w:val="false"/>
          <w:sz w:val="28"/>
          <w:szCs w:val="28"/>
        </w:rPr>
        <w:t>Короткий опис.</w:t>
      </w:r>
    </w:p>
    <w:p>
      <w:pPr>
        <w:pStyle w:val="Normal"/>
        <w:widowControl w:val="false"/>
        <w:suppressAutoHyphens w:val="true"/>
        <w:bidi w:val="0"/>
        <w:spacing w:lineRule="auto" w:line="360" w:before="0" w:after="0"/>
        <w:ind w:firstLine="850" w:start="0" w:end="0"/>
        <w:jc w:val="start"/>
        <w:rPr>
          <w:rFonts w:ascii="Times New Roman" w:hAnsi="Times New Roman"/>
          <w:sz w:val="28"/>
          <w:szCs w:val="28"/>
        </w:rPr>
      </w:pPr>
      <w:r>
        <w:rPr>
          <w:rFonts w:ascii="Times New Roman" w:hAnsi="Times New Roman"/>
          <w:sz w:val="28"/>
          <w:szCs w:val="28"/>
        </w:rPr>
        <w:t>Цей варіант використання дозволяє розробнику створити знімок поточної конфігурації системи для подальшого використання або відновлення. Розробник ініціює створення знімка, вказуючи для нього назву та опис. Система створює повну копію стану проекту, включаючи всі налаштування, встановлені пакети та власні файли. Цей знімок зберігається в архіві розробника. У разі невдалих змін розробник може швидко відновити систему зі знімка. Якщо на диску недостатньо місця для створення знімка, система повідомляє про помилку.</w:t>
      </w:r>
    </w:p>
    <w:p>
      <w:pPr>
        <w:pStyle w:val="Heading3"/>
        <w:keepNext w:val="true"/>
        <w:keepLines/>
        <w:widowControl/>
        <w:suppressAutoHyphens w:val="true"/>
        <w:bidi w:val="0"/>
        <w:spacing w:lineRule="auto" w:line="360" w:before="0" w:after="0"/>
        <w:ind w:firstLine="850" w:start="0" w:end="0"/>
        <w:jc w:val="start"/>
        <w:rPr>
          <w:rFonts w:ascii="Times New Roman" w:hAnsi="Times New Roman"/>
          <w:b/>
          <w:bCs/>
          <w:i w:val="false"/>
          <w:i w:val="false"/>
          <w:iCs w:val="false"/>
        </w:rPr>
      </w:pPr>
      <w:bookmarkStart w:id="58" w:name="__RefHeading___Toc10667_3491852964"/>
      <w:bookmarkEnd w:id="58"/>
      <w:r>
        <w:rPr>
          <w:b/>
          <w:bCs/>
          <w:i w:val="false"/>
          <w:iCs w:val="false"/>
        </w:rPr>
        <w:t xml:space="preserve"> </w:t>
      </w:r>
      <w:r>
        <w:rPr>
          <w:b/>
          <w:bCs/>
          <w:i w:val="false"/>
          <w:iCs w:val="false"/>
        </w:rPr>
        <w:t>Р4. Генерація ISO-образу</w:t>
      </w:r>
    </w:p>
    <w:tbl>
      <w:tblPr>
        <w:tblW w:w="9927" w:type="dxa"/>
        <w:jc w:val="start"/>
        <w:tblInd w:w="-5" w:type="dxa"/>
        <w:tblLayout w:type="fixed"/>
        <w:tblCellMar>
          <w:top w:w="55" w:type="dxa"/>
          <w:start w:w="55" w:type="dxa"/>
          <w:bottom w:w="55" w:type="dxa"/>
          <w:end w:w="55" w:type="dxa"/>
        </w:tblCellMar>
      </w:tblPr>
      <w:tblGrid>
        <w:gridCol w:w="1126"/>
        <w:gridCol w:w="1778"/>
        <w:gridCol w:w="1521"/>
        <w:gridCol w:w="5502"/>
      </w:tblGrid>
      <w:tr>
        <w:trPr/>
        <w:tc>
          <w:tcPr>
            <w:tcW w:w="1126" w:type="dxa"/>
            <w:tcBorders>
              <w:top w:val="single" w:sz="4" w:space="0" w:color="000000"/>
              <w:start w:val="single" w:sz="4" w:space="0" w:color="000000"/>
              <w:bottom w:val="single" w:sz="4" w:space="0" w:color="000000"/>
            </w:tcBorders>
            <w:vAlign w:val="center"/>
          </w:tcPr>
          <w:p>
            <w:pPr>
              <w:pStyle w:val="Normal"/>
              <w:widowControl w:val="false"/>
              <w:spacing w:before="0" w:after="0"/>
              <w:jc w:val="both"/>
              <w:rPr>
                <w:rFonts w:ascii="Times New Roman" w:hAnsi="Times New Roman"/>
              </w:rPr>
            </w:pPr>
            <w:r>
              <w:rPr>
                <w:rFonts w:ascii="Times New Roman" w:hAnsi="Times New Roman"/>
              </w:rPr>
              <w:t>Р4</w:t>
            </w:r>
          </w:p>
        </w:tc>
        <w:tc>
          <w:tcPr>
            <w:tcW w:w="1778" w:type="dxa"/>
            <w:tcBorders>
              <w:top w:val="single" w:sz="4" w:space="0" w:color="000000"/>
              <w:start w:val="single" w:sz="4" w:space="0" w:color="000000"/>
              <w:bottom w:val="single" w:sz="4" w:space="0" w:color="000000"/>
            </w:tcBorders>
            <w:vAlign w:val="center"/>
          </w:tcPr>
          <w:p>
            <w:pPr>
              <w:pStyle w:val="Normal"/>
              <w:widowControl w:val="false"/>
              <w:spacing w:before="0" w:after="0"/>
              <w:jc w:val="both"/>
              <w:rPr/>
            </w:pPr>
            <w:r>
              <w:rPr>
                <w:rStyle w:val="Strong"/>
                <w:rFonts w:ascii="Times New Roman" w:hAnsi="Times New Roman"/>
                <w:b w:val="false"/>
                <w:bCs w:val="false"/>
                <w:lang w:val="ru-RU"/>
              </w:rPr>
              <w:t>Розробник дистрибутивів</w:t>
            </w:r>
          </w:p>
        </w:tc>
        <w:tc>
          <w:tcPr>
            <w:tcW w:w="1521" w:type="dxa"/>
            <w:tcBorders>
              <w:top w:val="single" w:sz="4" w:space="0" w:color="000000"/>
              <w:start w:val="single" w:sz="4" w:space="0" w:color="000000"/>
              <w:bottom w:val="single" w:sz="4" w:space="0" w:color="000000"/>
            </w:tcBorders>
            <w:vAlign w:val="center"/>
          </w:tcPr>
          <w:p>
            <w:pPr>
              <w:pStyle w:val="TableContents"/>
              <w:spacing w:before="0" w:after="0"/>
              <w:jc w:val="both"/>
              <w:rPr>
                <w:rFonts w:ascii="Times New Roman" w:hAnsi="Times New Roman"/>
              </w:rPr>
            </w:pPr>
            <w:r>
              <w:rPr>
                <w:rFonts w:ascii="Times New Roman" w:hAnsi="Times New Roman"/>
              </w:rPr>
              <w:t>Генерація ISO-образу</w:t>
            </w:r>
          </w:p>
        </w:tc>
        <w:tc>
          <w:tcPr>
            <w:tcW w:w="5502" w:type="dxa"/>
            <w:tcBorders>
              <w:top w:val="single" w:sz="4" w:space="0" w:color="000000"/>
              <w:start w:val="single" w:sz="4" w:space="0" w:color="000000"/>
              <w:bottom w:val="single" w:sz="4" w:space="0" w:color="000000"/>
              <w:end w:val="single" w:sz="4" w:space="0" w:color="000000"/>
            </w:tcBorders>
            <w:vAlign w:val="center"/>
          </w:tcPr>
          <w:p>
            <w:pPr>
              <w:pStyle w:val="TableContents"/>
              <w:spacing w:before="0" w:after="0"/>
              <w:jc w:val="both"/>
              <w:rPr>
                <w:rFonts w:ascii="Times New Roman" w:hAnsi="Times New Roman"/>
              </w:rPr>
            </w:pPr>
            <w:r>
              <w:rPr>
                <w:rFonts w:ascii="Times New Roman" w:hAnsi="Times New Roman"/>
              </w:rPr>
              <w:t>Цей варіант використання дозволяє конструктору скомпілювати всі налаштування у готовий для запису ISO-файл.</w:t>
            </w:r>
          </w:p>
        </w:tc>
      </w:tr>
    </w:tbl>
    <w:p>
      <w:pPr>
        <w:pStyle w:val="BodyText"/>
        <w:rPr/>
      </w:pPr>
      <w:bookmarkStart w:id="59" w:name="__RefHeading___Toc10669_3491852964"/>
      <w:bookmarkEnd w:id="59"/>
      <w:r>
        <w:rPr>
          <w:rStyle w:val="Emphasis"/>
          <w:b w:val="false"/>
          <w:bCs w:val="false"/>
          <w:i w:val="false"/>
          <w:iCs w:val="false"/>
          <w:sz w:val="28"/>
          <w:szCs w:val="28"/>
        </w:rPr>
        <w:t xml:space="preserve">Основна діюча особа: </w:t>
      </w:r>
      <w:r>
        <w:rPr>
          <w:rStyle w:val="Strong"/>
          <w:b w:val="false"/>
          <w:bCs w:val="false"/>
          <w:i w:val="false"/>
          <w:iCs w:val="false"/>
          <w:sz w:val="28"/>
          <w:szCs w:val="28"/>
        </w:rPr>
        <w:t>Розробник дистрибут</w:t>
      </w:r>
      <w:r>
        <w:rPr>
          <w:b w:val="false"/>
          <w:bCs w:val="false"/>
          <w:i w:val="false"/>
          <w:iCs w:val="false"/>
          <w:sz w:val="28"/>
          <w:szCs w:val="28"/>
        </w:rPr>
        <w:t>ивів.</w:t>
      </w:r>
    </w:p>
    <w:p>
      <w:pPr>
        <w:pStyle w:val="BodyText"/>
        <w:rPr/>
      </w:pPr>
      <w:r>
        <w:rPr>
          <w:rStyle w:val="Emphasis"/>
          <w:i w:val="false"/>
          <w:iCs w:val="false"/>
          <w:sz w:val="28"/>
          <w:szCs w:val="28"/>
        </w:rPr>
        <w:t>Інші учасники прецеденту:</w:t>
      </w:r>
      <w:r>
        <w:rPr>
          <w:i w:val="false"/>
          <w:iCs w:val="false"/>
          <w:sz w:val="28"/>
          <w:szCs w:val="28"/>
        </w:rPr>
        <w:t xml:space="preserve"> Відсутні.</w:t>
      </w:r>
    </w:p>
    <w:p>
      <w:pPr>
        <w:pStyle w:val="BodyText"/>
        <w:rPr/>
      </w:pPr>
      <w:r>
        <w:rPr>
          <w:rStyle w:val="Emphasis"/>
          <w:i w:val="false"/>
          <w:iCs w:val="false"/>
          <w:sz w:val="28"/>
          <w:szCs w:val="28"/>
        </w:rPr>
        <w:t>Зв'язки з іншими варіантами використання:</w:t>
      </w:r>
      <w:r>
        <w:rPr>
          <w:i w:val="false"/>
          <w:iCs w:val="false"/>
          <w:sz w:val="28"/>
          <w:szCs w:val="28"/>
        </w:rPr>
        <w:t xml:space="preserve"> "Створення нового дистрибутива", "Конфігурування параметрів системи".</w:t>
      </w:r>
    </w:p>
    <w:p>
      <w:pPr>
        <w:pStyle w:val="BodyText"/>
        <w:rPr/>
      </w:pPr>
      <w:r>
        <w:rPr>
          <w:rStyle w:val="Emphasis"/>
          <w:i w:val="false"/>
          <w:iCs w:val="false"/>
        </w:rPr>
        <w:t>Короткий опис.</w:t>
      </w:r>
    </w:p>
    <w:p>
      <w:pPr>
        <w:pStyle w:val="BodyText"/>
        <w:rPr>
          <w:rFonts w:ascii="Times New Roman" w:hAnsi="Times New Roman"/>
          <w:i w:val="false"/>
          <w:i w:val="false"/>
          <w:iCs w:val="false"/>
        </w:rPr>
      </w:pPr>
      <w:r>
        <w:rPr>
          <w:i w:val="false"/>
          <w:iCs w:val="false"/>
        </w:rPr>
        <w:t>Цей варіант використання дозволяє розробнику скомпілювати всі налаштування у готовий для запису ISO-файл. Після завершення налаштувань розробник запускає процес збірки. Система компілює всі компоненти дистрибутива — ядро, обраний набір пакетів, конфігураційні файли та завантажувальні записи — у єдиний ISO-образ. Система перевіряє цілісність створеного образу. Після успішної збірки розробник може завантажити ISO-файл для подальшого використання. Якщо під час збірки виникають помилки, система надає звіт для їх усунення.</w:t>
      </w:r>
    </w:p>
    <w:p>
      <w:pPr>
        <w:pStyle w:val="Heading3"/>
        <w:keepNext w:val="true"/>
        <w:keepLines/>
        <w:widowControl w:val="false"/>
        <w:suppressAutoHyphens w:val="true"/>
        <w:bidi w:val="0"/>
        <w:spacing w:lineRule="atLeast" w:line="14" w:before="0" w:after="120"/>
        <w:ind w:firstLine="850" w:start="0" w:end="0"/>
        <w:jc w:val="both"/>
        <w:rPr>
          <w:rFonts w:ascii="Times New Roman" w:hAnsi="Times New Roman" w:cs="Times New Roman"/>
          <w:i w:val="false"/>
          <w:i w:val="false"/>
          <w:iCs w:val="false"/>
        </w:rPr>
      </w:pPr>
      <w:bookmarkStart w:id="60" w:name="__RefHeading___Toc10211_3491852964"/>
      <w:bookmarkEnd w:id="60"/>
      <w:r>
        <w:rPr>
          <w:rStyle w:val="Strong"/>
          <w:rFonts w:cs="Times New Roman"/>
          <w:b/>
          <w:bCs/>
          <w:i w:val="false"/>
          <w:iCs w:val="false"/>
        </w:rPr>
        <w:t xml:space="preserve"> </w:t>
      </w:r>
      <w:r>
        <w:rPr>
          <w:rStyle w:val="Strong"/>
          <w:rFonts w:cs="Times New Roman"/>
          <w:b/>
          <w:bCs/>
          <w:i w:val="false"/>
          <w:iCs w:val="false"/>
        </w:rPr>
        <w:t>М1. Перевірка дистрибутива на безпеку</w:t>
      </w:r>
    </w:p>
    <w:tbl>
      <w:tblPr>
        <w:tblW w:w="5000" w:type="pct"/>
        <w:jc w:val="start"/>
        <w:tblInd w:w="-5" w:type="dxa"/>
        <w:tblLayout w:type="fixed"/>
        <w:tblCellMar>
          <w:top w:w="55" w:type="dxa"/>
          <w:start w:w="55" w:type="dxa"/>
          <w:bottom w:w="55" w:type="dxa"/>
          <w:end w:w="55" w:type="dxa"/>
        </w:tblCellMar>
      </w:tblPr>
      <w:tblGrid>
        <w:gridCol w:w="1285"/>
        <w:gridCol w:w="1296"/>
        <w:gridCol w:w="1740"/>
        <w:gridCol w:w="5606"/>
      </w:tblGrid>
      <w:tr>
        <w:trPr/>
        <w:tc>
          <w:tcPr>
            <w:tcW w:w="1285" w:type="dxa"/>
            <w:tcBorders>
              <w:top w:val="single" w:sz="4" w:space="0" w:color="000000"/>
              <w:start w:val="single" w:sz="4" w:space="0" w:color="000000"/>
              <w:bottom w:val="single" w:sz="4" w:space="0" w:color="000000"/>
            </w:tcBorders>
            <w:vAlign w:val="center"/>
          </w:tcPr>
          <w:p>
            <w:pPr>
              <w:pStyle w:val="Normal"/>
              <w:widowControl w:val="false"/>
              <w:spacing w:lineRule="auto" w:line="240" w:before="0" w:after="0"/>
              <w:jc w:val="both"/>
              <w:rPr>
                <w:rFonts w:ascii="Times New Roman" w:hAnsi="Times New Roman"/>
              </w:rPr>
            </w:pPr>
            <w:r>
              <w:rPr>
                <w:rFonts w:ascii="Times New Roman" w:hAnsi="Times New Roman"/>
              </w:rPr>
              <w:t>М1</w:t>
            </w:r>
          </w:p>
        </w:tc>
        <w:tc>
          <w:tcPr>
            <w:tcW w:w="1296" w:type="dxa"/>
            <w:tcBorders>
              <w:top w:val="single" w:sz="4" w:space="0" w:color="000000"/>
              <w:start w:val="single" w:sz="4" w:space="0" w:color="000000"/>
              <w:bottom w:val="single" w:sz="4" w:space="0" w:color="000000"/>
            </w:tcBorders>
            <w:vAlign w:val="center"/>
          </w:tcPr>
          <w:p>
            <w:pPr>
              <w:pStyle w:val="Normal"/>
              <w:widowControl w:val="false"/>
              <w:spacing w:lineRule="auto" w:line="240" w:before="0" w:after="0"/>
              <w:jc w:val="both"/>
              <w:rPr/>
            </w:pPr>
            <w:r>
              <w:rPr>
                <w:rStyle w:val="Strong"/>
                <w:rFonts w:ascii="Times New Roman" w:hAnsi="Times New Roman"/>
                <w:b w:val="false"/>
                <w:bCs w:val="false"/>
                <w:lang w:val="ru-RU"/>
              </w:rPr>
              <w:t>Модератор</w:t>
            </w:r>
          </w:p>
        </w:tc>
        <w:tc>
          <w:tcPr>
            <w:tcW w:w="1740" w:type="dxa"/>
            <w:tcBorders>
              <w:top w:val="single" w:sz="4" w:space="0" w:color="000000"/>
              <w:start w:val="single" w:sz="4" w:space="0" w:color="000000"/>
              <w:bottom w:val="single" w:sz="4" w:space="0" w:color="000000"/>
            </w:tcBorders>
            <w:vAlign w:val="center"/>
          </w:tcPr>
          <w:p>
            <w:pPr>
              <w:pStyle w:val="TableContents"/>
              <w:spacing w:lineRule="auto" w:line="240" w:before="0" w:after="0"/>
              <w:jc w:val="both"/>
              <w:rPr>
                <w:rFonts w:ascii="Times New Roman" w:hAnsi="Times New Roman"/>
              </w:rPr>
            </w:pPr>
            <w:r>
              <w:rPr>
                <w:rFonts w:ascii="Times New Roman" w:hAnsi="Times New Roman"/>
              </w:rPr>
              <w:t>Перевірка дистрибутива на безпеку</w:t>
            </w:r>
          </w:p>
        </w:tc>
        <w:tc>
          <w:tcPr>
            <w:tcW w:w="5606" w:type="dxa"/>
            <w:tcBorders>
              <w:top w:val="single" w:sz="4" w:space="0" w:color="000000"/>
              <w:start w:val="single" w:sz="4" w:space="0" w:color="000000"/>
              <w:bottom w:val="single" w:sz="4" w:space="0" w:color="000000"/>
              <w:end w:val="single" w:sz="4" w:space="0" w:color="000000"/>
            </w:tcBorders>
            <w:vAlign w:val="center"/>
          </w:tcPr>
          <w:p>
            <w:pPr>
              <w:pStyle w:val="TableContents"/>
              <w:spacing w:lineRule="auto" w:line="240" w:before="0" w:after="0"/>
              <w:jc w:val="both"/>
              <w:rPr>
                <w:rFonts w:ascii="Times New Roman" w:hAnsi="Times New Roman"/>
              </w:rPr>
            </w:pPr>
            <w:r>
              <w:rPr>
                <w:rFonts w:ascii="Times New Roman" w:hAnsi="Times New Roman"/>
              </w:rPr>
              <w:t>Модератор аналізує готові дистрибутиви на наявність шкідливого програмного забезпечення та порушень ліцензій.</w:t>
            </w:r>
          </w:p>
        </w:tc>
      </w:tr>
    </w:tbl>
    <w:p>
      <w:pPr>
        <w:pStyle w:val="BodyText"/>
        <w:keepLines/>
        <w:widowControl w:val="false"/>
        <w:suppressAutoHyphens w:val="true"/>
        <w:bidi w:val="0"/>
        <w:spacing w:lineRule="auto" w:line="360" w:before="0" w:after="0"/>
        <w:ind w:firstLine="850" w:start="0" w:end="0"/>
        <w:jc w:val="both"/>
        <w:rPr/>
      </w:pPr>
      <w:r>
        <w:rPr>
          <w:rStyle w:val="Emphasis"/>
          <w:i w:val="false"/>
          <w:iCs w:val="false"/>
          <w:sz w:val="28"/>
          <w:szCs w:val="28"/>
        </w:rPr>
        <w:t>Основна діюча особа:</w:t>
      </w:r>
      <w:r>
        <w:rPr>
          <w:i w:val="false"/>
          <w:iCs w:val="false"/>
          <w:sz w:val="28"/>
          <w:szCs w:val="28"/>
        </w:rPr>
        <w:t xml:space="preserve"> Модератор.</w:t>
      </w:r>
    </w:p>
    <w:p>
      <w:pPr>
        <w:pStyle w:val="BodyText"/>
        <w:widowControl w:val="false"/>
        <w:suppressAutoHyphens w:val="true"/>
        <w:bidi w:val="0"/>
        <w:spacing w:lineRule="auto" w:line="360" w:before="0" w:after="0"/>
        <w:ind w:firstLine="850" w:start="0" w:end="0"/>
        <w:jc w:val="both"/>
        <w:rPr/>
      </w:pPr>
      <w:r>
        <w:rPr>
          <w:rStyle w:val="Emphasis"/>
          <w:i w:val="false"/>
          <w:iCs w:val="false"/>
          <w:sz w:val="28"/>
          <w:szCs w:val="28"/>
        </w:rPr>
        <w:t>Інші учасники прецеденту:</w:t>
      </w:r>
      <w:r>
        <w:rPr>
          <w:i w:val="false"/>
          <w:iCs w:val="false"/>
          <w:sz w:val="28"/>
          <w:szCs w:val="28"/>
        </w:rPr>
        <w:t xml:space="preserve"> Розробник дистрибутивів (опосередковано).</w:t>
      </w:r>
    </w:p>
    <w:p>
      <w:pPr>
        <w:pStyle w:val="BodyText"/>
        <w:widowControl w:val="false"/>
        <w:suppressAutoHyphens w:val="true"/>
        <w:bidi w:val="0"/>
        <w:spacing w:lineRule="auto" w:line="360" w:before="0" w:after="0"/>
        <w:ind w:firstLine="850" w:start="0" w:end="0"/>
        <w:jc w:val="both"/>
        <w:rPr/>
      </w:pPr>
      <w:r>
        <w:rPr>
          <w:rStyle w:val="Emphasis"/>
          <w:i w:val="false"/>
          <w:iCs w:val="false"/>
          <w:sz w:val="28"/>
          <w:szCs w:val="28"/>
        </w:rPr>
        <w:t>Зв'язки з іншими варіантами використання:</w:t>
      </w:r>
      <w:r>
        <w:rPr>
          <w:i w:val="false"/>
          <w:iCs w:val="false"/>
          <w:sz w:val="28"/>
          <w:szCs w:val="28"/>
        </w:rPr>
        <w:t xml:space="preserve"> "Блокування дистрибутива".</w:t>
      </w:r>
    </w:p>
    <w:p>
      <w:pPr>
        <w:pStyle w:val="BodyText"/>
        <w:widowControl w:val="false"/>
        <w:suppressAutoHyphens w:val="true"/>
        <w:bidi w:val="0"/>
        <w:spacing w:lineRule="auto" w:line="360" w:before="0" w:after="0"/>
        <w:ind w:firstLine="850" w:start="0" w:end="0"/>
        <w:jc w:val="both"/>
        <w:rPr/>
      </w:pPr>
      <w:r>
        <w:rPr>
          <w:rStyle w:val="Emphasis"/>
          <w:i w:val="false"/>
          <w:iCs w:val="false"/>
          <w:sz w:val="28"/>
          <w:szCs w:val="28"/>
        </w:rPr>
        <w:t>Короткий опис.</w:t>
      </w:r>
    </w:p>
    <w:p>
      <w:pPr>
        <w:pStyle w:val="BodyText"/>
        <w:widowControl w:val="false"/>
        <w:suppressAutoHyphens w:val="true"/>
        <w:bidi w:val="0"/>
        <w:spacing w:lineRule="auto" w:line="360" w:before="0" w:after="0"/>
        <w:ind w:firstLine="850" w:start="0" w:end="0"/>
        <w:jc w:val="both"/>
        <w:rPr>
          <w:rFonts w:ascii="Times New Roman" w:hAnsi="Times New Roman"/>
          <w:i w:val="false"/>
          <w:i w:val="false"/>
          <w:iCs w:val="false"/>
          <w:sz w:val="28"/>
          <w:szCs w:val="28"/>
        </w:rPr>
      </w:pPr>
      <w:r>
        <w:rPr>
          <w:i w:val="false"/>
          <w:iCs w:val="false"/>
          <w:sz w:val="28"/>
          <w:szCs w:val="28"/>
        </w:rPr>
        <w:t>Цей варіант використання дозволяє модератору аналізувати готові дистрибутиви на наявність шкідливого програмного забезпечення та порушень ліцензій. Модератор отримує доступ до опублікованого дистрибутива. Система надає інструменти для сканування вмісту на відповідність відомим сигнатурам шкідливого ПЗ та перевірки ліцензійної чистоти включених пакетів. Модератор переглядає звіт системи та приймає рішення про додаткову перевірку, схвалення або блокування дистрибутива. У разі виявлення проблем модератор може перейти до варіанту використання "Блокування дистрибутива".</w:t>
      </w:r>
    </w:p>
    <w:p>
      <w:pPr>
        <w:pStyle w:val="Heading3"/>
        <w:keepNext w:val="true"/>
        <w:keepLines/>
        <w:widowControl w:val="false"/>
        <w:suppressAutoHyphens w:val="true"/>
        <w:bidi w:val="0"/>
        <w:spacing w:lineRule="atLeast" w:line="14" w:before="0" w:after="120"/>
        <w:ind w:firstLine="850" w:start="0" w:end="0"/>
        <w:jc w:val="both"/>
        <w:rPr>
          <w:rFonts w:ascii="Times New Roman" w:hAnsi="Times New Roman" w:cs="Times New Roman"/>
          <w:i w:val="false"/>
          <w:i w:val="false"/>
          <w:iCs w:val="false"/>
        </w:rPr>
      </w:pPr>
      <w:bookmarkStart w:id="61" w:name="__RefHeading___Toc10213_3491852964"/>
      <w:bookmarkEnd w:id="61"/>
      <w:r>
        <w:rPr>
          <w:rStyle w:val="Strong"/>
          <w:rFonts w:cs="Times New Roman"/>
          <w:b/>
          <w:bCs/>
          <w:i w:val="false"/>
          <w:iCs w:val="false"/>
        </w:rPr>
        <w:t xml:space="preserve"> </w:t>
      </w:r>
      <w:r>
        <w:rPr>
          <w:rStyle w:val="Strong"/>
          <w:rFonts w:cs="Times New Roman"/>
          <w:b/>
          <w:bCs/>
          <w:i w:val="false"/>
          <w:iCs w:val="false"/>
        </w:rPr>
        <w:t>M2. Блокування дистрибутива</w:t>
      </w:r>
    </w:p>
    <w:tbl>
      <w:tblPr>
        <w:tblW w:w="5000" w:type="pct"/>
        <w:jc w:val="start"/>
        <w:tblInd w:w="-5" w:type="dxa"/>
        <w:tblLayout w:type="fixed"/>
        <w:tblCellMar>
          <w:top w:w="55" w:type="dxa"/>
          <w:start w:w="55" w:type="dxa"/>
          <w:bottom w:w="55" w:type="dxa"/>
          <w:end w:w="55" w:type="dxa"/>
        </w:tblCellMar>
      </w:tblPr>
      <w:tblGrid>
        <w:gridCol w:w="1285"/>
        <w:gridCol w:w="1296"/>
        <w:gridCol w:w="1740"/>
        <w:gridCol w:w="5606"/>
      </w:tblGrid>
      <w:tr>
        <w:trPr/>
        <w:tc>
          <w:tcPr>
            <w:tcW w:w="1285" w:type="dxa"/>
            <w:tcBorders>
              <w:top w:val="single" w:sz="4" w:space="0" w:color="000000"/>
              <w:start w:val="single" w:sz="4" w:space="0" w:color="000000"/>
              <w:bottom w:val="single" w:sz="4" w:space="0" w:color="000000"/>
            </w:tcBorders>
            <w:vAlign w:val="center"/>
          </w:tcPr>
          <w:p>
            <w:pPr>
              <w:pStyle w:val="Normal"/>
              <w:widowControl w:val="false"/>
              <w:spacing w:before="120" w:after="60"/>
              <w:jc w:val="both"/>
              <w:rPr>
                <w:rFonts w:ascii="Times New Roman" w:hAnsi="Times New Roman"/>
              </w:rPr>
            </w:pPr>
            <w:r>
              <w:rPr>
                <w:rFonts w:ascii="Times New Roman" w:hAnsi="Times New Roman"/>
              </w:rPr>
              <w:t>M2</w:t>
            </w:r>
          </w:p>
        </w:tc>
        <w:tc>
          <w:tcPr>
            <w:tcW w:w="1296" w:type="dxa"/>
            <w:tcBorders>
              <w:top w:val="single" w:sz="4" w:space="0" w:color="000000"/>
              <w:start w:val="single" w:sz="4" w:space="0" w:color="000000"/>
              <w:bottom w:val="single" w:sz="4" w:space="0" w:color="000000"/>
            </w:tcBorders>
            <w:vAlign w:val="center"/>
          </w:tcPr>
          <w:p>
            <w:pPr>
              <w:pStyle w:val="Normal"/>
              <w:widowControl w:val="false"/>
              <w:spacing w:before="120" w:after="60"/>
              <w:jc w:val="both"/>
              <w:rPr/>
            </w:pPr>
            <w:r>
              <w:rPr>
                <w:rStyle w:val="Strong"/>
                <w:rFonts w:ascii="Times New Roman" w:hAnsi="Times New Roman"/>
                <w:b w:val="false"/>
                <w:bCs w:val="false"/>
                <w:lang w:val="ru-RU"/>
              </w:rPr>
              <w:t>Модератор</w:t>
            </w:r>
          </w:p>
        </w:tc>
        <w:tc>
          <w:tcPr>
            <w:tcW w:w="1740" w:type="dxa"/>
            <w:tcBorders>
              <w:top w:val="single" w:sz="4" w:space="0" w:color="000000"/>
              <w:start w:val="single" w:sz="4" w:space="0" w:color="000000"/>
              <w:bottom w:val="single" w:sz="4" w:space="0" w:color="000000"/>
            </w:tcBorders>
            <w:vAlign w:val="center"/>
          </w:tcPr>
          <w:p>
            <w:pPr>
              <w:pStyle w:val="TableContents"/>
              <w:jc w:val="both"/>
              <w:rPr>
                <w:rFonts w:ascii="Times New Roman" w:hAnsi="Times New Roman"/>
              </w:rPr>
            </w:pPr>
            <w:r>
              <w:rPr>
                <w:rFonts w:ascii="Times New Roman" w:hAnsi="Times New Roman"/>
              </w:rPr>
              <w:t>Блокування дистрибутива</w:t>
            </w:r>
          </w:p>
        </w:tc>
        <w:tc>
          <w:tcPr>
            <w:tcW w:w="5606" w:type="dxa"/>
            <w:tcBorders>
              <w:top w:val="single" w:sz="4" w:space="0" w:color="000000"/>
              <w:start w:val="single" w:sz="4" w:space="0" w:color="000000"/>
              <w:bottom w:val="single" w:sz="4" w:space="0" w:color="000000"/>
              <w:end w:val="single" w:sz="4" w:space="0" w:color="000000"/>
            </w:tcBorders>
            <w:vAlign w:val="center"/>
          </w:tcPr>
          <w:p>
            <w:pPr>
              <w:pStyle w:val="TableContents"/>
              <w:jc w:val="both"/>
              <w:rPr>
                <w:rFonts w:ascii="Times New Roman" w:hAnsi="Times New Roman"/>
              </w:rPr>
            </w:pPr>
            <w:r>
              <w:rPr>
                <w:rFonts w:ascii="Times New Roman" w:hAnsi="Times New Roman"/>
              </w:rPr>
              <w:t>При виявленні порушень модератор може заблокувати дистрибутив, щоб він став недоступним для завантаження.</w:t>
            </w:r>
          </w:p>
        </w:tc>
      </w:tr>
    </w:tbl>
    <w:p>
      <w:pPr>
        <w:pStyle w:val="BodyText"/>
        <w:rPr/>
      </w:pPr>
      <w:r>
        <w:rPr>
          <w:rStyle w:val="Emphasis"/>
          <w:b w:val="false"/>
          <w:bCs w:val="false"/>
          <w:i w:val="false"/>
          <w:iCs w:val="false"/>
          <w:sz w:val="28"/>
          <w:szCs w:val="28"/>
        </w:rPr>
        <w:t>Основна діюча особа:</w:t>
      </w:r>
      <w:r>
        <w:rPr>
          <w:b w:val="false"/>
          <w:bCs w:val="false"/>
          <w:i w:val="false"/>
          <w:iCs w:val="false"/>
          <w:sz w:val="28"/>
          <w:szCs w:val="28"/>
        </w:rPr>
        <w:t xml:space="preserve"> Модератор.</w:t>
      </w:r>
    </w:p>
    <w:p>
      <w:pPr>
        <w:pStyle w:val="BodyText"/>
        <w:rPr/>
      </w:pPr>
      <w:r>
        <w:rPr>
          <w:rStyle w:val="Emphasis"/>
          <w:b w:val="false"/>
          <w:bCs w:val="false"/>
          <w:i w:val="false"/>
          <w:iCs w:val="false"/>
          <w:sz w:val="28"/>
          <w:szCs w:val="28"/>
        </w:rPr>
        <w:t>Інші учасники прецеденту:</w:t>
      </w:r>
      <w:r>
        <w:rPr>
          <w:b w:val="false"/>
          <w:bCs w:val="false"/>
          <w:i w:val="false"/>
          <w:iCs w:val="false"/>
          <w:sz w:val="28"/>
          <w:szCs w:val="28"/>
        </w:rPr>
        <w:t xml:space="preserve"> Розробник дистрибутивів, Користувач системи.</w:t>
      </w:r>
    </w:p>
    <w:p>
      <w:pPr>
        <w:pStyle w:val="BodyText"/>
        <w:rPr/>
      </w:pPr>
      <w:r>
        <w:rPr>
          <w:rStyle w:val="Emphasis"/>
          <w:b w:val="false"/>
          <w:bCs w:val="false"/>
          <w:i w:val="false"/>
          <w:iCs w:val="false"/>
          <w:sz w:val="28"/>
          <w:szCs w:val="28"/>
        </w:rPr>
        <w:t>Зв'язки з іншими варіантами використання:</w:t>
      </w:r>
      <w:r>
        <w:rPr>
          <w:b w:val="false"/>
          <w:bCs w:val="false"/>
          <w:i w:val="false"/>
          <w:iCs w:val="false"/>
          <w:sz w:val="28"/>
          <w:szCs w:val="28"/>
        </w:rPr>
        <w:t xml:space="preserve"> "Перевірка дистрибутива на безпеку".</w:t>
      </w:r>
    </w:p>
    <w:p>
      <w:pPr>
        <w:pStyle w:val="BodyText"/>
        <w:rPr/>
      </w:pPr>
      <w:r>
        <w:rPr>
          <w:rStyle w:val="Emphasis"/>
          <w:b w:val="false"/>
          <w:bCs w:val="false"/>
          <w:i w:val="false"/>
          <w:iCs w:val="false"/>
        </w:rPr>
        <w:t>Короткий опис.</w:t>
      </w:r>
    </w:p>
    <w:p>
      <w:pPr>
        <w:pStyle w:val="BodyText"/>
        <w:rPr>
          <w:rFonts w:ascii="Times New Roman" w:hAnsi="Times New Roman"/>
          <w:b w:val="false"/>
          <w:bCs w:val="false"/>
          <w:i w:val="false"/>
          <w:i w:val="false"/>
          <w:iCs w:val="false"/>
        </w:rPr>
      </w:pPr>
      <w:r>
        <w:rPr>
          <w:b w:val="false"/>
          <w:bCs w:val="false"/>
          <w:i w:val="false"/>
          <w:iCs w:val="false"/>
        </w:rPr>
        <w:t>Цей варіант використання дозволяє модератору заблокувати дистрибутив, зробивши його недоступним для завантаження. При виявленні критичних порушень (шкідливе ПЗ, ліцензійні порушення) модератор ініціює блокування. Система запитує обов'язкову текстову причину блокування. Після підтвердження система змінює статус дистрибутива на "Заблокований", видаляє його з публічного каталогу та відправляє автоматичне сповіщення автору дистрибутива (Розробнику) із зазначенням причини. Користувачі системи втрачають можливість завантажувати заблокований дистрибутив.</w:t>
      </w:r>
    </w:p>
    <w:p>
      <w:pPr>
        <w:pStyle w:val="Heading3"/>
        <w:keepNext w:val="true"/>
        <w:keepLines/>
        <w:widowControl w:val="false"/>
        <w:suppressAutoHyphens w:val="true"/>
        <w:bidi w:val="0"/>
        <w:spacing w:lineRule="atLeast" w:line="14" w:before="0" w:after="120"/>
        <w:ind w:firstLine="850" w:start="0" w:end="0"/>
        <w:jc w:val="both"/>
        <w:rPr>
          <w:rFonts w:ascii="Times New Roman" w:hAnsi="Times New Roman" w:cs="Times New Roman"/>
          <w:i w:val="false"/>
          <w:i w:val="false"/>
          <w:iCs w:val="false"/>
        </w:rPr>
      </w:pPr>
      <w:bookmarkStart w:id="62" w:name="__RefHeading___Toc10215_3491852964"/>
      <w:bookmarkEnd w:id="62"/>
      <w:r>
        <w:rPr>
          <w:rStyle w:val="Strong"/>
          <w:rFonts w:cs="Times New Roman"/>
          <w:b/>
          <w:bCs/>
          <w:i w:val="false"/>
          <w:iCs w:val="false"/>
        </w:rPr>
        <w:t xml:space="preserve"> </w:t>
      </w:r>
      <w:r>
        <w:rPr>
          <w:rStyle w:val="Strong"/>
          <w:rFonts w:cs="Times New Roman"/>
          <w:b/>
          <w:bCs/>
          <w:i w:val="false"/>
          <w:iCs w:val="false"/>
        </w:rPr>
        <w:t>Т1. Тестування функціональності дистрибутива</w:t>
      </w:r>
    </w:p>
    <w:tbl>
      <w:tblPr>
        <w:tblW w:w="9927" w:type="dxa"/>
        <w:jc w:val="start"/>
        <w:tblInd w:w="-5" w:type="dxa"/>
        <w:tblLayout w:type="fixed"/>
        <w:tblCellMar>
          <w:top w:w="55" w:type="dxa"/>
          <w:start w:w="55" w:type="dxa"/>
          <w:bottom w:w="55" w:type="dxa"/>
          <w:end w:w="55" w:type="dxa"/>
        </w:tblCellMar>
      </w:tblPr>
      <w:tblGrid>
        <w:gridCol w:w="1359"/>
        <w:gridCol w:w="1363"/>
        <w:gridCol w:w="1812"/>
        <w:gridCol w:w="5393"/>
      </w:tblGrid>
      <w:tr>
        <w:trPr/>
        <w:tc>
          <w:tcPr>
            <w:tcW w:w="1359" w:type="dxa"/>
            <w:tcBorders>
              <w:top w:val="single" w:sz="4" w:space="0" w:color="000000"/>
              <w:start w:val="single" w:sz="4" w:space="0" w:color="000000"/>
              <w:bottom w:val="single" w:sz="4" w:space="0" w:color="000000"/>
            </w:tcBorders>
            <w:vAlign w:val="center"/>
          </w:tcPr>
          <w:p>
            <w:pPr>
              <w:pStyle w:val="Normal"/>
              <w:widowControl w:val="false"/>
              <w:spacing w:before="120" w:after="60"/>
              <w:jc w:val="both"/>
              <w:rPr>
                <w:rFonts w:ascii="Times New Roman" w:hAnsi="Times New Roman"/>
              </w:rPr>
            </w:pPr>
            <w:r>
              <w:rPr>
                <w:rFonts w:ascii="Times New Roman" w:hAnsi="Times New Roman"/>
              </w:rPr>
              <w:t>Т1</w:t>
            </w:r>
          </w:p>
        </w:tc>
        <w:tc>
          <w:tcPr>
            <w:tcW w:w="1363" w:type="dxa"/>
            <w:tcBorders>
              <w:top w:val="single" w:sz="4" w:space="0" w:color="000000"/>
              <w:start w:val="single" w:sz="4" w:space="0" w:color="000000"/>
              <w:bottom w:val="single" w:sz="4" w:space="0" w:color="000000"/>
            </w:tcBorders>
            <w:vAlign w:val="center"/>
          </w:tcPr>
          <w:p>
            <w:pPr>
              <w:pStyle w:val="Normal"/>
              <w:widowControl w:val="false"/>
              <w:spacing w:before="120" w:after="60"/>
              <w:jc w:val="both"/>
              <w:rPr/>
            </w:pPr>
            <w:r>
              <w:rPr>
                <w:rStyle w:val="Strong"/>
                <w:rFonts w:ascii="Times New Roman" w:hAnsi="Times New Roman"/>
                <w:b w:val="false"/>
                <w:bCs w:val="false"/>
                <w:lang w:val="ru-RU"/>
              </w:rPr>
              <w:t>Тестувальник</w:t>
            </w:r>
          </w:p>
        </w:tc>
        <w:tc>
          <w:tcPr>
            <w:tcW w:w="1812" w:type="dxa"/>
            <w:tcBorders>
              <w:top w:val="single" w:sz="4" w:space="0" w:color="000000"/>
              <w:start w:val="single" w:sz="4" w:space="0" w:color="000000"/>
              <w:bottom w:val="single" w:sz="4" w:space="0" w:color="000000"/>
            </w:tcBorders>
            <w:vAlign w:val="center"/>
          </w:tcPr>
          <w:p>
            <w:pPr>
              <w:pStyle w:val="TableContents"/>
              <w:jc w:val="both"/>
              <w:rPr>
                <w:rFonts w:ascii="Times New Roman" w:hAnsi="Times New Roman"/>
              </w:rPr>
            </w:pPr>
            <w:r>
              <w:rPr>
                <w:rFonts w:ascii="Times New Roman" w:hAnsi="Times New Roman"/>
              </w:rPr>
              <w:t>Тестування функціональності дистрибутива</w:t>
            </w:r>
          </w:p>
        </w:tc>
        <w:tc>
          <w:tcPr>
            <w:tcW w:w="5393" w:type="dxa"/>
            <w:tcBorders>
              <w:top w:val="single" w:sz="4" w:space="0" w:color="000000"/>
              <w:start w:val="single" w:sz="4" w:space="0" w:color="000000"/>
              <w:bottom w:val="single" w:sz="4" w:space="0" w:color="000000"/>
              <w:end w:val="single" w:sz="4" w:space="0" w:color="000000"/>
            </w:tcBorders>
            <w:vAlign w:val="center"/>
          </w:tcPr>
          <w:p>
            <w:pPr>
              <w:pStyle w:val="TableContents"/>
              <w:jc w:val="both"/>
              <w:rPr>
                <w:rFonts w:ascii="Times New Roman" w:hAnsi="Times New Roman"/>
              </w:rPr>
            </w:pPr>
            <w:r>
              <w:rPr>
                <w:rFonts w:ascii="Times New Roman" w:hAnsi="Times New Roman"/>
              </w:rPr>
              <w:t>Тестувальник перевіряє коректність роботи зібраного дистрибутива на різних апаратних платформах.</w:t>
            </w:r>
          </w:p>
        </w:tc>
      </w:tr>
    </w:tbl>
    <w:p>
      <w:pPr>
        <w:pStyle w:val="BodyText"/>
        <w:rPr/>
      </w:pPr>
      <w:r>
        <w:rPr>
          <w:rStyle w:val="Emphasis"/>
          <w:i w:val="false"/>
          <w:iCs w:val="false"/>
          <w:sz w:val="28"/>
          <w:szCs w:val="28"/>
        </w:rPr>
        <w:t>Основна діюча особа:</w:t>
      </w:r>
      <w:r>
        <w:rPr>
          <w:i w:val="false"/>
          <w:iCs w:val="false"/>
          <w:sz w:val="28"/>
          <w:szCs w:val="28"/>
        </w:rPr>
        <w:t xml:space="preserve"> Тестувальник.</w:t>
      </w:r>
    </w:p>
    <w:p>
      <w:pPr>
        <w:pStyle w:val="BodyText"/>
        <w:rPr/>
      </w:pPr>
      <w:r>
        <w:rPr>
          <w:rStyle w:val="Emphasis"/>
          <w:i w:val="false"/>
          <w:iCs w:val="false"/>
          <w:sz w:val="28"/>
          <w:szCs w:val="28"/>
        </w:rPr>
        <w:t>Інші учасники прецеденту:</w:t>
      </w:r>
      <w:r>
        <w:rPr>
          <w:i w:val="false"/>
          <w:iCs w:val="false"/>
          <w:sz w:val="28"/>
          <w:szCs w:val="28"/>
        </w:rPr>
        <w:t xml:space="preserve"> Відсутні.</w:t>
      </w:r>
    </w:p>
    <w:p>
      <w:pPr>
        <w:pStyle w:val="BodyText"/>
        <w:rPr/>
      </w:pPr>
      <w:r>
        <w:rPr>
          <w:rStyle w:val="Emphasis"/>
          <w:i w:val="false"/>
          <w:iCs w:val="false"/>
          <w:sz w:val="28"/>
          <w:szCs w:val="28"/>
        </w:rPr>
        <w:t>Зв'язки з іншими варіантами використання:</w:t>
      </w:r>
      <w:r>
        <w:rPr>
          <w:i w:val="false"/>
          <w:iCs w:val="false"/>
          <w:sz w:val="28"/>
          <w:szCs w:val="28"/>
        </w:rPr>
        <w:t xml:space="preserve"> "Формування звіту про помилки".</w:t>
      </w:r>
    </w:p>
    <w:p>
      <w:pPr>
        <w:pStyle w:val="BodyText"/>
        <w:rPr/>
      </w:pPr>
      <w:r>
        <w:rPr>
          <w:rStyle w:val="Emphasis"/>
          <w:i w:val="false"/>
          <w:iCs w:val="false"/>
        </w:rPr>
        <w:t>Короткий опис.</w:t>
      </w:r>
    </w:p>
    <w:p>
      <w:pPr>
        <w:pStyle w:val="BodyText"/>
        <w:rPr>
          <w:rFonts w:ascii="Times New Roman" w:hAnsi="Times New Roman"/>
          <w:i w:val="false"/>
          <w:i w:val="false"/>
          <w:iCs w:val="false"/>
        </w:rPr>
      </w:pPr>
      <w:r>
        <w:rPr>
          <w:i w:val="false"/>
          <w:iCs w:val="false"/>
        </w:rPr>
        <w:t>Цей варіант використання дозволяє тестувальнику перевірити коректність роботи зібраного дистрибутива на різних апаратних платформах. Тестувальник обирає дистрибутив для перевірки. Система надає можливість запустити дистрибутив у віртуальному середовищі або вказати фізичну платформу для тестування. Тестувальник перевіряє коректність завантаження, роботу базового системного та прикладного програмного забезпечення, а також стабільність роботи системи під навантаженням. Усі виявлені недоліки фіксуються для подальшого документування у звіті про помилки.</w:t>
      </w:r>
    </w:p>
    <w:p>
      <w:pPr>
        <w:pStyle w:val="Heading3"/>
        <w:keepNext w:val="true"/>
        <w:keepLines/>
        <w:widowControl w:val="false"/>
        <w:suppressAutoHyphens w:val="true"/>
        <w:bidi w:val="0"/>
        <w:spacing w:lineRule="atLeast" w:line="14" w:before="0" w:after="120"/>
        <w:ind w:firstLine="850" w:start="0" w:end="0"/>
        <w:jc w:val="both"/>
        <w:rPr>
          <w:rFonts w:ascii="Times New Roman" w:hAnsi="Times New Roman" w:cs="Times New Roman"/>
          <w:i w:val="false"/>
          <w:i w:val="false"/>
          <w:iCs w:val="false"/>
        </w:rPr>
      </w:pPr>
      <w:bookmarkStart w:id="63" w:name="__RefHeading___Toc10217_3491852964"/>
      <w:bookmarkEnd w:id="63"/>
      <w:r>
        <w:rPr>
          <w:rStyle w:val="Strong"/>
          <w:rFonts w:cs="Times New Roman"/>
          <w:b/>
          <w:bCs/>
          <w:i w:val="false"/>
          <w:iCs w:val="false"/>
        </w:rPr>
        <w:t xml:space="preserve"> </w:t>
      </w:r>
      <w:r>
        <w:rPr>
          <w:rStyle w:val="Strong"/>
          <w:rFonts w:cs="Times New Roman"/>
          <w:b/>
          <w:bCs/>
          <w:i w:val="false"/>
          <w:iCs w:val="false"/>
        </w:rPr>
        <w:t>Т2. Формування звіту про помилки</w:t>
      </w:r>
    </w:p>
    <w:tbl>
      <w:tblPr>
        <w:tblW w:w="9927" w:type="dxa"/>
        <w:jc w:val="start"/>
        <w:tblInd w:w="-5" w:type="dxa"/>
        <w:tblLayout w:type="fixed"/>
        <w:tblCellMar>
          <w:top w:w="55" w:type="dxa"/>
          <w:start w:w="55" w:type="dxa"/>
          <w:bottom w:w="55" w:type="dxa"/>
          <w:end w:w="55" w:type="dxa"/>
        </w:tblCellMar>
      </w:tblPr>
      <w:tblGrid>
        <w:gridCol w:w="1295"/>
        <w:gridCol w:w="1513"/>
        <w:gridCol w:w="1757"/>
        <w:gridCol w:w="5362"/>
      </w:tblGrid>
      <w:tr>
        <w:trPr/>
        <w:tc>
          <w:tcPr>
            <w:tcW w:w="1295" w:type="dxa"/>
            <w:tcBorders>
              <w:top w:val="single" w:sz="4" w:space="0" w:color="000000"/>
              <w:start w:val="single" w:sz="4" w:space="0" w:color="000000"/>
              <w:bottom w:val="single" w:sz="4" w:space="0" w:color="000000"/>
            </w:tcBorders>
            <w:vAlign w:val="center"/>
          </w:tcPr>
          <w:p>
            <w:pPr>
              <w:pStyle w:val="Normal"/>
              <w:widowControl w:val="false"/>
              <w:spacing w:before="120" w:after="60"/>
              <w:jc w:val="both"/>
              <w:rPr/>
            </w:pPr>
            <w:r>
              <w:rPr/>
              <w:t>Т2</w:t>
            </w:r>
          </w:p>
        </w:tc>
        <w:tc>
          <w:tcPr>
            <w:tcW w:w="1513" w:type="dxa"/>
            <w:tcBorders>
              <w:top w:val="single" w:sz="4" w:space="0" w:color="000000"/>
              <w:start w:val="single" w:sz="4" w:space="0" w:color="000000"/>
              <w:bottom w:val="single" w:sz="4" w:space="0" w:color="000000"/>
            </w:tcBorders>
            <w:vAlign w:val="center"/>
          </w:tcPr>
          <w:p>
            <w:pPr>
              <w:pStyle w:val="Normal"/>
              <w:widowControl w:val="false"/>
              <w:spacing w:before="120" w:after="60"/>
              <w:jc w:val="both"/>
              <w:rPr/>
            </w:pPr>
            <w:r>
              <w:rPr>
                <w:rStyle w:val="Strong"/>
                <w:rFonts w:ascii="Times New Roman" w:hAnsi="Times New Roman"/>
                <w:b w:val="false"/>
                <w:bCs w:val="false"/>
                <w:lang w:val="ru-RU"/>
              </w:rPr>
              <w:t>Тестувальник</w:t>
            </w:r>
          </w:p>
        </w:tc>
        <w:tc>
          <w:tcPr>
            <w:tcW w:w="1757" w:type="dxa"/>
            <w:tcBorders>
              <w:top w:val="single" w:sz="4" w:space="0" w:color="000000"/>
              <w:start w:val="single" w:sz="4" w:space="0" w:color="000000"/>
              <w:bottom w:val="single" w:sz="4" w:space="0" w:color="000000"/>
            </w:tcBorders>
            <w:vAlign w:val="center"/>
          </w:tcPr>
          <w:p>
            <w:pPr>
              <w:pStyle w:val="TableContents"/>
              <w:jc w:val="both"/>
              <w:rPr>
                <w:rFonts w:ascii="Times New Roman" w:hAnsi="Times New Roman"/>
              </w:rPr>
            </w:pPr>
            <w:r>
              <w:rPr>
                <w:rFonts w:ascii="Times New Roman" w:hAnsi="Times New Roman"/>
              </w:rPr>
              <w:t>Формування звіту про помилки</w:t>
            </w:r>
          </w:p>
        </w:tc>
        <w:tc>
          <w:tcPr>
            <w:tcW w:w="5362" w:type="dxa"/>
            <w:tcBorders>
              <w:top w:val="single" w:sz="4" w:space="0" w:color="000000"/>
              <w:start w:val="single" w:sz="4" w:space="0" w:color="000000"/>
              <w:bottom w:val="single" w:sz="4" w:space="0" w:color="000000"/>
              <w:end w:val="single" w:sz="4" w:space="0" w:color="000000"/>
            </w:tcBorders>
            <w:vAlign w:val="center"/>
          </w:tcPr>
          <w:p>
            <w:pPr>
              <w:pStyle w:val="TableContents"/>
              <w:jc w:val="both"/>
              <w:rPr>
                <w:rFonts w:ascii="Times New Roman" w:hAnsi="Times New Roman"/>
              </w:rPr>
            </w:pPr>
            <w:r>
              <w:rPr>
                <w:rFonts w:ascii="Times New Roman" w:hAnsi="Times New Roman"/>
              </w:rPr>
              <w:t>Тестувальник документує виявлені недоліки та проблеми роботи дистрибутива для подальшого виправлення.</w:t>
            </w:r>
          </w:p>
        </w:tc>
      </w:tr>
    </w:tbl>
    <w:p>
      <w:pPr>
        <w:pStyle w:val="BodyText"/>
        <w:keepLines/>
        <w:widowControl w:val="false"/>
        <w:suppressAutoHyphens w:val="true"/>
        <w:bidi w:val="0"/>
        <w:spacing w:lineRule="auto" w:line="360" w:before="0" w:after="0"/>
        <w:ind w:firstLine="850" w:start="0" w:end="0"/>
        <w:jc w:val="both"/>
        <w:rPr/>
      </w:pPr>
      <w:r>
        <w:rPr>
          <w:rStyle w:val="Emphasis"/>
          <w:i w:val="false"/>
          <w:iCs w:val="false"/>
          <w:sz w:val="28"/>
          <w:szCs w:val="28"/>
        </w:rPr>
        <w:t>Основна діюча особа:</w:t>
      </w:r>
      <w:r>
        <w:rPr>
          <w:i w:val="false"/>
          <w:iCs w:val="false"/>
          <w:sz w:val="28"/>
          <w:szCs w:val="28"/>
        </w:rPr>
        <w:t xml:space="preserve"> Тестувальник.</w:t>
      </w:r>
    </w:p>
    <w:p>
      <w:pPr>
        <w:pStyle w:val="BodyText"/>
        <w:keepLines/>
        <w:widowControl w:val="false"/>
        <w:suppressAutoHyphens w:val="true"/>
        <w:bidi w:val="0"/>
        <w:spacing w:lineRule="auto" w:line="360" w:before="0" w:after="0"/>
        <w:ind w:firstLine="850" w:start="0" w:end="0"/>
        <w:jc w:val="both"/>
        <w:rPr/>
      </w:pPr>
      <w:r>
        <w:rPr>
          <w:rStyle w:val="Emphasis"/>
          <w:i w:val="false"/>
          <w:iCs w:val="false"/>
          <w:sz w:val="28"/>
          <w:szCs w:val="28"/>
        </w:rPr>
        <w:t>Інші учасники прецеденту:</w:t>
      </w:r>
      <w:r>
        <w:rPr>
          <w:i w:val="false"/>
          <w:iCs w:val="false"/>
          <w:sz w:val="28"/>
          <w:szCs w:val="28"/>
        </w:rPr>
        <w:t xml:space="preserve"> Розробник дистрибутивів (як отримувач звіту).</w:t>
      </w:r>
    </w:p>
    <w:p>
      <w:pPr>
        <w:pStyle w:val="BodyText"/>
        <w:keepLines/>
        <w:widowControl w:val="false"/>
        <w:suppressAutoHyphens w:val="true"/>
        <w:bidi w:val="0"/>
        <w:spacing w:lineRule="auto" w:line="360" w:before="0" w:after="0"/>
        <w:ind w:firstLine="850" w:start="0" w:end="0"/>
        <w:jc w:val="both"/>
        <w:rPr/>
      </w:pPr>
      <w:r>
        <w:rPr>
          <w:rStyle w:val="Emphasis"/>
          <w:i w:val="false"/>
          <w:iCs w:val="false"/>
          <w:sz w:val="28"/>
          <w:szCs w:val="28"/>
        </w:rPr>
        <w:t>Зв'язки з іншими варіантами використання:</w:t>
      </w:r>
      <w:r>
        <w:rPr>
          <w:i w:val="false"/>
          <w:iCs w:val="false"/>
          <w:sz w:val="28"/>
          <w:szCs w:val="28"/>
        </w:rPr>
        <w:t xml:space="preserve"> "Тестування функціональності дистрибутива".</w:t>
      </w:r>
    </w:p>
    <w:p>
      <w:pPr>
        <w:pStyle w:val="BodyText"/>
        <w:keepLines/>
        <w:widowControl w:val="false"/>
        <w:suppressAutoHyphens w:val="true"/>
        <w:bidi w:val="0"/>
        <w:spacing w:lineRule="auto" w:line="360" w:before="0" w:after="0"/>
        <w:ind w:firstLine="850" w:start="0" w:end="0"/>
        <w:jc w:val="both"/>
        <w:rPr/>
      </w:pPr>
      <w:r>
        <w:rPr>
          <w:rStyle w:val="Emphasis"/>
          <w:i w:val="false"/>
          <w:iCs w:val="false"/>
          <w:sz w:val="28"/>
          <w:szCs w:val="28"/>
        </w:rPr>
        <w:t>Короткий опис.</w:t>
      </w:r>
    </w:p>
    <w:p>
      <w:pPr>
        <w:pStyle w:val="BodyText"/>
        <w:keepLines/>
        <w:widowControl w:val="false"/>
        <w:suppressAutoHyphens w:val="true"/>
        <w:bidi w:val="0"/>
        <w:spacing w:lineRule="auto" w:line="360" w:before="0" w:after="0"/>
        <w:ind w:firstLine="850" w:start="0" w:end="0"/>
        <w:jc w:val="both"/>
        <w:rPr>
          <w:rFonts w:ascii="Times New Roman" w:hAnsi="Times New Roman"/>
          <w:i w:val="false"/>
          <w:i w:val="false"/>
          <w:iCs w:val="false"/>
          <w:sz w:val="28"/>
          <w:szCs w:val="28"/>
        </w:rPr>
      </w:pPr>
      <w:r>
        <w:rPr>
          <w:i w:val="false"/>
          <w:iCs w:val="false"/>
          <w:sz w:val="28"/>
          <w:szCs w:val="28"/>
        </w:rPr>
        <w:t>Цей варіант використання дозволяє тестувальнику документувати виявлені недоліки та проблеми роботи дистрибутива для подальшого виправлення розробником. Після виявлення проблеми під час тестування тестувальник ініціює створення звіту. Система надає форму, де тестувальник вказує категорию проблеми, ступінь її критичності, детальний опис кроків для відтворення проблеми, очікувану та фактичну поведінку системи. Система зберігає звіт, пов'язує його з конкретною версією дистрибутива та робить доступним для розробника.</w:t>
      </w:r>
    </w:p>
    <w:p>
      <w:pPr>
        <w:pStyle w:val="Heading3"/>
        <w:keepNext w:val="true"/>
        <w:keepLines/>
        <w:widowControl w:val="false"/>
        <w:suppressAutoHyphens w:val="true"/>
        <w:bidi w:val="0"/>
        <w:spacing w:lineRule="atLeast" w:line="14" w:before="0" w:after="120"/>
        <w:ind w:firstLine="850" w:start="0" w:end="0"/>
        <w:jc w:val="both"/>
        <w:rPr>
          <w:rFonts w:ascii="Times New Roman" w:hAnsi="Times New Roman"/>
          <w:i w:val="false"/>
          <w:i w:val="false"/>
          <w:iCs w:val="false"/>
        </w:rPr>
      </w:pPr>
      <w:bookmarkStart w:id="64" w:name="__RefHeading___Toc10219_3491852964"/>
      <w:bookmarkEnd w:id="64"/>
      <w:r>
        <w:rPr>
          <w:rStyle w:val="Strong"/>
          <w:rFonts w:cs="Times New Roman"/>
          <w:b/>
          <w:bCs/>
          <w:i w:val="false"/>
          <w:iCs w:val="false"/>
        </w:rPr>
        <w:t xml:space="preserve"> </w:t>
      </w:r>
      <w:r>
        <w:rPr>
          <w:rStyle w:val="Strong"/>
          <w:rFonts w:cs="Times New Roman"/>
          <w:b/>
          <w:bCs/>
          <w:i w:val="false"/>
          <w:iCs w:val="false"/>
        </w:rPr>
        <w:t>К1. Завантаження готового дистрибутива</w:t>
      </w:r>
    </w:p>
    <w:tbl>
      <w:tblPr>
        <w:tblW w:w="5000" w:type="pct"/>
        <w:jc w:val="start"/>
        <w:tblInd w:w="-5" w:type="dxa"/>
        <w:tblLayout w:type="fixed"/>
        <w:tblCellMar>
          <w:top w:w="55" w:type="dxa"/>
          <w:start w:w="55" w:type="dxa"/>
          <w:bottom w:w="55" w:type="dxa"/>
          <w:end w:w="55" w:type="dxa"/>
        </w:tblCellMar>
      </w:tblPr>
      <w:tblGrid>
        <w:gridCol w:w="1285"/>
        <w:gridCol w:w="1296"/>
        <w:gridCol w:w="1740"/>
        <w:gridCol w:w="5606"/>
      </w:tblGrid>
      <w:tr>
        <w:trPr/>
        <w:tc>
          <w:tcPr>
            <w:tcW w:w="1285" w:type="dxa"/>
            <w:tcBorders>
              <w:top w:val="single" w:sz="4" w:space="0" w:color="000000"/>
              <w:start w:val="single" w:sz="4" w:space="0" w:color="000000"/>
              <w:bottom w:val="single" w:sz="4" w:space="0" w:color="000000"/>
            </w:tcBorders>
            <w:vAlign w:val="center"/>
          </w:tcPr>
          <w:p>
            <w:pPr>
              <w:pStyle w:val="Normal"/>
              <w:widowControl w:val="false"/>
              <w:spacing w:before="120" w:after="60"/>
              <w:jc w:val="both"/>
              <w:rPr>
                <w:rFonts w:ascii="Times New Roman" w:hAnsi="Times New Roman"/>
              </w:rPr>
            </w:pPr>
            <w:r>
              <w:rPr>
                <w:rFonts w:ascii="Times New Roman" w:hAnsi="Times New Roman"/>
              </w:rPr>
              <w:t>К1</w:t>
            </w:r>
          </w:p>
        </w:tc>
        <w:tc>
          <w:tcPr>
            <w:tcW w:w="1296" w:type="dxa"/>
            <w:tcBorders>
              <w:top w:val="single" w:sz="4" w:space="0" w:color="000000"/>
              <w:start w:val="single" w:sz="4" w:space="0" w:color="000000"/>
              <w:bottom w:val="single" w:sz="4" w:space="0" w:color="000000"/>
            </w:tcBorders>
            <w:vAlign w:val="center"/>
          </w:tcPr>
          <w:p>
            <w:pPr>
              <w:pStyle w:val="Normal"/>
              <w:widowControl w:val="false"/>
              <w:spacing w:before="120" w:after="60"/>
              <w:jc w:val="both"/>
              <w:rPr/>
            </w:pPr>
            <w:r>
              <w:rPr>
                <w:rStyle w:val="Strong"/>
                <w:rFonts w:ascii="Times New Roman" w:hAnsi="Times New Roman"/>
                <w:b w:val="false"/>
                <w:bCs w:val="false"/>
                <w:lang w:val="ru-RU"/>
              </w:rPr>
              <w:t>Користувач системи</w:t>
            </w:r>
          </w:p>
        </w:tc>
        <w:tc>
          <w:tcPr>
            <w:tcW w:w="1740" w:type="dxa"/>
            <w:tcBorders>
              <w:top w:val="single" w:sz="4" w:space="0" w:color="000000"/>
              <w:start w:val="single" w:sz="4" w:space="0" w:color="000000"/>
              <w:bottom w:val="single" w:sz="4" w:space="0" w:color="000000"/>
            </w:tcBorders>
            <w:vAlign w:val="center"/>
          </w:tcPr>
          <w:p>
            <w:pPr>
              <w:pStyle w:val="TableContents"/>
              <w:jc w:val="both"/>
              <w:rPr>
                <w:rFonts w:ascii="Times New Roman" w:hAnsi="Times New Roman"/>
              </w:rPr>
            </w:pPr>
            <w:r>
              <w:rPr>
                <w:rFonts w:ascii="Times New Roman" w:hAnsi="Times New Roman"/>
              </w:rPr>
              <w:t>Завантаження готового дистрибутива</w:t>
            </w:r>
          </w:p>
        </w:tc>
        <w:tc>
          <w:tcPr>
            <w:tcW w:w="5606" w:type="dxa"/>
            <w:tcBorders>
              <w:top w:val="single" w:sz="4" w:space="0" w:color="000000"/>
              <w:start w:val="single" w:sz="4" w:space="0" w:color="000000"/>
              <w:bottom w:val="single" w:sz="4" w:space="0" w:color="000000"/>
              <w:end w:val="single" w:sz="4" w:space="0" w:color="000000"/>
            </w:tcBorders>
            <w:vAlign w:val="center"/>
          </w:tcPr>
          <w:p>
            <w:pPr>
              <w:pStyle w:val="TableContents"/>
              <w:jc w:val="both"/>
              <w:rPr>
                <w:rFonts w:ascii="Times New Roman" w:hAnsi="Times New Roman"/>
              </w:rPr>
            </w:pPr>
            <w:r>
              <w:rPr>
                <w:rFonts w:ascii="Times New Roman" w:hAnsi="Times New Roman"/>
              </w:rPr>
              <w:t>Користувач може переглядати та завантажувати готові дистрибутиви з публічного каталогу.</w:t>
            </w:r>
          </w:p>
        </w:tc>
      </w:tr>
    </w:tbl>
    <w:p>
      <w:pPr>
        <w:pStyle w:val="BodyText"/>
        <w:rPr/>
      </w:pPr>
      <w:r>
        <w:rPr>
          <w:rStyle w:val="Emphasis"/>
          <w:rFonts w:cs="Times New Roman"/>
          <w:b w:val="false"/>
          <w:bCs w:val="false"/>
          <w:i w:val="false"/>
          <w:iCs w:val="false"/>
          <w:sz w:val="28"/>
          <w:szCs w:val="28"/>
        </w:rPr>
        <w:t>Основна діюча особа:</w:t>
      </w:r>
      <w:r>
        <w:rPr>
          <w:rStyle w:val="Strong"/>
          <w:rFonts w:cs="Times New Roman"/>
          <w:b w:val="false"/>
          <w:bCs w:val="false"/>
          <w:i w:val="false"/>
          <w:iCs w:val="false"/>
          <w:sz w:val="28"/>
          <w:szCs w:val="28"/>
        </w:rPr>
        <w:t xml:space="preserve"> Користувач системи.</w:t>
      </w:r>
    </w:p>
    <w:p>
      <w:pPr>
        <w:pStyle w:val="BodyText"/>
        <w:rPr/>
      </w:pPr>
      <w:r>
        <w:rPr>
          <w:rStyle w:val="Emphasis"/>
          <w:rFonts w:cs="Times New Roman"/>
          <w:b w:val="false"/>
          <w:bCs w:val="false"/>
          <w:i w:val="false"/>
          <w:iCs w:val="false"/>
          <w:sz w:val="28"/>
          <w:szCs w:val="28"/>
        </w:rPr>
        <w:t>Інші учасники прецеденту:</w:t>
      </w:r>
      <w:r>
        <w:rPr>
          <w:rStyle w:val="Strong"/>
          <w:rFonts w:cs="Times New Roman"/>
          <w:b w:val="false"/>
          <w:bCs w:val="false"/>
          <w:i w:val="false"/>
          <w:iCs w:val="false"/>
          <w:sz w:val="28"/>
          <w:szCs w:val="28"/>
        </w:rPr>
        <w:t xml:space="preserve"> Відсутні.</w:t>
      </w:r>
    </w:p>
    <w:p>
      <w:pPr>
        <w:pStyle w:val="BodyText"/>
        <w:rPr/>
      </w:pPr>
      <w:r>
        <w:rPr>
          <w:rStyle w:val="Emphasis"/>
          <w:rFonts w:cs="Times New Roman"/>
          <w:b w:val="false"/>
          <w:bCs w:val="false"/>
          <w:i w:val="false"/>
          <w:iCs w:val="false"/>
          <w:sz w:val="28"/>
          <w:szCs w:val="28"/>
        </w:rPr>
        <w:t>Зв'язки з іншими варіантами використання:</w:t>
      </w:r>
      <w:r>
        <w:rPr>
          <w:rStyle w:val="Strong"/>
          <w:rFonts w:cs="Times New Roman"/>
          <w:b w:val="false"/>
          <w:bCs w:val="false"/>
          <w:i w:val="false"/>
          <w:iCs w:val="false"/>
          <w:sz w:val="28"/>
          <w:szCs w:val="28"/>
        </w:rPr>
        <w:t xml:space="preserve"> "Пошук дистрибутивів за критеріями".</w:t>
      </w:r>
    </w:p>
    <w:p>
      <w:pPr>
        <w:pStyle w:val="BodyText"/>
        <w:rPr/>
      </w:pPr>
      <w:r>
        <w:rPr>
          <w:rStyle w:val="Emphasis"/>
          <w:b w:val="false"/>
          <w:bCs w:val="false"/>
          <w:i w:val="false"/>
          <w:iCs w:val="false"/>
        </w:rPr>
        <w:t>Короткий опис.</w:t>
      </w:r>
    </w:p>
    <w:p>
      <w:pPr>
        <w:pStyle w:val="BodyText"/>
        <w:rPr/>
      </w:pPr>
      <w:r>
        <w:rPr>
          <w:rStyle w:val="Strong"/>
          <w:b w:val="false"/>
          <w:bCs w:val="false"/>
          <w:i w:val="false"/>
          <w:iCs w:val="false"/>
        </w:rPr>
        <w:t>Цей варіант використання дозволяє користувачеві переглядати та завантажувати готові дистрибутиви з публічного каталогу. Користувач переглядає каталог, де система відображає список дистрибутивів з їхніми основними характеристиками (назва, базова ОС, версія). Користувач обирає потрібний дистрибутив, переходить на його детальну сторінку та ініціює завантаження ISO-образу. Система надає файл для завантаження через мережу. Для полегшення пошуку потрібного дистрибутива користувач може скористатися варіантом використання "Пошук дистрибутивів за критеріями".</w:t>
      </w:r>
    </w:p>
    <w:p>
      <w:pPr>
        <w:pStyle w:val="Heading3"/>
        <w:keepNext w:val="true"/>
        <w:keepLines/>
        <w:widowControl/>
        <w:suppressAutoHyphens w:val="true"/>
        <w:bidi w:val="0"/>
        <w:spacing w:lineRule="auto" w:line="360" w:before="0" w:after="0"/>
        <w:ind w:firstLine="850" w:start="0" w:end="0"/>
        <w:jc w:val="start"/>
        <w:rPr/>
      </w:pPr>
      <w:bookmarkStart w:id="65" w:name="__RefHeading___Toc10221_3491852964"/>
      <w:bookmarkEnd w:id="65"/>
      <w:r>
        <w:rPr>
          <w:rStyle w:val="Strong"/>
          <w:rFonts w:cs="Times New Roman"/>
          <w:b/>
          <w:bCs/>
          <w:i w:val="false"/>
          <w:iCs w:val="false"/>
        </w:rPr>
        <w:t>К2. Пошук дистрибутивів за критеріями</w:t>
      </w:r>
    </w:p>
    <w:tbl>
      <w:tblPr>
        <w:tblW w:w="5000" w:type="pct"/>
        <w:jc w:val="start"/>
        <w:tblInd w:w="-5" w:type="dxa"/>
        <w:tblLayout w:type="fixed"/>
        <w:tblCellMar>
          <w:top w:w="55" w:type="dxa"/>
          <w:start w:w="55" w:type="dxa"/>
          <w:bottom w:w="55" w:type="dxa"/>
          <w:end w:w="55" w:type="dxa"/>
        </w:tblCellMar>
      </w:tblPr>
      <w:tblGrid>
        <w:gridCol w:w="1285"/>
        <w:gridCol w:w="1296"/>
        <w:gridCol w:w="1740"/>
        <w:gridCol w:w="5606"/>
      </w:tblGrid>
      <w:tr>
        <w:trPr/>
        <w:tc>
          <w:tcPr>
            <w:tcW w:w="1285" w:type="dxa"/>
            <w:tcBorders>
              <w:top w:val="single" w:sz="4" w:space="0" w:color="000000"/>
              <w:start w:val="single" w:sz="4" w:space="0" w:color="000000"/>
              <w:bottom w:val="single" w:sz="4" w:space="0" w:color="000000"/>
            </w:tcBorders>
            <w:vAlign w:val="center"/>
          </w:tcPr>
          <w:p>
            <w:pPr>
              <w:pStyle w:val="Normal"/>
              <w:widowControl w:val="false"/>
              <w:spacing w:before="120" w:after="60"/>
              <w:jc w:val="both"/>
              <w:rPr>
                <w:rFonts w:ascii="Times New Roman" w:hAnsi="Times New Roman"/>
              </w:rPr>
            </w:pPr>
            <w:r>
              <w:rPr>
                <w:rFonts w:ascii="Times New Roman" w:hAnsi="Times New Roman"/>
              </w:rPr>
              <w:t>К2</w:t>
            </w:r>
          </w:p>
        </w:tc>
        <w:tc>
          <w:tcPr>
            <w:tcW w:w="1296" w:type="dxa"/>
            <w:tcBorders>
              <w:top w:val="single" w:sz="4" w:space="0" w:color="000000"/>
              <w:start w:val="single" w:sz="4" w:space="0" w:color="000000"/>
              <w:bottom w:val="single" w:sz="4" w:space="0" w:color="000000"/>
            </w:tcBorders>
            <w:vAlign w:val="center"/>
          </w:tcPr>
          <w:p>
            <w:pPr>
              <w:pStyle w:val="Normal"/>
              <w:widowControl w:val="false"/>
              <w:spacing w:before="120" w:after="60"/>
              <w:jc w:val="both"/>
              <w:rPr/>
            </w:pPr>
            <w:r>
              <w:rPr>
                <w:rStyle w:val="Strong"/>
                <w:rFonts w:ascii="Times New Roman" w:hAnsi="Times New Roman"/>
                <w:b w:val="false"/>
                <w:bCs w:val="false"/>
                <w:lang w:val="ru-RU"/>
              </w:rPr>
              <w:t>Користувач системи</w:t>
            </w:r>
          </w:p>
        </w:tc>
        <w:tc>
          <w:tcPr>
            <w:tcW w:w="1740" w:type="dxa"/>
            <w:tcBorders>
              <w:top w:val="single" w:sz="4" w:space="0" w:color="000000"/>
              <w:start w:val="single" w:sz="4" w:space="0" w:color="000000"/>
              <w:bottom w:val="single" w:sz="4" w:space="0" w:color="000000"/>
            </w:tcBorders>
            <w:vAlign w:val="center"/>
          </w:tcPr>
          <w:p>
            <w:pPr>
              <w:pStyle w:val="TableContents"/>
              <w:jc w:val="both"/>
              <w:rPr>
                <w:rFonts w:ascii="Times New Roman" w:hAnsi="Times New Roman"/>
              </w:rPr>
            </w:pPr>
            <w:r>
              <w:rPr>
                <w:rFonts w:ascii="Times New Roman" w:hAnsi="Times New Roman"/>
              </w:rPr>
              <w:t>Пошук дистрибутивів за критеріями</w:t>
            </w:r>
          </w:p>
        </w:tc>
        <w:tc>
          <w:tcPr>
            <w:tcW w:w="5606" w:type="dxa"/>
            <w:tcBorders>
              <w:top w:val="single" w:sz="4" w:space="0" w:color="000000"/>
              <w:start w:val="single" w:sz="4" w:space="0" w:color="000000"/>
              <w:bottom w:val="single" w:sz="4" w:space="0" w:color="000000"/>
              <w:end w:val="single" w:sz="4" w:space="0" w:color="000000"/>
            </w:tcBorders>
            <w:vAlign w:val="center"/>
          </w:tcPr>
          <w:p>
            <w:pPr>
              <w:pStyle w:val="TableContents"/>
              <w:jc w:val="both"/>
              <w:rPr>
                <w:rFonts w:ascii="Times New Roman" w:hAnsi="Times New Roman"/>
              </w:rPr>
            </w:pPr>
            <w:r>
              <w:rPr>
                <w:rFonts w:ascii="Times New Roman" w:hAnsi="Times New Roman"/>
              </w:rPr>
              <w:t>Користувач може шукати дистрибутиви за потрібними параметрами (версія, програмне забезпечення, апаратна сумісність).</w:t>
            </w:r>
          </w:p>
        </w:tc>
      </w:tr>
    </w:tbl>
    <w:p>
      <w:pPr>
        <w:pStyle w:val="BodyText"/>
        <w:rPr/>
      </w:pPr>
      <w:r>
        <w:rPr>
          <w:rStyle w:val="Emphasis"/>
          <w:rFonts w:cs="Times New Roman"/>
          <w:b w:val="false"/>
          <w:bCs w:val="false"/>
          <w:i w:val="false"/>
          <w:iCs w:val="false"/>
          <w:sz w:val="28"/>
          <w:szCs w:val="28"/>
        </w:rPr>
        <w:t>Основна діюча особа:</w:t>
      </w:r>
      <w:r>
        <w:rPr>
          <w:rStyle w:val="Strong"/>
          <w:rFonts w:cs="Times New Roman"/>
          <w:b w:val="false"/>
          <w:bCs w:val="false"/>
          <w:i w:val="false"/>
          <w:iCs w:val="false"/>
          <w:sz w:val="28"/>
          <w:szCs w:val="28"/>
        </w:rPr>
        <w:t xml:space="preserve"> Користувач системи.</w:t>
      </w:r>
    </w:p>
    <w:p>
      <w:pPr>
        <w:pStyle w:val="BodyText"/>
        <w:rPr/>
      </w:pPr>
      <w:r>
        <w:rPr>
          <w:rStyle w:val="Emphasis"/>
          <w:rFonts w:cs="Times New Roman"/>
          <w:b w:val="false"/>
          <w:bCs w:val="false"/>
          <w:i w:val="false"/>
          <w:iCs w:val="false"/>
          <w:sz w:val="28"/>
          <w:szCs w:val="28"/>
        </w:rPr>
        <w:t>Інші учасники прецеденту:</w:t>
      </w:r>
      <w:r>
        <w:rPr>
          <w:rStyle w:val="Strong"/>
          <w:rFonts w:cs="Times New Roman"/>
          <w:b w:val="false"/>
          <w:bCs w:val="false"/>
          <w:i w:val="false"/>
          <w:iCs w:val="false"/>
          <w:sz w:val="28"/>
          <w:szCs w:val="28"/>
        </w:rPr>
        <w:t xml:space="preserve"> Відсутні.</w:t>
      </w:r>
    </w:p>
    <w:p>
      <w:pPr>
        <w:pStyle w:val="BodyText"/>
        <w:rPr/>
      </w:pPr>
      <w:r>
        <w:rPr>
          <w:rStyle w:val="Emphasis"/>
          <w:rFonts w:cs="Times New Roman"/>
          <w:b w:val="false"/>
          <w:bCs w:val="false"/>
          <w:i w:val="false"/>
          <w:iCs w:val="false"/>
          <w:sz w:val="28"/>
          <w:szCs w:val="28"/>
        </w:rPr>
        <w:t>Зв'язки з іншими варіантами використання:</w:t>
      </w:r>
      <w:r>
        <w:rPr>
          <w:rStyle w:val="Strong"/>
          <w:rFonts w:cs="Times New Roman"/>
          <w:b w:val="false"/>
          <w:bCs w:val="false"/>
          <w:i w:val="false"/>
          <w:iCs w:val="false"/>
          <w:sz w:val="28"/>
          <w:szCs w:val="28"/>
        </w:rPr>
        <w:t xml:space="preserve"> "Завантаження готового дистрибутива".</w:t>
      </w:r>
    </w:p>
    <w:p>
      <w:pPr>
        <w:pStyle w:val="BodyText"/>
        <w:rPr/>
      </w:pPr>
      <w:r>
        <w:rPr>
          <w:rStyle w:val="Emphasis"/>
          <w:b w:val="false"/>
          <w:bCs w:val="false"/>
          <w:i w:val="false"/>
          <w:iCs w:val="false"/>
        </w:rPr>
        <w:t>Короткий опис.</w:t>
      </w:r>
    </w:p>
    <w:p>
      <w:pPr>
        <w:pStyle w:val="BodyText"/>
        <w:rPr>
          <w:rFonts w:ascii="Times New Roman" w:hAnsi="Times New Roman"/>
          <w:b w:val="false"/>
          <w:bCs w:val="false"/>
          <w:i w:val="false"/>
          <w:i w:val="false"/>
          <w:iCs w:val="false"/>
        </w:rPr>
      </w:pPr>
      <w:r>
        <w:rPr>
          <w:b w:val="false"/>
          <w:bCs w:val="false"/>
          <w:i w:val="false"/>
          <w:iCs w:val="false"/>
        </w:rPr>
        <w:t>Цей варіант використання дозволяє користувачеві шукати дистрибутиви за потрібними параметрами. Користувач формує запит, використовуючи інтерфейс з фільтрами. Система дозволяє вказати критерії пошуку, такі як базова операційна система, версія ядра, наявність певного програмного забезпечення, підтримувана апаратна архітектура тощо. Система виконує пошук по каталогу та відображає список дистрибутивів, що відповідають заданим критеріям. Користувач може обрати знайдений дистрибутив і перейти до його завантаження.</w:t>
      </w:r>
      <w:r>
        <w:br w:type="page"/>
      </w:r>
    </w:p>
    <w:p>
      <w:pPr>
        <w:pStyle w:val="Heading3"/>
        <w:keepNext w:val="true"/>
        <w:keepLines/>
        <w:widowControl/>
        <w:suppressAutoHyphens w:val="true"/>
        <w:bidi w:val="0"/>
        <w:spacing w:lineRule="auto" w:line="360" w:before="0" w:after="0"/>
        <w:ind w:firstLine="850" w:start="0" w:end="0"/>
        <w:jc w:val="start"/>
        <w:rPr/>
      </w:pPr>
      <w:bookmarkStart w:id="66" w:name="__RefHeading___Toc10221_3491852964_Copy_"/>
      <w:bookmarkEnd w:id="66"/>
      <w:r>
        <w:rPr>
          <w:rStyle w:val="Strong"/>
          <w:rFonts w:cs="Times New Roman"/>
          <w:b/>
          <w:bCs/>
        </w:rPr>
        <w:t>К3. Пошук дистрибутивів за критеріями</w:t>
      </w:r>
    </w:p>
    <w:tbl>
      <w:tblPr>
        <w:tblW w:w="5000" w:type="pct"/>
        <w:jc w:val="start"/>
        <w:tblInd w:w="-5" w:type="dxa"/>
        <w:tblLayout w:type="fixed"/>
        <w:tblCellMar>
          <w:top w:w="55" w:type="dxa"/>
          <w:start w:w="55" w:type="dxa"/>
          <w:bottom w:w="55" w:type="dxa"/>
          <w:end w:w="55" w:type="dxa"/>
        </w:tblCellMar>
      </w:tblPr>
      <w:tblGrid>
        <w:gridCol w:w="1285"/>
        <w:gridCol w:w="1296"/>
        <w:gridCol w:w="1740"/>
        <w:gridCol w:w="5606"/>
      </w:tblGrid>
      <w:tr>
        <w:trPr/>
        <w:tc>
          <w:tcPr>
            <w:tcW w:w="1285" w:type="dxa"/>
            <w:tcBorders>
              <w:top w:val="single" w:sz="4" w:space="0" w:color="000000"/>
              <w:start w:val="single" w:sz="4" w:space="0" w:color="000000"/>
              <w:bottom w:val="single" w:sz="4" w:space="0" w:color="000000"/>
            </w:tcBorders>
            <w:vAlign w:val="center"/>
          </w:tcPr>
          <w:p>
            <w:pPr>
              <w:pStyle w:val="Normal"/>
              <w:widowControl w:val="false"/>
              <w:spacing w:before="120" w:after="60"/>
              <w:jc w:val="both"/>
              <w:rPr>
                <w:rFonts w:ascii="Times New Roman" w:hAnsi="Times New Roman"/>
                <w:lang w:val="ru-RU"/>
              </w:rPr>
            </w:pPr>
            <w:r>
              <w:rPr>
                <w:rFonts w:ascii="Times New Roman" w:hAnsi="Times New Roman"/>
                <w:lang w:val="ru-RU"/>
              </w:rPr>
              <w:t>К3</w:t>
            </w:r>
          </w:p>
        </w:tc>
        <w:tc>
          <w:tcPr>
            <w:tcW w:w="1296" w:type="dxa"/>
            <w:tcBorders>
              <w:top w:val="single" w:sz="4" w:space="0" w:color="000000"/>
              <w:start w:val="single" w:sz="4" w:space="0" w:color="000000"/>
              <w:bottom w:val="single" w:sz="4" w:space="0" w:color="000000"/>
            </w:tcBorders>
            <w:vAlign w:val="center"/>
          </w:tcPr>
          <w:p>
            <w:pPr>
              <w:pStyle w:val="Normal"/>
              <w:widowControl w:val="false"/>
              <w:spacing w:before="120" w:after="60"/>
              <w:jc w:val="both"/>
              <w:rPr/>
            </w:pPr>
            <w:r>
              <w:rPr>
                <w:rStyle w:val="Strong"/>
                <w:rFonts w:ascii="Times New Roman" w:hAnsi="Times New Roman"/>
                <w:b w:val="false"/>
                <w:bCs w:val="false"/>
                <w:lang w:val="ru-RU"/>
              </w:rPr>
              <w:t>Користувач системи</w:t>
            </w:r>
          </w:p>
        </w:tc>
        <w:tc>
          <w:tcPr>
            <w:tcW w:w="1740" w:type="dxa"/>
            <w:tcBorders>
              <w:top w:val="single" w:sz="4" w:space="0" w:color="000000"/>
              <w:start w:val="single" w:sz="4" w:space="0" w:color="000000"/>
              <w:bottom w:val="single" w:sz="4" w:space="0" w:color="000000"/>
            </w:tcBorders>
            <w:vAlign w:val="center"/>
          </w:tcPr>
          <w:p>
            <w:pPr>
              <w:pStyle w:val="TableContents"/>
              <w:jc w:val="both"/>
              <w:rPr>
                <w:rFonts w:ascii="Times New Roman" w:hAnsi="Times New Roman"/>
              </w:rPr>
            </w:pPr>
            <w:r>
              <w:rPr>
                <w:rFonts w:ascii="Times New Roman" w:hAnsi="Times New Roman"/>
              </w:rPr>
              <w:t>Створення знімка системи</w:t>
            </w:r>
          </w:p>
        </w:tc>
        <w:tc>
          <w:tcPr>
            <w:tcW w:w="5606" w:type="dxa"/>
            <w:tcBorders>
              <w:top w:val="single" w:sz="4" w:space="0" w:color="000000"/>
              <w:start w:val="single" w:sz="4" w:space="0" w:color="000000"/>
              <w:bottom w:val="single" w:sz="4" w:space="0" w:color="000000"/>
              <w:end w:val="single" w:sz="4" w:space="0" w:color="000000"/>
            </w:tcBorders>
            <w:vAlign w:val="center"/>
          </w:tcPr>
          <w:p>
            <w:pPr>
              <w:pStyle w:val="Normal"/>
              <w:jc w:val="both"/>
              <w:rPr>
                <w:rFonts w:ascii="Times New Roman" w:hAnsi="Times New Roman"/>
              </w:rPr>
            </w:pPr>
            <w:r>
              <w:rPr>
                <w:rFonts w:ascii="Times New Roman" w:hAnsi="Times New Roman"/>
              </w:rPr>
              <w:t>Дозволяє створити стиснуту копію поточної конфігурації проєкту (знімок) для резервного копіювання або миттєвого відновлення стану системи у разі помилок.</w:t>
            </w:r>
          </w:p>
        </w:tc>
      </w:tr>
    </w:tbl>
    <w:p>
      <w:pPr>
        <w:pStyle w:val="BodyText"/>
        <w:rPr>
          <w:rFonts w:ascii="Times New Roman" w:hAnsi="Times New Roman"/>
          <w:b w:val="false"/>
          <w:bCs w:val="false"/>
        </w:rPr>
      </w:pPr>
      <w:r>
        <w:rPr>
          <w:b w:val="false"/>
          <w:bCs w:val="false"/>
          <w:i w:val="false"/>
          <w:iCs w:val="false"/>
        </w:rPr>
        <w:t xml:space="preserve">Основна діюча особа: </w:t>
      </w:r>
      <w:r>
        <w:rPr>
          <w:b w:val="false"/>
          <w:bCs w:val="false"/>
        </w:rPr>
        <w:t>Користувач</w:t>
      </w:r>
    </w:p>
    <w:p>
      <w:pPr>
        <w:pStyle w:val="BodyText"/>
        <w:rPr>
          <w:rFonts w:ascii="Times New Roman" w:hAnsi="Times New Roman"/>
          <w:b w:val="false"/>
          <w:bCs w:val="false"/>
        </w:rPr>
      </w:pPr>
      <w:r>
        <w:rPr>
          <w:b w:val="false"/>
          <w:bCs w:val="false"/>
        </w:rPr>
        <w:t>Інші учасники прецеденту: Розробник, Модератор, Тестувальник</w:t>
      </w:r>
    </w:p>
    <w:p>
      <w:pPr>
        <w:pStyle w:val="BodyText"/>
        <w:rPr>
          <w:rFonts w:ascii="Times New Roman" w:hAnsi="Times New Roman"/>
          <w:b w:val="false"/>
          <w:bCs w:val="false"/>
        </w:rPr>
      </w:pPr>
      <w:r>
        <w:rPr>
          <w:b w:val="false"/>
          <w:bCs w:val="false"/>
        </w:rPr>
        <w:t>Зв'язки з іншими варіантами використання: «Конфігурування параметрів системи».</w:t>
      </w:r>
    </w:p>
    <w:p>
      <w:pPr>
        <w:pStyle w:val="BodyText"/>
        <w:rPr>
          <w:rFonts w:ascii="Times New Roman" w:hAnsi="Times New Roman"/>
          <w:b w:val="false"/>
          <w:bCs w:val="false"/>
        </w:rPr>
      </w:pPr>
      <w:r>
        <w:rPr>
          <w:b w:val="false"/>
          <w:bCs w:val="false"/>
        </w:rPr>
        <w:t>Короткий опис.</w:t>
      </w:r>
    </w:p>
    <w:p>
      <w:pPr>
        <w:pStyle w:val="BodyText"/>
        <w:rPr/>
      </w:pPr>
      <w:r>
        <w:rPr/>
        <w:t>Даний варіант використання дозволяє виключно користувачеві розпочати процес архівації поточної конфігурації системи. Користувач ініціює створення знімка, вказуючи для нього унікальну назву та детальний опис. Система створює повну копію стану проєкту, включаючи всі внесені налаштування, встановлені програмні пакети та користувацькі файли. Цей знімок зберігається в персональному архіві, що дає змогу миттєво відновити систему до робочого стану у разі помилок або невдалих експериментів з конфігурацією.</w:t>
      </w:r>
      <w:r>
        <w:br w:type="page"/>
      </w:r>
    </w:p>
    <w:p>
      <w:pPr>
        <w:pStyle w:val="Heading1"/>
        <w:spacing w:before="0" w:after="0"/>
        <w:ind w:hanging="720" w:start="0" w:end="0"/>
        <w:rPr/>
      </w:pPr>
      <w:bookmarkStart w:id="67" w:name="__RefHeading___Toc21713_566233274"/>
      <w:bookmarkStart w:id="68" w:name="_Toc217304220"/>
      <w:bookmarkStart w:id="69" w:name="_toc1451"/>
      <w:bookmarkEnd w:id="67"/>
      <w:bookmarkEnd w:id="69"/>
      <w:r>
        <w:rPr/>
        <w:t>ГЛОСАРІЙ</w:t>
      </w:r>
      <w:bookmarkEnd w:id="68"/>
    </w:p>
    <w:p>
      <w:pPr>
        <w:pStyle w:val="Heading2"/>
        <w:keepNext w:val="true"/>
        <w:keepLines/>
        <w:widowControl/>
        <w:suppressAutoHyphens w:val="true"/>
        <w:bidi w:val="0"/>
        <w:spacing w:lineRule="auto" w:line="360" w:before="0" w:after="0"/>
        <w:ind w:firstLine="850" w:start="0" w:end="0"/>
        <w:jc w:val="start"/>
        <w:rPr>
          <w:b/>
          <w:bCs/>
        </w:rPr>
      </w:pPr>
      <w:bookmarkStart w:id="70" w:name="__RefHeading___Toc152345049"/>
      <w:bookmarkEnd w:id="70"/>
      <w:r>
        <w:rPr>
          <w:b/>
          <w:bCs/>
          <w:i w:val="false"/>
          <w:iCs w:val="false"/>
        </w:rPr>
        <w:t>Введення</w:t>
      </w:r>
    </w:p>
    <w:p>
      <w:pPr>
        <w:pStyle w:val="Heading3"/>
        <w:keepNext w:val="true"/>
        <w:keepLines/>
        <w:widowControl/>
        <w:suppressAutoHyphens w:val="true"/>
        <w:bidi w:val="0"/>
        <w:spacing w:lineRule="auto" w:line="360" w:before="0" w:after="0"/>
        <w:ind w:firstLine="850" w:start="0" w:end="0"/>
        <w:jc w:val="start"/>
        <w:rPr/>
      </w:pPr>
      <w:bookmarkStart w:id="71" w:name="__RefHeading___Toc18851_2370650123"/>
      <w:bookmarkEnd w:id="71"/>
      <w:r>
        <w:rPr>
          <w:rStyle w:val="Strong"/>
          <w:b/>
          <w:bCs/>
          <w:i w:val="false"/>
          <w:iCs w:val="false"/>
        </w:rPr>
        <w:t>Призначення</w:t>
      </w:r>
    </w:p>
    <w:p>
      <w:pPr>
        <w:pStyle w:val="BodyText"/>
        <w:keepLines/>
        <w:widowControl w:val="false"/>
        <w:suppressAutoHyphens w:val="true"/>
        <w:bidi w:val="0"/>
        <w:spacing w:lineRule="auto" w:line="360" w:before="0" w:after="0"/>
        <w:ind w:firstLine="850" w:start="0" w:end="0"/>
        <w:jc w:val="both"/>
        <w:rPr/>
      </w:pPr>
      <w:r>
        <w:rPr>
          <w:sz w:val="28"/>
          <w:szCs w:val="28"/>
        </w:rPr>
        <w:t>Словник містить визна</w:t>
      </w:r>
      <w:r>
        <w:rPr>
          <w:b w:val="false"/>
          <w:bCs w:val="false"/>
          <w:sz w:val="28"/>
          <w:szCs w:val="28"/>
        </w:rPr>
        <w:t xml:space="preserve">чення термінів, які використовуються при описі функціоналу, архітектури та бізнес-контексту візуального конструктора </w:t>
      </w:r>
      <w:r>
        <w:rPr>
          <w:rStyle w:val="Strong"/>
          <w:b w:val="false"/>
          <w:bCs w:val="false"/>
          <w:sz w:val="28"/>
          <w:szCs w:val="28"/>
        </w:rPr>
        <w:t>Linux</w:t>
      </w:r>
      <w:r>
        <w:rPr>
          <w:b w:val="false"/>
          <w:bCs w:val="false"/>
          <w:sz w:val="28"/>
          <w:szCs w:val="28"/>
        </w:rPr>
        <w:t>-дистрибутивів «The Linux Studio». Визначаються основні поняття, безпосередньо пов'язані з процесом збірки кастомних операційних систем.</w:t>
      </w:r>
    </w:p>
    <w:p>
      <w:pPr>
        <w:pStyle w:val="Heading3"/>
        <w:keepNext w:val="true"/>
        <w:keepLines/>
        <w:widowControl/>
        <w:suppressAutoHyphens w:val="true"/>
        <w:bidi w:val="0"/>
        <w:spacing w:lineRule="auto" w:line="360" w:before="0" w:after="0"/>
        <w:ind w:firstLine="850" w:start="0" w:end="0"/>
        <w:jc w:val="start"/>
        <w:rPr/>
      </w:pPr>
      <w:bookmarkStart w:id="72" w:name="__RefHeading___Toc18853_2370650123"/>
      <w:bookmarkEnd w:id="72"/>
      <w:r>
        <w:rPr>
          <w:rStyle w:val="Strong"/>
          <w:b/>
          <w:bCs/>
          <w:i w:val="false"/>
          <w:iCs w:val="false"/>
          <w:sz w:val="28"/>
          <w:szCs w:val="28"/>
        </w:rPr>
        <w:t>Контекст</w:t>
      </w:r>
    </w:p>
    <w:p>
      <w:pPr>
        <w:pStyle w:val="BodyText"/>
        <w:keepLines/>
        <w:widowControl w:val="false"/>
        <w:suppressAutoHyphens w:val="true"/>
        <w:bidi w:val="0"/>
        <w:spacing w:lineRule="auto" w:line="360" w:before="0" w:after="0"/>
        <w:ind w:firstLine="850" w:start="0" w:end="0"/>
        <w:jc w:val="start"/>
        <w:rPr/>
      </w:pPr>
      <w:r>
        <w:rPr>
          <w:sz w:val="28"/>
          <w:szCs w:val="28"/>
        </w:rPr>
        <w:t>Словник створений в рамках проекту розробки «</w:t>
      </w:r>
      <w:r>
        <w:rPr>
          <w:rStyle w:val="Strong"/>
          <w:rFonts w:cs="Times New Roman"/>
          <w:b w:val="false"/>
          <w:bCs w:val="false"/>
          <w:sz w:val="28"/>
          <w:szCs w:val="28"/>
          <w:lang w:val="ru-RU"/>
        </w:rPr>
        <w:t>Візуальний конструктор дистрибутивів Linux</w:t>
      </w:r>
      <w:r>
        <w:rPr>
          <w:sz w:val="28"/>
          <w:szCs w:val="28"/>
        </w:rPr>
        <w:t>»</w:t>
      </w:r>
    </w:p>
    <w:p>
      <w:pPr>
        <w:pStyle w:val="Heading2"/>
        <w:keepNext w:val="true"/>
        <w:keepLines/>
        <w:widowControl/>
        <w:suppressAutoHyphens w:val="true"/>
        <w:bidi w:val="0"/>
        <w:spacing w:lineRule="auto" w:line="360" w:before="0" w:after="0"/>
        <w:ind w:firstLine="850" w:start="0" w:end="0"/>
        <w:jc w:val="start"/>
        <w:rPr>
          <w:rFonts w:ascii="Times New Roman" w:hAnsi="Times New Roman"/>
          <w:b/>
          <w:bCs/>
          <w:sz w:val="28"/>
          <w:szCs w:val="28"/>
        </w:rPr>
      </w:pPr>
      <w:bookmarkStart w:id="73" w:name="__RefHeading___Toc18855_2370650123"/>
      <w:bookmarkEnd w:id="73"/>
      <w:r>
        <w:rPr>
          <w:b/>
          <w:bCs/>
          <w:i w:val="false"/>
          <w:iCs w:val="false"/>
          <w:sz w:val="28"/>
          <w:szCs w:val="28"/>
        </w:rPr>
        <w:t>Визначення</w:t>
      </w:r>
    </w:p>
    <w:p>
      <w:pPr>
        <w:pStyle w:val="Heading3"/>
        <w:keepNext w:val="true"/>
        <w:keepLines/>
        <w:widowControl/>
        <w:suppressAutoHyphens w:val="true"/>
        <w:bidi w:val="0"/>
        <w:spacing w:lineRule="auto" w:line="360" w:before="0" w:after="0"/>
        <w:ind w:firstLine="850" w:start="0" w:end="0"/>
        <w:jc w:val="start"/>
        <w:rPr/>
      </w:pPr>
      <w:bookmarkStart w:id="74" w:name="__RefHeading___Toc18857_2370650123"/>
      <w:bookmarkEnd w:id="74"/>
      <w:r>
        <w:rPr>
          <w:rStyle w:val="Strong"/>
          <w:b/>
          <w:bCs/>
          <w:i w:val="false"/>
          <w:iCs w:val="false"/>
          <w:sz w:val="28"/>
          <w:szCs w:val="28"/>
        </w:rPr>
        <w:t>Базові поняття та компоненти</w:t>
      </w:r>
    </w:p>
    <w:p>
      <w:pPr>
        <w:pStyle w:val="Normal"/>
        <w:widowControl/>
        <w:suppressAutoHyphens w:val="true"/>
        <w:bidi w:val="0"/>
        <w:spacing w:lineRule="auto" w:line="360" w:before="0" w:after="0"/>
        <w:ind w:firstLine="850" w:start="0" w:end="0"/>
        <w:jc w:val="start"/>
        <w:rPr/>
      </w:pPr>
      <w:r>
        <w:rPr>
          <w:rStyle w:val="Strong"/>
          <w:rFonts w:ascii="Times New Roman" w:hAnsi="Times New Roman"/>
          <w:b/>
          <w:bCs/>
          <w:sz w:val="28"/>
          <w:szCs w:val="28"/>
        </w:rPr>
        <w:t>Linux</w:t>
      </w:r>
    </w:p>
    <w:p>
      <w:pPr>
        <w:pStyle w:val="BodyText"/>
        <w:keepLines/>
        <w:widowControl w:val="false"/>
        <w:suppressAutoHyphens w:val="true"/>
        <w:bidi w:val="0"/>
        <w:spacing w:lineRule="auto" w:line="360" w:before="0" w:after="0"/>
        <w:ind w:firstLine="850" w:start="0" w:end="0"/>
        <w:jc w:val="both"/>
        <w:rPr/>
      </w:pPr>
      <w:r>
        <w:rPr>
          <w:rStyle w:val="Strong"/>
          <w:sz w:val="28"/>
          <w:szCs w:val="28"/>
        </w:rPr>
        <w:t>Linux</w:t>
      </w:r>
      <w:r>
        <w:rPr>
          <w:sz w:val="28"/>
          <w:szCs w:val="28"/>
        </w:rPr>
        <w:t xml:space="preserve"> — ядро операційної системи, основ</w:t>
      </w:r>
      <w:r>
        <w:rPr>
          <w:b w:val="false"/>
          <w:bCs w:val="false"/>
          <w:sz w:val="28"/>
          <w:szCs w:val="28"/>
        </w:rPr>
        <w:t xml:space="preserve">а, на якій будуються всі </w:t>
      </w:r>
      <w:r>
        <w:rPr>
          <w:rStyle w:val="Strong"/>
          <w:b w:val="false"/>
          <w:bCs w:val="false"/>
          <w:sz w:val="28"/>
          <w:szCs w:val="28"/>
        </w:rPr>
        <w:t>дистрибутиви Linux</w:t>
      </w:r>
      <w:r>
        <w:rPr>
          <w:b w:val="false"/>
          <w:bCs w:val="false"/>
          <w:sz w:val="28"/>
          <w:szCs w:val="28"/>
        </w:rPr>
        <w:t>. Відповідає за взаємодію між апаратним забезпеченням комп'ютера та запущеними програмами.</w:t>
      </w:r>
    </w:p>
    <w:p>
      <w:pPr>
        <w:pStyle w:val="Normal"/>
        <w:widowControl/>
        <w:suppressAutoHyphens w:val="true"/>
        <w:bidi w:val="0"/>
        <w:spacing w:lineRule="auto" w:line="360" w:before="0" w:after="0"/>
        <w:ind w:firstLine="850" w:start="0" w:end="0"/>
        <w:jc w:val="start"/>
        <w:rPr>
          <w:rFonts w:ascii="Times New Roman" w:hAnsi="Times New Roman"/>
          <w:b/>
          <w:bCs/>
          <w:sz w:val="28"/>
          <w:szCs w:val="28"/>
        </w:rPr>
      </w:pPr>
      <w:bookmarkStart w:id="75" w:name="__RefHeading___Toc18861_2370650123_Copy_"/>
      <w:bookmarkEnd w:id="75"/>
      <w:r>
        <w:rPr>
          <w:rFonts w:ascii="Times New Roman" w:hAnsi="Times New Roman"/>
          <w:b/>
          <w:bCs/>
          <w:sz w:val="28"/>
          <w:szCs w:val="28"/>
        </w:rPr>
        <w:t>Linux дистрибутив</w:t>
      </w:r>
    </w:p>
    <w:p>
      <w:pPr>
        <w:pStyle w:val="BodyText"/>
        <w:keepLines/>
        <w:widowControl w:val="false"/>
        <w:suppressAutoHyphens w:val="true"/>
        <w:bidi w:val="0"/>
        <w:spacing w:lineRule="auto" w:line="360" w:before="0" w:after="0"/>
        <w:ind w:firstLine="850" w:start="0" w:end="0"/>
        <w:jc w:val="both"/>
        <w:rPr/>
      </w:pPr>
      <w:r>
        <w:rPr>
          <w:rStyle w:val="Strong"/>
          <w:sz w:val="28"/>
          <w:szCs w:val="28"/>
        </w:rPr>
        <w:t>Linux дистрибутив</w:t>
      </w:r>
      <w:r>
        <w:rPr>
          <w:sz w:val="28"/>
          <w:szCs w:val="28"/>
        </w:rPr>
        <w:t xml:space="preserve"> — повноцінна операційна система, с</w:t>
      </w:r>
      <w:r>
        <w:rPr>
          <w:b w:val="false"/>
          <w:bCs w:val="false"/>
          <w:sz w:val="28"/>
          <w:szCs w:val="28"/>
        </w:rPr>
        <w:t xml:space="preserve">творена на основі ядра </w:t>
      </w:r>
      <w:r>
        <w:rPr>
          <w:rStyle w:val="Strong"/>
          <w:b w:val="false"/>
          <w:bCs w:val="false"/>
          <w:sz w:val="28"/>
          <w:szCs w:val="28"/>
        </w:rPr>
        <w:t>Linux</w:t>
      </w:r>
      <w:r>
        <w:rPr>
          <w:b w:val="false"/>
          <w:bCs w:val="false"/>
          <w:sz w:val="28"/>
          <w:szCs w:val="28"/>
        </w:rPr>
        <w:t>, що включає в себе набір програмного забезпечення (системні утиліти, графічне середовище, додатки) для виконання конкретних завдань. Приклади: Arch Linux, Ubuntu, Fedora. Кінцевий продукт роботи конструктора.</w:t>
      </w:r>
    </w:p>
    <w:p>
      <w:pPr>
        <w:pStyle w:val="Normal"/>
        <w:widowControl/>
        <w:suppressAutoHyphens w:val="true"/>
        <w:bidi w:val="0"/>
        <w:spacing w:lineRule="auto" w:line="360" w:before="0" w:after="0"/>
        <w:ind w:firstLine="850" w:start="0" w:end="0"/>
        <w:jc w:val="start"/>
        <w:rPr/>
      </w:pPr>
      <w:r>
        <w:rPr>
          <w:rStyle w:val="Strong"/>
          <w:rFonts w:ascii="Times New Roman" w:hAnsi="Times New Roman"/>
          <w:b/>
          <w:bCs/>
          <w:sz w:val="28"/>
          <w:szCs w:val="28"/>
        </w:rPr>
        <w:t>ISO-образ</w:t>
      </w:r>
    </w:p>
    <w:p>
      <w:pPr>
        <w:pStyle w:val="BodyText"/>
        <w:keepLines/>
        <w:widowControl w:val="false"/>
        <w:suppressAutoHyphens w:val="true"/>
        <w:bidi w:val="0"/>
        <w:spacing w:lineRule="auto" w:line="360" w:before="0" w:after="0"/>
        <w:ind w:firstLine="850" w:start="0" w:end="0"/>
        <w:jc w:val="both"/>
        <w:rPr/>
      </w:pPr>
      <w:r>
        <w:rPr>
          <w:rStyle w:val="Strong"/>
          <w:sz w:val="28"/>
          <w:szCs w:val="28"/>
        </w:rPr>
        <w:t>ISO</w:t>
      </w:r>
      <w:r>
        <w:rPr>
          <w:sz w:val="28"/>
          <w:szCs w:val="28"/>
        </w:rPr>
        <w:t xml:space="preserve"> — у контексті IT, це файл-образ оптич</w:t>
      </w:r>
      <w:r>
        <w:rPr>
          <w:b w:val="false"/>
          <w:bCs w:val="false"/>
          <w:sz w:val="28"/>
          <w:szCs w:val="28"/>
        </w:rPr>
        <w:t>ного диска (</w:t>
      </w:r>
      <w:r>
        <w:rPr>
          <w:rStyle w:val="Strong"/>
          <w:b w:val="false"/>
          <w:bCs w:val="false"/>
          <w:sz w:val="28"/>
          <w:szCs w:val="28"/>
        </w:rPr>
        <w:t>ISO</w:t>
      </w:r>
      <w:r>
        <w:rPr>
          <w:b w:val="false"/>
          <w:bCs w:val="false"/>
          <w:sz w:val="28"/>
          <w:szCs w:val="28"/>
        </w:rPr>
        <w:t>-образ), який містить повну копію файлової системи. Використовується для створення завантажуваних носіїв. Готовий продукт конструктора, призначений для запису на USB-носій або DVD та встановлення системи.</w:t>
      </w:r>
    </w:p>
    <w:p>
      <w:pPr>
        <w:pStyle w:val="Normal"/>
        <w:widowControl/>
        <w:suppressAutoHyphens w:val="true"/>
        <w:bidi w:val="0"/>
        <w:spacing w:lineRule="auto" w:line="360" w:before="0" w:after="0"/>
        <w:ind w:firstLine="850" w:start="0" w:end="0"/>
        <w:jc w:val="start"/>
        <w:rPr/>
      </w:pPr>
      <w:r>
        <w:rPr>
          <w:rStyle w:val="Strong"/>
          <w:rFonts w:ascii="Times New Roman" w:hAnsi="Times New Roman"/>
          <w:b/>
          <w:bCs/>
          <w:sz w:val="28"/>
          <w:szCs w:val="28"/>
        </w:rPr>
        <w:t>Знімок системи</w:t>
      </w:r>
    </w:p>
    <w:p>
      <w:pPr>
        <w:pStyle w:val="Normal"/>
        <w:widowControl/>
        <w:suppressAutoHyphens w:val="true"/>
        <w:bidi w:val="0"/>
        <w:spacing w:lineRule="auto" w:line="360" w:before="0" w:after="0"/>
        <w:ind w:firstLine="850" w:start="0" w:end="0"/>
        <w:jc w:val="start"/>
        <w:rPr/>
      </w:pPr>
      <w:r>
        <w:rPr>
          <w:rStyle w:val="Strong"/>
          <w:rFonts w:ascii="Times New Roman" w:hAnsi="Times New Roman"/>
          <w:sz w:val="28"/>
          <w:szCs w:val="28"/>
        </w:rPr>
        <w:t>Знімок системи</w:t>
      </w:r>
      <w:r>
        <w:rPr>
          <w:rFonts w:ascii="Times New Roman" w:hAnsi="Times New Roman"/>
          <w:sz w:val="28"/>
          <w:szCs w:val="28"/>
        </w:rPr>
        <w:t xml:space="preserve"> - повна конфігурац</w:t>
      </w:r>
      <w:r>
        <w:rPr>
          <w:rFonts w:ascii="Times New Roman" w:hAnsi="Times New Roman"/>
          <w:b w:val="false"/>
          <w:bCs w:val="false"/>
          <w:sz w:val="28"/>
          <w:szCs w:val="28"/>
        </w:rPr>
        <w:t xml:space="preserve">ія </w:t>
      </w:r>
      <w:r>
        <w:rPr>
          <w:rStyle w:val="Strong"/>
          <w:rFonts w:ascii="Times New Roman" w:hAnsi="Times New Roman"/>
          <w:b w:val="false"/>
          <w:bCs w:val="false"/>
          <w:sz w:val="28"/>
          <w:szCs w:val="28"/>
        </w:rPr>
        <w:t>Linux дистрибутиву</w:t>
      </w:r>
      <w:r>
        <w:rPr>
          <w:rFonts w:ascii="Times New Roman" w:hAnsi="Times New Roman"/>
          <w:b w:val="false"/>
          <w:bCs w:val="false"/>
          <w:sz w:val="28"/>
          <w:szCs w:val="28"/>
        </w:rPr>
        <w:t xml:space="preserve"> на певний момент часу, що включає налаштування, встановлені пакети та файли. Дозволяє миттєво розгорнути вже готову систему на новому пристрої без необхідності повторного налаштування. Є основним рішенням проблеми резервування та відновлення робочих середовищ.</w:t>
      </w:r>
    </w:p>
    <w:p>
      <w:pPr>
        <w:pStyle w:val="Normal"/>
        <w:widowControl/>
        <w:suppressAutoHyphens w:val="true"/>
        <w:bidi w:val="0"/>
        <w:spacing w:lineRule="auto" w:line="360" w:before="0" w:after="0"/>
        <w:ind w:firstLine="850" w:start="0" w:end="0"/>
        <w:jc w:val="start"/>
        <w:rPr>
          <w:rFonts w:ascii="Times New Roman" w:hAnsi="Times New Roman"/>
          <w:b/>
          <w:bCs/>
          <w:sz w:val="28"/>
          <w:szCs w:val="28"/>
        </w:rPr>
      </w:pPr>
      <w:bookmarkStart w:id="76" w:name="__RefHeading___Toc18867_2370650123_Copy_"/>
      <w:bookmarkEnd w:id="76"/>
      <w:r>
        <w:rPr>
          <w:rFonts w:ascii="Times New Roman" w:hAnsi="Times New Roman"/>
          <w:b/>
          <w:bCs/>
          <w:sz w:val="28"/>
          <w:szCs w:val="28"/>
        </w:rPr>
        <w:t>Файл підкачки (Swap File)</w:t>
      </w:r>
    </w:p>
    <w:p>
      <w:pPr>
        <w:pStyle w:val="BodyText"/>
        <w:keepLines/>
        <w:widowControl w:val="false"/>
        <w:suppressAutoHyphens w:val="true"/>
        <w:bidi w:val="0"/>
        <w:spacing w:lineRule="auto" w:line="360" w:before="0" w:after="0"/>
        <w:ind w:firstLine="850" w:start="0" w:end="0"/>
        <w:jc w:val="both"/>
        <w:rPr/>
      </w:pPr>
      <w:r>
        <w:rPr>
          <w:rStyle w:val="Strong"/>
          <w:sz w:val="28"/>
          <w:szCs w:val="28"/>
        </w:rPr>
        <w:t>Swap-область</w:t>
      </w:r>
      <w:r>
        <w:rPr>
          <w:sz w:val="28"/>
          <w:szCs w:val="28"/>
        </w:rPr>
        <w:t xml:space="preserve"> (або файл підкачки) — спеціальна область на жорсткому диску, що використовується операційною системою для тимчасового зберігання даних з оперативної пам'яті, коли її не вистачає. Один з параметрів, що конфігурується на етапі розподілу</w:t>
      </w:r>
      <w:r>
        <w:rPr>
          <w:b w:val="false"/>
          <w:bCs w:val="false"/>
          <w:sz w:val="28"/>
          <w:szCs w:val="28"/>
        </w:rPr>
        <w:t xml:space="preserve"> диска в </w:t>
      </w:r>
      <w:r>
        <w:rPr>
          <w:rStyle w:val="Strong"/>
          <w:b w:val="false"/>
          <w:bCs w:val="false"/>
          <w:sz w:val="28"/>
          <w:szCs w:val="28"/>
        </w:rPr>
        <w:t>Модулі розподілу диска</w:t>
      </w:r>
      <w:r>
        <w:rPr>
          <w:b w:val="false"/>
          <w:bCs w:val="false"/>
          <w:sz w:val="28"/>
          <w:szCs w:val="28"/>
        </w:rPr>
        <w:t>.</w:t>
      </w:r>
    </w:p>
    <w:p>
      <w:pPr>
        <w:pStyle w:val="Normal"/>
        <w:widowControl/>
        <w:suppressAutoHyphens w:val="true"/>
        <w:bidi w:val="0"/>
        <w:spacing w:lineRule="auto" w:line="360" w:before="0" w:after="0"/>
        <w:ind w:firstLine="850" w:start="0" w:end="0"/>
        <w:jc w:val="start"/>
        <w:rPr>
          <w:rFonts w:ascii="Times New Roman" w:hAnsi="Times New Roman"/>
          <w:b/>
          <w:bCs/>
          <w:sz w:val="28"/>
          <w:szCs w:val="28"/>
        </w:rPr>
      </w:pPr>
      <w:bookmarkStart w:id="77" w:name="__RefHeading___Toc18869_2370650123_Copy_"/>
      <w:bookmarkEnd w:id="77"/>
      <w:r>
        <w:rPr>
          <w:rFonts w:ascii="Times New Roman" w:hAnsi="Times New Roman"/>
          <w:b/>
          <w:bCs/>
          <w:sz w:val="28"/>
          <w:szCs w:val="28"/>
        </w:rPr>
        <w:t>Пакетний менеджер</w:t>
      </w:r>
    </w:p>
    <w:p>
      <w:pPr>
        <w:pStyle w:val="BodyText"/>
        <w:keepLines/>
        <w:widowControl w:val="false"/>
        <w:suppressAutoHyphens w:val="true"/>
        <w:bidi w:val="0"/>
        <w:spacing w:lineRule="auto" w:line="360" w:before="0" w:after="0"/>
        <w:ind w:firstLine="850" w:start="0" w:end="0"/>
        <w:jc w:val="both"/>
        <w:rPr/>
      </w:pPr>
      <w:r>
        <w:rPr>
          <w:rStyle w:val="Strong"/>
          <w:sz w:val="28"/>
          <w:szCs w:val="28"/>
        </w:rPr>
        <w:t>Пакетний менеджер</w:t>
      </w:r>
      <w:r>
        <w:rPr>
          <w:sz w:val="28"/>
          <w:szCs w:val="28"/>
        </w:rPr>
        <w:t xml:space="preserve"> — система управління програмними пакетами (наприклад, apt, yum, pacman). У конструкторі користувач обирає пакетний менеджер для базової системи, що визначає механізм встановлення та оновлення програмного забезпечення.</w:t>
      </w:r>
    </w:p>
    <w:p>
      <w:pPr>
        <w:pStyle w:val="Heading3"/>
        <w:keepNext w:val="true"/>
        <w:keepLines/>
        <w:widowControl/>
        <w:suppressAutoHyphens w:val="true"/>
        <w:bidi w:val="0"/>
        <w:spacing w:lineRule="auto" w:line="360" w:before="0" w:after="0"/>
        <w:ind w:firstLine="850" w:start="0" w:end="0"/>
        <w:jc w:val="start"/>
        <w:rPr/>
      </w:pPr>
      <w:bookmarkStart w:id="78" w:name="__RefHeading___Toc18871_2370650123"/>
      <w:bookmarkEnd w:id="78"/>
      <w:r>
        <w:rPr>
          <w:rStyle w:val="Strong"/>
          <w:b/>
          <w:bCs/>
          <w:i w:val="false"/>
          <w:iCs w:val="false"/>
          <w:sz w:val="28"/>
          <w:szCs w:val="28"/>
        </w:rPr>
        <w:t>Функціональні компоненти та сутності конструктора</w:t>
      </w:r>
    </w:p>
    <w:p>
      <w:pPr>
        <w:pStyle w:val="Normal"/>
        <w:widowControl/>
        <w:suppressAutoHyphens w:val="true"/>
        <w:bidi w:val="0"/>
        <w:spacing w:lineRule="auto" w:line="360" w:before="0" w:after="0"/>
        <w:ind w:firstLine="850" w:start="0" w:end="0"/>
        <w:jc w:val="start"/>
        <w:rPr/>
      </w:pPr>
      <w:r>
        <w:rPr>
          <w:rStyle w:val="Strong"/>
          <w:rFonts w:ascii="Times New Roman" w:hAnsi="Times New Roman"/>
          <w:b/>
          <w:bCs/>
          <w:sz w:val="28"/>
          <w:szCs w:val="28"/>
        </w:rPr>
        <w:t>Конфігурація дистрибутива</w:t>
      </w:r>
    </w:p>
    <w:p>
      <w:pPr>
        <w:pStyle w:val="BodyText"/>
        <w:keepLines/>
        <w:widowControl w:val="false"/>
        <w:suppressAutoHyphens w:val="true"/>
        <w:bidi w:val="0"/>
        <w:spacing w:lineRule="auto" w:line="360" w:before="0" w:after="0"/>
        <w:ind w:firstLine="850" w:start="0" w:end="0"/>
        <w:jc w:val="both"/>
        <w:rPr/>
      </w:pPr>
      <w:r>
        <w:rPr>
          <w:rStyle w:val="Strong"/>
          <w:sz w:val="28"/>
          <w:szCs w:val="28"/>
        </w:rPr>
        <w:t>Конфігурація дистрибутива</w:t>
      </w:r>
      <w:r>
        <w:rPr>
          <w:sz w:val="28"/>
          <w:szCs w:val="28"/>
        </w:rPr>
        <w:t xml:space="preserve"> — це основний проєкт у системі, що містить усі налаштування майбутньої операційної системи: назву, логоти</w:t>
      </w:r>
      <w:r>
        <w:rPr>
          <w:b w:val="false"/>
          <w:bCs w:val="false"/>
          <w:sz w:val="28"/>
          <w:szCs w:val="28"/>
        </w:rPr>
        <w:t xml:space="preserve">п, розподіл диска, список пакетів та конфігураційні файли. Користувач працює з конфігураціями через </w:t>
      </w:r>
      <w:r>
        <w:rPr>
          <w:rStyle w:val="Strong"/>
          <w:b w:val="false"/>
          <w:bCs w:val="false"/>
          <w:sz w:val="28"/>
          <w:szCs w:val="28"/>
        </w:rPr>
        <w:t>Особистий кабінет</w:t>
      </w:r>
      <w:r>
        <w:rPr>
          <w:b w:val="false"/>
          <w:bCs w:val="false"/>
          <w:sz w:val="28"/>
          <w:szCs w:val="28"/>
        </w:rPr>
        <w:t>.</w:t>
      </w:r>
    </w:p>
    <w:p>
      <w:pPr>
        <w:pStyle w:val="Normal"/>
        <w:widowControl/>
        <w:suppressAutoHyphens w:val="true"/>
        <w:bidi w:val="0"/>
        <w:spacing w:lineRule="auto" w:line="360" w:before="0" w:after="0"/>
        <w:ind w:firstLine="850" w:start="0" w:end="0"/>
        <w:jc w:val="start"/>
        <w:rPr>
          <w:rFonts w:ascii="Times New Roman" w:hAnsi="Times New Roman"/>
          <w:b/>
          <w:bCs/>
          <w:sz w:val="28"/>
          <w:szCs w:val="28"/>
        </w:rPr>
      </w:pPr>
      <w:bookmarkStart w:id="79" w:name="__RefHeading___Toc18875_2370650123_Copy_"/>
      <w:bookmarkEnd w:id="79"/>
      <w:r>
        <w:rPr>
          <w:rFonts w:ascii="Times New Roman" w:hAnsi="Times New Roman"/>
          <w:b/>
          <w:bCs/>
          <w:sz w:val="28"/>
          <w:szCs w:val="28"/>
        </w:rPr>
        <w:t>Візуальний редактор конфігурації</w:t>
      </w:r>
    </w:p>
    <w:p>
      <w:pPr>
        <w:pStyle w:val="BodyText"/>
        <w:keepLines/>
        <w:widowControl w:val="false"/>
        <w:suppressAutoHyphens w:val="true"/>
        <w:bidi w:val="0"/>
        <w:spacing w:lineRule="auto" w:line="360" w:before="0" w:after="0"/>
        <w:ind w:firstLine="850" w:start="0" w:end="0"/>
        <w:jc w:val="both"/>
        <w:rPr/>
      </w:pPr>
      <w:r>
        <w:rPr>
          <w:rStyle w:val="Strong"/>
          <w:sz w:val="28"/>
          <w:szCs w:val="28"/>
        </w:rPr>
        <w:t>Візуальний редактор конфігурації</w:t>
      </w:r>
      <w:r>
        <w:rPr>
          <w:sz w:val="28"/>
          <w:szCs w:val="28"/>
        </w:rPr>
        <w:t xml:space="preserve"> — графічний інтерфейс програми, що реалізований у вигляді інтуїтивного покрокового інтерфейсу. Дозвол</w:t>
      </w:r>
      <w:r>
        <w:rPr>
          <w:b w:val="false"/>
          <w:bCs w:val="false"/>
          <w:sz w:val="28"/>
          <w:szCs w:val="28"/>
        </w:rPr>
        <w:t xml:space="preserve">яє </w:t>
      </w:r>
      <w:r>
        <w:rPr>
          <w:rStyle w:val="Strong"/>
          <w:b w:val="false"/>
          <w:bCs w:val="false"/>
          <w:sz w:val="28"/>
          <w:szCs w:val="28"/>
        </w:rPr>
        <w:t>Адміністратору</w:t>
      </w:r>
      <w:r>
        <w:rPr>
          <w:b w:val="false"/>
          <w:bCs w:val="false"/>
          <w:sz w:val="28"/>
          <w:szCs w:val="28"/>
        </w:rPr>
        <w:t xml:space="preserve"> налаштовувати аспекти майбутньої ОС без необхідності редагування текстових конфігураційних файлів вручну.</w:t>
      </w:r>
    </w:p>
    <w:p>
      <w:pPr>
        <w:pStyle w:val="Normal"/>
        <w:widowControl/>
        <w:suppressAutoHyphens w:val="true"/>
        <w:bidi w:val="0"/>
        <w:spacing w:lineRule="auto" w:line="360" w:before="0" w:after="0"/>
        <w:ind w:firstLine="850" w:start="0" w:end="0"/>
        <w:jc w:val="start"/>
        <w:rPr/>
      </w:pPr>
      <w:r>
        <w:rPr>
          <w:rStyle w:val="Strong"/>
          <w:rFonts w:ascii="Times New Roman" w:hAnsi="Times New Roman"/>
          <w:b/>
          <w:bCs/>
          <w:sz w:val="28"/>
          <w:szCs w:val="28"/>
        </w:rPr>
        <w:t>Модуль розподілу диска</w:t>
      </w:r>
    </w:p>
    <w:p>
      <w:pPr>
        <w:pStyle w:val="Normal"/>
        <w:widowControl/>
        <w:suppressAutoHyphens w:val="true"/>
        <w:bidi w:val="0"/>
        <w:spacing w:lineRule="auto" w:line="360" w:before="0" w:after="0"/>
        <w:ind w:firstLine="850" w:start="0" w:end="0"/>
        <w:jc w:val="start"/>
        <w:rPr/>
      </w:pPr>
      <w:r>
        <w:rPr>
          <w:rStyle w:val="Strong"/>
          <w:rFonts w:ascii="Times New Roman" w:hAnsi="Times New Roman"/>
          <w:sz w:val="28"/>
          <w:szCs w:val="28"/>
        </w:rPr>
        <w:t>Модуль розподілу диска</w:t>
      </w:r>
      <w:r>
        <w:rPr>
          <w:rFonts w:ascii="Times New Roman" w:hAnsi="Times New Roman"/>
          <w:sz w:val="28"/>
          <w:szCs w:val="28"/>
        </w:rPr>
        <w:t xml:space="preserve"> — компо</w:t>
      </w:r>
      <w:r>
        <w:rPr>
          <w:rFonts w:ascii="Times New Roman" w:hAnsi="Times New Roman"/>
          <w:b w:val="false"/>
          <w:bCs w:val="false"/>
          <w:sz w:val="28"/>
          <w:szCs w:val="28"/>
        </w:rPr>
        <w:t xml:space="preserve">нент </w:t>
      </w:r>
      <w:r>
        <w:rPr>
          <w:rStyle w:val="Strong"/>
          <w:rFonts w:ascii="Times New Roman" w:hAnsi="Times New Roman"/>
          <w:b w:val="false"/>
          <w:bCs w:val="false"/>
          <w:sz w:val="28"/>
          <w:szCs w:val="28"/>
        </w:rPr>
        <w:t>Візуального редактора конфігурації</w:t>
      </w:r>
      <w:r>
        <w:rPr>
          <w:rFonts w:ascii="Times New Roman" w:hAnsi="Times New Roman"/>
          <w:b w:val="false"/>
          <w:bCs w:val="false"/>
          <w:sz w:val="28"/>
          <w:szCs w:val="28"/>
        </w:rPr>
        <w:t xml:space="preserve">, що відповідає за створення схеми розділів диска майбутньої системи, включаючи визначення точок монтування, типів файлових систем та розміру </w:t>
      </w:r>
      <w:r>
        <w:rPr>
          <w:rStyle w:val="Strong"/>
          <w:rFonts w:ascii="Times New Roman" w:hAnsi="Times New Roman"/>
          <w:b w:val="false"/>
          <w:bCs w:val="false"/>
          <w:sz w:val="28"/>
          <w:szCs w:val="28"/>
        </w:rPr>
        <w:t>swap-області</w:t>
      </w:r>
      <w:r>
        <w:rPr>
          <w:rFonts w:ascii="Times New Roman" w:hAnsi="Times New Roman"/>
          <w:b w:val="false"/>
          <w:bCs w:val="false"/>
          <w:sz w:val="28"/>
          <w:szCs w:val="28"/>
        </w:rPr>
        <w:t>.</w:t>
      </w:r>
    </w:p>
    <w:p>
      <w:pPr>
        <w:pStyle w:val="Normal"/>
        <w:widowControl/>
        <w:suppressAutoHyphens w:val="true"/>
        <w:bidi w:val="0"/>
        <w:spacing w:lineRule="auto" w:line="360" w:before="0" w:after="0"/>
        <w:ind w:firstLine="850" w:start="0" w:end="0"/>
        <w:jc w:val="start"/>
        <w:rPr>
          <w:rFonts w:ascii="Times New Roman" w:hAnsi="Times New Roman"/>
          <w:b/>
          <w:bCs/>
          <w:sz w:val="28"/>
          <w:szCs w:val="28"/>
        </w:rPr>
      </w:pPr>
      <w:bookmarkStart w:id="80" w:name="__RefHeading___Toc18879_2370650123_Copy_"/>
      <w:bookmarkEnd w:id="80"/>
      <w:r>
        <w:rPr>
          <w:rFonts w:ascii="Times New Roman" w:hAnsi="Times New Roman"/>
          <w:b/>
          <w:bCs/>
          <w:sz w:val="28"/>
          <w:szCs w:val="28"/>
        </w:rPr>
        <w:t>Каталог пакетів</w:t>
      </w:r>
    </w:p>
    <w:p>
      <w:pPr>
        <w:pStyle w:val="BodyText"/>
        <w:keepLines/>
        <w:widowControl w:val="false"/>
        <w:suppressAutoHyphens w:val="true"/>
        <w:bidi w:val="0"/>
        <w:spacing w:lineRule="auto" w:line="360" w:before="0" w:after="0"/>
        <w:ind w:firstLine="850" w:start="0" w:end="0"/>
        <w:jc w:val="both"/>
        <w:rPr/>
      </w:pPr>
      <w:r>
        <w:rPr>
          <w:rStyle w:val="Strong"/>
          <w:sz w:val="28"/>
          <w:szCs w:val="28"/>
        </w:rPr>
        <w:t>Каталог пакетів</w:t>
      </w:r>
      <w:r>
        <w:rPr>
          <w:sz w:val="28"/>
          <w:szCs w:val="28"/>
        </w:rPr>
        <w:t xml:space="preserve"> — вбу</w:t>
      </w:r>
      <w:r>
        <w:rPr>
          <w:b w:val="false"/>
          <w:bCs w:val="false"/>
          <w:sz w:val="28"/>
          <w:szCs w:val="28"/>
        </w:rPr>
        <w:t xml:space="preserve">дована в систему база даних програмного забезпечення, організована за категоріями. Дозволяє </w:t>
      </w:r>
      <w:r>
        <w:rPr>
          <w:rStyle w:val="Strong"/>
          <w:b w:val="false"/>
          <w:bCs w:val="false"/>
          <w:sz w:val="28"/>
          <w:szCs w:val="28"/>
        </w:rPr>
        <w:t>Адміністратору</w:t>
      </w:r>
      <w:r>
        <w:rPr>
          <w:b w:val="false"/>
          <w:bCs w:val="false"/>
          <w:sz w:val="28"/>
          <w:szCs w:val="28"/>
        </w:rPr>
        <w:t xml:space="preserve"> здійснювати пошук, перегляд та вибір пакетів для включення в </w:t>
      </w:r>
      <w:r>
        <w:rPr>
          <w:rStyle w:val="Strong"/>
          <w:b w:val="false"/>
          <w:bCs w:val="false"/>
          <w:sz w:val="28"/>
          <w:szCs w:val="28"/>
        </w:rPr>
        <w:t>дистрибутив</w:t>
      </w:r>
      <w:r>
        <w:rPr>
          <w:b w:val="false"/>
          <w:bCs w:val="false"/>
          <w:sz w:val="28"/>
          <w:szCs w:val="28"/>
        </w:rPr>
        <w:t>.</w:t>
      </w:r>
    </w:p>
    <w:p>
      <w:pPr>
        <w:pStyle w:val="Normal"/>
        <w:widowControl/>
        <w:suppressAutoHyphens w:val="true"/>
        <w:bidi w:val="0"/>
        <w:spacing w:lineRule="auto" w:line="360" w:before="0" w:after="0"/>
        <w:ind w:firstLine="850" w:start="0" w:end="0"/>
        <w:jc w:val="start"/>
        <w:rPr>
          <w:rFonts w:ascii="Times New Roman" w:hAnsi="Times New Roman"/>
          <w:b/>
          <w:bCs/>
          <w:sz w:val="28"/>
          <w:szCs w:val="28"/>
        </w:rPr>
      </w:pPr>
      <w:bookmarkStart w:id="81" w:name="__RefHeading___Toc18881_2370650123_Copy_"/>
      <w:bookmarkEnd w:id="81"/>
      <w:r>
        <w:rPr>
          <w:rFonts w:ascii="Times New Roman" w:hAnsi="Times New Roman"/>
          <w:b/>
          <w:bCs/>
          <w:sz w:val="28"/>
          <w:szCs w:val="28"/>
        </w:rPr>
        <w:t>Система збірки</w:t>
      </w:r>
    </w:p>
    <w:p>
      <w:pPr>
        <w:pStyle w:val="BodyText"/>
        <w:keepLines/>
        <w:widowControl w:val="false"/>
        <w:suppressAutoHyphens w:val="true"/>
        <w:bidi w:val="0"/>
        <w:spacing w:lineRule="auto" w:line="360" w:before="0" w:after="0"/>
        <w:ind w:firstLine="850" w:start="0" w:end="0"/>
        <w:jc w:val="both"/>
        <w:rPr/>
      </w:pPr>
      <w:r>
        <w:rPr>
          <w:rStyle w:val="Strong"/>
          <w:sz w:val="28"/>
          <w:szCs w:val="28"/>
        </w:rPr>
        <w:t>Система збірки</w:t>
      </w:r>
      <w:r>
        <w:rPr>
          <w:sz w:val="28"/>
          <w:szCs w:val="28"/>
        </w:rPr>
        <w:t xml:space="preserve"> — </w:t>
      </w:r>
      <w:r>
        <w:rPr>
          <w:b w:val="false"/>
          <w:bCs w:val="false"/>
          <w:sz w:val="28"/>
          <w:szCs w:val="28"/>
        </w:rPr>
        <w:t xml:space="preserve">основний рушій програми, який відповідає за компіляцію ядра </w:t>
      </w:r>
      <w:r>
        <w:rPr>
          <w:rStyle w:val="Strong"/>
          <w:b w:val="false"/>
          <w:bCs w:val="false"/>
          <w:sz w:val="28"/>
          <w:szCs w:val="28"/>
        </w:rPr>
        <w:t>Linux</w:t>
      </w:r>
      <w:r>
        <w:rPr>
          <w:b w:val="false"/>
          <w:bCs w:val="false"/>
          <w:sz w:val="28"/>
          <w:szCs w:val="28"/>
        </w:rPr>
        <w:t xml:space="preserve">, інтеграцію вибраних пакетів і налаштувань з </w:t>
      </w:r>
      <w:r>
        <w:rPr>
          <w:rStyle w:val="Strong"/>
          <w:b w:val="false"/>
          <w:bCs w:val="false"/>
          <w:sz w:val="28"/>
          <w:szCs w:val="28"/>
        </w:rPr>
        <w:t>Конфігурації дистрибутива</w:t>
      </w:r>
      <w:r>
        <w:rPr>
          <w:b w:val="false"/>
          <w:bCs w:val="false"/>
          <w:sz w:val="28"/>
          <w:szCs w:val="28"/>
        </w:rPr>
        <w:t xml:space="preserve"> у єдину цілісну систему та генерацію вихідного </w:t>
      </w:r>
      <w:r>
        <w:rPr>
          <w:rStyle w:val="Strong"/>
          <w:b w:val="false"/>
          <w:bCs w:val="false"/>
          <w:sz w:val="28"/>
          <w:szCs w:val="28"/>
        </w:rPr>
        <w:t>ISO-образу</w:t>
      </w:r>
      <w:r>
        <w:rPr>
          <w:b w:val="false"/>
          <w:bCs w:val="false"/>
          <w:sz w:val="28"/>
          <w:szCs w:val="28"/>
        </w:rPr>
        <w:t>.</w:t>
      </w:r>
    </w:p>
    <w:p>
      <w:pPr>
        <w:pStyle w:val="Heading3"/>
        <w:keepNext w:val="true"/>
        <w:keepLines/>
        <w:widowControl/>
        <w:suppressAutoHyphens w:val="true"/>
        <w:bidi w:val="0"/>
        <w:spacing w:lineRule="auto" w:line="360" w:before="0" w:after="0"/>
        <w:ind w:firstLine="850" w:start="0" w:end="0"/>
        <w:jc w:val="start"/>
        <w:rPr/>
      </w:pPr>
      <w:bookmarkStart w:id="82" w:name="__RefHeading___Toc21715_566233274"/>
      <w:bookmarkEnd w:id="82"/>
      <w:r>
        <w:rPr>
          <w:rStyle w:val="Strong"/>
          <w:b/>
          <w:bCs/>
          <w:i w:val="false"/>
          <w:iCs w:val="false"/>
          <w:sz w:val="28"/>
          <w:szCs w:val="28"/>
        </w:rPr>
        <w:t>Юридичні, технічні та архітектурні аспекти</w:t>
      </w:r>
    </w:p>
    <w:p>
      <w:pPr>
        <w:pStyle w:val="Normal"/>
        <w:widowControl/>
        <w:suppressAutoHyphens w:val="true"/>
        <w:bidi w:val="0"/>
        <w:spacing w:lineRule="auto" w:line="360" w:before="0" w:after="0"/>
        <w:ind w:firstLine="850" w:start="0" w:end="0"/>
        <w:jc w:val="start"/>
        <w:rPr/>
      </w:pPr>
      <w:r>
        <w:rPr>
          <w:rStyle w:val="Strong"/>
          <w:rFonts w:ascii="Times New Roman" w:hAnsi="Times New Roman"/>
          <w:b/>
          <w:bCs/>
          <w:i w:val="false"/>
          <w:iCs w:val="false"/>
          <w:sz w:val="28"/>
          <w:szCs w:val="28"/>
        </w:rPr>
        <w:t>GPL</w:t>
      </w:r>
    </w:p>
    <w:p>
      <w:pPr>
        <w:pStyle w:val="BodyText"/>
        <w:keepLines/>
        <w:widowControl w:val="false"/>
        <w:tabs>
          <w:tab w:val="clear" w:pos="720"/>
          <w:tab w:val="left" w:pos="0" w:leader="none"/>
        </w:tabs>
        <w:suppressAutoHyphens w:val="true"/>
        <w:bidi w:val="0"/>
        <w:spacing w:lineRule="auto" w:line="360" w:before="0" w:after="0"/>
        <w:ind w:firstLine="850" w:start="0" w:end="0"/>
        <w:jc w:val="both"/>
        <w:rPr/>
      </w:pPr>
      <w:r>
        <w:rPr>
          <w:rStyle w:val="Strong"/>
          <w:sz w:val="28"/>
          <w:szCs w:val="28"/>
        </w:rPr>
        <w:t>GPL(General Public License)</w:t>
      </w:r>
      <w:r>
        <w:rPr>
          <w:sz w:val="28"/>
          <w:szCs w:val="28"/>
        </w:rPr>
        <w:t xml:space="preserve"> — вільна ліцензія на програмне забезпечення, що дозволяє користувачам вільно запускати, вивчати, змінювати і поширювати програми. Ліцензія, під якою поширюється сам конструктор «The Linux Studio», що дозволяє компаніям створювати власні форки.</w:t>
      </w:r>
    </w:p>
    <w:p>
      <w:pPr>
        <w:pStyle w:val="BodyText"/>
        <w:widowControl w:val="false"/>
        <w:tabs>
          <w:tab w:val="clear" w:pos="720"/>
          <w:tab w:val="left" w:pos="0" w:leader="none"/>
        </w:tabs>
        <w:suppressAutoHyphens w:val="true"/>
        <w:bidi w:val="0"/>
        <w:spacing w:lineRule="auto" w:line="360" w:before="0" w:after="0"/>
        <w:ind w:firstLine="850" w:start="0" w:end="0"/>
        <w:jc w:val="both"/>
        <w:rPr>
          <w:rFonts w:ascii="Times New Roman" w:hAnsi="Times New Roman"/>
          <w:b/>
          <w:bCs/>
          <w:sz w:val="28"/>
          <w:szCs w:val="28"/>
        </w:rPr>
      </w:pPr>
      <w:r>
        <w:rPr>
          <w:b/>
          <w:bCs/>
          <w:sz w:val="28"/>
          <w:szCs w:val="28"/>
        </w:rPr>
        <w:t>.dmg</w:t>
      </w:r>
    </w:p>
    <w:p>
      <w:pPr>
        <w:pStyle w:val="BodyText"/>
        <w:keepLines/>
        <w:widowControl w:val="false"/>
        <w:suppressAutoHyphens w:val="true"/>
        <w:bidi w:val="0"/>
        <w:spacing w:lineRule="auto" w:line="360" w:before="0" w:after="0"/>
        <w:ind w:firstLine="850" w:start="0" w:end="0"/>
        <w:jc w:val="both"/>
        <w:rPr/>
      </w:pPr>
      <w:r>
        <w:rPr>
          <w:rStyle w:val="Strong"/>
          <w:sz w:val="28"/>
          <w:szCs w:val="28"/>
        </w:rPr>
        <w:t>Формат .dmg (Disk Image)</w:t>
      </w:r>
      <w:r>
        <w:rPr>
          <w:sz w:val="28"/>
          <w:szCs w:val="28"/>
        </w:rPr>
        <w:t xml:space="preserve"> — формат файлу-образу диска, поширений в операційній системі macOS. Використовується для розповсюдження та встановлення програм. Є одним з форматів пакунка, у якому поширюється конструктор для користувачів macOS.</w:t>
      </w:r>
    </w:p>
    <w:p>
      <w:pPr>
        <w:pStyle w:val="Normal"/>
        <w:widowControl/>
        <w:suppressAutoHyphens w:val="true"/>
        <w:bidi w:val="0"/>
        <w:spacing w:lineRule="auto" w:line="360" w:before="0" w:after="0"/>
        <w:ind w:firstLine="850" w:start="0" w:end="0"/>
        <w:jc w:val="start"/>
        <w:rPr/>
      </w:pPr>
      <w:r>
        <w:rPr>
          <w:rStyle w:val="Strong"/>
          <w:rFonts w:ascii="Times New Roman" w:hAnsi="Times New Roman"/>
          <w:b/>
          <w:bCs/>
          <w:sz w:val="28"/>
          <w:szCs w:val="28"/>
        </w:rPr>
        <w:t>CLI</w:t>
      </w:r>
    </w:p>
    <w:p>
      <w:pPr>
        <w:pStyle w:val="BodyText"/>
        <w:keepLines/>
        <w:widowControl w:val="false"/>
        <w:suppressAutoHyphens w:val="true"/>
        <w:bidi w:val="0"/>
        <w:spacing w:lineRule="auto" w:line="360" w:before="0" w:after="0"/>
        <w:ind w:firstLine="850" w:start="0" w:end="0"/>
        <w:jc w:val="both"/>
        <w:rPr/>
      </w:pPr>
      <w:r>
        <w:rPr>
          <w:rStyle w:val="Strong"/>
          <w:sz w:val="28"/>
          <w:szCs w:val="28"/>
        </w:rPr>
        <w:t>CLI (Інтерфейс командного рядка)</w:t>
      </w:r>
      <w:r>
        <w:rPr>
          <w:sz w:val="28"/>
          <w:szCs w:val="28"/>
        </w:rPr>
        <w:t xml:space="preserve"> — режим роботи конструктора, що дозволяє керувати процесом збірки через команди терміналу. Призначений дл</w:t>
      </w:r>
      <w:r>
        <w:rPr>
          <w:b w:val="false"/>
          <w:bCs w:val="false"/>
          <w:sz w:val="28"/>
          <w:szCs w:val="28"/>
        </w:rPr>
        <w:t xml:space="preserve">я </w:t>
      </w:r>
      <w:r>
        <w:rPr>
          <w:rStyle w:val="Strong"/>
          <w:b w:val="false"/>
          <w:bCs w:val="false"/>
          <w:sz w:val="28"/>
          <w:szCs w:val="28"/>
        </w:rPr>
        <w:t>DevOps-інженерів</w:t>
      </w:r>
      <w:r>
        <w:rPr>
          <w:b w:val="false"/>
          <w:bCs w:val="false"/>
          <w:sz w:val="28"/>
          <w:szCs w:val="28"/>
        </w:rPr>
        <w:t xml:space="preserve"> та досвідчених користувачів для автоматизації та інтеграції.</w:t>
      </w:r>
    </w:p>
    <w:p>
      <w:pPr>
        <w:pStyle w:val="BodyText"/>
        <w:widowControl w:val="false"/>
        <w:suppressAutoHyphens w:val="true"/>
        <w:bidi w:val="0"/>
        <w:spacing w:lineRule="auto" w:line="360" w:before="0" w:after="0"/>
        <w:ind w:firstLine="850" w:start="0" w:end="0"/>
        <w:jc w:val="both"/>
        <w:rPr>
          <w:rFonts w:ascii="Times New Roman" w:hAnsi="Times New Roman"/>
          <w:b/>
          <w:bCs/>
          <w:sz w:val="28"/>
          <w:szCs w:val="28"/>
        </w:rPr>
      </w:pPr>
      <w:r>
        <w:rPr>
          <w:b/>
          <w:bCs/>
          <w:sz w:val="28"/>
          <w:szCs w:val="28"/>
        </w:rPr>
        <w:t>Особистий кабінет</w:t>
      </w:r>
    </w:p>
    <w:p>
      <w:pPr>
        <w:pStyle w:val="BodyText"/>
        <w:widowControl w:val="false"/>
        <w:suppressAutoHyphens w:val="true"/>
        <w:bidi w:val="0"/>
        <w:spacing w:lineRule="auto" w:line="360" w:before="0" w:after="0"/>
        <w:ind w:firstLine="850" w:start="0" w:end="0"/>
        <w:jc w:val="both"/>
        <w:rPr/>
      </w:pPr>
      <w:r>
        <w:rPr>
          <w:rStyle w:val="Strong"/>
          <w:sz w:val="28"/>
          <w:szCs w:val="28"/>
        </w:rPr>
        <w:t>Особистий кабінет</w:t>
      </w:r>
      <w:r>
        <w:rPr>
          <w:sz w:val="28"/>
          <w:szCs w:val="28"/>
        </w:rPr>
        <w:t xml:space="preserve"> — модуль системи,</w:t>
      </w:r>
      <w:r>
        <w:rPr>
          <w:b w:val="false"/>
          <w:bCs w:val="false"/>
          <w:sz w:val="28"/>
          <w:szCs w:val="28"/>
        </w:rPr>
        <w:t xml:space="preserve"> де </w:t>
      </w:r>
      <w:r>
        <w:rPr>
          <w:rStyle w:val="Strong"/>
          <w:b w:val="false"/>
          <w:bCs w:val="false"/>
          <w:sz w:val="28"/>
          <w:szCs w:val="28"/>
        </w:rPr>
        <w:t>Адміністратор</w:t>
      </w:r>
      <w:r>
        <w:rPr>
          <w:b w:val="false"/>
          <w:bCs w:val="false"/>
          <w:sz w:val="28"/>
          <w:szCs w:val="28"/>
        </w:rPr>
        <w:t xml:space="preserve"> може переглядати історію створених </w:t>
      </w:r>
      <w:r>
        <w:rPr>
          <w:rStyle w:val="Strong"/>
          <w:b w:val="false"/>
          <w:bCs w:val="false"/>
          <w:sz w:val="28"/>
          <w:szCs w:val="28"/>
        </w:rPr>
        <w:t>Конфігурацій дистрибутивів</w:t>
      </w:r>
      <w:r>
        <w:rPr>
          <w:b w:val="false"/>
          <w:bCs w:val="false"/>
          <w:sz w:val="28"/>
          <w:szCs w:val="28"/>
        </w:rPr>
        <w:t xml:space="preserve">, керувати </w:t>
      </w:r>
      <w:r>
        <w:rPr>
          <w:rStyle w:val="Strong"/>
          <w:b w:val="false"/>
          <w:bCs w:val="false"/>
          <w:sz w:val="28"/>
          <w:szCs w:val="28"/>
        </w:rPr>
        <w:t>Знімками систем</w:t>
      </w:r>
      <w:r>
        <w:rPr>
          <w:b w:val="false"/>
          <w:bCs w:val="false"/>
          <w:sz w:val="28"/>
          <w:szCs w:val="28"/>
        </w:rPr>
        <w:t xml:space="preserve"> та переглядати статуси операцій.</w:t>
      </w:r>
    </w:p>
    <w:p>
      <w:pPr>
        <w:pStyle w:val="BodyText"/>
        <w:widowControl w:val="false"/>
        <w:suppressAutoHyphens w:val="true"/>
        <w:bidi w:val="0"/>
        <w:spacing w:lineRule="auto" w:line="360" w:before="0" w:after="0"/>
        <w:ind w:firstLine="850" w:start="0" w:end="0"/>
        <w:jc w:val="both"/>
        <w:rPr>
          <w:rFonts w:ascii="Times New Roman" w:hAnsi="Times New Roman"/>
          <w:b/>
          <w:bCs/>
          <w:i w:val="false"/>
          <w:i w:val="false"/>
          <w:iCs w:val="false"/>
          <w:sz w:val="28"/>
          <w:szCs w:val="28"/>
        </w:rPr>
      </w:pPr>
      <w:bookmarkStart w:id="83" w:name="__RefHeading___Toc18893_2370650123_Copy_"/>
      <w:bookmarkEnd w:id="83"/>
      <w:r>
        <w:rPr>
          <w:b/>
          <w:bCs/>
          <w:i w:val="false"/>
          <w:iCs w:val="false"/>
          <w:sz w:val="28"/>
          <w:szCs w:val="28"/>
        </w:rPr>
        <w:t>Flatpak</w:t>
      </w:r>
    </w:p>
    <w:p>
      <w:pPr>
        <w:pStyle w:val="BodyText"/>
        <w:keepLines/>
        <w:widowControl w:val="false"/>
        <w:suppressAutoHyphens w:val="true"/>
        <w:bidi w:val="0"/>
        <w:spacing w:lineRule="auto" w:line="360" w:before="0" w:after="0"/>
        <w:ind w:firstLine="850" w:start="0" w:end="0"/>
        <w:jc w:val="both"/>
        <w:rPr/>
      </w:pPr>
      <w:r>
        <w:rPr>
          <w:rStyle w:val="Strong"/>
          <w:rFonts w:cs="Times New Roman"/>
          <w:sz w:val="28"/>
          <w:szCs w:val="28"/>
          <w:lang w:val="uk-UA"/>
        </w:rPr>
        <w:t>Flatpak</w:t>
      </w:r>
      <w:r>
        <w:rPr>
          <w:rFonts w:cs="Times New Roman"/>
          <w:sz w:val="28"/>
          <w:szCs w:val="28"/>
          <w:lang w:val="uk-UA"/>
        </w:rPr>
        <w:t xml:space="preserve"> — сучасн</w:t>
      </w:r>
      <w:r>
        <w:rPr>
          <w:rFonts w:cs="Times New Roman"/>
          <w:b w:val="false"/>
          <w:bCs w:val="false"/>
          <w:sz w:val="28"/>
          <w:szCs w:val="28"/>
          <w:lang w:val="uk-UA"/>
        </w:rPr>
        <w:t xml:space="preserve">а універсальна система пакування та розповсюдження програм для </w:t>
      </w:r>
      <w:r>
        <w:rPr>
          <w:rStyle w:val="Strong"/>
          <w:rFonts w:cs="Times New Roman"/>
          <w:b w:val="false"/>
          <w:bCs w:val="false"/>
          <w:sz w:val="28"/>
          <w:szCs w:val="28"/>
          <w:lang w:val="uk-UA"/>
        </w:rPr>
        <w:t>Linux</w:t>
      </w:r>
      <w:r>
        <w:rPr>
          <w:rFonts w:cs="Times New Roman"/>
          <w:b w:val="false"/>
          <w:bCs w:val="false"/>
          <w:sz w:val="28"/>
          <w:szCs w:val="28"/>
          <w:lang w:val="uk-UA"/>
        </w:rPr>
        <w:t xml:space="preserve">. Один з форматів, у якому конструктор «The Linux Studio» доступний для користувачів </w:t>
      </w:r>
      <w:r>
        <w:rPr>
          <w:rStyle w:val="Strong"/>
          <w:rFonts w:cs="Times New Roman"/>
          <w:b w:val="false"/>
          <w:bCs w:val="false"/>
          <w:sz w:val="28"/>
          <w:szCs w:val="28"/>
          <w:lang w:val="uk-UA"/>
        </w:rPr>
        <w:t>Linux</w:t>
      </w:r>
      <w:r>
        <w:rPr>
          <w:rFonts w:cs="Times New Roman"/>
          <w:b w:val="false"/>
          <w:bCs w:val="false"/>
          <w:sz w:val="28"/>
          <w:szCs w:val="28"/>
          <w:lang w:val="uk-UA"/>
        </w:rPr>
        <w:t>-систем.</w:t>
      </w:r>
      <w:r>
        <w:br w:type="page"/>
      </w:r>
    </w:p>
    <w:p>
      <w:pPr>
        <w:pStyle w:val="Heading1"/>
        <w:spacing w:before="0" w:after="0"/>
        <w:ind w:hanging="720" w:start="0" w:end="0"/>
        <w:rPr/>
      </w:pPr>
      <w:bookmarkStart w:id="84" w:name="__RefHeading___Toc21717_566233274"/>
      <w:bookmarkStart w:id="85" w:name="_Toc217304229"/>
      <w:bookmarkStart w:id="86" w:name="_toc1493"/>
      <w:bookmarkEnd w:id="84"/>
      <w:bookmarkEnd w:id="86"/>
      <w:r>
        <w:rPr/>
        <w:t>ОПИС КЛЮЧОВИХ ПРЕЦЕДЕНТІВ</w:t>
      </w:r>
      <w:bookmarkEnd w:id="85"/>
    </w:p>
    <w:p>
      <w:pPr>
        <w:pStyle w:val="Heading2"/>
        <w:keepNext w:val="true"/>
        <w:keepLines/>
        <w:widowControl/>
        <w:suppressAutoHyphens w:val="true"/>
        <w:bidi w:val="0"/>
        <w:spacing w:lineRule="auto" w:line="360" w:before="0" w:after="0"/>
        <w:ind w:firstLine="850" w:start="0" w:end="0"/>
        <w:jc w:val="both"/>
        <w:rPr/>
      </w:pPr>
      <w:bookmarkStart w:id="87" w:name="__RefHeading___Toc4198_719487347"/>
      <w:bookmarkEnd w:id="87"/>
      <w:r>
        <w:rPr>
          <w:rStyle w:val="Strong"/>
          <w:b/>
          <w:bCs/>
        </w:rPr>
        <w:t>Пошук ключових варіантів використання</w:t>
      </w:r>
    </w:p>
    <w:p>
      <w:pPr>
        <w:pStyle w:val="BodyText"/>
        <w:rPr/>
      </w:pPr>
      <w:r>
        <w:rPr/>
        <w:t>Аналіз функціональних вимог системи показав, що з точки зору архітектурної значимості, безпеки та користувацького впливу найбільш істотними є прецеденти, пов'язані з основним життєвим циклом дистрибутивів.</w:t>
      </w:r>
    </w:p>
    <w:p>
      <w:pPr>
        <w:pStyle w:val="BodyText"/>
        <w:rPr/>
      </w:pPr>
      <w:r>
        <w:rPr/>
        <w:t>Для подальшої деталізації обрані три прецеденти:</w:t>
      </w:r>
    </w:p>
    <w:p>
      <w:pPr>
        <w:pStyle w:val="BodyText"/>
        <w:numPr>
          <w:ilvl w:val="0"/>
          <w:numId w:val="3"/>
        </w:numPr>
        <w:rPr/>
      </w:pPr>
      <w:r>
        <w:rPr>
          <w:rStyle w:val="Strong"/>
          <w:b w:val="false"/>
          <w:bCs w:val="false"/>
        </w:rPr>
        <w:t>Створення нового дистрибутива;</w:t>
      </w:r>
    </w:p>
    <w:p>
      <w:pPr>
        <w:pStyle w:val="BodyText"/>
        <w:numPr>
          <w:ilvl w:val="0"/>
          <w:numId w:val="3"/>
        </w:numPr>
        <w:rPr/>
      </w:pPr>
      <w:r>
        <w:rPr>
          <w:rStyle w:val="Strong"/>
          <w:b w:val="false"/>
          <w:bCs w:val="false"/>
        </w:rPr>
        <w:t>Завантаження та встановлення дистрибутива;</w:t>
      </w:r>
    </w:p>
    <w:p>
      <w:pPr>
        <w:pStyle w:val="BodyText"/>
        <w:numPr>
          <w:ilvl w:val="0"/>
          <w:numId w:val="3"/>
        </w:numPr>
        <w:rPr/>
      </w:pPr>
      <w:r>
        <w:rPr>
          <w:rStyle w:val="Strong"/>
          <w:b w:val="false"/>
          <w:bCs w:val="false"/>
        </w:rPr>
        <w:t>Моніторинг та блокування шкідливих дистрибутивів;</w:t>
      </w:r>
    </w:p>
    <w:p>
      <w:pPr>
        <w:pStyle w:val="BodyText"/>
        <w:numPr>
          <w:ilvl w:val="0"/>
          <w:numId w:val="3"/>
        </w:numPr>
        <w:rPr>
          <w:b w:val="false"/>
          <w:bCs w:val="false"/>
        </w:rPr>
      </w:pPr>
      <w:r>
        <w:rPr>
          <w:b w:val="false"/>
          <w:bCs w:val="false"/>
        </w:rPr>
        <w:t>Створення знімка системи;</w:t>
      </w:r>
    </w:p>
    <w:p>
      <w:pPr>
        <w:pStyle w:val="Heading2"/>
        <w:keepNext w:val="true"/>
        <w:keepLines/>
        <w:widowControl/>
        <w:suppressAutoHyphens w:val="true"/>
        <w:bidi w:val="0"/>
        <w:spacing w:lineRule="auto" w:line="360" w:before="0" w:after="0"/>
        <w:ind w:firstLine="850" w:start="0" w:end="0"/>
        <w:jc w:val="both"/>
        <w:rPr/>
      </w:pPr>
      <w:bookmarkStart w:id="88" w:name="__RefHeading___Toc4200_719487347"/>
      <w:bookmarkEnd w:id="88"/>
      <w:r>
        <w:rPr>
          <w:rStyle w:val="Strong"/>
          <w:b/>
          <w:bCs/>
        </w:rPr>
        <w:t>Прецедент Р1: Створення нового дистрибутива</w:t>
      </w:r>
    </w:p>
    <w:p>
      <w:pPr>
        <w:pStyle w:val="Heading3"/>
        <w:keepNext w:val="true"/>
        <w:keepLines/>
        <w:widowControl/>
        <w:suppressAutoHyphens w:val="true"/>
        <w:bidi w:val="0"/>
        <w:spacing w:lineRule="auto" w:line="360" w:before="0" w:after="0"/>
        <w:ind w:firstLine="850" w:start="0" w:end="0"/>
        <w:jc w:val="both"/>
        <w:rPr/>
      </w:pPr>
      <w:bookmarkStart w:id="89" w:name="__RefHeading___Toc4202_719487347"/>
      <w:bookmarkEnd w:id="89"/>
      <w:r>
        <w:rPr>
          <w:rStyle w:val="Strong"/>
          <w:b/>
          <w:bCs/>
        </w:rPr>
        <w:t>Короткий опис</w:t>
      </w:r>
    </w:p>
    <w:p>
      <w:pPr>
        <w:pStyle w:val="BodyText"/>
        <w:rPr/>
      </w:pPr>
      <w:r>
        <w:rPr/>
        <w:t>Користувач або Адміністратор створює нову конфігурацію дистрибутива Linux, налаштовуючи базові параметри, розподіл диска, вибір програмних пакетів та системних налаштувань з подальшою генерацією ISO-образу. Дійові особи цього прецеденту - Користувач, Адміністратор, Модератор.</w:t>
      </w:r>
    </w:p>
    <w:p>
      <w:pPr>
        <w:pStyle w:val="Heading3"/>
        <w:keepNext w:val="true"/>
        <w:keepLines/>
        <w:widowControl/>
        <w:suppressAutoHyphens w:val="true"/>
        <w:bidi w:val="0"/>
        <w:spacing w:lineRule="auto" w:line="360" w:before="0" w:after="0"/>
        <w:ind w:firstLine="850" w:start="0" w:end="0"/>
        <w:jc w:val="both"/>
        <w:rPr/>
      </w:pPr>
      <w:bookmarkStart w:id="90" w:name="__RefHeading___Toc4204_719487347"/>
      <w:bookmarkEnd w:id="90"/>
      <w:r>
        <w:rPr>
          <w:rStyle w:val="Strong"/>
          <w:b/>
          <w:bCs/>
          <w:i w:val="false"/>
          <w:iCs w:val="false"/>
        </w:rPr>
        <w:t>Потік подій</w:t>
      </w:r>
    </w:p>
    <w:p>
      <w:pPr>
        <w:pStyle w:val="BodyText"/>
        <w:rPr/>
      </w:pPr>
      <w:r>
        <w:rPr/>
        <w:t>Прецедент починається, коли Користувач або Адміністратор обирає діяльність "Створити новий дистрибутив" з головного меню системи.</w:t>
      </w:r>
    </w:p>
    <w:p>
      <w:pPr>
        <w:pStyle w:val="Heading4"/>
        <w:ind w:firstLine="851" w:start="0"/>
        <w:jc w:val="both"/>
        <w:rPr/>
      </w:pPr>
      <w:bookmarkStart w:id="91" w:name="__RefHeading___Toc4206_719487347"/>
      <w:bookmarkEnd w:id="91"/>
      <w:r>
        <w:rPr>
          <w:rStyle w:val="Strong"/>
        </w:rPr>
        <w:t>Базовий потік - Створення нового дистрибутива</w:t>
      </w:r>
    </w:p>
    <w:p>
      <w:pPr>
        <w:pStyle w:val="BodyText"/>
        <w:widowControl/>
        <w:numPr>
          <w:ilvl w:val="0"/>
          <w:numId w:val="4"/>
        </w:numPr>
        <w:suppressAutoHyphens w:val="true"/>
        <w:bidi w:val="0"/>
        <w:spacing w:lineRule="auto" w:line="360" w:before="0" w:after="0"/>
        <w:ind w:firstLine="850" w:start="0" w:end="0"/>
        <w:jc w:val="both"/>
        <w:rPr>
          <w:rFonts w:ascii="Times New Roman" w:hAnsi="Times New Roman"/>
        </w:rPr>
      </w:pPr>
      <w:r>
        <w:rPr/>
        <w:t>Користувач/Адміністратор обирає «Створити новий дистрибутив».</w:t>
      </w:r>
    </w:p>
    <w:p>
      <w:pPr>
        <w:pStyle w:val="BodyText"/>
        <w:widowControl/>
        <w:numPr>
          <w:ilvl w:val="0"/>
          <w:numId w:val="4"/>
        </w:numPr>
        <w:suppressAutoHyphens w:val="true"/>
        <w:bidi w:val="0"/>
        <w:spacing w:lineRule="auto" w:line="360" w:before="0" w:after="0"/>
        <w:ind w:firstLine="850" w:start="0" w:end="0"/>
        <w:jc w:val="both"/>
        <w:rPr>
          <w:rFonts w:ascii="Times New Roman" w:hAnsi="Times New Roman"/>
        </w:rPr>
      </w:pPr>
      <w:r>
        <w:rPr/>
        <w:t>Система відображає форму введення базових параметрів (назва, опис, версія, логотип).</w:t>
      </w:r>
    </w:p>
    <w:p>
      <w:pPr>
        <w:pStyle w:val="BodyText"/>
        <w:widowControl/>
        <w:numPr>
          <w:ilvl w:val="0"/>
          <w:numId w:val="4"/>
        </w:numPr>
        <w:suppressAutoHyphens w:val="true"/>
        <w:bidi w:val="0"/>
        <w:spacing w:lineRule="auto" w:line="360" w:before="0" w:after="0"/>
        <w:ind w:firstLine="850" w:start="0" w:end="0"/>
        <w:jc w:val="both"/>
        <w:rPr>
          <w:rFonts w:ascii="Times New Roman" w:hAnsi="Times New Roman"/>
        </w:rPr>
      </w:pPr>
      <w:r>
        <w:rPr/>
        <w:t>Користувач/Адміністратор вводить назву дистрибутива та завантажує логотип.</w:t>
      </w:r>
    </w:p>
    <w:p>
      <w:pPr>
        <w:pStyle w:val="BodyText"/>
        <w:widowControl/>
        <w:numPr>
          <w:ilvl w:val="0"/>
          <w:numId w:val="4"/>
        </w:numPr>
        <w:suppressAutoHyphens w:val="true"/>
        <w:bidi w:val="0"/>
        <w:spacing w:lineRule="auto" w:line="360" w:before="0" w:after="0"/>
        <w:ind w:firstLine="850" w:start="0" w:end="0"/>
        <w:jc w:val="both"/>
        <w:rPr>
          <w:rFonts w:ascii="Times New Roman" w:hAnsi="Times New Roman"/>
        </w:rPr>
      </w:pPr>
      <w:r>
        <w:rPr/>
        <w:t>Система перевіряє унікальність назви та коректність формату логотипу.</w:t>
      </w:r>
    </w:p>
    <w:p>
      <w:pPr>
        <w:pStyle w:val="BodyText"/>
        <w:widowControl/>
        <w:numPr>
          <w:ilvl w:val="0"/>
          <w:numId w:val="4"/>
        </w:numPr>
        <w:suppressAutoHyphens w:val="true"/>
        <w:bidi w:val="0"/>
        <w:spacing w:lineRule="auto" w:line="360" w:before="0" w:after="0"/>
        <w:ind w:firstLine="850" w:start="0" w:end="0"/>
        <w:jc w:val="both"/>
        <w:rPr>
          <w:rFonts w:ascii="Times New Roman" w:hAnsi="Times New Roman"/>
        </w:rPr>
      </w:pPr>
      <w:r>
        <w:rPr/>
        <w:t>Система відображає модуль розподілу дискового простору.</w:t>
      </w:r>
    </w:p>
    <w:p>
      <w:pPr>
        <w:pStyle w:val="BodyText"/>
        <w:widowControl/>
        <w:numPr>
          <w:ilvl w:val="0"/>
          <w:numId w:val="4"/>
        </w:numPr>
        <w:suppressAutoHyphens w:val="true"/>
        <w:bidi w:val="0"/>
        <w:spacing w:lineRule="auto" w:line="360" w:before="0" w:after="0"/>
        <w:ind w:firstLine="850" w:start="0" w:end="0"/>
        <w:jc w:val="both"/>
        <w:rPr>
          <w:rFonts w:ascii="Times New Roman" w:hAnsi="Times New Roman"/>
        </w:rPr>
      </w:pPr>
      <w:r>
        <w:rPr/>
        <w:t>Користувач/Адміністратор налаштовує схему розділів, визначає точки монтування та розмір swap-області.</w:t>
      </w:r>
    </w:p>
    <w:p>
      <w:pPr>
        <w:pStyle w:val="BodyText"/>
        <w:widowControl/>
        <w:numPr>
          <w:ilvl w:val="0"/>
          <w:numId w:val="4"/>
        </w:numPr>
        <w:suppressAutoHyphens w:val="true"/>
        <w:bidi w:val="0"/>
        <w:spacing w:lineRule="auto" w:line="360" w:before="0" w:after="0"/>
        <w:ind w:firstLine="850" w:start="0" w:end="0"/>
        <w:jc w:val="both"/>
        <w:rPr>
          <w:rFonts w:ascii="Times New Roman" w:hAnsi="Times New Roman"/>
        </w:rPr>
      </w:pPr>
      <w:r>
        <w:rPr/>
        <w:t>Система перевіряє коректність розподілу диска.</w:t>
      </w:r>
    </w:p>
    <w:p>
      <w:pPr>
        <w:pStyle w:val="BodyText"/>
        <w:widowControl/>
        <w:numPr>
          <w:ilvl w:val="0"/>
          <w:numId w:val="4"/>
        </w:numPr>
        <w:suppressAutoHyphens w:val="true"/>
        <w:bidi w:val="0"/>
        <w:spacing w:lineRule="auto" w:line="360" w:before="0" w:after="0"/>
        <w:ind w:firstLine="850" w:start="0" w:end="0"/>
        <w:jc w:val="both"/>
        <w:rPr>
          <w:rFonts w:ascii="Times New Roman" w:hAnsi="Times New Roman"/>
        </w:rPr>
      </w:pPr>
      <w:r>
        <w:rPr/>
        <w:t>Система відображає інтерфейс вибору пакетного менеджера (apt, yum, pacman тощо).</w:t>
      </w:r>
    </w:p>
    <w:p>
      <w:pPr>
        <w:pStyle w:val="BodyText"/>
        <w:widowControl/>
        <w:numPr>
          <w:ilvl w:val="0"/>
          <w:numId w:val="4"/>
        </w:numPr>
        <w:suppressAutoHyphens w:val="true"/>
        <w:bidi w:val="0"/>
        <w:spacing w:lineRule="auto" w:line="360" w:before="0" w:after="0"/>
        <w:ind w:firstLine="850" w:start="0" w:end="0"/>
        <w:jc w:val="both"/>
        <w:rPr>
          <w:rFonts w:ascii="Times New Roman" w:hAnsi="Times New Roman"/>
        </w:rPr>
      </w:pPr>
      <w:r>
        <w:rPr/>
        <w:t>Користувач/Адміністратор вибирає пакетний менеджер.</w:t>
      </w:r>
    </w:p>
    <w:p>
      <w:pPr>
        <w:pStyle w:val="BodyText"/>
        <w:widowControl/>
        <w:numPr>
          <w:ilvl w:val="0"/>
          <w:numId w:val="4"/>
        </w:numPr>
        <w:suppressAutoHyphens w:val="true"/>
        <w:bidi w:val="0"/>
        <w:spacing w:lineRule="auto" w:line="360" w:before="0" w:after="0"/>
        <w:ind w:firstLine="850" w:start="0" w:end="0"/>
        <w:jc w:val="both"/>
        <w:rPr>
          <w:rFonts w:ascii="Times New Roman" w:hAnsi="Times New Roman"/>
        </w:rPr>
      </w:pPr>
      <w:r>
        <w:rPr/>
        <w:t>Система відображає каталог пакетів з можливістю фільтрації за категоріями.</w:t>
      </w:r>
    </w:p>
    <w:p>
      <w:pPr>
        <w:pStyle w:val="BodyText"/>
        <w:widowControl/>
        <w:numPr>
          <w:ilvl w:val="0"/>
          <w:numId w:val="4"/>
        </w:numPr>
        <w:suppressAutoHyphens w:val="true"/>
        <w:bidi w:val="0"/>
        <w:spacing w:lineRule="auto" w:line="360" w:before="0" w:after="0"/>
        <w:ind w:firstLine="850" w:start="0" w:end="0"/>
        <w:jc w:val="both"/>
        <w:rPr>
          <w:rFonts w:ascii="Times New Roman" w:hAnsi="Times New Roman"/>
        </w:rPr>
      </w:pPr>
      <w:r>
        <w:rPr/>
        <w:t>Користувач/Адміністратор вибирає необхідні програмні пакети з каталогу.</w:t>
      </w:r>
    </w:p>
    <w:p>
      <w:pPr>
        <w:pStyle w:val="BodyText"/>
        <w:widowControl/>
        <w:numPr>
          <w:ilvl w:val="0"/>
          <w:numId w:val="4"/>
        </w:numPr>
        <w:suppressAutoHyphens w:val="true"/>
        <w:bidi w:val="0"/>
        <w:spacing w:lineRule="auto" w:line="360" w:before="0" w:after="0"/>
        <w:ind w:firstLine="850" w:start="0" w:end="0"/>
        <w:jc w:val="both"/>
        <w:rPr>
          <w:rFonts w:ascii="Times New Roman" w:hAnsi="Times New Roman"/>
        </w:rPr>
      </w:pPr>
      <w:r>
        <w:rPr/>
        <w:t>Система відображає інтерфейс налаштування файлової структури.</w:t>
      </w:r>
    </w:p>
    <w:p>
      <w:pPr>
        <w:pStyle w:val="BodyText"/>
        <w:widowControl/>
        <w:numPr>
          <w:ilvl w:val="0"/>
          <w:numId w:val="4"/>
        </w:numPr>
        <w:suppressAutoHyphens w:val="true"/>
        <w:bidi w:val="0"/>
        <w:spacing w:lineRule="auto" w:line="360" w:before="0" w:after="0"/>
        <w:ind w:firstLine="850" w:start="0" w:end="0"/>
        <w:jc w:val="both"/>
        <w:rPr>
          <w:rFonts w:ascii="Times New Roman" w:hAnsi="Times New Roman"/>
        </w:rPr>
      </w:pPr>
      <w:r>
        <w:rPr/>
        <w:t>Користувач/Адміністратор створює/редагує каталоги та файли файлової системи.</w:t>
      </w:r>
    </w:p>
    <w:p>
      <w:pPr>
        <w:pStyle w:val="BodyText"/>
        <w:widowControl/>
        <w:numPr>
          <w:ilvl w:val="0"/>
          <w:numId w:val="4"/>
        </w:numPr>
        <w:suppressAutoHyphens w:val="true"/>
        <w:bidi w:val="0"/>
        <w:spacing w:lineRule="auto" w:line="360" w:before="0" w:after="0"/>
        <w:ind w:firstLine="850" w:start="0" w:end="0"/>
        <w:jc w:val="both"/>
        <w:rPr>
          <w:rFonts w:ascii="Times New Roman" w:hAnsi="Times New Roman"/>
        </w:rPr>
      </w:pPr>
      <w:r>
        <w:rPr/>
        <w:t>Система відображає інтерфейс системних налаштувань (мова, регіон, розкладка клавіатури).</w:t>
      </w:r>
    </w:p>
    <w:p>
      <w:pPr>
        <w:pStyle w:val="BodyText"/>
        <w:widowControl/>
        <w:numPr>
          <w:ilvl w:val="0"/>
          <w:numId w:val="4"/>
        </w:numPr>
        <w:suppressAutoHyphens w:val="true"/>
        <w:bidi w:val="0"/>
        <w:spacing w:lineRule="auto" w:line="360" w:before="0" w:after="0"/>
        <w:ind w:firstLine="850" w:start="0" w:end="0"/>
        <w:jc w:val="both"/>
        <w:rPr>
          <w:rFonts w:ascii="Times New Roman" w:hAnsi="Times New Roman"/>
        </w:rPr>
      </w:pPr>
      <w:r>
        <w:rPr/>
        <w:t>Користувач/Адміністратор обирає системні параметри.</w:t>
      </w:r>
    </w:p>
    <w:p>
      <w:pPr>
        <w:pStyle w:val="BodyText"/>
        <w:widowControl/>
        <w:numPr>
          <w:ilvl w:val="0"/>
          <w:numId w:val="4"/>
        </w:numPr>
        <w:suppressAutoHyphens w:val="true"/>
        <w:bidi w:val="0"/>
        <w:spacing w:lineRule="auto" w:line="360" w:before="0" w:after="0"/>
        <w:ind w:firstLine="850" w:start="0" w:end="0"/>
        <w:jc w:val="both"/>
        <w:rPr>
          <w:rFonts w:ascii="Times New Roman" w:hAnsi="Times New Roman"/>
        </w:rPr>
      </w:pPr>
      <w:r>
        <w:rPr/>
        <w:t>Система відображає інтерфейс налаштування користувачів (ім'я користувача, пароль, права доступу).</w:t>
      </w:r>
    </w:p>
    <w:p>
      <w:pPr>
        <w:pStyle w:val="BodyText"/>
        <w:widowControl/>
        <w:numPr>
          <w:ilvl w:val="0"/>
          <w:numId w:val="4"/>
        </w:numPr>
        <w:suppressAutoHyphens w:val="true"/>
        <w:bidi w:val="0"/>
        <w:spacing w:lineRule="auto" w:line="360" w:before="0" w:after="0"/>
        <w:ind w:firstLine="850" w:start="0" w:end="0"/>
        <w:jc w:val="both"/>
        <w:rPr>
          <w:rFonts w:ascii="Times New Roman" w:hAnsi="Times New Roman"/>
        </w:rPr>
      </w:pPr>
      <w:r>
        <w:rPr/>
        <w:t>Користувач/Адміністратор встановлює облікові дані та права доступу.</w:t>
      </w:r>
    </w:p>
    <w:p>
      <w:pPr>
        <w:pStyle w:val="BodyText"/>
        <w:widowControl/>
        <w:numPr>
          <w:ilvl w:val="0"/>
          <w:numId w:val="4"/>
        </w:numPr>
        <w:suppressAutoHyphens w:val="true"/>
        <w:bidi w:val="0"/>
        <w:spacing w:lineRule="auto" w:line="360" w:before="0" w:after="0"/>
        <w:ind w:firstLine="850" w:start="0" w:end="0"/>
        <w:jc w:val="both"/>
        <w:rPr>
          <w:rFonts w:ascii="Times New Roman" w:hAnsi="Times New Roman"/>
        </w:rPr>
      </w:pPr>
      <w:r>
        <w:rPr/>
        <w:t>Користувач/Адміністратор запускає процес збірки ISO-образу.</w:t>
      </w:r>
    </w:p>
    <w:p>
      <w:pPr>
        <w:pStyle w:val="BodyText"/>
        <w:widowControl/>
        <w:numPr>
          <w:ilvl w:val="0"/>
          <w:numId w:val="4"/>
        </w:numPr>
        <w:suppressAutoHyphens w:val="true"/>
        <w:bidi w:val="0"/>
        <w:spacing w:lineRule="auto" w:line="360" w:before="0" w:after="0"/>
        <w:ind w:firstLine="850" w:start="0" w:end="0"/>
        <w:jc w:val="both"/>
        <w:rPr>
          <w:rFonts w:ascii="Times New Roman" w:hAnsi="Times New Roman"/>
        </w:rPr>
      </w:pPr>
      <w:r>
        <w:rPr/>
        <w:t>Система виконує збірку дистрибутива та генерує ISO-файл.</w:t>
      </w:r>
    </w:p>
    <w:p>
      <w:pPr>
        <w:pStyle w:val="BodyText"/>
        <w:widowControl/>
        <w:numPr>
          <w:ilvl w:val="0"/>
          <w:numId w:val="4"/>
        </w:numPr>
        <w:suppressAutoHyphens w:val="true"/>
        <w:bidi w:val="0"/>
        <w:spacing w:lineRule="auto" w:line="360" w:before="0" w:after="0"/>
        <w:ind w:firstLine="850" w:start="0" w:end="0"/>
        <w:jc w:val="both"/>
        <w:rPr>
          <w:rFonts w:ascii="Times New Roman" w:hAnsi="Times New Roman"/>
        </w:rPr>
      </w:pPr>
      <w:r>
        <w:rPr/>
        <w:t>Система зберігає конфігурацію дистрибутива в базі даних.</w:t>
      </w:r>
    </w:p>
    <w:p>
      <w:pPr>
        <w:pStyle w:val="BodyText"/>
        <w:widowControl/>
        <w:numPr>
          <w:ilvl w:val="0"/>
          <w:numId w:val="4"/>
        </w:numPr>
        <w:suppressAutoHyphens w:val="true"/>
        <w:bidi w:val="0"/>
        <w:spacing w:lineRule="auto" w:line="360" w:before="0" w:after="0"/>
        <w:ind w:firstLine="850" w:start="0" w:end="0"/>
        <w:jc w:val="both"/>
        <w:rPr>
          <w:rFonts w:ascii="Times New Roman" w:hAnsi="Times New Roman"/>
        </w:rPr>
      </w:pPr>
      <w:r>
        <w:rPr/>
        <w:t>Система відображає повідомлення про успішне створення дистрибутива.</w:t>
      </w:r>
    </w:p>
    <w:p>
      <w:pPr>
        <w:pStyle w:val="BodyText"/>
        <w:jc w:val="both"/>
        <w:rPr/>
      </w:pPr>
      <w:r>
        <w:rPr>
          <w:rStyle w:val="Strong"/>
        </w:rPr>
        <w:t>Альтернативні потоки</w:t>
      </w:r>
    </w:p>
    <w:p>
      <w:pPr>
        <w:pStyle w:val="Heading4"/>
        <w:keepNext w:val="true"/>
        <w:keepLines/>
        <w:widowControl/>
        <w:suppressAutoHyphens w:val="true"/>
        <w:bidi w:val="0"/>
        <w:spacing w:lineRule="auto" w:line="360" w:before="0" w:after="0"/>
        <w:ind w:firstLine="850" w:start="0" w:end="0"/>
        <w:jc w:val="both"/>
        <w:rPr/>
      </w:pPr>
      <w:bookmarkStart w:id="92" w:name="__RefHeading___Toc4208_719487347"/>
      <w:bookmarkEnd w:id="92"/>
      <w:r>
        <w:rPr>
          <w:rStyle w:val="Strong"/>
          <w:b/>
          <w:bCs/>
        </w:rPr>
        <w:t>Використання шаблону конфігурації</w:t>
      </w:r>
    </w:p>
    <w:p>
      <w:pPr>
        <w:pStyle w:val="BodyText"/>
        <w:jc w:val="both"/>
        <w:rPr>
          <w:rFonts w:ascii="Times New Roman" w:hAnsi="Times New Roman"/>
        </w:rPr>
      </w:pPr>
      <w:r>
        <w:rPr/>
        <w:t>Якщо при виконанні п.1 Користувач/Адміністратор бажає використати готовий шаблон, то:</w:t>
      </w:r>
    </w:p>
    <w:p>
      <w:pPr>
        <w:pStyle w:val="BodyText"/>
        <w:widowControl/>
        <w:numPr>
          <w:ilvl w:val="0"/>
          <w:numId w:val="5"/>
        </w:numPr>
        <w:tabs>
          <w:tab w:val="clear" w:pos="720"/>
          <w:tab w:val="left" w:pos="0" w:leader="none"/>
        </w:tabs>
        <w:suppressAutoHyphens w:val="true"/>
        <w:bidi w:val="0"/>
        <w:spacing w:lineRule="auto" w:line="360" w:before="0" w:after="0"/>
        <w:ind w:firstLine="850" w:start="0" w:end="0"/>
        <w:jc w:val="both"/>
        <w:rPr>
          <w:rFonts w:ascii="Times New Roman" w:hAnsi="Times New Roman"/>
        </w:rPr>
      </w:pPr>
      <w:r>
        <w:rPr/>
        <w:t>Користувач/Адміністратор обирає «Використати шаблон».</w:t>
      </w:r>
    </w:p>
    <w:p>
      <w:pPr>
        <w:pStyle w:val="BodyText"/>
        <w:widowControl/>
        <w:numPr>
          <w:ilvl w:val="0"/>
          <w:numId w:val="5"/>
        </w:numPr>
        <w:tabs>
          <w:tab w:val="clear" w:pos="720"/>
          <w:tab w:val="left" w:pos="0" w:leader="none"/>
        </w:tabs>
        <w:suppressAutoHyphens w:val="true"/>
        <w:bidi w:val="0"/>
        <w:spacing w:lineRule="auto" w:line="360" w:before="0" w:after="0"/>
        <w:ind w:firstLine="850" w:start="0" w:end="0"/>
        <w:jc w:val="both"/>
        <w:rPr>
          <w:rFonts w:ascii="Times New Roman" w:hAnsi="Times New Roman"/>
        </w:rPr>
      </w:pPr>
      <w:r>
        <w:rPr/>
        <w:t>Система відображає бібліотеку доступних шаблонів конфігурацій.</w:t>
      </w:r>
    </w:p>
    <w:p>
      <w:pPr>
        <w:pStyle w:val="BodyText"/>
        <w:widowControl/>
        <w:numPr>
          <w:ilvl w:val="0"/>
          <w:numId w:val="5"/>
        </w:numPr>
        <w:tabs>
          <w:tab w:val="clear" w:pos="720"/>
          <w:tab w:val="left" w:pos="0" w:leader="none"/>
        </w:tabs>
        <w:suppressAutoHyphens w:val="true"/>
        <w:bidi w:val="0"/>
        <w:spacing w:lineRule="auto" w:line="360" w:before="0" w:after="0"/>
        <w:ind w:firstLine="850" w:start="0" w:end="0"/>
        <w:jc w:val="both"/>
        <w:rPr>
          <w:rFonts w:ascii="Times New Roman" w:hAnsi="Times New Roman"/>
        </w:rPr>
      </w:pPr>
      <w:r>
        <w:rPr/>
        <w:t>Користувач/Адміністратор вибирає потрібний шаблон.</w:t>
      </w:r>
    </w:p>
    <w:p>
      <w:pPr>
        <w:pStyle w:val="BodyText"/>
        <w:widowControl/>
        <w:numPr>
          <w:ilvl w:val="0"/>
          <w:numId w:val="5"/>
        </w:numPr>
        <w:tabs>
          <w:tab w:val="clear" w:pos="720"/>
          <w:tab w:val="left" w:pos="0" w:leader="none"/>
        </w:tabs>
        <w:suppressAutoHyphens w:val="true"/>
        <w:bidi w:val="0"/>
        <w:spacing w:lineRule="auto" w:line="360" w:before="0" w:after="0"/>
        <w:ind w:firstLine="850" w:start="0" w:end="0"/>
        <w:jc w:val="both"/>
        <w:rPr>
          <w:rFonts w:ascii="Times New Roman" w:hAnsi="Times New Roman"/>
        </w:rPr>
      </w:pPr>
      <w:r>
        <w:rPr/>
        <w:t>Система завантажує попередньо налаштовані параметри.</w:t>
      </w:r>
    </w:p>
    <w:p>
      <w:pPr>
        <w:pStyle w:val="BodyText"/>
        <w:widowControl/>
        <w:numPr>
          <w:ilvl w:val="0"/>
          <w:numId w:val="5"/>
        </w:numPr>
        <w:tabs>
          <w:tab w:val="clear" w:pos="720"/>
          <w:tab w:val="left" w:pos="0" w:leader="none"/>
        </w:tabs>
        <w:suppressAutoHyphens w:val="true"/>
        <w:bidi w:val="0"/>
        <w:spacing w:lineRule="auto" w:line="360" w:before="0" w:after="0"/>
        <w:ind w:firstLine="850" w:start="0" w:end="0"/>
        <w:jc w:val="both"/>
        <w:rPr>
          <w:rFonts w:ascii="Times New Roman" w:hAnsi="Times New Roman"/>
        </w:rPr>
      </w:pPr>
      <w:r>
        <w:rPr/>
        <w:t>Перехід до п.5 основного потоку подій.</w:t>
      </w:r>
    </w:p>
    <w:p>
      <w:pPr>
        <w:pStyle w:val="Heading4"/>
        <w:keepNext w:val="true"/>
        <w:keepLines/>
        <w:widowControl/>
        <w:suppressAutoHyphens w:val="true"/>
        <w:bidi w:val="0"/>
        <w:spacing w:lineRule="auto" w:line="360" w:before="0" w:after="0"/>
        <w:ind w:firstLine="850" w:start="0" w:end="0"/>
        <w:jc w:val="both"/>
        <w:rPr/>
      </w:pPr>
      <w:bookmarkStart w:id="93" w:name="__RefHeading___Toc4210_719487347"/>
      <w:bookmarkEnd w:id="93"/>
      <w:r>
        <w:rPr>
          <w:rStyle w:val="Strong"/>
        </w:rPr>
        <w:t>Конфлікт залежностей пакетів</w:t>
      </w:r>
    </w:p>
    <w:p>
      <w:pPr>
        <w:pStyle w:val="BodyText"/>
        <w:jc w:val="both"/>
        <w:rPr>
          <w:rFonts w:ascii="Times New Roman" w:hAnsi="Times New Roman"/>
        </w:rPr>
      </w:pPr>
      <w:r>
        <w:rPr/>
        <w:t>Якщо при виконанні п.11 Система виявляє невирішувальний конфлікт залежностей, то:</w:t>
      </w:r>
    </w:p>
    <w:p>
      <w:pPr>
        <w:pStyle w:val="BodyText"/>
        <w:widowControl/>
        <w:numPr>
          <w:ilvl w:val="0"/>
          <w:numId w:val="6"/>
        </w:numPr>
        <w:tabs>
          <w:tab w:val="clear" w:pos="720"/>
          <w:tab w:val="left" w:pos="0" w:leader="none"/>
        </w:tabs>
        <w:suppressAutoHyphens w:val="true"/>
        <w:bidi w:val="0"/>
        <w:spacing w:lineRule="auto" w:line="360" w:before="0" w:after="0"/>
        <w:ind w:firstLine="850" w:start="0" w:end="0"/>
        <w:jc w:val="both"/>
        <w:rPr>
          <w:rFonts w:ascii="Times New Roman" w:hAnsi="Times New Roman"/>
        </w:rPr>
      </w:pPr>
      <w:r>
        <w:rPr/>
        <w:t>Система відображає повідомлення про конфлікт із списком проблемних пакетів.</w:t>
      </w:r>
    </w:p>
    <w:p>
      <w:pPr>
        <w:pStyle w:val="BodyText"/>
        <w:widowControl/>
        <w:numPr>
          <w:ilvl w:val="0"/>
          <w:numId w:val="6"/>
        </w:numPr>
        <w:tabs>
          <w:tab w:val="clear" w:pos="720"/>
          <w:tab w:val="left" w:pos="0" w:leader="none"/>
        </w:tabs>
        <w:suppressAutoHyphens w:val="true"/>
        <w:bidi w:val="0"/>
        <w:spacing w:lineRule="auto" w:line="360" w:before="0" w:after="0"/>
        <w:ind w:firstLine="850" w:start="0" w:end="0"/>
        <w:jc w:val="both"/>
        <w:rPr>
          <w:rFonts w:ascii="Times New Roman" w:hAnsi="Times New Roman"/>
        </w:rPr>
      </w:pPr>
      <w:r>
        <w:rPr/>
        <w:t>Користувач/Адміністратор вирішує конфлікт (видаляє конфліктуючі пакети або обирає альтернативні).</w:t>
      </w:r>
    </w:p>
    <w:p>
      <w:pPr>
        <w:pStyle w:val="BodyText"/>
        <w:widowControl/>
        <w:numPr>
          <w:ilvl w:val="0"/>
          <w:numId w:val="6"/>
        </w:numPr>
        <w:tabs>
          <w:tab w:val="clear" w:pos="720"/>
          <w:tab w:val="left" w:pos="0" w:leader="none"/>
        </w:tabs>
        <w:suppressAutoHyphens w:val="true"/>
        <w:bidi w:val="0"/>
        <w:spacing w:lineRule="auto" w:line="360" w:before="0" w:after="0"/>
        <w:ind w:firstLine="850" w:start="0" w:end="0"/>
        <w:jc w:val="both"/>
        <w:rPr>
          <w:rFonts w:ascii="Times New Roman" w:hAnsi="Times New Roman"/>
        </w:rPr>
      </w:pPr>
      <w:r>
        <w:rPr/>
        <w:t>Система повторно перевіряє залежності.</w:t>
      </w:r>
    </w:p>
    <w:p>
      <w:pPr>
        <w:pStyle w:val="BodyText"/>
        <w:numPr>
          <w:ilvl w:val="0"/>
          <w:numId w:val="6"/>
        </w:numPr>
        <w:tabs>
          <w:tab w:val="clear" w:pos="720"/>
          <w:tab w:val="left" w:pos="0" w:leader="none"/>
        </w:tabs>
        <w:ind w:hanging="283" w:start="1429" w:end="0"/>
        <w:jc w:val="both"/>
        <w:rPr>
          <w:rFonts w:ascii="Times New Roman" w:hAnsi="Times New Roman"/>
        </w:rPr>
      </w:pPr>
      <w:r>
        <w:rPr/>
        <w:t>При успішному вирішенні - перехід до п.12 основного потоку.</w:t>
      </w:r>
    </w:p>
    <w:p>
      <w:pPr>
        <w:pStyle w:val="Heading4"/>
        <w:keepNext w:val="true"/>
        <w:keepLines/>
        <w:widowControl/>
        <w:suppressAutoHyphens w:val="true"/>
        <w:bidi w:val="0"/>
        <w:spacing w:lineRule="auto" w:line="360" w:before="0" w:after="0"/>
        <w:ind w:firstLine="850" w:start="0" w:end="0"/>
        <w:jc w:val="both"/>
        <w:rPr/>
      </w:pPr>
      <w:bookmarkStart w:id="94" w:name="__RefHeading___Toc4212_719487347"/>
      <w:bookmarkEnd w:id="94"/>
      <w:r>
        <w:rPr>
          <w:rStyle w:val="Strong"/>
        </w:rPr>
        <w:t>Публікація дистрибутива на платформі</w:t>
      </w:r>
    </w:p>
    <w:p>
      <w:pPr>
        <w:pStyle w:val="BodyText"/>
        <w:jc w:val="both"/>
        <w:rPr>
          <w:rFonts w:ascii="Times New Roman" w:hAnsi="Times New Roman"/>
        </w:rPr>
      </w:pPr>
      <w:r>
        <w:rPr/>
        <w:t>Якщо після п.21 Користувач бажає опублікувати дистрибутив на платформі, то:</w:t>
      </w:r>
    </w:p>
    <w:p>
      <w:pPr>
        <w:pStyle w:val="BodyText"/>
        <w:widowControl/>
        <w:numPr>
          <w:ilvl w:val="0"/>
          <w:numId w:val="7"/>
        </w:numPr>
        <w:tabs>
          <w:tab w:val="clear" w:pos="720"/>
          <w:tab w:val="left" w:pos="0" w:leader="none"/>
        </w:tabs>
        <w:suppressAutoHyphens w:val="true"/>
        <w:bidi w:val="0"/>
        <w:spacing w:lineRule="auto" w:line="360" w:before="0" w:after="0"/>
        <w:ind w:firstLine="850" w:start="0" w:end="0"/>
        <w:jc w:val="both"/>
        <w:rPr>
          <w:rFonts w:ascii="Times New Roman" w:hAnsi="Times New Roman"/>
        </w:rPr>
      </w:pPr>
      <w:r>
        <w:rPr/>
        <w:t>Користувач обирає «Опублікувати дистрибутив».</w:t>
      </w:r>
    </w:p>
    <w:p>
      <w:pPr>
        <w:pStyle w:val="BodyText"/>
        <w:widowControl/>
        <w:numPr>
          <w:ilvl w:val="0"/>
          <w:numId w:val="7"/>
        </w:numPr>
        <w:tabs>
          <w:tab w:val="clear" w:pos="720"/>
          <w:tab w:val="left" w:pos="0" w:leader="none"/>
        </w:tabs>
        <w:suppressAutoHyphens w:val="true"/>
        <w:bidi w:val="0"/>
        <w:spacing w:lineRule="auto" w:line="360" w:before="0" w:after="0"/>
        <w:ind w:firstLine="850" w:start="0" w:end="0"/>
        <w:jc w:val="both"/>
        <w:rPr>
          <w:rFonts w:ascii="Times New Roman" w:hAnsi="Times New Roman"/>
        </w:rPr>
      </w:pPr>
      <w:r>
        <w:rPr/>
        <w:t>Система відправляє дистрибутив на перевірку Модератору.</w:t>
      </w:r>
    </w:p>
    <w:p>
      <w:pPr>
        <w:pStyle w:val="BodyText"/>
        <w:widowControl/>
        <w:numPr>
          <w:ilvl w:val="0"/>
          <w:numId w:val="7"/>
        </w:numPr>
        <w:tabs>
          <w:tab w:val="clear" w:pos="720"/>
          <w:tab w:val="left" w:pos="0" w:leader="none"/>
        </w:tabs>
        <w:suppressAutoHyphens w:val="true"/>
        <w:bidi w:val="0"/>
        <w:spacing w:lineRule="auto" w:line="360" w:before="0" w:after="0"/>
        <w:ind w:firstLine="850" w:start="0" w:end="0"/>
        <w:jc w:val="both"/>
        <w:rPr>
          <w:rFonts w:ascii="Times New Roman" w:hAnsi="Times New Roman"/>
        </w:rPr>
      </w:pPr>
      <w:r>
        <w:rPr/>
        <w:t>Модератор перевіряє дистрибутив на відповідність правилам платформи.</w:t>
      </w:r>
    </w:p>
    <w:p>
      <w:pPr>
        <w:pStyle w:val="BodyText"/>
        <w:widowControl/>
        <w:numPr>
          <w:ilvl w:val="0"/>
          <w:numId w:val="7"/>
        </w:numPr>
        <w:tabs>
          <w:tab w:val="clear" w:pos="720"/>
          <w:tab w:val="left" w:pos="0" w:leader="none"/>
        </w:tabs>
        <w:suppressAutoHyphens w:val="true"/>
        <w:bidi w:val="0"/>
        <w:spacing w:lineRule="auto" w:line="360" w:before="0" w:after="0"/>
        <w:ind w:firstLine="850" w:start="0" w:end="0"/>
        <w:jc w:val="both"/>
        <w:rPr>
          <w:rFonts w:ascii="Times New Roman" w:hAnsi="Times New Roman"/>
        </w:rPr>
      </w:pPr>
      <w:r>
        <w:rPr/>
        <w:t>Якщо дистрибутив відповідає вимогам, Модератор затверджує публікацію.</w:t>
      </w:r>
    </w:p>
    <w:p>
      <w:pPr>
        <w:pStyle w:val="BodyText"/>
        <w:widowControl/>
        <w:numPr>
          <w:ilvl w:val="0"/>
          <w:numId w:val="7"/>
        </w:numPr>
        <w:tabs>
          <w:tab w:val="clear" w:pos="720"/>
          <w:tab w:val="left" w:pos="0" w:leader="none"/>
        </w:tabs>
        <w:suppressAutoHyphens w:val="true"/>
        <w:bidi w:val="0"/>
        <w:spacing w:lineRule="auto" w:line="360" w:before="0" w:after="0"/>
        <w:ind w:firstLine="850" w:start="0" w:end="0"/>
        <w:jc w:val="both"/>
        <w:rPr>
          <w:rFonts w:ascii="Times New Roman" w:hAnsi="Times New Roman"/>
        </w:rPr>
      </w:pPr>
      <w:r>
        <w:rPr/>
        <w:t>Система робить дистрибутив доступним для завантаження іншими користувачами.</w:t>
      </w:r>
    </w:p>
    <w:p>
      <w:pPr>
        <w:pStyle w:val="BodyText"/>
        <w:widowControl/>
        <w:numPr>
          <w:ilvl w:val="0"/>
          <w:numId w:val="7"/>
        </w:numPr>
        <w:tabs>
          <w:tab w:val="clear" w:pos="720"/>
          <w:tab w:val="left" w:pos="0" w:leader="none"/>
        </w:tabs>
        <w:suppressAutoHyphens w:val="true"/>
        <w:bidi w:val="0"/>
        <w:spacing w:lineRule="auto" w:line="360" w:before="0" w:after="0"/>
        <w:ind w:firstLine="850" w:start="0" w:end="0"/>
        <w:jc w:val="both"/>
        <w:rPr>
          <w:rFonts w:ascii="Times New Roman" w:hAnsi="Times New Roman"/>
        </w:rPr>
      </w:pPr>
      <w:r>
        <w:rPr/>
        <w:t>Якщо дистрибутив не відповідає вимогам, Модератор відхиляє публікацію з поясненням причин.</w:t>
      </w:r>
    </w:p>
    <w:p>
      <w:pPr>
        <w:pStyle w:val="Heading3"/>
        <w:keepNext w:val="true"/>
        <w:keepLines/>
        <w:widowControl/>
        <w:suppressAutoHyphens w:val="true"/>
        <w:bidi w:val="0"/>
        <w:spacing w:lineRule="auto" w:line="360" w:before="0" w:after="0"/>
        <w:ind w:firstLine="850" w:start="0" w:end="0"/>
        <w:jc w:val="both"/>
        <w:rPr/>
      </w:pPr>
      <w:bookmarkStart w:id="95" w:name="__RefHeading___Toc9225_719487347"/>
      <w:bookmarkEnd w:id="95"/>
      <w:r>
        <w:rPr>
          <w:rStyle w:val="Strong"/>
          <w:b/>
          <w:bCs/>
          <w:i w:val="false"/>
          <w:iCs w:val="false"/>
        </w:rPr>
        <w:t>Спеціальні вимоги</w:t>
      </w:r>
    </w:p>
    <w:p>
      <w:pPr>
        <w:pStyle w:val="BodyText"/>
        <w:jc w:val="both"/>
        <w:rPr>
          <w:rFonts w:ascii="Times New Roman" w:hAnsi="Times New Roman"/>
        </w:rPr>
      </w:pPr>
      <w:r>
        <w:rPr/>
        <w:t>Система повинна підтримувати одночасну збірку необмеженої кількості дистрибутивів для одного користувача. Інтерфейс має забезпечувати інтуїтивну навігацію між етапами конфігурації.</w:t>
      </w:r>
    </w:p>
    <w:p>
      <w:pPr>
        <w:pStyle w:val="Heading3"/>
        <w:keepNext w:val="true"/>
        <w:keepLines/>
        <w:widowControl/>
        <w:suppressAutoHyphens w:val="true"/>
        <w:bidi w:val="0"/>
        <w:spacing w:lineRule="auto" w:line="360" w:before="0" w:after="0"/>
        <w:ind w:firstLine="850" w:start="0" w:end="0"/>
        <w:jc w:val="both"/>
        <w:rPr/>
      </w:pPr>
      <w:bookmarkStart w:id="96" w:name="__RefHeading___Toc9227_719487347"/>
      <w:bookmarkEnd w:id="96"/>
      <w:r>
        <w:rPr>
          <w:rStyle w:val="Strong"/>
          <w:b/>
          <w:bCs/>
          <w:i w:val="false"/>
          <w:iCs w:val="false"/>
        </w:rPr>
        <w:t>Передумови</w:t>
      </w:r>
    </w:p>
    <w:p>
      <w:pPr>
        <w:pStyle w:val="BodyText"/>
        <w:jc w:val="both"/>
        <w:rPr>
          <w:rFonts w:ascii="Times New Roman" w:hAnsi="Times New Roman"/>
        </w:rPr>
      </w:pPr>
      <w:r>
        <w:rPr/>
        <w:t>Користувач/Адміністратор має бути авторизованим в системі. Для публікації дистрибутива на платформі користувач повинен мати підтверждений обліковий запис.</w:t>
      </w:r>
    </w:p>
    <w:p>
      <w:pPr>
        <w:pStyle w:val="Heading3"/>
        <w:keepNext w:val="true"/>
        <w:keepLines/>
        <w:widowControl/>
        <w:suppressAutoHyphens w:val="true"/>
        <w:bidi w:val="0"/>
        <w:spacing w:lineRule="auto" w:line="360" w:before="0" w:after="0"/>
        <w:ind w:firstLine="850" w:start="0" w:end="0"/>
        <w:jc w:val="both"/>
        <w:rPr/>
      </w:pPr>
      <w:bookmarkStart w:id="97" w:name="__RefHeading___Toc9229_719487347"/>
      <w:bookmarkEnd w:id="97"/>
      <w:r>
        <w:rPr>
          <w:rStyle w:val="Strong"/>
          <w:b/>
          <w:bCs/>
          <w:i w:val="false"/>
          <w:iCs w:val="false"/>
        </w:rPr>
        <w:t>Післяумови</w:t>
      </w:r>
    </w:p>
    <w:p>
      <w:pPr>
        <w:pStyle w:val="BodyText"/>
        <w:jc w:val="both"/>
        <w:rPr>
          <w:rFonts w:ascii="Times New Roman" w:hAnsi="Times New Roman"/>
        </w:rPr>
      </w:pPr>
      <w:r>
        <w:rPr/>
        <w:t>При успішному закінченні прецеденту в системі з'являється новий дистрибутив з готовим ISO-образом. Для опублікованих дистрибутивів - вони стають доступними в загальному каталозі платформи. При неуспішному завершенні система залишається в стабільному стані, зберігаючи прогрес користувача до останнього збереженого етапу.</w:t>
      </w:r>
    </w:p>
    <w:p>
      <w:pPr>
        <w:pStyle w:val="Heading2"/>
        <w:keepNext w:val="true"/>
        <w:keepLines/>
        <w:widowControl/>
        <w:suppressAutoHyphens w:val="true"/>
        <w:bidi w:val="0"/>
        <w:spacing w:lineRule="auto" w:line="360" w:before="0" w:after="0"/>
        <w:ind w:firstLine="850" w:start="0" w:end="0"/>
        <w:jc w:val="both"/>
        <w:rPr/>
      </w:pPr>
      <w:bookmarkStart w:id="98" w:name="__RefHeading___Toc9231_719487347"/>
      <w:bookmarkEnd w:id="98"/>
      <w:r>
        <w:rPr>
          <w:rStyle w:val="Strong"/>
          <w:b/>
          <w:bCs/>
        </w:rPr>
        <w:t>Прецедент К1: Завантаження готового дистрибутива</w:t>
      </w:r>
    </w:p>
    <w:p>
      <w:pPr>
        <w:pStyle w:val="Heading3"/>
        <w:keepNext w:val="true"/>
        <w:keepLines/>
        <w:widowControl/>
        <w:suppressAutoHyphens w:val="true"/>
        <w:bidi w:val="0"/>
        <w:spacing w:lineRule="auto" w:line="360" w:before="0" w:after="0"/>
        <w:ind w:firstLine="850" w:start="0" w:end="0"/>
        <w:jc w:val="both"/>
        <w:rPr/>
      </w:pPr>
      <w:bookmarkStart w:id="99" w:name="__RefHeading___Toc9233_719487347"/>
      <w:bookmarkEnd w:id="99"/>
      <w:r>
        <w:rPr>
          <w:rStyle w:val="Strong"/>
          <w:b/>
          <w:bCs/>
          <w:i w:val="false"/>
          <w:iCs w:val="false"/>
        </w:rPr>
        <w:t>Короткий опис</w:t>
      </w:r>
    </w:p>
    <w:p>
      <w:pPr>
        <w:pStyle w:val="BodyText"/>
        <w:jc w:val="both"/>
        <w:rPr>
          <w:rFonts w:ascii="Times New Roman" w:hAnsi="Times New Roman"/>
        </w:rPr>
      </w:pPr>
      <w:r>
        <w:rPr/>
        <w:t>Кінцевий користувач завантажує та встановлює готовий дистрибутив, створений в системі. Дійові особи - Кінцевий користувач.</w:t>
      </w:r>
    </w:p>
    <w:p>
      <w:pPr>
        <w:pStyle w:val="Heading3"/>
        <w:keepNext w:val="true"/>
        <w:keepLines/>
        <w:widowControl/>
        <w:suppressAutoHyphens w:val="true"/>
        <w:bidi w:val="0"/>
        <w:spacing w:lineRule="auto" w:line="360" w:before="0" w:after="0"/>
        <w:ind w:firstLine="850" w:start="0" w:end="0"/>
        <w:jc w:val="both"/>
        <w:rPr/>
      </w:pPr>
      <w:bookmarkStart w:id="100" w:name="__RefHeading___Toc9235_719487347"/>
      <w:bookmarkEnd w:id="100"/>
      <w:r>
        <w:rPr>
          <w:rStyle w:val="Strong"/>
          <w:b/>
          <w:bCs/>
          <w:i w:val="false"/>
          <w:iCs w:val="false"/>
        </w:rPr>
        <w:t>Потік подій</w:t>
      </w:r>
    </w:p>
    <w:p>
      <w:pPr>
        <w:pStyle w:val="Heading4"/>
        <w:keepNext w:val="true"/>
        <w:keepLines/>
        <w:widowControl/>
        <w:suppressAutoHyphens w:val="true"/>
        <w:bidi w:val="0"/>
        <w:spacing w:lineRule="auto" w:line="360" w:before="0" w:after="0"/>
        <w:ind w:firstLine="850" w:start="0" w:end="0"/>
        <w:jc w:val="both"/>
        <w:rPr/>
      </w:pPr>
      <w:bookmarkStart w:id="101" w:name="__RefHeading___Toc9237_719487347"/>
      <w:bookmarkEnd w:id="101"/>
      <w:r>
        <w:rPr>
          <w:rStyle w:val="Strong"/>
        </w:rPr>
        <w:t>Базовий потік - Завантаження та встановлення</w:t>
      </w:r>
    </w:p>
    <w:p>
      <w:pPr>
        <w:pStyle w:val="BodyText"/>
        <w:widowControl/>
        <w:numPr>
          <w:ilvl w:val="0"/>
          <w:numId w:val="8"/>
        </w:numPr>
        <w:tabs>
          <w:tab w:val="clear" w:pos="720"/>
          <w:tab w:val="left" w:pos="0" w:leader="none"/>
        </w:tabs>
        <w:suppressAutoHyphens w:val="true"/>
        <w:bidi w:val="0"/>
        <w:spacing w:lineRule="auto" w:line="360" w:before="0" w:after="0"/>
        <w:ind w:firstLine="850" w:start="0" w:end="0"/>
        <w:jc w:val="both"/>
        <w:rPr>
          <w:rFonts w:ascii="Times New Roman" w:hAnsi="Times New Roman"/>
        </w:rPr>
      </w:pPr>
      <w:r>
        <w:rPr/>
        <w:t>Кінцевий користувач переходить на сторінку завантаження дистрибутивів.</w:t>
      </w:r>
    </w:p>
    <w:p>
      <w:pPr>
        <w:pStyle w:val="BodyText"/>
        <w:widowControl/>
        <w:numPr>
          <w:ilvl w:val="0"/>
          <w:numId w:val="8"/>
        </w:numPr>
        <w:tabs>
          <w:tab w:val="clear" w:pos="720"/>
          <w:tab w:val="left" w:pos="0" w:leader="none"/>
        </w:tabs>
        <w:suppressAutoHyphens w:val="true"/>
        <w:bidi w:val="0"/>
        <w:spacing w:lineRule="auto" w:line="360" w:before="0" w:after="0"/>
        <w:ind w:firstLine="850" w:start="0" w:end="0"/>
        <w:jc w:val="both"/>
        <w:rPr>
          <w:rFonts w:ascii="Times New Roman" w:hAnsi="Times New Roman"/>
        </w:rPr>
      </w:pPr>
      <w:r>
        <w:rPr/>
        <w:t>Система відображає список доступних дистрибутивів з описом та рейтингом.</w:t>
      </w:r>
    </w:p>
    <w:p>
      <w:pPr>
        <w:pStyle w:val="BodyText"/>
        <w:widowControl/>
        <w:numPr>
          <w:ilvl w:val="0"/>
          <w:numId w:val="8"/>
        </w:numPr>
        <w:tabs>
          <w:tab w:val="clear" w:pos="720"/>
          <w:tab w:val="left" w:pos="0" w:leader="none"/>
        </w:tabs>
        <w:suppressAutoHyphens w:val="true"/>
        <w:bidi w:val="0"/>
        <w:spacing w:lineRule="auto" w:line="360" w:before="0" w:after="0"/>
        <w:ind w:firstLine="850" w:start="0" w:end="0"/>
        <w:jc w:val="both"/>
        <w:rPr>
          <w:rFonts w:ascii="Times New Roman" w:hAnsi="Times New Roman"/>
        </w:rPr>
      </w:pPr>
      <w:r>
        <w:rPr/>
        <w:t>Користувач обирає дистрибутив для завантаження.</w:t>
      </w:r>
    </w:p>
    <w:p>
      <w:pPr>
        <w:pStyle w:val="BodyText"/>
        <w:widowControl/>
        <w:numPr>
          <w:ilvl w:val="0"/>
          <w:numId w:val="8"/>
        </w:numPr>
        <w:tabs>
          <w:tab w:val="clear" w:pos="720"/>
          <w:tab w:val="left" w:pos="0" w:leader="none"/>
        </w:tabs>
        <w:suppressAutoHyphens w:val="true"/>
        <w:bidi w:val="0"/>
        <w:spacing w:lineRule="auto" w:line="360" w:before="0" w:after="0"/>
        <w:ind w:firstLine="850" w:start="0" w:end="0"/>
        <w:jc w:val="both"/>
        <w:rPr>
          <w:rFonts w:ascii="Times New Roman" w:hAnsi="Times New Roman"/>
        </w:rPr>
      </w:pPr>
      <w:r>
        <w:rPr/>
        <w:t>Система перевіряє статус дистрибутива (не заблокований, доступний).</w:t>
      </w:r>
    </w:p>
    <w:p>
      <w:pPr>
        <w:pStyle w:val="BodyText"/>
        <w:widowControl/>
        <w:numPr>
          <w:ilvl w:val="0"/>
          <w:numId w:val="8"/>
        </w:numPr>
        <w:tabs>
          <w:tab w:val="clear" w:pos="720"/>
          <w:tab w:val="left" w:pos="0" w:leader="none"/>
        </w:tabs>
        <w:suppressAutoHyphens w:val="true"/>
        <w:bidi w:val="0"/>
        <w:spacing w:lineRule="auto" w:line="360" w:before="0" w:after="0"/>
        <w:ind w:firstLine="850" w:start="0" w:end="0"/>
        <w:jc w:val="both"/>
        <w:rPr>
          <w:rFonts w:ascii="Times New Roman" w:hAnsi="Times New Roman"/>
        </w:rPr>
      </w:pPr>
      <w:r>
        <w:rPr/>
        <w:t>Система надає посилання для завантаження ISO-образу.</w:t>
      </w:r>
    </w:p>
    <w:p>
      <w:pPr>
        <w:pStyle w:val="BodyText"/>
        <w:widowControl/>
        <w:numPr>
          <w:ilvl w:val="0"/>
          <w:numId w:val="8"/>
        </w:numPr>
        <w:tabs>
          <w:tab w:val="clear" w:pos="720"/>
          <w:tab w:val="left" w:pos="0" w:leader="none"/>
        </w:tabs>
        <w:suppressAutoHyphens w:val="true"/>
        <w:bidi w:val="0"/>
        <w:spacing w:lineRule="auto" w:line="360" w:before="0" w:after="0"/>
        <w:ind w:firstLine="850" w:start="0" w:end="0"/>
        <w:jc w:val="both"/>
        <w:rPr>
          <w:rFonts w:ascii="Times New Roman" w:hAnsi="Times New Roman"/>
        </w:rPr>
      </w:pPr>
      <w:r>
        <w:rPr/>
        <w:t>Користувач завантажує ISO-файл на свій пристрій.</w:t>
      </w:r>
    </w:p>
    <w:p>
      <w:pPr>
        <w:pStyle w:val="BodyText"/>
        <w:widowControl/>
        <w:numPr>
          <w:ilvl w:val="0"/>
          <w:numId w:val="8"/>
        </w:numPr>
        <w:tabs>
          <w:tab w:val="clear" w:pos="720"/>
          <w:tab w:val="left" w:pos="0" w:leader="none"/>
        </w:tabs>
        <w:suppressAutoHyphens w:val="true"/>
        <w:bidi w:val="0"/>
        <w:spacing w:lineRule="auto" w:line="360" w:before="0" w:after="0"/>
        <w:ind w:firstLine="850" w:start="0" w:end="0"/>
        <w:jc w:val="both"/>
        <w:rPr>
          <w:rFonts w:ascii="Times New Roman" w:hAnsi="Times New Roman"/>
        </w:rPr>
      </w:pPr>
      <w:r>
        <w:rPr/>
        <w:t>Користувач створює завантажувальний носій (USB, DVD).</w:t>
      </w:r>
    </w:p>
    <w:p>
      <w:pPr>
        <w:pStyle w:val="BodyText"/>
        <w:widowControl/>
        <w:numPr>
          <w:ilvl w:val="0"/>
          <w:numId w:val="8"/>
        </w:numPr>
        <w:tabs>
          <w:tab w:val="clear" w:pos="720"/>
          <w:tab w:val="left" w:pos="0" w:leader="none"/>
        </w:tabs>
        <w:suppressAutoHyphens w:val="true"/>
        <w:bidi w:val="0"/>
        <w:spacing w:lineRule="auto" w:line="360" w:before="0" w:after="0"/>
        <w:ind w:firstLine="850" w:start="0" w:end="0"/>
        <w:jc w:val="both"/>
        <w:rPr>
          <w:rFonts w:ascii="Times New Roman" w:hAnsi="Times New Roman"/>
        </w:rPr>
      </w:pPr>
      <w:r>
        <w:rPr/>
        <w:t>Користувач завантажується з носія та запускає процес встановлення.</w:t>
      </w:r>
    </w:p>
    <w:p>
      <w:pPr>
        <w:pStyle w:val="BodyText"/>
        <w:widowControl/>
        <w:numPr>
          <w:ilvl w:val="0"/>
          <w:numId w:val="8"/>
        </w:numPr>
        <w:tabs>
          <w:tab w:val="clear" w:pos="720"/>
          <w:tab w:val="left" w:pos="0" w:leader="none"/>
        </w:tabs>
        <w:suppressAutoHyphens w:val="true"/>
        <w:bidi w:val="0"/>
        <w:spacing w:lineRule="auto" w:line="360" w:before="0" w:after="0"/>
        <w:ind w:firstLine="850" w:start="0" w:end="0"/>
        <w:jc w:val="both"/>
        <w:rPr>
          <w:rFonts w:ascii="Times New Roman" w:hAnsi="Times New Roman"/>
        </w:rPr>
      </w:pPr>
      <w:r>
        <w:rPr/>
        <w:t>Система встановлення дистрибутива виконує автоматичне розгортання згідно з конфігурацією.</w:t>
      </w:r>
    </w:p>
    <w:p>
      <w:pPr>
        <w:pStyle w:val="BodyText"/>
        <w:widowControl/>
        <w:numPr>
          <w:ilvl w:val="0"/>
          <w:numId w:val="8"/>
        </w:numPr>
        <w:tabs>
          <w:tab w:val="clear" w:pos="720"/>
          <w:tab w:val="left" w:pos="0" w:leader="none"/>
        </w:tabs>
        <w:suppressAutoHyphens w:val="true"/>
        <w:bidi w:val="0"/>
        <w:spacing w:lineRule="auto" w:line="360" w:before="0" w:after="0"/>
        <w:ind w:firstLine="850" w:start="0" w:end="0"/>
        <w:jc w:val="both"/>
        <w:rPr>
          <w:rFonts w:ascii="Times New Roman" w:hAnsi="Times New Roman"/>
        </w:rPr>
      </w:pPr>
      <w:r>
        <w:rPr/>
        <w:t>Після встановлення користувач отримує готову до роботи систему.</w:t>
      </w:r>
    </w:p>
    <w:p>
      <w:pPr>
        <w:pStyle w:val="BodyText"/>
        <w:widowControl/>
        <w:suppressAutoHyphens w:val="true"/>
        <w:bidi w:val="0"/>
        <w:spacing w:lineRule="auto" w:line="360" w:before="0" w:after="0"/>
        <w:ind w:firstLine="850" w:start="0" w:end="0"/>
        <w:jc w:val="both"/>
        <w:rPr/>
      </w:pPr>
      <w:r>
        <w:rPr>
          <w:rStyle w:val="Strong"/>
        </w:rPr>
        <w:t>Альтернативні потоки</w:t>
      </w:r>
    </w:p>
    <w:p>
      <w:pPr>
        <w:pStyle w:val="Heading4"/>
        <w:keepNext w:val="true"/>
        <w:keepLines/>
        <w:widowControl/>
        <w:suppressAutoHyphens w:val="true"/>
        <w:bidi w:val="0"/>
        <w:spacing w:lineRule="auto" w:line="360" w:before="0" w:after="0"/>
        <w:ind w:firstLine="850" w:start="0" w:end="0"/>
        <w:jc w:val="both"/>
        <w:rPr/>
      </w:pPr>
      <w:bookmarkStart w:id="102" w:name="__RefHeading___Toc9239_719487347"/>
      <w:bookmarkEnd w:id="102"/>
      <w:r>
        <w:rPr>
          <w:rStyle w:val="Strong"/>
        </w:rPr>
        <w:t>Дистрибутив заблокований</w:t>
      </w:r>
    </w:p>
    <w:p>
      <w:pPr>
        <w:pStyle w:val="BodyText"/>
        <w:keepLines/>
        <w:widowControl w:val="false"/>
        <w:suppressAutoHyphens w:val="true"/>
        <w:bidi w:val="0"/>
        <w:spacing w:lineRule="atLeast" w:line="240" w:before="0" w:after="120"/>
        <w:ind w:hanging="0" w:start="720" w:end="0"/>
        <w:jc w:val="both"/>
        <w:rPr>
          <w:rFonts w:ascii="Times New Roman" w:hAnsi="Times New Roman"/>
        </w:rPr>
      </w:pPr>
      <w:r>
        <w:rPr/>
        <w:t>Якщо при виконанні п.4 Система виявляє, що дистрибутив заблокований, то:</w:t>
      </w:r>
    </w:p>
    <w:p>
      <w:pPr>
        <w:pStyle w:val="BodyText"/>
        <w:numPr>
          <w:ilvl w:val="0"/>
          <w:numId w:val="9"/>
        </w:numPr>
        <w:tabs>
          <w:tab w:val="clear" w:pos="720"/>
          <w:tab w:val="left" w:pos="0" w:leader="none"/>
        </w:tabs>
        <w:ind w:hanging="283" w:start="1429" w:end="0"/>
        <w:jc w:val="both"/>
        <w:rPr>
          <w:rFonts w:ascii="Times New Roman" w:hAnsi="Times New Roman"/>
        </w:rPr>
      </w:pPr>
      <w:r>
        <w:rPr/>
        <w:t>Система відображає повідомлення: "Цей дистрибутив тимчасово недоступний з причин безпеки".</w:t>
      </w:r>
    </w:p>
    <w:p>
      <w:pPr>
        <w:pStyle w:val="BodyText"/>
        <w:numPr>
          <w:ilvl w:val="0"/>
          <w:numId w:val="9"/>
        </w:numPr>
        <w:tabs>
          <w:tab w:val="clear" w:pos="720"/>
          <w:tab w:val="left" w:pos="0" w:leader="none"/>
        </w:tabs>
        <w:ind w:hanging="283" w:start="1429" w:end="0"/>
        <w:jc w:val="both"/>
        <w:rPr>
          <w:rFonts w:ascii="Times New Roman" w:hAnsi="Times New Roman"/>
        </w:rPr>
      </w:pPr>
      <w:r>
        <w:rPr/>
        <w:t>Система записує спробу доступу до заблокованого дистрибутива в лог безпеки.</w:t>
      </w:r>
    </w:p>
    <w:p>
      <w:pPr>
        <w:pStyle w:val="BodyText"/>
        <w:numPr>
          <w:ilvl w:val="0"/>
          <w:numId w:val="9"/>
        </w:numPr>
        <w:tabs>
          <w:tab w:val="clear" w:pos="720"/>
          <w:tab w:val="left" w:pos="0" w:leader="none"/>
        </w:tabs>
        <w:ind w:hanging="283" w:start="1429" w:end="0"/>
        <w:jc w:val="both"/>
        <w:rPr>
          <w:rFonts w:ascii="Times New Roman" w:hAnsi="Times New Roman"/>
        </w:rPr>
      </w:pPr>
      <w:r>
        <w:rPr/>
        <w:t>Прецедент завершується.</w:t>
      </w:r>
    </w:p>
    <w:p>
      <w:pPr>
        <w:pStyle w:val="Heading3"/>
        <w:keepNext w:val="true"/>
        <w:keepLines/>
        <w:widowControl/>
        <w:suppressAutoHyphens w:val="true"/>
        <w:bidi w:val="0"/>
        <w:spacing w:lineRule="auto" w:line="360" w:before="0" w:after="0"/>
        <w:ind w:firstLine="850" w:start="0" w:end="0"/>
        <w:jc w:val="both"/>
        <w:rPr/>
      </w:pPr>
      <w:bookmarkStart w:id="103" w:name="__RefHeading___Toc9241_719487347"/>
      <w:bookmarkEnd w:id="103"/>
      <w:r>
        <w:rPr>
          <w:rStyle w:val="Strong"/>
          <w:b/>
          <w:bCs/>
          <w:i w:val="false"/>
          <w:iCs w:val="false"/>
        </w:rPr>
        <w:t>Спеціальні вимоги</w:t>
      </w:r>
    </w:p>
    <w:p>
      <w:pPr>
        <w:pStyle w:val="BodyText"/>
        <w:jc w:val="both"/>
        <w:rPr>
          <w:rFonts w:ascii="Times New Roman" w:hAnsi="Times New Roman"/>
        </w:rPr>
      </w:pPr>
      <w:r>
        <w:rPr/>
        <w:t>Швидкість завантаження має бути не менше 10 Мб/с на стандартному інтернет-з'єднанні. Файли мають перевірятись контрольними сумами для гарантії цілісності.</w:t>
      </w:r>
    </w:p>
    <w:p>
      <w:pPr>
        <w:pStyle w:val="Heading3"/>
        <w:keepNext w:val="true"/>
        <w:keepLines/>
        <w:widowControl/>
        <w:suppressAutoHyphens w:val="true"/>
        <w:bidi w:val="0"/>
        <w:spacing w:lineRule="auto" w:line="360" w:before="0" w:after="0"/>
        <w:ind w:firstLine="850" w:start="0" w:end="0"/>
        <w:jc w:val="both"/>
        <w:rPr/>
      </w:pPr>
      <w:bookmarkStart w:id="104" w:name="__RefHeading___Toc9243_719487347"/>
      <w:bookmarkEnd w:id="104"/>
      <w:r>
        <w:rPr>
          <w:rStyle w:val="Strong"/>
          <w:b/>
          <w:bCs/>
          <w:i w:val="false"/>
          <w:iCs w:val="false"/>
        </w:rPr>
        <w:t>Передумови</w:t>
      </w:r>
    </w:p>
    <w:p>
      <w:pPr>
        <w:pStyle w:val="BodyText"/>
        <w:jc w:val="both"/>
        <w:rPr>
          <w:rFonts w:ascii="Times New Roman" w:hAnsi="Times New Roman"/>
        </w:rPr>
      </w:pPr>
      <w:r>
        <w:rPr/>
        <w:t>Дистрибутив має бути успішно зібраним і не заблокованим системою безпеки.</w:t>
      </w:r>
    </w:p>
    <w:p>
      <w:pPr>
        <w:pStyle w:val="Heading2"/>
        <w:keepNext w:val="true"/>
        <w:keepLines/>
        <w:widowControl/>
        <w:suppressAutoHyphens w:val="true"/>
        <w:bidi w:val="0"/>
        <w:spacing w:lineRule="auto" w:line="360" w:before="0" w:after="0"/>
        <w:ind w:firstLine="850" w:start="0" w:end="0"/>
        <w:jc w:val="both"/>
        <w:rPr/>
      </w:pPr>
      <w:bookmarkStart w:id="105" w:name="__RefHeading___Toc9245_719487347"/>
      <w:bookmarkEnd w:id="105"/>
      <w:r>
        <w:rPr>
          <w:rStyle w:val="Strong"/>
          <w:b/>
          <w:bCs/>
        </w:rPr>
        <w:t>Прецедент 3: Моніторинг та блокування шкідливих дистрибутивів</w:t>
      </w:r>
    </w:p>
    <w:p>
      <w:pPr>
        <w:pStyle w:val="Heading3"/>
        <w:keepNext w:val="true"/>
        <w:keepLines/>
        <w:widowControl/>
        <w:suppressAutoHyphens w:val="true"/>
        <w:bidi w:val="0"/>
        <w:spacing w:lineRule="auto" w:line="360" w:before="0" w:after="0"/>
        <w:ind w:firstLine="850" w:start="0" w:end="0"/>
        <w:jc w:val="both"/>
        <w:rPr/>
      </w:pPr>
      <w:bookmarkStart w:id="106" w:name="__RefHeading___Toc9247_719487347"/>
      <w:bookmarkEnd w:id="106"/>
      <w:r>
        <w:rPr>
          <w:rStyle w:val="Strong"/>
          <w:b/>
          <w:bCs/>
          <w:i w:val="false"/>
          <w:iCs w:val="false"/>
        </w:rPr>
        <w:t>Короткий опис</w:t>
      </w:r>
    </w:p>
    <w:p>
      <w:pPr>
        <w:pStyle w:val="BodyText"/>
        <w:widowControl/>
        <w:suppressAutoHyphens w:val="true"/>
        <w:bidi w:val="0"/>
        <w:spacing w:lineRule="auto" w:line="360" w:before="0" w:after="0"/>
        <w:ind w:firstLine="850" w:start="0" w:end="0"/>
        <w:jc w:val="both"/>
        <w:rPr>
          <w:rFonts w:ascii="Times New Roman" w:hAnsi="Times New Roman"/>
        </w:rPr>
      </w:pPr>
      <w:r>
        <w:rPr/>
        <w:t>Система безпеки автоматично фільтрує та моніторить створені дистрибутиви на наявність шкідливого коду, після чого модератор проводить фінальну перевірку та блокує їх у разі виявлення загроз. Дійові особи - Система автоматичної фільтрації, Модератор.</w:t>
      </w:r>
    </w:p>
    <w:p>
      <w:pPr>
        <w:pStyle w:val="Heading3"/>
        <w:keepNext w:val="true"/>
        <w:keepLines/>
        <w:widowControl/>
        <w:suppressAutoHyphens w:val="true"/>
        <w:bidi w:val="0"/>
        <w:spacing w:lineRule="auto" w:line="360" w:before="0" w:after="0"/>
        <w:ind w:firstLine="850" w:start="0" w:end="0"/>
        <w:jc w:val="both"/>
        <w:rPr/>
      </w:pPr>
      <w:bookmarkStart w:id="107" w:name="__RefHeading___Toc9249_719487347"/>
      <w:bookmarkEnd w:id="107"/>
      <w:r>
        <w:rPr>
          <w:rStyle w:val="Strong"/>
          <w:b/>
          <w:bCs/>
          <w:i w:val="false"/>
          <w:iCs w:val="false"/>
        </w:rPr>
        <w:t>Потік подій</w:t>
      </w:r>
    </w:p>
    <w:p>
      <w:pPr>
        <w:pStyle w:val="Heading4"/>
        <w:keepNext w:val="true"/>
        <w:keepLines/>
        <w:widowControl/>
        <w:suppressAutoHyphens w:val="true"/>
        <w:bidi w:val="0"/>
        <w:spacing w:lineRule="auto" w:line="360" w:before="0" w:after="0"/>
        <w:ind w:firstLine="850" w:start="0" w:end="0"/>
        <w:jc w:val="both"/>
        <w:rPr/>
      </w:pPr>
      <w:bookmarkStart w:id="108" w:name="__RefHeading___Toc9251_719487347"/>
      <w:bookmarkEnd w:id="108"/>
      <w:r>
        <w:rPr>
          <w:rStyle w:val="Strong"/>
          <w:i w:val="false"/>
          <w:iCs w:val="false"/>
        </w:rPr>
        <w:t>M1, M2. Базовий потік - Моніторинг та блокування</w:t>
      </w:r>
    </w:p>
    <w:p>
      <w:pPr>
        <w:pStyle w:val="BodyText"/>
        <w:keepLines/>
        <w:widowControl w:val="false"/>
        <w:numPr>
          <w:ilvl w:val="0"/>
          <w:numId w:val="10"/>
        </w:numPr>
        <w:tabs>
          <w:tab w:val="clear" w:pos="720"/>
          <w:tab w:val="left" w:pos="0" w:leader="none"/>
        </w:tabs>
        <w:suppressAutoHyphens w:val="true"/>
        <w:bidi w:val="0"/>
        <w:spacing w:lineRule="atLeast" w:line="240" w:before="0" w:after="120"/>
        <w:ind w:firstLine="850" w:start="0" w:end="0"/>
        <w:jc w:val="both"/>
        <w:rPr>
          <w:rFonts w:ascii="Times New Roman" w:hAnsi="Times New Roman"/>
        </w:rPr>
      </w:pPr>
      <w:r>
        <w:rPr>
          <w:b w:val="false"/>
          <w:bCs w:val="false"/>
        </w:rPr>
        <w:t>Система автоматичної фільтрації сканує всі нові дистрибутиви при спробі їх публікації.</w:t>
      </w:r>
    </w:p>
    <w:p>
      <w:pPr>
        <w:pStyle w:val="BodyText"/>
        <w:keepLines/>
        <w:widowControl w:val="false"/>
        <w:numPr>
          <w:ilvl w:val="0"/>
          <w:numId w:val="10"/>
        </w:numPr>
        <w:tabs>
          <w:tab w:val="clear" w:pos="720"/>
          <w:tab w:val="left" w:pos="0" w:leader="none"/>
        </w:tabs>
        <w:suppressAutoHyphens w:val="true"/>
        <w:bidi w:val="0"/>
        <w:spacing w:lineRule="atLeast" w:line="240" w:before="0" w:after="120"/>
        <w:ind w:firstLine="850" w:start="0" w:end="0"/>
        <w:jc w:val="both"/>
        <w:rPr>
          <w:rFonts w:ascii="Times New Roman" w:hAnsi="Times New Roman"/>
        </w:rPr>
      </w:pPr>
      <w:r>
        <w:rPr>
          <w:b w:val="false"/>
          <w:bCs w:val="false"/>
        </w:rPr>
        <w:t>Система аналізує пакети на наявність відомих вразливостей та шкідливого коду.</w:t>
      </w:r>
    </w:p>
    <w:p>
      <w:pPr>
        <w:pStyle w:val="BodyText"/>
        <w:keepLines/>
        <w:widowControl w:val="false"/>
        <w:numPr>
          <w:ilvl w:val="0"/>
          <w:numId w:val="10"/>
        </w:numPr>
        <w:tabs>
          <w:tab w:val="clear" w:pos="720"/>
          <w:tab w:val="left" w:pos="0" w:leader="none"/>
        </w:tabs>
        <w:suppressAutoHyphens w:val="true"/>
        <w:bidi w:val="0"/>
        <w:spacing w:lineRule="atLeast" w:line="240" w:before="0" w:after="120"/>
        <w:ind w:firstLine="850" w:start="0" w:end="0"/>
        <w:jc w:val="both"/>
        <w:rPr>
          <w:rFonts w:ascii="Times New Roman" w:hAnsi="Times New Roman"/>
        </w:rPr>
      </w:pPr>
      <w:r>
        <w:rPr>
          <w:b w:val="false"/>
          <w:bCs w:val="false"/>
        </w:rPr>
        <w:t>Система перевіряє сигнатури пакетів та контрольні суми.</w:t>
      </w:r>
    </w:p>
    <w:p>
      <w:pPr>
        <w:pStyle w:val="BodyText"/>
        <w:keepLines/>
        <w:widowControl w:val="false"/>
        <w:numPr>
          <w:ilvl w:val="0"/>
          <w:numId w:val="10"/>
        </w:numPr>
        <w:tabs>
          <w:tab w:val="clear" w:pos="720"/>
          <w:tab w:val="left" w:pos="0" w:leader="none"/>
        </w:tabs>
        <w:suppressAutoHyphens w:val="true"/>
        <w:bidi w:val="0"/>
        <w:spacing w:lineRule="atLeast" w:line="240" w:before="0" w:after="120"/>
        <w:ind w:firstLine="850" w:start="0" w:end="0"/>
        <w:jc w:val="both"/>
        <w:rPr/>
      </w:pPr>
      <w:r>
        <w:rPr>
          <w:rStyle w:val="Strong"/>
          <w:b w:val="false"/>
          <w:bCs w:val="false"/>
        </w:rPr>
        <w:t>Якщо система фільтрації виявляє критичні загрози, дистрибутив автоматично блокується без участі модератора.</w:t>
      </w:r>
    </w:p>
    <w:p>
      <w:pPr>
        <w:pStyle w:val="BodyText"/>
        <w:keepLines/>
        <w:widowControl w:val="false"/>
        <w:numPr>
          <w:ilvl w:val="0"/>
          <w:numId w:val="10"/>
        </w:numPr>
        <w:tabs>
          <w:tab w:val="clear" w:pos="720"/>
          <w:tab w:val="left" w:pos="0" w:leader="none"/>
        </w:tabs>
        <w:suppressAutoHyphens w:val="true"/>
        <w:bidi w:val="0"/>
        <w:spacing w:lineRule="atLeast" w:line="240" w:before="0" w:after="120"/>
        <w:ind w:firstLine="850" w:start="0" w:end="0"/>
        <w:jc w:val="both"/>
        <w:rPr/>
      </w:pPr>
      <w:r>
        <w:rPr>
          <w:rStyle w:val="Strong"/>
          <w:b w:val="false"/>
          <w:bCs w:val="false"/>
        </w:rPr>
        <w:t>Якщо система фільтрації виявляє потенційні проблеми, дистрибутив передається на перевірку модератору з позначкою "Потенційно небезпечний".</w:t>
      </w:r>
    </w:p>
    <w:p>
      <w:pPr>
        <w:pStyle w:val="BodyText"/>
        <w:keepLines/>
        <w:widowControl w:val="false"/>
        <w:numPr>
          <w:ilvl w:val="0"/>
          <w:numId w:val="10"/>
        </w:numPr>
        <w:tabs>
          <w:tab w:val="clear" w:pos="720"/>
          <w:tab w:val="left" w:pos="0" w:leader="none"/>
        </w:tabs>
        <w:suppressAutoHyphens w:val="true"/>
        <w:bidi w:val="0"/>
        <w:spacing w:lineRule="atLeast" w:line="240" w:before="0" w:after="120"/>
        <w:ind w:firstLine="850" w:start="0" w:end="0"/>
        <w:jc w:val="both"/>
        <w:rPr/>
      </w:pPr>
      <w:r>
        <w:rPr>
          <w:rStyle w:val="Strong"/>
          <w:b w:val="false"/>
          <w:bCs w:val="false"/>
        </w:rPr>
        <w:t>Якщо система фільтрації не виявляє проблем, дистрибутив передається модератору для стандартної перевірки.</w:t>
      </w:r>
    </w:p>
    <w:p>
      <w:pPr>
        <w:pStyle w:val="BodyText"/>
        <w:keepLines/>
        <w:widowControl w:val="false"/>
        <w:numPr>
          <w:ilvl w:val="0"/>
          <w:numId w:val="10"/>
        </w:numPr>
        <w:tabs>
          <w:tab w:val="clear" w:pos="720"/>
          <w:tab w:val="left" w:pos="0" w:leader="none"/>
        </w:tabs>
        <w:suppressAutoHyphens w:val="true"/>
        <w:bidi w:val="0"/>
        <w:spacing w:lineRule="atLeast" w:line="240" w:before="0" w:after="120"/>
        <w:ind w:firstLine="850" w:start="0" w:end="0"/>
        <w:jc w:val="both"/>
        <w:rPr>
          <w:rFonts w:ascii="Times New Roman" w:hAnsi="Times New Roman"/>
        </w:rPr>
      </w:pPr>
      <w:r>
        <w:rPr>
          <w:b w:val="false"/>
          <w:bCs w:val="false"/>
        </w:rPr>
        <w:t>Модератор отримує список дистрибутивів для перевірки з різними рівнями пріоритету.</w:t>
      </w:r>
    </w:p>
    <w:p>
      <w:pPr>
        <w:pStyle w:val="BodyText"/>
        <w:keepLines/>
        <w:widowControl w:val="false"/>
        <w:numPr>
          <w:ilvl w:val="0"/>
          <w:numId w:val="10"/>
        </w:numPr>
        <w:tabs>
          <w:tab w:val="clear" w:pos="720"/>
          <w:tab w:val="left" w:pos="0" w:leader="none"/>
        </w:tabs>
        <w:suppressAutoHyphens w:val="true"/>
        <w:bidi w:val="0"/>
        <w:spacing w:lineRule="atLeast" w:line="240" w:before="0" w:after="120"/>
        <w:ind w:firstLine="850" w:start="0" w:end="0"/>
        <w:jc w:val="both"/>
        <w:rPr>
          <w:rFonts w:ascii="Times New Roman" w:hAnsi="Times New Roman"/>
        </w:rPr>
      </w:pPr>
      <w:r>
        <w:rPr>
          <w:b w:val="false"/>
          <w:bCs w:val="false"/>
        </w:rPr>
        <w:t>Модератор аналізує звіти системи фільтрації та проводить додаткову перевірку.</w:t>
      </w:r>
    </w:p>
    <w:p>
      <w:pPr>
        <w:pStyle w:val="BodyText"/>
        <w:keepLines/>
        <w:widowControl w:val="false"/>
        <w:numPr>
          <w:ilvl w:val="0"/>
          <w:numId w:val="10"/>
        </w:numPr>
        <w:tabs>
          <w:tab w:val="clear" w:pos="720"/>
          <w:tab w:val="left" w:pos="0" w:leader="none"/>
        </w:tabs>
        <w:suppressAutoHyphens w:val="true"/>
        <w:bidi w:val="0"/>
        <w:spacing w:lineRule="atLeast" w:line="240" w:before="0" w:after="120"/>
        <w:ind w:firstLine="850" w:start="0" w:end="0"/>
        <w:jc w:val="both"/>
        <w:rPr>
          <w:rFonts w:ascii="Times New Roman" w:hAnsi="Times New Roman"/>
        </w:rPr>
      </w:pPr>
      <w:r>
        <w:rPr>
          <w:b w:val="false"/>
          <w:bCs w:val="false"/>
        </w:rPr>
        <w:t>Модератор приймає рішення про блокування або схвалення дистрибутива.</w:t>
      </w:r>
    </w:p>
    <w:p>
      <w:pPr>
        <w:pStyle w:val="BodyText"/>
        <w:keepLines/>
        <w:widowControl w:val="false"/>
        <w:numPr>
          <w:ilvl w:val="0"/>
          <w:numId w:val="10"/>
        </w:numPr>
        <w:tabs>
          <w:tab w:val="clear" w:pos="720"/>
          <w:tab w:val="left" w:pos="0" w:leader="none"/>
        </w:tabs>
        <w:suppressAutoHyphens w:val="true"/>
        <w:bidi w:val="0"/>
        <w:spacing w:lineRule="atLeast" w:line="240" w:before="0" w:after="120"/>
        <w:ind w:firstLine="850" w:start="0" w:end="0"/>
        <w:jc w:val="both"/>
        <w:rPr>
          <w:rFonts w:ascii="Times New Roman" w:hAnsi="Times New Roman"/>
        </w:rPr>
      </w:pPr>
      <w:r>
        <w:rPr>
          <w:b w:val="false"/>
          <w:bCs w:val="false"/>
        </w:rPr>
        <w:t>Система додає заблоковані дистрибутиви до чорного списку.</w:t>
      </w:r>
    </w:p>
    <w:p>
      <w:pPr>
        <w:pStyle w:val="BodyText"/>
        <w:keepLines/>
        <w:widowControl w:val="false"/>
        <w:numPr>
          <w:ilvl w:val="0"/>
          <w:numId w:val="10"/>
        </w:numPr>
        <w:tabs>
          <w:tab w:val="clear" w:pos="720"/>
          <w:tab w:val="left" w:pos="0" w:leader="none"/>
        </w:tabs>
        <w:suppressAutoHyphens w:val="true"/>
        <w:bidi w:val="0"/>
        <w:spacing w:lineRule="atLeast" w:line="240" w:before="0" w:after="120"/>
        <w:ind w:firstLine="850" w:start="0" w:end="0"/>
        <w:jc w:val="both"/>
        <w:rPr>
          <w:rFonts w:ascii="Times New Roman" w:hAnsi="Times New Roman"/>
        </w:rPr>
      </w:pPr>
      <w:r>
        <w:rPr>
          <w:b w:val="false"/>
          <w:bCs w:val="false"/>
        </w:rPr>
        <w:t>Система блокує завантаження та встановлення дистрибутива.</w:t>
      </w:r>
    </w:p>
    <w:p>
      <w:pPr>
        <w:pStyle w:val="BodyText"/>
        <w:keepLines/>
        <w:widowControl w:val="false"/>
        <w:numPr>
          <w:ilvl w:val="0"/>
          <w:numId w:val="10"/>
        </w:numPr>
        <w:tabs>
          <w:tab w:val="clear" w:pos="720"/>
          <w:tab w:val="left" w:pos="0" w:leader="none"/>
        </w:tabs>
        <w:suppressAutoHyphens w:val="true"/>
        <w:bidi w:val="0"/>
        <w:spacing w:lineRule="atLeast" w:line="240" w:before="0" w:after="120"/>
        <w:ind w:firstLine="850" w:start="0" w:end="0"/>
        <w:jc w:val="both"/>
        <w:rPr>
          <w:rFonts w:ascii="Times New Roman" w:hAnsi="Times New Roman"/>
        </w:rPr>
      </w:pPr>
      <w:r>
        <w:rPr>
          <w:b w:val="false"/>
          <w:bCs w:val="false"/>
        </w:rPr>
        <w:t>Система повідомляє творця дистрибутива про блокування з причиною.</w:t>
      </w:r>
    </w:p>
    <w:p>
      <w:pPr>
        <w:pStyle w:val="BodyText"/>
        <w:widowControl/>
        <w:suppressAutoHyphens w:val="true"/>
        <w:bidi w:val="0"/>
        <w:spacing w:lineRule="auto" w:line="360" w:before="0" w:after="0"/>
        <w:ind w:firstLine="850" w:start="0" w:end="0"/>
        <w:jc w:val="both"/>
        <w:rPr/>
      </w:pPr>
      <w:r>
        <w:rPr>
          <w:rStyle w:val="Strong"/>
        </w:rPr>
        <w:t>Альтернативні потоки</w:t>
      </w:r>
    </w:p>
    <w:p>
      <w:pPr>
        <w:pStyle w:val="Heading4"/>
        <w:keepNext w:val="true"/>
        <w:keepLines/>
        <w:widowControl/>
        <w:suppressAutoHyphens w:val="true"/>
        <w:bidi w:val="0"/>
        <w:spacing w:lineRule="auto" w:line="360" w:before="0" w:after="0"/>
        <w:ind w:firstLine="850" w:start="0" w:end="0"/>
        <w:jc w:val="both"/>
        <w:rPr/>
      </w:pPr>
      <w:bookmarkStart w:id="109" w:name="__RefHeading___Toc9253_719487347"/>
      <w:bookmarkEnd w:id="109"/>
      <w:r>
        <w:rPr>
          <w:rStyle w:val="Strong"/>
        </w:rPr>
        <w:t>Екстрене автоматичне блокування</w:t>
      </w:r>
    </w:p>
    <w:p>
      <w:pPr>
        <w:pStyle w:val="BodyText"/>
        <w:keepLines/>
        <w:widowControl w:val="false"/>
        <w:suppressAutoHyphens w:val="true"/>
        <w:bidi w:val="0"/>
        <w:spacing w:lineRule="atLeast" w:line="240" w:before="0" w:after="120"/>
        <w:ind w:firstLine="850" w:start="0" w:end="0"/>
        <w:jc w:val="both"/>
        <w:rPr>
          <w:rFonts w:ascii="Times New Roman" w:hAnsi="Times New Roman"/>
        </w:rPr>
      </w:pPr>
      <w:r>
        <w:rPr/>
        <w:t>Якщо система фільтрації виявляє критичну загрозу, то:</w:t>
      </w:r>
    </w:p>
    <w:p>
      <w:pPr>
        <w:pStyle w:val="BodyText"/>
        <w:widowControl/>
        <w:numPr>
          <w:ilvl w:val="0"/>
          <w:numId w:val="11"/>
        </w:numPr>
        <w:tabs>
          <w:tab w:val="clear" w:pos="720"/>
          <w:tab w:val="left" w:pos="0" w:leader="none"/>
        </w:tabs>
        <w:suppressAutoHyphens w:val="true"/>
        <w:bidi w:val="0"/>
        <w:spacing w:lineRule="auto" w:line="360" w:before="0" w:after="0"/>
        <w:ind w:firstLine="850" w:start="0" w:end="0"/>
        <w:jc w:val="both"/>
        <w:rPr>
          <w:rFonts w:ascii="Times New Roman" w:hAnsi="Times New Roman"/>
        </w:rPr>
      </w:pPr>
      <w:r>
        <w:rPr/>
        <w:t>Система автоматично блокує дистрибутив без очікування рішення модератора.</w:t>
      </w:r>
    </w:p>
    <w:p>
      <w:pPr>
        <w:pStyle w:val="BodyText"/>
        <w:widowControl/>
        <w:numPr>
          <w:ilvl w:val="0"/>
          <w:numId w:val="11"/>
        </w:numPr>
        <w:tabs>
          <w:tab w:val="clear" w:pos="720"/>
          <w:tab w:val="left" w:pos="0" w:leader="none"/>
        </w:tabs>
        <w:suppressAutoHyphens w:val="true"/>
        <w:bidi w:val="0"/>
        <w:spacing w:lineRule="auto" w:line="360" w:before="0" w:after="0"/>
        <w:ind w:firstLine="850" w:start="0" w:end="0"/>
        <w:jc w:val="both"/>
        <w:rPr>
          <w:rFonts w:ascii="Times New Roman" w:hAnsi="Times New Roman"/>
        </w:rPr>
      </w:pPr>
      <w:r>
        <w:rPr/>
        <w:t>Система відправляє сповіщення модератору.</w:t>
      </w:r>
    </w:p>
    <w:p>
      <w:pPr>
        <w:pStyle w:val="BodyText"/>
        <w:widowControl/>
        <w:numPr>
          <w:ilvl w:val="0"/>
          <w:numId w:val="11"/>
        </w:numPr>
        <w:tabs>
          <w:tab w:val="clear" w:pos="720"/>
          <w:tab w:val="left" w:pos="0" w:leader="none"/>
        </w:tabs>
        <w:suppressAutoHyphens w:val="true"/>
        <w:bidi w:val="0"/>
        <w:spacing w:lineRule="auto" w:line="360" w:before="0" w:after="0"/>
        <w:ind w:firstLine="850" w:start="0" w:end="0"/>
        <w:jc w:val="both"/>
        <w:rPr>
          <w:rFonts w:ascii="Times New Roman" w:hAnsi="Times New Roman"/>
        </w:rPr>
      </w:pPr>
      <w:r>
        <w:rPr/>
        <w:t>Автор дистрибутива додається до чорного списку.</w:t>
      </w:r>
    </w:p>
    <w:p>
      <w:pPr>
        <w:pStyle w:val="Heading4"/>
        <w:widowControl/>
        <w:suppressAutoHyphens w:val="true"/>
        <w:bidi w:val="0"/>
        <w:spacing w:lineRule="auto" w:line="360" w:before="0" w:after="0"/>
        <w:ind w:firstLine="850" w:start="0" w:end="0"/>
        <w:jc w:val="both"/>
        <w:rPr/>
      </w:pPr>
      <w:bookmarkStart w:id="110" w:name="__RefHeading___Toc9255_719487347"/>
      <w:bookmarkEnd w:id="110"/>
      <w:r>
        <w:rPr>
          <w:rStyle w:val="Strong"/>
        </w:rPr>
        <w:t>Скарга користувача на дистрибутив</w:t>
      </w:r>
    </w:p>
    <w:p>
      <w:pPr>
        <w:pStyle w:val="BodyText"/>
        <w:widowControl/>
        <w:suppressAutoHyphens w:val="true"/>
        <w:bidi w:val="0"/>
        <w:spacing w:lineRule="auto" w:line="360" w:before="0" w:after="0"/>
        <w:ind w:firstLine="850" w:start="0" w:end="0"/>
        <w:jc w:val="both"/>
        <w:rPr>
          <w:rFonts w:ascii="Times New Roman" w:hAnsi="Times New Roman"/>
        </w:rPr>
      </w:pPr>
      <w:r>
        <w:rPr/>
        <w:t>Якщо користувач повідомляє про підозрілий дистрибутив:</w:t>
      </w:r>
    </w:p>
    <w:p>
      <w:pPr>
        <w:pStyle w:val="BodyText"/>
        <w:widowControl/>
        <w:numPr>
          <w:ilvl w:val="0"/>
          <w:numId w:val="12"/>
        </w:numPr>
        <w:tabs>
          <w:tab w:val="clear" w:pos="720"/>
          <w:tab w:val="left" w:pos="0" w:leader="none"/>
        </w:tabs>
        <w:suppressAutoHyphens w:val="true"/>
        <w:bidi w:val="0"/>
        <w:spacing w:lineRule="auto" w:line="360" w:before="0" w:after="0"/>
        <w:ind w:firstLine="850" w:start="0" w:end="0"/>
        <w:jc w:val="both"/>
        <w:rPr>
          <w:rFonts w:ascii="Times New Roman" w:hAnsi="Times New Roman"/>
        </w:rPr>
      </w:pPr>
      <w:r>
        <w:rPr/>
        <w:t>Система автоматично перевіряє дистрибутив за допомогою фільтрації.</w:t>
      </w:r>
    </w:p>
    <w:p>
      <w:pPr>
        <w:pStyle w:val="BodyText"/>
        <w:widowControl/>
        <w:numPr>
          <w:ilvl w:val="0"/>
          <w:numId w:val="12"/>
        </w:numPr>
        <w:tabs>
          <w:tab w:val="clear" w:pos="720"/>
          <w:tab w:val="left" w:pos="0" w:leader="none"/>
        </w:tabs>
        <w:suppressAutoHyphens w:val="true"/>
        <w:bidi w:val="0"/>
        <w:spacing w:lineRule="auto" w:line="360" w:before="0" w:after="0"/>
        <w:ind w:firstLine="850" w:start="0" w:end="0"/>
        <w:jc w:val="both"/>
        <w:rPr>
          <w:rFonts w:ascii="Times New Roman" w:hAnsi="Times New Roman"/>
        </w:rPr>
      </w:pPr>
      <w:r>
        <w:rPr/>
        <w:t>Дистрибутив отримує високий пріоритет для перевірки модератором.</w:t>
      </w:r>
    </w:p>
    <w:p>
      <w:pPr>
        <w:pStyle w:val="BodyText"/>
        <w:widowControl/>
        <w:numPr>
          <w:ilvl w:val="0"/>
          <w:numId w:val="12"/>
        </w:numPr>
        <w:tabs>
          <w:tab w:val="clear" w:pos="720"/>
          <w:tab w:val="left" w:pos="0" w:leader="none"/>
        </w:tabs>
        <w:suppressAutoHyphens w:val="true"/>
        <w:bidi w:val="0"/>
        <w:spacing w:lineRule="auto" w:line="360" w:before="0" w:after="0"/>
        <w:ind w:firstLine="850" w:start="0" w:end="0"/>
        <w:jc w:val="both"/>
        <w:rPr>
          <w:rFonts w:ascii="Times New Roman" w:hAnsi="Times New Roman"/>
        </w:rPr>
      </w:pPr>
      <w:r>
        <w:rPr/>
        <w:t>Модератор проводить перевірку дистрибутива.</w:t>
      </w:r>
    </w:p>
    <w:p>
      <w:pPr>
        <w:pStyle w:val="Heading3"/>
        <w:keepNext w:val="true"/>
        <w:keepLines/>
        <w:widowControl/>
        <w:suppressAutoHyphens w:val="true"/>
        <w:bidi w:val="0"/>
        <w:spacing w:lineRule="auto" w:line="360" w:before="0" w:after="0"/>
        <w:ind w:firstLine="850" w:start="0" w:end="0"/>
        <w:jc w:val="both"/>
        <w:rPr/>
      </w:pPr>
      <w:bookmarkStart w:id="111" w:name="__RefHeading___Toc9257_719487347"/>
      <w:bookmarkEnd w:id="111"/>
      <w:r>
        <w:rPr>
          <w:rStyle w:val="Strong"/>
          <w:b/>
          <w:bCs/>
          <w:i w:val="false"/>
          <w:iCs w:val="false"/>
        </w:rPr>
        <w:t>Передумови</w:t>
      </w:r>
    </w:p>
    <w:p>
      <w:pPr>
        <w:pStyle w:val="BodyText"/>
        <w:widowControl/>
        <w:suppressAutoHyphens w:val="true"/>
        <w:bidi w:val="0"/>
        <w:spacing w:lineRule="auto" w:line="360" w:before="0" w:after="0"/>
        <w:ind w:firstLine="850" w:start="0" w:end="0"/>
        <w:jc w:val="both"/>
        <w:rPr>
          <w:rFonts w:ascii="Times New Roman" w:hAnsi="Times New Roman"/>
        </w:rPr>
      </w:pPr>
      <w:r>
        <w:rPr/>
        <w:t>Система автоматичної фільтрації має бути активованою та мати актуальну базу сигнатур шкідливого ПЗ. Модератор має бути авторизованим в системі.</w:t>
      </w:r>
    </w:p>
    <w:p>
      <w:pPr>
        <w:pStyle w:val="Heading3"/>
        <w:keepNext w:val="true"/>
        <w:keepLines/>
        <w:widowControl/>
        <w:suppressAutoHyphens w:val="true"/>
        <w:bidi w:val="0"/>
        <w:spacing w:lineRule="auto" w:line="360" w:before="0" w:after="0"/>
        <w:ind w:firstLine="850" w:start="0" w:end="0"/>
        <w:jc w:val="both"/>
        <w:rPr/>
      </w:pPr>
      <w:bookmarkStart w:id="112" w:name="__RefHeading___Toc9259_719487347"/>
      <w:bookmarkEnd w:id="112"/>
      <w:r>
        <w:rPr>
          <w:rStyle w:val="Strong"/>
          <w:b/>
          <w:bCs/>
          <w:i w:val="false"/>
          <w:iCs w:val="false"/>
        </w:rPr>
        <w:t>Післяумови</w:t>
      </w:r>
    </w:p>
    <w:p>
      <w:pPr>
        <w:pStyle w:val="BodyText"/>
        <w:widowControl/>
        <w:suppressAutoHyphens w:val="true"/>
        <w:bidi w:val="0"/>
        <w:spacing w:lineRule="auto" w:line="360" w:before="0" w:after="0"/>
        <w:ind w:firstLine="850" w:start="0" w:end="0"/>
        <w:jc w:val="both"/>
        <w:rPr>
          <w:rFonts w:ascii="Times New Roman" w:hAnsi="Times New Roman"/>
        </w:rPr>
      </w:pPr>
      <w:r>
        <w:rPr/>
        <w:t>Заблоковані дистрибутиви видаляються з публічного доступу. Всі спроби доступу до заблокованих дистрибутивів логуються для подальшого аналізу. Користувачі отримують повідомлення про причини блокування їхніх дистрибутивів.</w:t>
      </w:r>
    </w:p>
    <w:p>
      <w:pPr>
        <w:pStyle w:val="Heading2"/>
        <w:keepNext w:val="true"/>
        <w:keepLines/>
        <w:widowControl/>
        <w:suppressAutoHyphens w:val="true"/>
        <w:bidi w:val="0"/>
        <w:spacing w:lineRule="auto" w:line="360" w:before="0" w:after="0"/>
        <w:ind w:firstLine="850" w:start="0" w:end="0"/>
        <w:jc w:val="both"/>
        <w:rPr/>
      </w:pPr>
      <w:bookmarkStart w:id="113" w:name="__RefHeading___Toc9261_719487347"/>
      <w:bookmarkEnd w:id="113"/>
      <w:r>
        <w:rPr>
          <w:rStyle w:val="Strong"/>
          <w:b/>
          <w:bCs/>
          <w:i w:val="false"/>
          <w:iCs w:val="false"/>
        </w:rPr>
        <w:t>Прецедент 4: К3 Створення знімка системи</w:t>
      </w:r>
    </w:p>
    <w:p>
      <w:pPr>
        <w:pStyle w:val="Heading3"/>
        <w:keepNext w:val="true"/>
        <w:keepLines/>
        <w:widowControl/>
        <w:suppressAutoHyphens w:val="true"/>
        <w:bidi w:val="0"/>
        <w:spacing w:lineRule="auto" w:line="360" w:before="0" w:after="0"/>
        <w:ind w:firstLine="850" w:start="0" w:end="0"/>
        <w:jc w:val="both"/>
        <w:rPr/>
      </w:pPr>
      <w:bookmarkStart w:id="114" w:name="__RefHeading___Toc9263_719487347"/>
      <w:bookmarkEnd w:id="114"/>
      <w:r>
        <w:rPr>
          <w:rStyle w:val="Strong"/>
          <w:b/>
          <w:bCs/>
          <w:i w:val="false"/>
          <w:iCs w:val="false"/>
        </w:rPr>
        <w:t>Короткий опис</w:t>
      </w:r>
    </w:p>
    <w:p>
      <w:pPr>
        <w:pStyle w:val="BodyText"/>
        <w:jc w:val="both"/>
        <w:rPr>
          <w:rFonts w:ascii="Times New Roman" w:hAnsi="Times New Roman"/>
        </w:rPr>
      </w:pPr>
      <w:r>
        <w:rPr/>
        <w:t>Користувач створює знімок існуючої системи для подальшого відновлення або розгортання ідентичного середовища. Дійові особи - Користувач.</w:t>
      </w:r>
    </w:p>
    <w:p>
      <w:pPr>
        <w:pStyle w:val="Heading3"/>
        <w:keepNext w:val="true"/>
        <w:keepLines/>
        <w:widowControl/>
        <w:suppressAutoHyphens w:val="true"/>
        <w:bidi w:val="0"/>
        <w:spacing w:lineRule="auto" w:line="360" w:before="0" w:after="0"/>
        <w:ind w:firstLine="850" w:start="0" w:end="0"/>
        <w:jc w:val="both"/>
        <w:rPr/>
      </w:pPr>
      <w:bookmarkStart w:id="115" w:name="__RefHeading___Toc9265_719487347"/>
      <w:bookmarkEnd w:id="115"/>
      <w:r>
        <w:rPr>
          <w:rStyle w:val="Strong"/>
          <w:b/>
          <w:bCs/>
          <w:i w:val="false"/>
          <w:iCs w:val="false"/>
        </w:rPr>
        <w:t>Потік подій</w:t>
      </w:r>
    </w:p>
    <w:p>
      <w:pPr>
        <w:pStyle w:val="Heading4"/>
        <w:keepNext w:val="true"/>
        <w:keepLines/>
        <w:widowControl/>
        <w:suppressAutoHyphens w:val="true"/>
        <w:bidi w:val="0"/>
        <w:spacing w:lineRule="auto" w:line="360" w:before="0" w:after="0"/>
        <w:ind w:firstLine="907" w:start="0" w:end="0"/>
        <w:jc w:val="both"/>
        <w:rPr/>
      </w:pPr>
      <w:bookmarkStart w:id="116" w:name="__RefHeading___Toc9267_719487347"/>
      <w:bookmarkEnd w:id="116"/>
      <w:r>
        <w:rPr>
          <w:rStyle w:val="Strong"/>
        </w:rPr>
        <w:t>Базовий потік - Створення знімка системи</w:t>
      </w:r>
    </w:p>
    <w:p>
      <w:pPr>
        <w:pStyle w:val="BodyText"/>
        <w:keepLines/>
        <w:widowControl w:val="false"/>
        <w:numPr>
          <w:ilvl w:val="0"/>
          <w:numId w:val="13"/>
        </w:numPr>
        <w:tabs>
          <w:tab w:val="clear" w:pos="720"/>
          <w:tab w:val="left" w:pos="0" w:leader="none"/>
        </w:tabs>
        <w:suppressAutoHyphens w:val="true"/>
        <w:bidi w:val="0"/>
        <w:spacing w:lineRule="atLeast" w:line="240" w:before="0" w:after="120"/>
        <w:ind w:firstLine="850" w:start="0" w:end="0"/>
        <w:jc w:val="both"/>
        <w:rPr>
          <w:rFonts w:ascii="Times New Roman" w:hAnsi="Times New Roman"/>
        </w:rPr>
      </w:pPr>
      <w:r>
        <w:rPr/>
        <w:t>Користувач обирає опцію «Створити знімок системи» з головного меню.</w:t>
      </w:r>
    </w:p>
    <w:p>
      <w:pPr>
        <w:pStyle w:val="BodyText"/>
        <w:keepLines/>
        <w:widowControl w:val="false"/>
        <w:numPr>
          <w:ilvl w:val="0"/>
          <w:numId w:val="13"/>
        </w:numPr>
        <w:tabs>
          <w:tab w:val="clear" w:pos="720"/>
          <w:tab w:val="left" w:pos="0" w:leader="none"/>
        </w:tabs>
        <w:suppressAutoHyphens w:val="true"/>
        <w:bidi w:val="0"/>
        <w:spacing w:lineRule="atLeast" w:line="240" w:before="0" w:after="120"/>
        <w:ind w:firstLine="850" w:start="0" w:end="0"/>
        <w:jc w:val="both"/>
        <w:rPr>
          <w:rFonts w:ascii="Times New Roman" w:hAnsi="Times New Roman"/>
        </w:rPr>
      </w:pPr>
      <w:r>
        <w:rPr/>
        <w:t>Система відображає список систем користувача, доступних для створення знімка.</w:t>
      </w:r>
    </w:p>
    <w:p>
      <w:pPr>
        <w:pStyle w:val="BodyText"/>
        <w:keepLines/>
        <w:widowControl w:val="false"/>
        <w:numPr>
          <w:ilvl w:val="0"/>
          <w:numId w:val="13"/>
        </w:numPr>
        <w:tabs>
          <w:tab w:val="clear" w:pos="720"/>
          <w:tab w:val="left" w:pos="0" w:leader="none"/>
        </w:tabs>
        <w:suppressAutoHyphens w:val="true"/>
        <w:bidi w:val="0"/>
        <w:spacing w:lineRule="atLeast" w:line="240" w:before="0" w:after="120"/>
        <w:ind w:firstLine="850" w:start="0" w:end="0"/>
        <w:jc w:val="both"/>
        <w:rPr>
          <w:rFonts w:ascii="Times New Roman" w:hAnsi="Times New Roman"/>
        </w:rPr>
      </w:pPr>
      <w:r>
        <w:rPr/>
        <w:t>Користувач вибирає систему для резервування.</w:t>
      </w:r>
    </w:p>
    <w:p>
      <w:pPr>
        <w:pStyle w:val="BodyText"/>
        <w:keepLines/>
        <w:widowControl w:val="false"/>
        <w:numPr>
          <w:ilvl w:val="0"/>
          <w:numId w:val="13"/>
        </w:numPr>
        <w:tabs>
          <w:tab w:val="clear" w:pos="720"/>
          <w:tab w:val="left" w:pos="0" w:leader="none"/>
        </w:tabs>
        <w:suppressAutoHyphens w:val="true"/>
        <w:bidi w:val="0"/>
        <w:spacing w:lineRule="atLeast" w:line="240" w:before="0" w:after="120"/>
        <w:ind w:firstLine="850" w:start="0" w:end="0"/>
        <w:jc w:val="both"/>
        <w:rPr>
          <w:rFonts w:ascii="Times New Roman" w:hAnsi="Times New Roman"/>
        </w:rPr>
      </w:pPr>
      <w:r>
        <w:rPr/>
        <w:t>Система аналізує структуру вибраної системи та розмір даних.</w:t>
      </w:r>
    </w:p>
    <w:p>
      <w:pPr>
        <w:pStyle w:val="BodyText"/>
        <w:keepLines/>
        <w:widowControl w:val="false"/>
        <w:numPr>
          <w:ilvl w:val="0"/>
          <w:numId w:val="13"/>
        </w:numPr>
        <w:tabs>
          <w:tab w:val="clear" w:pos="720"/>
          <w:tab w:val="left" w:pos="0" w:leader="none"/>
        </w:tabs>
        <w:suppressAutoHyphens w:val="true"/>
        <w:bidi w:val="0"/>
        <w:spacing w:lineRule="atLeast" w:line="240" w:before="0" w:after="120"/>
        <w:ind w:firstLine="850" w:start="0" w:end="0"/>
        <w:jc w:val="both"/>
        <w:rPr>
          <w:rFonts w:ascii="Times New Roman" w:hAnsi="Times New Roman"/>
        </w:rPr>
      </w:pPr>
      <w:r>
        <w:rPr/>
        <w:t>Система відображає форму для введення параметрів знімка (назва, опис, рівень стиснення).</w:t>
      </w:r>
    </w:p>
    <w:p>
      <w:pPr>
        <w:pStyle w:val="BodyText"/>
        <w:keepLines/>
        <w:widowControl w:val="false"/>
        <w:numPr>
          <w:ilvl w:val="0"/>
          <w:numId w:val="13"/>
        </w:numPr>
        <w:tabs>
          <w:tab w:val="clear" w:pos="720"/>
          <w:tab w:val="left" w:pos="0" w:leader="none"/>
        </w:tabs>
        <w:suppressAutoHyphens w:val="true"/>
        <w:bidi w:val="0"/>
        <w:spacing w:lineRule="atLeast" w:line="240" w:before="0" w:after="120"/>
        <w:ind w:firstLine="850" w:start="0" w:end="0"/>
        <w:jc w:val="both"/>
        <w:rPr>
          <w:rFonts w:ascii="Times New Roman" w:hAnsi="Times New Roman"/>
        </w:rPr>
      </w:pPr>
      <w:r>
        <w:rPr/>
        <w:t>Користувач вводить назву знімка та обирає параметри стиснення.</w:t>
      </w:r>
    </w:p>
    <w:p>
      <w:pPr>
        <w:pStyle w:val="BodyText"/>
        <w:keepLines/>
        <w:widowControl w:val="false"/>
        <w:numPr>
          <w:ilvl w:val="0"/>
          <w:numId w:val="13"/>
        </w:numPr>
        <w:tabs>
          <w:tab w:val="clear" w:pos="720"/>
          <w:tab w:val="left" w:pos="0" w:leader="none"/>
        </w:tabs>
        <w:suppressAutoHyphens w:val="true"/>
        <w:bidi w:val="0"/>
        <w:spacing w:lineRule="atLeast" w:line="240" w:before="0" w:after="120"/>
        <w:ind w:firstLine="850" w:start="0" w:end="0"/>
        <w:jc w:val="both"/>
        <w:rPr>
          <w:rFonts w:ascii="Times New Roman" w:hAnsi="Times New Roman"/>
        </w:rPr>
      </w:pPr>
      <w:r>
        <w:rPr/>
        <w:t>Система відображає оцінку часу створення та необхідного дискового простору.</w:t>
      </w:r>
    </w:p>
    <w:p>
      <w:pPr>
        <w:pStyle w:val="BodyText"/>
        <w:keepLines/>
        <w:widowControl w:val="false"/>
        <w:numPr>
          <w:ilvl w:val="0"/>
          <w:numId w:val="13"/>
        </w:numPr>
        <w:tabs>
          <w:tab w:val="clear" w:pos="720"/>
          <w:tab w:val="left" w:pos="0" w:leader="none"/>
        </w:tabs>
        <w:suppressAutoHyphens w:val="true"/>
        <w:bidi w:val="0"/>
        <w:spacing w:lineRule="atLeast" w:line="240" w:before="0" w:after="120"/>
        <w:ind w:firstLine="850" w:start="0" w:end="0"/>
        <w:jc w:val="both"/>
        <w:rPr>
          <w:rFonts w:ascii="Times New Roman" w:hAnsi="Times New Roman"/>
        </w:rPr>
      </w:pPr>
      <w:r>
        <w:rPr/>
        <w:t>Користувач підтверджує створення знімка.</w:t>
      </w:r>
    </w:p>
    <w:p>
      <w:pPr>
        <w:pStyle w:val="BodyText"/>
        <w:keepLines/>
        <w:widowControl w:val="false"/>
        <w:numPr>
          <w:ilvl w:val="0"/>
          <w:numId w:val="13"/>
        </w:numPr>
        <w:tabs>
          <w:tab w:val="clear" w:pos="720"/>
          <w:tab w:val="left" w:pos="0" w:leader="none"/>
        </w:tabs>
        <w:suppressAutoHyphens w:val="true"/>
        <w:bidi w:val="0"/>
        <w:spacing w:lineRule="atLeast" w:line="240" w:before="0" w:after="120"/>
        <w:ind w:firstLine="850" w:start="0" w:end="0"/>
        <w:jc w:val="both"/>
        <w:rPr>
          <w:rFonts w:ascii="Times New Roman" w:hAnsi="Times New Roman"/>
        </w:rPr>
      </w:pPr>
      <w:r>
        <w:rPr/>
        <w:t>Система блокує вибрану систему від змін на час створення знімка.</w:t>
      </w:r>
    </w:p>
    <w:p>
      <w:pPr>
        <w:pStyle w:val="BodyText"/>
        <w:keepLines/>
        <w:widowControl w:val="false"/>
        <w:numPr>
          <w:ilvl w:val="0"/>
          <w:numId w:val="13"/>
        </w:numPr>
        <w:tabs>
          <w:tab w:val="clear" w:pos="720"/>
          <w:tab w:val="left" w:pos="0" w:leader="none"/>
        </w:tabs>
        <w:suppressAutoHyphens w:val="true"/>
        <w:bidi w:val="0"/>
        <w:spacing w:lineRule="atLeast" w:line="240" w:before="0" w:after="120"/>
        <w:ind w:firstLine="850" w:start="0" w:end="0"/>
        <w:jc w:val="both"/>
        <w:rPr>
          <w:rFonts w:ascii="Times New Roman" w:hAnsi="Times New Roman"/>
        </w:rPr>
      </w:pPr>
      <w:r>
        <w:rPr/>
        <w:t>Система створює стислий образ системи з усіма налаштуваннями та пакетами.</w:t>
      </w:r>
    </w:p>
    <w:p>
      <w:pPr>
        <w:pStyle w:val="BodyText"/>
        <w:keepLines/>
        <w:widowControl w:val="false"/>
        <w:numPr>
          <w:ilvl w:val="0"/>
          <w:numId w:val="13"/>
        </w:numPr>
        <w:tabs>
          <w:tab w:val="clear" w:pos="720"/>
          <w:tab w:val="left" w:pos="0" w:leader="none"/>
        </w:tabs>
        <w:suppressAutoHyphens w:val="true"/>
        <w:bidi w:val="0"/>
        <w:spacing w:lineRule="atLeast" w:line="240" w:before="0" w:after="120"/>
        <w:ind w:firstLine="850" w:start="0" w:end="0"/>
        <w:jc w:val="both"/>
        <w:rPr>
          <w:rFonts w:ascii="Times New Roman" w:hAnsi="Times New Roman"/>
        </w:rPr>
      </w:pPr>
      <w:r>
        <w:rPr/>
        <w:t>Система зберігає знімок у персональному сховищі користувача.</w:t>
      </w:r>
    </w:p>
    <w:p>
      <w:pPr>
        <w:pStyle w:val="BodyText"/>
        <w:keepLines/>
        <w:widowControl w:val="false"/>
        <w:numPr>
          <w:ilvl w:val="0"/>
          <w:numId w:val="13"/>
        </w:numPr>
        <w:tabs>
          <w:tab w:val="clear" w:pos="720"/>
          <w:tab w:val="left" w:pos="0" w:leader="none"/>
        </w:tabs>
        <w:suppressAutoHyphens w:val="true"/>
        <w:bidi w:val="0"/>
        <w:spacing w:lineRule="atLeast" w:line="240" w:before="0" w:after="120"/>
        <w:ind w:firstLine="850" w:start="0" w:end="0"/>
        <w:jc w:val="both"/>
        <w:rPr>
          <w:rFonts w:ascii="Times New Roman" w:hAnsi="Times New Roman"/>
        </w:rPr>
      </w:pPr>
      <w:r>
        <w:rPr/>
        <w:t>Система додає запис про знімок в каталог знімків користувача.</w:t>
      </w:r>
    </w:p>
    <w:p>
      <w:pPr>
        <w:pStyle w:val="BodyText"/>
        <w:keepLines/>
        <w:widowControl w:val="false"/>
        <w:numPr>
          <w:ilvl w:val="0"/>
          <w:numId w:val="13"/>
        </w:numPr>
        <w:tabs>
          <w:tab w:val="clear" w:pos="720"/>
          <w:tab w:val="left" w:pos="0" w:leader="none"/>
        </w:tabs>
        <w:suppressAutoHyphens w:val="true"/>
        <w:bidi w:val="0"/>
        <w:spacing w:lineRule="atLeast" w:line="240" w:before="0" w:after="120"/>
        <w:ind w:firstLine="850" w:start="0" w:end="0"/>
        <w:jc w:val="both"/>
        <w:rPr>
          <w:rFonts w:ascii="Times New Roman" w:hAnsi="Times New Roman"/>
        </w:rPr>
      </w:pPr>
      <w:r>
        <w:rPr/>
        <w:t>Система розблоковує систему для подальшої роботи.</w:t>
      </w:r>
    </w:p>
    <w:p>
      <w:pPr>
        <w:pStyle w:val="BodyText"/>
        <w:widowControl/>
        <w:suppressAutoHyphens w:val="true"/>
        <w:bidi w:val="0"/>
        <w:spacing w:lineRule="auto" w:line="360" w:before="0" w:after="0"/>
        <w:ind w:firstLine="850" w:start="0" w:end="0"/>
        <w:jc w:val="both"/>
        <w:rPr/>
      </w:pPr>
      <w:r>
        <w:rPr>
          <w:rStyle w:val="Strong"/>
        </w:rPr>
        <w:t>Альтернативні потоки</w:t>
      </w:r>
    </w:p>
    <w:p>
      <w:pPr>
        <w:pStyle w:val="Heading4"/>
        <w:keepNext w:val="true"/>
        <w:keepLines/>
        <w:widowControl/>
        <w:suppressAutoHyphens w:val="true"/>
        <w:bidi w:val="0"/>
        <w:spacing w:lineRule="auto" w:line="360" w:before="0" w:after="0"/>
        <w:ind w:firstLine="850" w:start="0" w:end="0"/>
        <w:jc w:val="both"/>
        <w:rPr/>
      </w:pPr>
      <w:bookmarkStart w:id="117" w:name="__RefHeading___Toc9269_719487347"/>
      <w:bookmarkEnd w:id="117"/>
      <w:r>
        <w:rPr>
          <w:rStyle w:val="Strong"/>
        </w:rPr>
        <w:t>Автоматичне створення знімка за розкладом</w:t>
      </w:r>
    </w:p>
    <w:p>
      <w:pPr>
        <w:pStyle w:val="BodyText"/>
        <w:widowControl/>
        <w:suppressAutoHyphens w:val="true"/>
        <w:bidi w:val="0"/>
        <w:spacing w:lineRule="auto" w:line="360" w:before="0" w:after="0"/>
        <w:ind w:firstLine="850" w:start="0" w:end="0"/>
        <w:jc w:val="both"/>
        <w:rPr>
          <w:rFonts w:ascii="Times New Roman" w:hAnsi="Times New Roman"/>
        </w:rPr>
      </w:pPr>
      <w:r>
        <w:rPr/>
        <w:t>Якщо Користувач бажає налаштувати автоматичне створення знімків:</w:t>
      </w:r>
    </w:p>
    <w:p>
      <w:pPr>
        <w:pStyle w:val="BodyText"/>
        <w:numPr>
          <w:ilvl w:val="0"/>
          <w:numId w:val="14"/>
        </w:numPr>
        <w:tabs>
          <w:tab w:val="clear" w:pos="720"/>
          <w:tab w:val="left" w:pos="0" w:leader="none"/>
        </w:tabs>
        <w:ind w:hanging="283" w:start="1429" w:end="0"/>
        <w:jc w:val="both"/>
        <w:rPr>
          <w:rFonts w:ascii="Times New Roman" w:hAnsi="Times New Roman"/>
        </w:rPr>
      </w:pPr>
      <w:r>
        <w:rPr/>
        <w:t>Користувач обирає «Налаштувати розклад резервного копіювання».</w:t>
      </w:r>
    </w:p>
    <w:p>
      <w:pPr>
        <w:pStyle w:val="BodyText"/>
        <w:numPr>
          <w:ilvl w:val="0"/>
          <w:numId w:val="14"/>
        </w:numPr>
        <w:tabs>
          <w:tab w:val="clear" w:pos="720"/>
          <w:tab w:val="left" w:pos="0" w:leader="none"/>
        </w:tabs>
        <w:ind w:hanging="283" w:start="1429" w:end="0"/>
        <w:jc w:val="both"/>
        <w:rPr>
          <w:rFonts w:ascii="Times New Roman" w:hAnsi="Times New Roman"/>
        </w:rPr>
      </w:pPr>
      <w:r>
        <w:rPr/>
        <w:t>Система відображає інтерфейс для налаштування періодичності (щодня, щотижня, щомісяця).</w:t>
      </w:r>
    </w:p>
    <w:p>
      <w:pPr>
        <w:pStyle w:val="BodyText"/>
        <w:numPr>
          <w:ilvl w:val="0"/>
          <w:numId w:val="14"/>
        </w:numPr>
        <w:tabs>
          <w:tab w:val="clear" w:pos="720"/>
          <w:tab w:val="left" w:pos="0" w:leader="none"/>
        </w:tabs>
        <w:ind w:hanging="283" w:start="1429" w:end="0"/>
        <w:jc w:val="both"/>
        <w:rPr>
          <w:rFonts w:ascii="Times New Roman" w:hAnsi="Times New Roman"/>
        </w:rPr>
      </w:pPr>
      <w:r>
        <w:rPr/>
        <w:t>Користувач встановлює бажану періодичність та час створення знімків.</w:t>
      </w:r>
    </w:p>
    <w:p>
      <w:pPr>
        <w:pStyle w:val="BodyText"/>
        <w:numPr>
          <w:ilvl w:val="0"/>
          <w:numId w:val="14"/>
        </w:numPr>
        <w:tabs>
          <w:tab w:val="clear" w:pos="720"/>
          <w:tab w:val="left" w:pos="0" w:leader="none"/>
        </w:tabs>
        <w:ind w:hanging="283" w:start="1429" w:end="0"/>
        <w:jc w:val="both"/>
        <w:rPr>
          <w:rFonts w:ascii="Times New Roman" w:hAnsi="Times New Roman"/>
        </w:rPr>
      </w:pPr>
      <w:r>
        <w:rPr/>
        <w:t>Система автоматично створює знімки згідно з встановленим розкладом.</w:t>
      </w:r>
    </w:p>
    <w:p>
      <w:pPr>
        <w:pStyle w:val="Heading4"/>
        <w:keepNext w:val="true"/>
        <w:keepLines/>
        <w:widowControl/>
        <w:suppressAutoHyphens w:val="true"/>
        <w:bidi w:val="0"/>
        <w:spacing w:lineRule="auto" w:line="360" w:before="0" w:after="0"/>
        <w:ind w:firstLine="850" w:start="0" w:end="0"/>
        <w:jc w:val="both"/>
        <w:rPr/>
      </w:pPr>
      <w:bookmarkStart w:id="118" w:name="__RefHeading___Toc9271_719487347"/>
      <w:bookmarkEnd w:id="118"/>
      <w:r>
        <w:rPr>
          <w:rStyle w:val="Strong"/>
        </w:rPr>
        <w:t>Недостатньо місця для знімка</w:t>
      </w:r>
    </w:p>
    <w:p>
      <w:pPr>
        <w:pStyle w:val="BodyText"/>
        <w:widowControl/>
        <w:suppressAutoHyphens w:val="true"/>
        <w:bidi w:val="0"/>
        <w:spacing w:lineRule="auto" w:line="360" w:before="0" w:after="0"/>
        <w:ind w:firstLine="850" w:start="0" w:end="0"/>
        <w:jc w:val="both"/>
        <w:rPr>
          <w:rFonts w:ascii="Times New Roman" w:hAnsi="Times New Roman"/>
        </w:rPr>
      </w:pPr>
      <w:r>
        <w:rPr/>
        <w:t>Якщо при виконанні п.7 система виявляє недостатньо вільного місця:</w:t>
      </w:r>
    </w:p>
    <w:p>
      <w:pPr>
        <w:pStyle w:val="BodyText"/>
        <w:numPr>
          <w:ilvl w:val="0"/>
          <w:numId w:val="15"/>
        </w:numPr>
        <w:jc w:val="both"/>
        <w:rPr>
          <w:rFonts w:ascii="Times New Roman" w:hAnsi="Times New Roman"/>
        </w:rPr>
      </w:pPr>
      <w:r>
        <w:rPr/>
        <w:t>Система відображає повідомлення про недостатній об'єм дискового простору.</w:t>
      </w:r>
    </w:p>
    <w:p>
      <w:pPr>
        <w:pStyle w:val="BodyText"/>
        <w:numPr>
          <w:ilvl w:val="0"/>
          <w:numId w:val="15"/>
        </w:numPr>
        <w:jc w:val="both"/>
        <w:rPr>
          <w:rFonts w:ascii="Times New Roman" w:hAnsi="Times New Roman"/>
        </w:rPr>
      </w:pPr>
      <w:r>
        <w:rPr/>
        <w:t>Система пропонує варіанти вирішення проблеми:</w:t>
      </w:r>
    </w:p>
    <w:p>
      <w:pPr>
        <w:pStyle w:val="BodyText"/>
        <w:numPr>
          <w:ilvl w:val="1"/>
          <w:numId w:val="15"/>
        </w:numPr>
        <w:jc w:val="both"/>
        <w:rPr>
          <w:rFonts w:ascii="Times New Roman" w:hAnsi="Times New Roman"/>
        </w:rPr>
      </w:pPr>
      <w:r>
        <w:rPr/>
        <w:t>Зменшити рівень стиснення</w:t>
      </w:r>
    </w:p>
    <w:p>
      <w:pPr>
        <w:pStyle w:val="BodyText"/>
        <w:numPr>
          <w:ilvl w:val="1"/>
          <w:numId w:val="15"/>
        </w:numPr>
        <w:jc w:val="both"/>
        <w:rPr>
          <w:rFonts w:ascii="Times New Roman" w:hAnsi="Times New Roman"/>
        </w:rPr>
      </w:pPr>
      <w:r>
        <w:rPr/>
        <w:t>Видалити старі знімки</w:t>
      </w:r>
    </w:p>
    <w:p>
      <w:pPr>
        <w:pStyle w:val="BodyText"/>
        <w:numPr>
          <w:ilvl w:val="1"/>
          <w:numId w:val="15"/>
        </w:numPr>
        <w:jc w:val="both"/>
        <w:rPr>
          <w:rFonts w:ascii="Times New Roman" w:hAnsi="Times New Roman"/>
        </w:rPr>
      </w:pPr>
      <w:r>
        <w:rPr/>
        <w:t>Змінити розташування збереження знімка</w:t>
      </w:r>
    </w:p>
    <w:p>
      <w:pPr>
        <w:pStyle w:val="BodyText"/>
        <w:numPr>
          <w:ilvl w:val="0"/>
          <w:numId w:val="15"/>
        </w:numPr>
        <w:jc w:val="both"/>
        <w:rPr>
          <w:rFonts w:ascii="Times New Roman" w:hAnsi="Times New Roman"/>
        </w:rPr>
      </w:pPr>
      <w:r>
        <w:rPr/>
        <w:t>Користувач обирає один з запропонованих варіантів.</w:t>
      </w:r>
    </w:p>
    <w:p>
      <w:pPr>
        <w:pStyle w:val="BodyText"/>
        <w:numPr>
          <w:ilvl w:val="0"/>
          <w:numId w:val="15"/>
        </w:numPr>
        <w:jc w:val="both"/>
        <w:rPr>
          <w:rFonts w:ascii="Times New Roman" w:hAnsi="Times New Roman"/>
        </w:rPr>
      </w:pPr>
      <w:r>
        <w:rPr/>
        <w:t>Система продовжує виконання основного потоку з п.8.</w:t>
      </w:r>
    </w:p>
    <w:p>
      <w:pPr>
        <w:pStyle w:val="Heading3"/>
        <w:keepNext w:val="true"/>
        <w:keepLines/>
        <w:widowControl/>
        <w:suppressAutoHyphens w:val="true"/>
        <w:bidi w:val="0"/>
        <w:spacing w:lineRule="auto" w:line="360" w:before="0" w:after="0"/>
        <w:ind w:firstLine="850" w:start="0" w:end="0"/>
        <w:jc w:val="both"/>
        <w:rPr/>
      </w:pPr>
      <w:bookmarkStart w:id="119" w:name="__RefHeading___Toc9273_719487347"/>
      <w:bookmarkEnd w:id="119"/>
      <w:r>
        <w:rPr>
          <w:rStyle w:val="Strong"/>
          <w:b/>
          <w:bCs/>
          <w:i w:val="false"/>
          <w:iCs w:val="false"/>
        </w:rPr>
        <w:t>Спеціальні вимоги</w:t>
      </w:r>
    </w:p>
    <w:p>
      <w:pPr>
        <w:pStyle w:val="BodyText"/>
        <w:widowControl/>
        <w:suppressAutoHyphens w:val="true"/>
        <w:bidi w:val="0"/>
        <w:spacing w:lineRule="auto" w:line="360" w:before="0" w:after="0"/>
        <w:ind w:firstLine="850" w:start="0" w:end="0"/>
        <w:jc w:val="both"/>
        <w:rPr>
          <w:rFonts w:ascii="Times New Roman" w:hAnsi="Times New Roman"/>
        </w:rPr>
      </w:pPr>
      <w:r>
        <w:rPr/>
        <w:t>Час створення знімка для системи об'ємом 10 ГБ не повинен перевищувати 10 хвилин. Система повинна забезпечувати цілісність даних під час створення знімка.</w:t>
      </w:r>
    </w:p>
    <w:p>
      <w:pPr>
        <w:pStyle w:val="Heading3"/>
        <w:keepNext w:val="true"/>
        <w:keepLines/>
        <w:widowControl/>
        <w:suppressAutoHyphens w:val="true"/>
        <w:bidi w:val="0"/>
        <w:spacing w:lineRule="auto" w:line="360" w:before="0" w:after="0"/>
        <w:ind w:firstLine="850" w:start="0" w:end="0"/>
        <w:jc w:val="both"/>
        <w:rPr/>
      </w:pPr>
      <w:bookmarkStart w:id="120" w:name="__RefHeading___Toc9275_719487347"/>
      <w:bookmarkEnd w:id="120"/>
      <w:r>
        <w:rPr>
          <w:rStyle w:val="Strong"/>
          <w:b/>
          <w:bCs/>
          <w:i w:val="false"/>
          <w:iCs w:val="false"/>
        </w:rPr>
        <w:t>Післяумови</w:t>
      </w:r>
    </w:p>
    <w:p>
      <w:pPr>
        <w:pStyle w:val="BodyText"/>
        <w:jc w:val="both"/>
        <w:rPr>
          <w:rFonts w:ascii="Times New Roman" w:hAnsi="Times New Roman"/>
        </w:rPr>
      </w:pPr>
      <w:r>
        <w:rPr/>
        <w:t>При успішному закінченні прецеденту в особистому кабінеті користувача з'являється новий знімок, доступний для відновлення або клонування системи. При неуспішному - система залишається в стабільному стані, жодні дані не втрачаються.</w:t>
      </w:r>
      <w:r>
        <w:br w:type="page"/>
      </w:r>
    </w:p>
    <w:p>
      <w:pPr>
        <w:pStyle w:val="Heading1"/>
        <w:spacing w:before="0" w:after="0"/>
        <w:ind w:hanging="720" w:start="0" w:end="0"/>
        <w:rPr/>
      </w:pPr>
      <w:bookmarkStart w:id="121" w:name="__RefHeading___Toc21763_566233274"/>
      <w:bookmarkStart w:id="122" w:name="_Toc217304252"/>
      <w:bookmarkEnd w:id="121"/>
      <w:r>
        <w:rPr/>
        <w:t>АНАЛІЗ І СПЕЦИФІКАЦІЯ СПЕЦІАЛЬНИХ ВИМОГ</w:t>
      </w:r>
      <w:bookmarkEnd w:id="122"/>
    </w:p>
    <w:p>
      <w:pPr>
        <w:pStyle w:val="Heading2"/>
        <w:keepNext w:val="true"/>
        <w:keepLines/>
        <w:widowControl/>
        <w:suppressAutoHyphens w:val="true"/>
        <w:bidi w:val="0"/>
        <w:spacing w:lineRule="auto" w:line="360" w:before="0" w:after="0"/>
        <w:ind w:firstLine="850" w:start="0" w:end="0"/>
        <w:jc w:val="start"/>
        <w:rPr/>
      </w:pPr>
      <w:bookmarkStart w:id="123" w:name="__RefHeading___Toc4763_4246619111"/>
      <w:bookmarkEnd w:id="123"/>
      <w:r>
        <w:rPr>
          <w:rStyle w:val="Strong"/>
          <w:b/>
          <w:bCs/>
        </w:rPr>
        <w:t>Мета</w:t>
      </w:r>
    </w:p>
    <w:p>
      <w:pPr>
        <w:pStyle w:val="BodyText"/>
        <w:rPr>
          <w:rFonts w:ascii="Times New Roman" w:hAnsi="Times New Roman"/>
        </w:rPr>
      </w:pPr>
      <w:r>
        <w:rPr/>
        <w:t>Мета цього розділу - визначити додаткові вимоги до розроблюваної системи «The Linux Studio». Розглядаються функціональні вимоги, опис яких у формі прецедентів є складним або недоцільним. Описуються нефункціональні вимоги, що стосуються системи в цілому.</w:t>
      </w:r>
    </w:p>
    <w:p>
      <w:pPr>
        <w:pStyle w:val="Heading2"/>
        <w:keepNext w:val="true"/>
        <w:keepLines/>
        <w:widowControl/>
        <w:suppressAutoHyphens w:val="true"/>
        <w:bidi w:val="0"/>
        <w:spacing w:lineRule="auto" w:line="360" w:before="0" w:after="0"/>
        <w:ind w:firstLine="850" w:start="0" w:end="0"/>
        <w:rPr/>
      </w:pPr>
      <w:bookmarkStart w:id="124" w:name="__RefHeading___Toc4767_4246619111"/>
      <w:bookmarkEnd w:id="124"/>
      <w:r>
        <w:rPr>
          <w:rStyle w:val="Strong"/>
          <w:b/>
          <w:bCs/>
        </w:rPr>
        <w:t>Функціональність</w:t>
      </w:r>
    </w:p>
    <w:p>
      <w:pPr>
        <w:pStyle w:val="Heading3"/>
        <w:keepNext w:val="true"/>
        <w:keepLines/>
        <w:widowControl/>
        <w:suppressAutoHyphens w:val="true"/>
        <w:bidi w:val="0"/>
        <w:spacing w:lineRule="auto" w:line="360" w:before="0" w:after="0"/>
        <w:ind w:firstLine="850" w:start="0" w:end="0"/>
        <w:rPr/>
      </w:pPr>
      <w:bookmarkStart w:id="125" w:name="__RefHeading___Toc4769_4246619111"/>
      <w:bookmarkEnd w:id="125"/>
      <w:r>
        <w:rPr>
          <w:rStyle w:val="Strong"/>
          <w:b/>
          <w:bCs/>
          <w:i w:val="false"/>
          <w:iCs w:val="false"/>
        </w:rPr>
        <w:t>Авторизація та аутентифікація користувачів</w:t>
      </w:r>
    </w:p>
    <w:p>
      <w:pPr>
        <w:pStyle w:val="BodyText"/>
        <w:rPr>
          <w:rFonts w:ascii="Times New Roman" w:hAnsi="Times New Roman"/>
        </w:rPr>
      </w:pPr>
      <w:r>
        <w:rPr/>
        <w:t>В системі повинні бути реалізовані ролі користувачів (Звичайний користувач, Адміністратор, Модератор, Тестувальник, тощо) та система реєстрації нових користувачів. Повинна бути можливість призначення ролей та управління правами доступу.</w:t>
      </w:r>
    </w:p>
    <w:p>
      <w:pPr>
        <w:pStyle w:val="Heading3"/>
        <w:keepNext w:val="true"/>
        <w:keepLines/>
        <w:widowControl/>
        <w:suppressAutoHyphens w:val="true"/>
        <w:bidi w:val="0"/>
        <w:spacing w:lineRule="auto" w:line="360" w:before="0" w:after="0"/>
        <w:ind w:firstLine="850" w:start="0" w:end="0"/>
        <w:jc w:val="both"/>
        <w:rPr/>
      </w:pPr>
      <w:bookmarkStart w:id="126" w:name="__RefHeading___Toc4771_4246619111"/>
      <w:bookmarkEnd w:id="126"/>
      <w:r>
        <w:rPr>
          <w:rStyle w:val="Strong"/>
          <w:b/>
          <w:bCs/>
          <w:i w:val="false"/>
          <w:iCs w:val="false"/>
        </w:rPr>
        <w:t>Керування каталогом пакетів</w:t>
      </w:r>
    </w:p>
    <w:p>
      <w:pPr>
        <w:pStyle w:val="BodyText"/>
        <w:rPr>
          <w:rFonts w:ascii="Times New Roman" w:hAnsi="Times New Roman"/>
        </w:rPr>
      </w:pPr>
      <w:r>
        <w:rPr/>
        <w:t>Система повинна містити централізований каталог програмних пакетів з можливістю пошуку, фільтрації за категоріями та версіями. Адміністратори повинні мати можливість оновлювати та доповнювати каталог.</w:t>
      </w:r>
    </w:p>
    <w:p>
      <w:pPr>
        <w:pStyle w:val="Heading3"/>
        <w:keepNext w:val="true"/>
        <w:keepLines/>
        <w:widowControl/>
        <w:suppressAutoHyphens w:val="true"/>
        <w:bidi w:val="0"/>
        <w:spacing w:lineRule="auto" w:line="360" w:before="0" w:after="0"/>
        <w:ind w:firstLine="850" w:start="0" w:end="0"/>
        <w:jc w:val="both"/>
        <w:rPr/>
      </w:pPr>
      <w:bookmarkStart w:id="127" w:name="__RefHeading___Toc4773_4246619111"/>
      <w:bookmarkEnd w:id="127"/>
      <w:r>
        <w:rPr>
          <w:rStyle w:val="Strong"/>
          <w:b/>
          <w:bCs/>
          <w:i w:val="false"/>
          <w:iCs w:val="false"/>
        </w:rPr>
        <w:t>Управління шаблонами дистрибутивів</w:t>
      </w:r>
    </w:p>
    <w:p>
      <w:pPr>
        <w:pStyle w:val="BodyText"/>
        <w:rPr>
          <w:rFonts w:ascii="Times New Roman" w:hAnsi="Times New Roman"/>
        </w:rPr>
      </w:pPr>
      <w:r>
        <w:rPr/>
        <w:t>Система повинна надавати засоби для створення, редагування та використання шаблонів конфігурацій дистрибутивів для швидкого розгортання типових рішень.</w:t>
      </w:r>
    </w:p>
    <w:p>
      <w:pPr>
        <w:pStyle w:val="Heading2"/>
        <w:keepNext w:val="true"/>
        <w:keepLines/>
        <w:widowControl/>
        <w:suppressAutoHyphens w:val="true"/>
        <w:bidi w:val="0"/>
        <w:spacing w:lineRule="auto" w:line="360" w:before="0" w:after="0"/>
        <w:ind w:firstLine="850" w:start="0" w:end="0"/>
        <w:rPr/>
      </w:pPr>
      <w:bookmarkStart w:id="128" w:name="__RefHeading___Toc4775_4246619111"/>
      <w:bookmarkEnd w:id="128"/>
      <w:r>
        <w:rPr>
          <w:rStyle w:val="Strong"/>
          <w:b/>
          <w:bCs/>
          <w:i w:val="false"/>
          <w:iCs w:val="false"/>
        </w:rPr>
        <w:t>Застосовність</w:t>
      </w:r>
    </w:p>
    <w:p>
      <w:pPr>
        <w:pStyle w:val="Heading3"/>
        <w:keepNext w:val="true"/>
        <w:keepLines/>
        <w:widowControl/>
        <w:suppressAutoHyphens w:val="true"/>
        <w:bidi w:val="0"/>
        <w:spacing w:lineRule="auto" w:line="360" w:before="0" w:after="0"/>
        <w:ind w:firstLine="850" w:start="0" w:end="0"/>
        <w:rPr/>
      </w:pPr>
      <w:bookmarkStart w:id="129" w:name="__RefHeading___Toc4777_4246619111"/>
      <w:bookmarkEnd w:id="129"/>
      <w:r>
        <w:rPr>
          <w:rStyle w:val="Strong"/>
          <w:b/>
          <w:bCs/>
          <w:i w:val="false"/>
          <w:iCs w:val="false"/>
        </w:rPr>
        <w:t>Зручність використання</w:t>
      </w:r>
    </w:p>
    <w:p>
      <w:pPr>
        <w:pStyle w:val="BodyText"/>
        <w:rPr>
          <w:rFonts w:ascii="Times New Roman" w:hAnsi="Times New Roman"/>
        </w:rPr>
      </w:pPr>
      <w:r>
        <w:rPr/>
        <w:t>Інтерфейс для звичайних користувачів повинен бути інтуїтивно зрозумілим і не вимагати глибоких технічних знань. Час навчання основним функціям не повинен перевищувати 2 години.</w:t>
      </w:r>
    </w:p>
    <w:p>
      <w:pPr>
        <w:pStyle w:val="BodyText"/>
        <w:rPr>
          <w:rFonts w:ascii="Times New Roman" w:hAnsi="Times New Roman"/>
        </w:rPr>
      </w:pPr>
      <w:r>
        <w:rPr/>
        <w:t>Інтерфейс для модераторів повинен бути розрахований на користувачів з технічними знаннями, час навчання - не більше 1 робочого дня.</w:t>
      </w:r>
    </w:p>
    <w:p>
      <w:pPr>
        <w:pStyle w:val="Heading3"/>
        <w:keepNext w:val="true"/>
        <w:keepLines/>
        <w:widowControl/>
        <w:suppressAutoHyphens w:val="true"/>
        <w:bidi w:val="0"/>
        <w:spacing w:lineRule="auto" w:line="360" w:before="0" w:after="0"/>
        <w:ind w:firstLine="850" w:start="0" w:end="0"/>
        <w:jc w:val="both"/>
        <w:rPr/>
      </w:pPr>
      <w:bookmarkStart w:id="130" w:name="__RefHeading___Toc4779_4246619111"/>
      <w:bookmarkEnd w:id="130"/>
      <w:r>
        <w:rPr>
          <w:rStyle w:val="Strong"/>
          <w:b/>
          <w:bCs/>
          <w:i w:val="false"/>
          <w:iCs w:val="false"/>
        </w:rPr>
        <w:t>Онлайн-допомога</w:t>
      </w:r>
    </w:p>
    <w:p>
      <w:pPr>
        <w:pStyle w:val="BodyText"/>
        <w:rPr>
          <w:rFonts w:ascii="Times New Roman" w:hAnsi="Times New Roman"/>
        </w:rPr>
      </w:pPr>
      <w:r>
        <w:rPr/>
        <w:t>Система повинна надавати контекстну довідку у формі стандартного help, інтегрованого з операційною системою, а також туторіали для основних сценаріїв використання.</w:t>
      </w:r>
    </w:p>
    <w:p>
      <w:pPr>
        <w:pStyle w:val="Heading2"/>
        <w:keepNext w:val="true"/>
        <w:keepLines/>
        <w:widowControl/>
        <w:suppressAutoHyphens w:val="true"/>
        <w:bidi w:val="0"/>
        <w:spacing w:lineRule="auto" w:line="360" w:before="0" w:after="0"/>
        <w:ind w:firstLine="850" w:start="0" w:end="0"/>
        <w:rPr/>
      </w:pPr>
      <w:bookmarkStart w:id="131" w:name="__RefHeading___Toc4781_4246619111"/>
      <w:bookmarkEnd w:id="131"/>
      <w:r>
        <w:rPr>
          <w:rStyle w:val="Strong"/>
          <w:b/>
          <w:bCs/>
          <w:i w:val="false"/>
          <w:iCs w:val="false"/>
        </w:rPr>
        <w:t>Надійність</w:t>
      </w:r>
    </w:p>
    <w:p>
      <w:pPr>
        <w:pStyle w:val="Heading3"/>
        <w:keepNext w:val="true"/>
        <w:keepLines/>
        <w:widowControl/>
        <w:suppressAutoHyphens w:val="true"/>
        <w:bidi w:val="0"/>
        <w:spacing w:lineRule="auto" w:line="360" w:before="0" w:after="0"/>
        <w:ind w:firstLine="850" w:start="0" w:end="0"/>
        <w:rPr/>
      </w:pPr>
      <w:bookmarkStart w:id="132" w:name="__RefHeading___Toc4783_4246619111"/>
      <w:bookmarkEnd w:id="132"/>
      <w:r>
        <w:rPr>
          <w:rStyle w:val="Strong"/>
          <w:b/>
          <w:bCs/>
          <w:i w:val="false"/>
          <w:iCs w:val="false"/>
        </w:rPr>
        <w:t>Доступність</w:t>
      </w:r>
    </w:p>
    <w:p>
      <w:pPr>
        <w:pStyle w:val="BodyText"/>
        <w:rPr>
          <w:rFonts w:ascii="Times New Roman" w:hAnsi="Times New Roman"/>
        </w:rPr>
      </w:pPr>
      <w:r>
        <w:rPr/>
        <w:t>Система повинна бути доступною 24/7 для всіх користувачів. Час планового технічного обслуговування не повинен перевищувати 4 години на місяць.</w:t>
      </w:r>
    </w:p>
    <w:p>
      <w:pPr>
        <w:pStyle w:val="Heading3"/>
        <w:keepNext w:val="true"/>
        <w:keepLines/>
        <w:widowControl/>
        <w:suppressAutoHyphens w:val="true"/>
        <w:bidi w:val="0"/>
        <w:spacing w:lineRule="auto" w:line="360" w:before="0" w:after="0"/>
        <w:ind w:firstLine="850" w:start="0" w:end="0"/>
        <w:jc w:val="both"/>
        <w:rPr/>
      </w:pPr>
      <w:bookmarkStart w:id="133" w:name="__RefHeading___Toc4785_4246619111"/>
      <w:bookmarkEnd w:id="133"/>
      <w:r>
        <w:rPr>
          <w:rStyle w:val="Strong"/>
          <w:b/>
          <w:bCs/>
          <w:i w:val="false"/>
          <w:iCs w:val="false"/>
        </w:rPr>
        <w:t>Безвідмовність</w:t>
      </w:r>
    </w:p>
    <w:p>
      <w:pPr>
        <w:pStyle w:val="BodyText"/>
        <w:rPr>
          <w:rFonts w:ascii="Times New Roman" w:hAnsi="Times New Roman"/>
        </w:rPr>
      </w:pPr>
      <w:r>
        <w:rPr/>
        <w:t>Середній час безвідмовної роботи системи - не менше 30 діб. Система повинна автоматично відновлювати роботу після некритичних збоїв.</w:t>
      </w:r>
    </w:p>
    <w:p>
      <w:pPr>
        <w:pStyle w:val="Heading2"/>
        <w:keepNext w:val="true"/>
        <w:keepLines/>
        <w:widowControl/>
        <w:suppressAutoHyphens w:val="true"/>
        <w:bidi w:val="0"/>
        <w:spacing w:lineRule="auto" w:line="360" w:before="0" w:after="0"/>
        <w:ind w:firstLine="850" w:start="0" w:end="0"/>
        <w:rPr/>
      </w:pPr>
      <w:bookmarkStart w:id="134" w:name="__RefHeading___Toc4789_4246619111"/>
      <w:bookmarkEnd w:id="134"/>
      <w:r>
        <w:rPr>
          <w:rStyle w:val="Strong"/>
          <w:b/>
          <w:bCs/>
        </w:rPr>
        <w:t>Продуктивність</w:t>
      </w:r>
    </w:p>
    <w:p>
      <w:pPr>
        <w:pStyle w:val="Heading3"/>
        <w:keepNext w:val="true"/>
        <w:keepLines/>
        <w:widowControl/>
        <w:suppressAutoHyphens w:val="true"/>
        <w:bidi w:val="0"/>
        <w:spacing w:lineRule="auto" w:line="360" w:before="0" w:after="0"/>
        <w:ind w:firstLine="850" w:start="0" w:end="0"/>
        <w:rPr/>
      </w:pPr>
      <w:bookmarkStart w:id="135" w:name="__RefHeading___Toc4791_4246619111"/>
      <w:bookmarkEnd w:id="135"/>
      <w:r>
        <w:rPr>
          <w:rStyle w:val="Strong"/>
          <w:b/>
          <w:bCs/>
          <w:i w:val="false"/>
          <w:iCs w:val="false"/>
        </w:rPr>
        <w:t>Кількість користувачів</w:t>
      </w:r>
    </w:p>
    <w:p>
      <w:pPr>
        <w:pStyle w:val="BodyText"/>
        <w:rPr>
          <w:rFonts w:ascii="Times New Roman" w:hAnsi="Times New Roman"/>
        </w:rPr>
      </w:pPr>
      <w:r>
        <w:rPr/>
        <w:t>Система повинна підтримувати мінімум 100 одночасних користувачів, що працюють з загальною базою даних.</w:t>
      </w:r>
    </w:p>
    <w:p>
      <w:pPr>
        <w:pStyle w:val="Heading3"/>
        <w:keepNext w:val="true"/>
        <w:keepLines/>
        <w:widowControl/>
        <w:suppressAutoHyphens w:val="true"/>
        <w:bidi w:val="0"/>
        <w:spacing w:lineRule="auto" w:line="360" w:before="0" w:after="0"/>
        <w:ind w:firstLine="850" w:start="0" w:end="0"/>
        <w:jc w:val="both"/>
        <w:rPr/>
      </w:pPr>
      <w:bookmarkStart w:id="136" w:name="__RefHeading___Toc4793_4246619111"/>
      <w:bookmarkEnd w:id="136"/>
      <w:r>
        <w:rPr>
          <w:rStyle w:val="Strong"/>
          <w:b/>
          <w:bCs/>
          <w:i w:val="false"/>
          <w:iCs w:val="false"/>
        </w:rPr>
        <w:t>Час відгуку</w:t>
      </w:r>
    </w:p>
    <w:p>
      <w:pPr>
        <w:pStyle w:val="BodyText"/>
        <w:rPr>
          <w:rFonts w:ascii="Times New Roman" w:hAnsi="Times New Roman"/>
        </w:rPr>
      </w:pPr>
      <w:r>
        <w:rPr/>
        <w:t>Час відгуку для стандартних операцій (перегляд каталогу, пошук пакетів) - не більше 3 секунд. Час відгуку для операцій збірки дистрибутивів - не більше 10 секунд для ініціалізації процесу.</w:t>
      </w:r>
    </w:p>
    <w:p>
      <w:pPr>
        <w:pStyle w:val="Heading2"/>
        <w:keepNext w:val="true"/>
        <w:keepLines/>
        <w:widowControl/>
        <w:suppressAutoHyphens w:val="true"/>
        <w:bidi w:val="0"/>
        <w:spacing w:lineRule="auto" w:line="360" w:before="0" w:after="0"/>
        <w:ind w:firstLine="850" w:start="0" w:end="0"/>
        <w:rPr/>
      </w:pPr>
      <w:bookmarkStart w:id="137" w:name="__RefHeading___Toc4795_4246619111"/>
      <w:bookmarkEnd w:id="137"/>
      <w:r>
        <w:rPr>
          <w:rStyle w:val="Strong"/>
          <w:b/>
          <w:bCs/>
        </w:rPr>
        <w:t>Експлуатаційна придатність</w:t>
      </w:r>
    </w:p>
    <w:p>
      <w:pPr>
        <w:pStyle w:val="Heading3"/>
        <w:keepNext w:val="true"/>
        <w:keepLines/>
        <w:widowControl/>
        <w:suppressAutoHyphens w:val="true"/>
        <w:bidi w:val="0"/>
        <w:spacing w:lineRule="auto" w:line="360" w:before="0" w:after="0"/>
        <w:ind w:firstLine="850" w:start="0" w:end="0"/>
        <w:rPr/>
      </w:pPr>
      <w:bookmarkStart w:id="138" w:name="__RefHeading___Toc4797_4246619111"/>
      <w:bookmarkEnd w:id="138"/>
      <w:r>
        <w:rPr>
          <w:rStyle w:val="Strong"/>
          <w:b/>
          <w:bCs/>
          <w:i w:val="false"/>
          <w:iCs w:val="false"/>
        </w:rPr>
        <w:t>Масштабованість</w:t>
      </w:r>
    </w:p>
    <w:p>
      <w:pPr>
        <w:pStyle w:val="BodyText"/>
        <w:rPr>
          <w:rFonts w:ascii="Times New Roman" w:hAnsi="Times New Roman"/>
        </w:rPr>
      </w:pPr>
      <w:r>
        <w:rPr/>
        <w:t>Система повинна підтримувати збільшення кількості користувачів до 1000 без зміни архітектури. Кількість одночасних збірок дистрибутивів має масштабуватися до 50 паралельних процесів.</w:t>
      </w:r>
    </w:p>
    <w:p>
      <w:pPr>
        <w:pStyle w:val="Heading3"/>
        <w:keepNext w:val="true"/>
        <w:keepLines/>
        <w:widowControl/>
        <w:suppressAutoHyphens w:val="true"/>
        <w:bidi w:val="0"/>
        <w:spacing w:lineRule="auto" w:line="360" w:before="0" w:after="0"/>
        <w:ind w:firstLine="850" w:start="0" w:end="0"/>
        <w:jc w:val="both"/>
        <w:rPr/>
      </w:pPr>
      <w:bookmarkStart w:id="139" w:name="__RefHeading___Toc4799_4246619111"/>
      <w:bookmarkEnd w:id="139"/>
      <w:r>
        <w:rPr>
          <w:rStyle w:val="Strong"/>
          <w:b/>
          <w:bCs/>
          <w:i w:val="false"/>
          <w:iCs w:val="false"/>
        </w:rPr>
        <w:t>Оновлення версій</w:t>
      </w:r>
    </w:p>
    <w:p>
      <w:pPr>
        <w:pStyle w:val="BodyText"/>
        <w:rPr>
          <w:rFonts w:ascii="Times New Roman" w:hAnsi="Times New Roman"/>
        </w:rPr>
      </w:pPr>
      <w:r>
        <w:rPr/>
        <w:t>Оновлення системи має здійснюватися в автоматичному режимі Повинна бути реалізована система відкату до попередніх стабільних версій.</w:t>
      </w:r>
    </w:p>
    <w:p>
      <w:pPr>
        <w:pStyle w:val="Heading2"/>
        <w:keepNext w:val="true"/>
        <w:keepLines/>
        <w:widowControl/>
        <w:suppressAutoHyphens w:val="true"/>
        <w:bidi w:val="0"/>
        <w:spacing w:lineRule="auto" w:line="360" w:before="0" w:after="0"/>
        <w:ind w:firstLine="850" w:start="0" w:end="0"/>
        <w:rPr/>
      </w:pPr>
      <w:bookmarkStart w:id="140" w:name="__RefHeading___Toc4801_4246619111"/>
      <w:bookmarkEnd w:id="140"/>
      <w:r>
        <w:rPr>
          <w:rStyle w:val="Strong"/>
          <w:b/>
          <w:bCs/>
        </w:rPr>
        <w:t>Обмеження проектування</w:t>
      </w:r>
    </w:p>
    <w:p>
      <w:pPr>
        <w:pStyle w:val="Heading3"/>
        <w:keepNext w:val="true"/>
        <w:keepLines/>
        <w:widowControl/>
        <w:suppressAutoHyphens w:val="true"/>
        <w:bidi w:val="0"/>
        <w:spacing w:lineRule="auto" w:line="360" w:before="0" w:after="0"/>
        <w:ind w:firstLine="850" w:start="0" w:end="0"/>
        <w:rPr/>
      </w:pPr>
      <w:bookmarkStart w:id="141" w:name="__RefHeading___Toc4803_4246619111"/>
      <w:bookmarkEnd w:id="141"/>
      <w:r>
        <w:rPr>
          <w:rStyle w:val="Strong"/>
          <w:b/>
          <w:bCs/>
          <w:i w:val="false"/>
          <w:iCs w:val="false"/>
        </w:rPr>
        <w:t>Стандарти інтерфейсу</w:t>
      </w:r>
    </w:p>
    <w:p>
      <w:pPr>
        <w:pStyle w:val="BodyText"/>
        <w:rPr>
          <w:rFonts w:ascii="Times New Roman" w:hAnsi="Times New Roman"/>
        </w:rPr>
      </w:pPr>
      <w:r>
        <w:rPr/>
        <w:t>Система повинна відповідати стандартам інтерфейсу користувача для операційних систем Windows, Linux та macOS.</w:t>
      </w:r>
    </w:p>
    <w:p>
      <w:pPr>
        <w:pStyle w:val="Heading3"/>
        <w:keepNext w:val="true"/>
        <w:keepLines/>
        <w:widowControl/>
        <w:suppressAutoHyphens w:val="true"/>
        <w:bidi w:val="0"/>
        <w:spacing w:lineRule="auto" w:line="360" w:before="0" w:after="0"/>
        <w:ind w:firstLine="850" w:start="0" w:end="0"/>
        <w:jc w:val="both"/>
        <w:rPr/>
      </w:pPr>
      <w:bookmarkStart w:id="142" w:name="__RefHeading___Toc4805_4246619111"/>
      <w:bookmarkEnd w:id="142"/>
      <w:r>
        <w:rPr>
          <w:rStyle w:val="Strong"/>
          <w:b/>
          <w:bCs/>
          <w:i w:val="false"/>
          <w:iCs w:val="false"/>
        </w:rPr>
        <w:t>Вимоги до середовища виконання</w:t>
      </w:r>
    </w:p>
    <w:p>
      <w:pPr>
        <w:pStyle w:val="BodyText"/>
        <w:keepLines/>
        <w:widowControl w:val="false"/>
        <w:suppressAutoHyphens w:val="true"/>
        <w:bidi w:val="0"/>
        <w:spacing w:lineRule="atLeast" w:line="240" w:before="0" w:after="120"/>
        <w:ind w:firstLine="850" w:start="0" w:end="0"/>
        <w:jc w:val="both"/>
        <w:rPr>
          <w:rFonts w:ascii="Times New Roman" w:hAnsi="Times New Roman"/>
        </w:rPr>
      </w:pPr>
      <w:r>
        <w:rPr/>
        <w:t>Мінімальні вимоги до клієнтської частини:</w:t>
      </w:r>
    </w:p>
    <w:p>
      <w:pPr>
        <w:pStyle w:val="BodyText"/>
        <w:widowControl/>
        <w:numPr>
          <w:ilvl w:val="0"/>
          <w:numId w:val="16"/>
        </w:numPr>
        <w:suppressAutoHyphens w:val="true"/>
        <w:bidi w:val="0"/>
        <w:spacing w:lineRule="auto" w:line="360" w:before="0" w:after="0"/>
        <w:ind w:firstLine="850" w:start="0" w:end="0"/>
        <w:jc w:val="both"/>
        <w:rPr>
          <w:rFonts w:ascii="Times New Roman" w:hAnsi="Times New Roman"/>
        </w:rPr>
      </w:pPr>
      <w:r>
        <w:rPr/>
        <w:t>4 GB оперативної пам'яті</w:t>
      </w:r>
    </w:p>
    <w:p>
      <w:pPr>
        <w:pStyle w:val="BodyText"/>
        <w:widowControl/>
        <w:numPr>
          <w:ilvl w:val="0"/>
          <w:numId w:val="16"/>
        </w:numPr>
        <w:suppressAutoHyphens w:val="true"/>
        <w:bidi w:val="0"/>
        <w:spacing w:lineRule="auto" w:line="360" w:before="0" w:after="0"/>
        <w:ind w:firstLine="850" w:start="0" w:end="0"/>
        <w:jc w:val="both"/>
        <w:rPr>
          <w:rFonts w:ascii="Times New Roman" w:hAnsi="Times New Roman"/>
        </w:rPr>
      </w:pPr>
      <w:r>
        <w:rPr/>
        <w:t>2 GB вільного дискового простору</w:t>
      </w:r>
    </w:p>
    <w:p>
      <w:pPr>
        <w:pStyle w:val="BodyText"/>
        <w:widowControl/>
        <w:numPr>
          <w:ilvl w:val="0"/>
          <w:numId w:val="16"/>
        </w:numPr>
        <w:suppressAutoHyphens w:val="true"/>
        <w:bidi w:val="0"/>
        <w:spacing w:lineRule="auto" w:line="360" w:before="0" w:after="0"/>
        <w:ind w:firstLine="850" w:start="0" w:end="0"/>
        <w:jc w:val="both"/>
        <w:rPr>
          <w:rFonts w:ascii="Times New Roman" w:hAnsi="Times New Roman"/>
        </w:rPr>
      </w:pPr>
      <w:r>
        <w:rPr/>
        <w:t>Процесор з тактовою частотою 2 GHz</w:t>
      </w:r>
    </w:p>
    <w:p>
      <w:pPr>
        <w:pStyle w:val="BodyText"/>
        <w:widowControl/>
        <w:numPr>
          <w:ilvl w:val="0"/>
          <w:numId w:val="16"/>
        </w:numPr>
        <w:suppressAutoHyphens w:val="true"/>
        <w:bidi w:val="0"/>
        <w:spacing w:lineRule="auto" w:line="360" w:before="0" w:after="0"/>
        <w:ind w:firstLine="850" w:start="0" w:end="0"/>
        <w:jc w:val="both"/>
        <w:rPr>
          <w:rFonts w:ascii="Times New Roman" w:hAnsi="Times New Roman"/>
        </w:rPr>
      </w:pPr>
      <w:r>
        <w:rPr/>
        <w:t>Підтримувані ОС: Windows 10+, Linux, macOS 10.15+</w:t>
      </w:r>
    </w:p>
    <w:p>
      <w:pPr>
        <w:pStyle w:val="Heading3"/>
        <w:keepNext w:val="true"/>
        <w:keepLines/>
        <w:widowControl/>
        <w:suppressAutoHyphens w:val="true"/>
        <w:bidi w:val="0"/>
        <w:spacing w:lineRule="auto" w:line="360" w:before="0" w:after="0"/>
        <w:ind w:firstLine="850" w:start="0" w:end="0"/>
        <w:jc w:val="both"/>
        <w:rPr/>
      </w:pPr>
      <w:bookmarkStart w:id="143" w:name="__RefHeading___Toc4807_4246619111"/>
      <w:bookmarkEnd w:id="143"/>
      <w:r>
        <w:rPr>
          <w:rStyle w:val="Strong"/>
          <w:b/>
          <w:bCs/>
          <w:i w:val="false"/>
          <w:iCs w:val="false"/>
        </w:rPr>
        <w:t>Вимоги до серверної частини</w:t>
      </w:r>
    </w:p>
    <w:p>
      <w:pPr>
        <w:pStyle w:val="BodyText"/>
        <w:rPr/>
      </w:pPr>
      <w:r>
        <w:rPr>
          <w:rFonts w:cs="Times New Roman"/>
          <w:sz w:val="28"/>
          <w:szCs w:val="28"/>
          <w:lang w:val="uk-UA"/>
        </w:rPr>
        <w:t>Серверна частина повинна використовув</w:t>
      </w:r>
      <w:r>
        <w:rPr>
          <w:rFonts w:cs="Times New Roman"/>
          <w:b w:val="false"/>
          <w:bCs w:val="false"/>
          <w:sz w:val="28"/>
          <w:szCs w:val="28"/>
          <w:lang w:val="uk-UA"/>
        </w:rPr>
        <w:t xml:space="preserve">ати </w:t>
      </w:r>
      <w:r>
        <w:rPr>
          <w:rStyle w:val="Strong"/>
          <w:rFonts w:cs="Times New Roman"/>
          <w:b w:val="false"/>
          <w:bCs w:val="false"/>
          <w:sz w:val="28"/>
          <w:szCs w:val="28"/>
          <w:lang w:val="uk-UA"/>
        </w:rPr>
        <w:t>MySQL</w:t>
      </w:r>
      <w:r>
        <w:rPr>
          <w:rFonts w:cs="Times New Roman"/>
          <w:b w:val="false"/>
          <w:bCs w:val="false"/>
          <w:sz w:val="28"/>
          <w:szCs w:val="28"/>
          <w:lang w:val="uk-UA"/>
        </w:rPr>
        <w:t xml:space="preserve"> як основну систему керування базами даних. Всі операції з даними повинні виконуватися через транзакції з під</w:t>
      </w:r>
      <w:r>
        <w:rPr>
          <w:rFonts w:cs="Times New Roman"/>
          <w:sz w:val="28"/>
          <w:szCs w:val="28"/>
          <w:lang w:val="uk-UA"/>
        </w:rPr>
        <w:t>тримко</w:t>
      </w:r>
      <w:r>
        <w:rPr>
          <w:rFonts w:cs="Times New Roman"/>
          <w:b w:val="false"/>
          <w:bCs w:val="false"/>
          <w:sz w:val="28"/>
          <w:szCs w:val="28"/>
          <w:lang w:val="uk-UA"/>
        </w:rPr>
        <w:t xml:space="preserve">ю </w:t>
      </w:r>
      <w:r>
        <w:rPr>
          <w:rStyle w:val="Strong"/>
          <w:rFonts w:cs="Times New Roman"/>
          <w:b w:val="false"/>
          <w:bCs w:val="false"/>
          <w:sz w:val="28"/>
          <w:szCs w:val="28"/>
          <w:lang w:val="uk-UA"/>
        </w:rPr>
        <w:t>ACID</w:t>
      </w:r>
      <w:r>
        <w:rPr>
          <w:rFonts w:cs="Times New Roman"/>
          <w:b w:val="false"/>
          <w:bCs w:val="false"/>
          <w:sz w:val="28"/>
          <w:szCs w:val="28"/>
          <w:lang w:val="uk-UA"/>
        </w:rPr>
        <w:t xml:space="preserve"> (Atomicity, Consistency, Isolation, Durability), що гарантує цілісність та надійність даних навіть у разі збоїв. </w:t>
      </w:r>
      <w:r>
        <w:rPr>
          <w:rFonts w:cs="Times New Roman"/>
          <w:sz w:val="28"/>
          <w:szCs w:val="28"/>
          <w:lang w:val="uk-UA"/>
        </w:rPr>
        <w:t>Система повинна автоматично забезпечувати повне резервне копіювання даних щогодини та інкрементальне резервне копіювання кожні 15 хвилин.</w:t>
      </w:r>
      <w:r>
        <w:br w:type="page"/>
      </w:r>
    </w:p>
    <w:p>
      <w:pPr>
        <w:pStyle w:val="Heading1"/>
        <w:spacing w:before="0" w:after="0"/>
        <w:ind w:hanging="720" w:start="0" w:end="0"/>
        <w:rPr/>
      </w:pPr>
      <w:bookmarkStart w:id="144" w:name="__RefHeading___Toc21813_566233274"/>
      <w:bookmarkStart w:id="145" w:name="_Toc217304277"/>
      <w:bookmarkEnd w:id="144"/>
      <w:r>
        <w:rPr/>
        <w:t>СПЕЦИФІКАЦІЯ ВИМОГ ДО АІС</w:t>
      </w:r>
      <w:bookmarkEnd w:id="145"/>
    </w:p>
    <w:p>
      <w:pPr>
        <w:pStyle w:val="Heading2"/>
        <w:keepNext w:val="true"/>
        <w:keepLines/>
        <w:widowControl/>
        <w:suppressAutoHyphens w:val="true"/>
        <w:bidi w:val="0"/>
        <w:spacing w:lineRule="auto" w:line="360" w:before="0" w:after="0"/>
        <w:ind w:firstLine="850" w:start="0" w:end="0"/>
        <w:jc w:val="both"/>
        <w:rPr/>
      </w:pPr>
      <w:bookmarkStart w:id="146" w:name="__RefHeading___Toc10465_3496374532"/>
      <w:bookmarkEnd w:id="146"/>
      <w:r>
        <w:rPr>
          <w:rStyle w:val="Strong"/>
          <w:b/>
          <w:bCs/>
        </w:rPr>
        <w:t>Вступ</w:t>
      </w:r>
    </w:p>
    <w:p>
      <w:pPr>
        <w:pStyle w:val="Heading3"/>
        <w:keepNext w:val="true"/>
        <w:keepLines/>
        <w:widowControl/>
        <w:suppressAutoHyphens w:val="true"/>
        <w:bidi w:val="0"/>
        <w:spacing w:lineRule="auto" w:line="360" w:before="0" w:after="0"/>
        <w:ind w:firstLine="850" w:start="0" w:end="0"/>
        <w:jc w:val="both"/>
        <w:rPr/>
      </w:pPr>
      <w:bookmarkStart w:id="147" w:name="__RefHeading___Toc10467_3496374532"/>
      <w:bookmarkEnd w:id="147"/>
      <w:r>
        <w:rPr>
          <w:rStyle w:val="Strong"/>
          <w:rFonts w:cs="Times New Roman"/>
          <w:b/>
          <w:bCs/>
          <w:i w:val="false"/>
          <w:iCs w:val="false"/>
        </w:rPr>
        <w:t>Огляд системи</w:t>
      </w:r>
    </w:p>
    <w:p>
      <w:pPr>
        <w:pStyle w:val="BodyText"/>
        <w:rPr/>
      </w:pPr>
      <w:r>
        <w:rPr>
          <w:rStyle w:val="Strong"/>
          <w:b w:val="false"/>
          <w:bCs w:val="false"/>
        </w:rPr>
        <w:t>Мета цього розділу – сформулювати вимоги до розроблюваної системи «The Linux Studio» – візуального інструменту для створення кастомних дистрибутивів Linux. Вимоги описані у формі прецедентів (варіантів використання), коротких описів функціональних вимог та детальних нефункціональних вимог.</w:t>
      </w:r>
    </w:p>
    <w:p>
      <w:pPr>
        <w:pStyle w:val="Heading3"/>
        <w:keepNext w:val="true"/>
        <w:keepLines/>
        <w:widowControl/>
        <w:suppressAutoHyphens w:val="true"/>
        <w:bidi w:val="0"/>
        <w:spacing w:lineRule="auto" w:line="360" w:before="0" w:after="0"/>
        <w:ind w:firstLine="850" w:start="0" w:end="0"/>
        <w:jc w:val="both"/>
        <w:rPr/>
      </w:pPr>
      <w:bookmarkStart w:id="148" w:name="__RefHeading___Toc10469_3496374532"/>
      <w:bookmarkEnd w:id="148"/>
      <w:r>
        <w:rPr>
          <w:rStyle w:val="Strong"/>
          <w:b/>
          <w:bCs/>
          <w:i w:val="false"/>
          <w:iCs w:val="false"/>
        </w:rPr>
        <w:t>Короткий зміст</w:t>
      </w:r>
    </w:p>
    <w:p>
      <w:pPr>
        <w:pStyle w:val="BodyText"/>
        <w:rPr/>
      </w:pPr>
      <w:r>
        <w:rPr>
          <w:rStyle w:val="Strong"/>
          <w:b w:val="false"/>
          <w:bCs w:val="false"/>
        </w:rPr>
        <w:t>У цьому розділі викладено детальні вимоги до системи. Зокрема, підрозділ присвячено огляду системи та її акторів, опису варіантів використання та специфікації спеціальних вимог.</w:t>
      </w:r>
    </w:p>
    <w:p>
      <w:pPr>
        <w:pStyle w:val="Heading2"/>
        <w:keepNext w:val="true"/>
        <w:keepLines/>
        <w:widowControl/>
        <w:suppressAutoHyphens w:val="true"/>
        <w:bidi w:val="0"/>
        <w:spacing w:lineRule="auto" w:line="360" w:before="0" w:after="0"/>
        <w:ind w:firstLine="850" w:start="0" w:end="0"/>
        <w:jc w:val="both"/>
        <w:rPr/>
      </w:pPr>
      <w:bookmarkStart w:id="149" w:name="__RefHeading___Toc10471_3496374532"/>
      <w:bookmarkEnd w:id="149"/>
      <w:r>
        <w:rPr>
          <w:rStyle w:val="Strong"/>
          <w:b/>
          <w:bCs/>
        </w:rPr>
        <w:t>Огляд системи</w:t>
      </w:r>
    </w:p>
    <w:p>
      <w:pPr>
        <w:pStyle w:val="Heading3"/>
        <w:keepNext w:val="true"/>
        <w:keepLines/>
        <w:widowControl/>
        <w:suppressAutoHyphens w:val="true"/>
        <w:bidi w:val="0"/>
        <w:spacing w:lineRule="auto" w:line="360" w:before="0" w:after="0"/>
        <w:ind w:firstLine="850" w:start="0" w:end="0"/>
        <w:jc w:val="both"/>
        <w:rPr/>
      </w:pPr>
      <w:bookmarkStart w:id="150" w:name="__RefHeading___Toc10473_3496374532"/>
      <w:bookmarkEnd w:id="150"/>
      <w:r>
        <w:rPr>
          <w:rStyle w:val="Strong"/>
          <w:b/>
          <w:bCs/>
          <w:i w:val="false"/>
          <w:iCs w:val="false"/>
        </w:rPr>
        <w:t>Огляд прецедентів</w:t>
      </w:r>
    </w:p>
    <w:p>
      <w:pPr>
        <w:pStyle w:val="BodyText"/>
        <w:rPr/>
      </w:pPr>
      <w:r>
        <w:rPr>
          <w:rStyle w:val="Strong"/>
          <w:b w:val="false"/>
          <w:bCs w:val="false"/>
          <w:i w:val="false"/>
          <w:iCs w:val="false"/>
        </w:rPr>
        <w:t>Короткий опис акторів представлено в табл. 7.1</w:t>
      </w:r>
      <w:r>
        <w:rPr/>
        <w:t>.</w:t>
      </w:r>
    </w:p>
    <w:p>
      <w:pPr>
        <w:pStyle w:val="BodyText"/>
        <w:widowControl w:val="false"/>
        <w:suppressAutoHyphens w:val="true"/>
        <w:bidi w:val="0"/>
        <w:spacing w:lineRule="atLeast" w:line="240" w:before="0" w:after="0"/>
        <w:ind w:hanging="0" w:start="720" w:end="0"/>
        <w:jc w:val="end"/>
        <w:rPr/>
      </w:pPr>
      <w:r>
        <w:rPr>
          <w:rStyle w:val="Strong"/>
          <w:b w:val="false"/>
          <w:bCs w:val="false"/>
          <w:i w:val="false"/>
          <w:iCs w:val="false"/>
        </w:rPr>
        <w:t>Табл. 7.1. Актори системи</w:t>
      </w:r>
    </w:p>
    <w:tbl>
      <w:tblPr>
        <w:tblW w:w="5000" w:type="pct"/>
        <w:jc w:val="start"/>
        <w:tblInd w:w="-5" w:type="dxa"/>
        <w:tblLayout w:type="fixed"/>
        <w:tblCellMar>
          <w:top w:w="55" w:type="dxa"/>
          <w:start w:w="55" w:type="dxa"/>
          <w:bottom w:w="55" w:type="dxa"/>
          <w:end w:w="55" w:type="dxa"/>
        </w:tblCellMar>
      </w:tblPr>
      <w:tblGrid>
        <w:gridCol w:w="2724"/>
        <w:gridCol w:w="7203"/>
      </w:tblGrid>
      <w:tr>
        <w:trPr/>
        <w:tc>
          <w:tcPr>
            <w:tcW w:w="2724" w:type="dxa"/>
            <w:tcBorders>
              <w:top w:val="single" w:sz="4" w:space="0" w:color="000000"/>
              <w:start w:val="single" w:sz="4" w:space="0" w:color="000000"/>
              <w:bottom w:val="single" w:sz="4" w:space="0" w:color="000000"/>
            </w:tcBorders>
          </w:tcPr>
          <w:p>
            <w:pPr>
              <w:pStyle w:val="TableContents"/>
              <w:jc w:val="both"/>
              <w:rPr>
                <w:rFonts w:ascii="Times New Roman" w:hAnsi="Times New Roman"/>
              </w:rPr>
            </w:pPr>
            <w:r>
              <w:rPr>
                <w:rFonts w:ascii="Times New Roman" w:hAnsi="Times New Roman"/>
              </w:rPr>
              <w:t>Актор</w:t>
            </w:r>
          </w:p>
        </w:tc>
        <w:tc>
          <w:tcPr>
            <w:tcW w:w="7203" w:type="dxa"/>
            <w:tcBorders>
              <w:top w:val="single" w:sz="4" w:space="0" w:color="000000"/>
              <w:start w:val="single" w:sz="4" w:space="0" w:color="000000"/>
              <w:bottom w:val="single" w:sz="4" w:space="0" w:color="000000"/>
              <w:end w:val="single" w:sz="4" w:space="0" w:color="000000"/>
            </w:tcBorders>
          </w:tcPr>
          <w:p>
            <w:pPr>
              <w:pStyle w:val="TableContents"/>
              <w:jc w:val="both"/>
              <w:rPr>
                <w:rFonts w:ascii="Times New Roman" w:hAnsi="Times New Roman"/>
              </w:rPr>
            </w:pPr>
            <w:r>
              <w:rPr>
                <w:rFonts w:ascii="Times New Roman" w:hAnsi="Times New Roman"/>
              </w:rPr>
              <w:t>Короткий опис</w:t>
            </w:r>
          </w:p>
        </w:tc>
      </w:tr>
      <w:tr>
        <w:trPr/>
        <w:tc>
          <w:tcPr>
            <w:tcW w:w="2724" w:type="dxa"/>
            <w:tcBorders>
              <w:start w:val="single" w:sz="4" w:space="0" w:color="000000"/>
              <w:bottom w:val="single" w:sz="4" w:space="0" w:color="000000"/>
            </w:tcBorders>
          </w:tcPr>
          <w:p>
            <w:pPr>
              <w:pStyle w:val="TableContents"/>
              <w:jc w:val="both"/>
              <w:rPr/>
            </w:pPr>
            <w:r>
              <w:rPr>
                <w:rStyle w:val="Strong"/>
                <w:rFonts w:ascii="Times New Roman" w:hAnsi="Times New Roman"/>
                <w:b w:val="false"/>
                <w:bCs w:val="false"/>
              </w:rPr>
              <w:t>Розробник дистрибутивів</w:t>
            </w:r>
          </w:p>
        </w:tc>
        <w:tc>
          <w:tcPr>
            <w:tcW w:w="7203" w:type="dxa"/>
            <w:tcBorders>
              <w:start w:val="single" w:sz="4" w:space="0" w:color="000000"/>
              <w:bottom w:val="single" w:sz="4" w:space="0" w:color="000000"/>
              <w:end w:val="single" w:sz="4" w:space="0" w:color="000000"/>
            </w:tcBorders>
          </w:tcPr>
          <w:p>
            <w:pPr>
              <w:pStyle w:val="TableContents"/>
              <w:jc w:val="both"/>
              <w:rPr>
                <w:rFonts w:ascii="Times New Roman" w:hAnsi="Times New Roman"/>
              </w:rPr>
            </w:pPr>
            <w:r>
              <w:rPr>
                <w:rFonts w:ascii="Times New Roman" w:hAnsi="Times New Roman"/>
              </w:rPr>
              <w:t>Основний користувач. Створює та конфігурує дистрибутиви: налаштовує диск, вибирає пакети, редагує файли, генерує ISO, створює знімки систем.</w:t>
            </w:r>
          </w:p>
        </w:tc>
      </w:tr>
      <w:tr>
        <w:trPr/>
        <w:tc>
          <w:tcPr>
            <w:tcW w:w="2724" w:type="dxa"/>
            <w:tcBorders>
              <w:start w:val="single" w:sz="4" w:space="0" w:color="000000"/>
              <w:bottom w:val="single" w:sz="4" w:space="0" w:color="000000"/>
            </w:tcBorders>
          </w:tcPr>
          <w:p>
            <w:pPr>
              <w:pStyle w:val="TableContents"/>
              <w:jc w:val="both"/>
              <w:rPr/>
            </w:pPr>
            <w:r>
              <w:rPr>
                <w:rStyle w:val="Strong"/>
                <w:rFonts w:ascii="Times New Roman" w:hAnsi="Times New Roman"/>
                <w:b w:val="false"/>
                <w:bCs w:val="false"/>
              </w:rPr>
              <w:t>Модератор</w:t>
            </w:r>
          </w:p>
        </w:tc>
        <w:tc>
          <w:tcPr>
            <w:tcW w:w="7203" w:type="dxa"/>
            <w:tcBorders>
              <w:start w:val="single" w:sz="4" w:space="0" w:color="000000"/>
              <w:bottom w:val="single" w:sz="4" w:space="0" w:color="000000"/>
              <w:end w:val="single" w:sz="4" w:space="0" w:color="000000"/>
            </w:tcBorders>
          </w:tcPr>
          <w:p>
            <w:pPr>
              <w:pStyle w:val="TableContents"/>
              <w:jc w:val="both"/>
              <w:rPr>
                <w:rFonts w:ascii="Times New Roman" w:hAnsi="Times New Roman"/>
              </w:rPr>
            </w:pPr>
            <w:r>
              <w:rPr>
                <w:rFonts w:ascii="Times New Roman" w:hAnsi="Times New Roman"/>
              </w:rPr>
              <w:t>Перевіряє опубліковані в спільному каталозі дистрибутиви на безпеку (шкідливе ПЗ) та ліцензійну чистоту. Має право блокувати.</w:t>
            </w:r>
          </w:p>
        </w:tc>
      </w:tr>
      <w:tr>
        <w:trPr/>
        <w:tc>
          <w:tcPr>
            <w:tcW w:w="2724" w:type="dxa"/>
            <w:tcBorders>
              <w:start w:val="single" w:sz="4" w:space="0" w:color="000000"/>
              <w:bottom w:val="single" w:sz="4" w:space="0" w:color="000000"/>
            </w:tcBorders>
          </w:tcPr>
          <w:p>
            <w:pPr>
              <w:pStyle w:val="TableContents"/>
              <w:jc w:val="both"/>
              <w:rPr/>
            </w:pPr>
            <w:r>
              <w:rPr>
                <w:rStyle w:val="Strong"/>
                <w:rFonts w:ascii="Times New Roman" w:hAnsi="Times New Roman"/>
                <w:b w:val="false"/>
                <w:bCs w:val="false"/>
              </w:rPr>
              <w:t>Тестувальник</w:t>
            </w:r>
          </w:p>
        </w:tc>
        <w:tc>
          <w:tcPr>
            <w:tcW w:w="7203" w:type="dxa"/>
            <w:tcBorders>
              <w:start w:val="single" w:sz="4" w:space="0" w:color="000000"/>
              <w:bottom w:val="single" w:sz="4" w:space="0" w:color="000000"/>
              <w:end w:val="single" w:sz="4" w:space="0" w:color="000000"/>
            </w:tcBorders>
          </w:tcPr>
          <w:p>
            <w:pPr>
              <w:pStyle w:val="TableContents"/>
              <w:jc w:val="both"/>
              <w:rPr>
                <w:rFonts w:ascii="Times New Roman" w:hAnsi="Times New Roman"/>
              </w:rPr>
            </w:pPr>
            <w:r>
              <w:rPr>
                <w:rFonts w:ascii="Times New Roman" w:hAnsi="Times New Roman"/>
              </w:rPr>
              <w:t>Перевіряє зібрані дистрибутиви на різних апаратних та віртуальних платформах, формує звіти про помилки.</w:t>
            </w:r>
          </w:p>
        </w:tc>
      </w:tr>
      <w:tr>
        <w:trPr/>
        <w:tc>
          <w:tcPr>
            <w:tcW w:w="2724" w:type="dxa"/>
            <w:tcBorders>
              <w:start w:val="single" w:sz="4" w:space="0" w:color="000000"/>
              <w:bottom w:val="single" w:sz="4" w:space="0" w:color="000000"/>
            </w:tcBorders>
          </w:tcPr>
          <w:p>
            <w:pPr>
              <w:pStyle w:val="TableContents"/>
              <w:jc w:val="both"/>
              <w:rPr/>
            </w:pPr>
            <w:r>
              <w:rPr>
                <w:rStyle w:val="Strong"/>
                <w:rFonts w:ascii="Times New Roman" w:hAnsi="Times New Roman"/>
                <w:b w:val="false"/>
                <w:bCs w:val="false"/>
              </w:rPr>
              <w:t>Користувач системи</w:t>
            </w:r>
          </w:p>
        </w:tc>
        <w:tc>
          <w:tcPr>
            <w:tcW w:w="7203" w:type="dxa"/>
            <w:tcBorders>
              <w:start w:val="single" w:sz="4" w:space="0" w:color="000000"/>
              <w:bottom w:val="single" w:sz="4" w:space="0" w:color="000000"/>
              <w:end w:val="single" w:sz="4" w:space="0" w:color="000000"/>
            </w:tcBorders>
          </w:tcPr>
          <w:p>
            <w:pPr>
              <w:pStyle w:val="TableContents"/>
              <w:jc w:val="both"/>
              <w:rPr>
                <w:rFonts w:ascii="Times New Roman" w:hAnsi="Times New Roman"/>
              </w:rPr>
            </w:pPr>
            <w:r>
              <w:rPr>
                <w:rFonts w:ascii="Times New Roman" w:hAnsi="Times New Roman"/>
              </w:rPr>
              <w:t>Кінцевий споживач. Шукає та завантажує готові дистрибутиви з публічного каталогу для встановлення та використання.</w:t>
            </w:r>
          </w:p>
        </w:tc>
      </w:tr>
    </w:tbl>
    <w:p>
      <w:pPr>
        <w:pStyle w:val="BodyText"/>
        <w:rPr/>
      </w:pPr>
      <w:r>
        <w:rPr>
          <w:rStyle w:val="Strong"/>
          <w:b w:val="false"/>
          <w:bCs w:val="false"/>
        </w:rPr>
        <w:t>Список основних варіантів використання показаний в таблиці 7.2.</w:t>
      </w:r>
    </w:p>
    <w:p>
      <w:pPr>
        <w:pStyle w:val="BodyText"/>
        <w:widowControl w:val="false"/>
        <w:suppressAutoHyphens w:val="true"/>
        <w:bidi w:val="0"/>
        <w:spacing w:lineRule="atLeast" w:line="240" w:before="0" w:after="0"/>
        <w:ind w:hanging="0" w:start="720" w:end="0"/>
        <w:jc w:val="end"/>
        <w:rPr/>
      </w:pPr>
      <w:r>
        <w:rPr>
          <w:rStyle w:val="Strong"/>
          <w:b w:val="false"/>
          <w:bCs w:val="false"/>
          <w:i w:val="false"/>
          <w:iCs w:val="false"/>
        </w:rPr>
        <w:t>Табл. 7.2. Реєстр варіантів використання</w:t>
      </w:r>
    </w:p>
    <w:tbl>
      <w:tblPr>
        <w:tblW w:w="5000" w:type="pct"/>
        <w:jc w:val="start"/>
        <w:tblInd w:w="-5" w:type="dxa"/>
        <w:tblLayout w:type="fixed"/>
        <w:tblCellMar>
          <w:top w:w="55" w:type="dxa"/>
          <w:start w:w="55" w:type="dxa"/>
          <w:bottom w:w="55" w:type="dxa"/>
          <w:end w:w="55" w:type="dxa"/>
        </w:tblCellMar>
      </w:tblPr>
      <w:tblGrid>
        <w:gridCol w:w="1958"/>
        <w:gridCol w:w="2677"/>
        <w:gridCol w:w="5292"/>
      </w:tblGrid>
      <w:tr>
        <w:trPr/>
        <w:tc>
          <w:tcPr>
            <w:tcW w:w="1958" w:type="dxa"/>
            <w:tcBorders>
              <w:top w:val="single" w:sz="4" w:space="0" w:color="000000"/>
              <w:start w:val="single" w:sz="4" w:space="0" w:color="000000"/>
              <w:bottom w:val="single" w:sz="4" w:space="0" w:color="000000"/>
            </w:tcBorders>
          </w:tcPr>
          <w:p>
            <w:pPr>
              <w:pStyle w:val="TableContents"/>
              <w:jc w:val="both"/>
              <w:rPr>
                <w:rFonts w:ascii="Times New Roman" w:hAnsi="Times New Roman"/>
              </w:rPr>
            </w:pPr>
            <w:r>
              <w:rPr>
                <w:rFonts w:ascii="Times New Roman" w:hAnsi="Times New Roman"/>
              </w:rPr>
              <w:t>Основний актор</w:t>
            </w:r>
          </w:p>
        </w:tc>
        <w:tc>
          <w:tcPr>
            <w:tcW w:w="2677" w:type="dxa"/>
            <w:tcBorders>
              <w:top w:val="single" w:sz="4" w:space="0" w:color="000000"/>
              <w:start w:val="single" w:sz="4" w:space="0" w:color="000000"/>
              <w:bottom w:val="single" w:sz="4" w:space="0" w:color="000000"/>
            </w:tcBorders>
          </w:tcPr>
          <w:p>
            <w:pPr>
              <w:pStyle w:val="TableContents"/>
              <w:jc w:val="both"/>
              <w:rPr>
                <w:rFonts w:ascii="Times New Roman" w:hAnsi="Times New Roman"/>
              </w:rPr>
            </w:pPr>
            <w:r>
              <w:rPr>
                <w:rFonts w:ascii="Times New Roman" w:hAnsi="Times New Roman"/>
              </w:rPr>
              <w:t>Найменування</w:t>
            </w:r>
          </w:p>
        </w:tc>
        <w:tc>
          <w:tcPr>
            <w:tcW w:w="5292" w:type="dxa"/>
            <w:tcBorders>
              <w:top w:val="single" w:sz="4" w:space="0" w:color="000000"/>
              <w:start w:val="single" w:sz="4" w:space="0" w:color="000000"/>
              <w:bottom w:val="single" w:sz="4" w:space="0" w:color="000000"/>
              <w:end w:val="single" w:sz="4" w:space="0" w:color="000000"/>
            </w:tcBorders>
          </w:tcPr>
          <w:p>
            <w:pPr>
              <w:pStyle w:val="TableContents"/>
              <w:jc w:val="both"/>
              <w:rPr>
                <w:rFonts w:ascii="Times New Roman" w:hAnsi="Times New Roman"/>
              </w:rPr>
            </w:pPr>
            <w:r>
              <w:rPr>
                <w:rFonts w:ascii="Times New Roman" w:hAnsi="Times New Roman"/>
              </w:rPr>
              <w:t>Формулювання</w:t>
            </w:r>
          </w:p>
        </w:tc>
      </w:tr>
      <w:tr>
        <w:trPr/>
        <w:tc>
          <w:tcPr>
            <w:tcW w:w="1958" w:type="dxa"/>
            <w:tcBorders>
              <w:start w:val="single" w:sz="4" w:space="0" w:color="000000"/>
              <w:bottom w:val="single" w:sz="4" w:space="0" w:color="000000"/>
            </w:tcBorders>
          </w:tcPr>
          <w:p>
            <w:pPr>
              <w:pStyle w:val="TableContents"/>
              <w:jc w:val="both"/>
              <w:rPr>
                <w:rFonts w:ascii="Times New Roman" w:hAnsi="Times New Roman"/>
              </w:rPr>
            </w:pPr>
            <w:r>
              <w:rPr>
                <w:rFonts w:ascii="Times New Roman" w:hAnsi="Times New Roman"/>
              </w:rPr>
              <w:t>Розробник</w:t>
            </w:r>
          </w:p>
        </w:tc>
        <w:tc>
          <w:tcPr>
            <w:tcW w:w="2677" w:type="dxa"/>
            <w:tcBorders>
              <w:start w:val="single" w:sz="4" w:space="0" w:color="000000"/>
              <w:bottom w:val="single" w:sz="4" w:space="0" w:color="000000"/>
            </w:tcBorders>
          </w:tcPr>
          <w:p>
            <w:pPr>
              <w:pStyle w:val="TableContents"/>
              <w:jc w:val="both"/>
              <w:rPr>
                <w:rFonts w:ascii="Times New Roman" w:hAnsi="Times New Roman"/>
              </w:rPr>
            </w:pPr>
            <w:r>
              <w:rPr>
                <w:rFonts w:ascii="Times New Roman" w:hAnsi="Times New Roman"/>
              </w:rPr>
              <w:t>Створення нового дистрибутива</w:t>
            </w:r>
          </w:p>
        </w:tc>
        <w:tc>
          <w:tcPr>
            <w:tcW w:w="5292" w:type="dxa"/>
            <w:tcBorders>
              <w:start w:val="single" w:sz="4" w:space="0" w:color="000000"/>
              <w:bottom w:val="single" w:sz="4" w:space="0" w:color="000000"/>
              <w:end w:val="single" w:sz="4" w:space="0" w:color="000000"/>
            </w:tcBorders>
          </w:tcPr>
          <w:p>
            <w:pPr>
              <w:pStyle w:val="TableContents"/>
              <w:jc w:val="both"/>
              <w:rPr>
                <w:rFonts w:ascii="Times New Roman" w:hAnsi="Times New Roman"/>
              </w:rPr>
            </w:pPr>
            <w:r>
              <w:rPr>
                <w:rFonts w:ascii="Times New Roman" w:hAnsi="Times New Roman"/>
              </w:rPr>
              <w:t>Дозволяє розпочати процес створення нового кастомного дистрибутива Linux з нуля.</w:t>
            </w:r>
          </w:p>
        </w:tc>
      </w:tr>
      <w:tr>
        <w:trPr/>
        <w:tc>
          <w:tcPr>
            <w:tcW w:w="1958" w:type="dxa"/>
            <w:tcBorders>
              <w:start w:val="single" w:sz="4" w:space="0" w:color="000000"/>
              <w:bottom w:val="single" w:sz="4" w:space="0" w:color="000000"/>
            </w:tcBorders>
          </w:tcPr>
          <w:p>
            <w:pPr>
              <w:pStyle w:val="TableContents"/>
              <w:jc w:val="both"/>
              <w:rPr>
                <w:rFonts w:ascii="Times New Roman" w:hAnsi="Times New Roman"/>
              </w:rPr>
            </w:pPr>
            <w:r>
              <w:rPr>
                <w:rFonts w:ascii="Times New Roman" w:hAnsi="Times New Roman"/>
              </w:rPr>
              <w:t>Розробник</w:t>
            </w:r>
          </w:p>
        </w:tc>
        <w:tc>
          <w:tcPr>
            <w:tcW w:w="2677" w:type="dxa"/>
            <w:tcBorders>
              <w:start w:val="single" w:sz="4" w:space="0" w:color="000000"/>
              <w:bottom w:val="single" w:sz="4" w:space="0" w:color="000000"/>
            </w:tcBorders>
          </w:tcPr>
          <w:p>
            <w:pPr>
              <w:pStyle w:val="TableContents"/>
              <w:jc w:val="both"/>
              <w:rPr>
                <w:rFonts w:ascii="Times New Roman" w:hAnsi="Times New Roman"/>
              </w:rPr>
            </w:pPr>
            <w:r>
              <w:rPr>
                <w:rFonts w:ascii="Times New Roman" w:hAnsi="Times New Roman"/>
              </w:rPr>
              <w:t>Конфігурування параметрів системи</w:t>
            </w:r>
          </w:p>
        </w:tc>
        <w:tc>
          <w:tcPr>
            <w:tcW w:w="5292" w:type="dxa"/>
            <w:tcBorders>
              <w:start w:val="single" w:sz="4" w:space="0" w:color="000000"/>
              <w:bottom w:val="single" w:sz="4" w:space="0" w:color="000000"/>
              <w:end w:val="single" w:sz="4" w:space="0" w:color="000000"/>
            </w:tcBorders>
          </w:tcPr>
          <w:p>
            <w:pPr>
              <w:pStyle w:val="TableContents"/>
              <w:jc w:val="both"/>
              <w:rPr>
                <w:rFonts w:ascii="Times New Roman" w:hAnsi="Times New Roman"/>
              </w:rPr>
            </w:pPr>
            <w:r>
              <w:rPr>
                <w:rFonts w:ascii="Times New Roman" w:hAnsi="Times New Roman"/>
              </w:rPr>
              <w:t>Дозволяє налаштовувати розподіл диска, встановлювати пакети та редагувати системні файли.</w:t>
            </w:r>
          </w:p>
        </w:tc>
      </w:tr>
      <w:tr>
        <w:trPr/>
        <w:tc>
          <w:tcPr>
            <w:tcW w:w="1958" w:type="dxa"/>
            <w:tcBorders>
              <w:start w:val="single" w:sz="4" w:space="0" w:color="000000"/>
              <w:bottom w:val="single" w:sz="4" w:space="0" w:color="000000"/>
            </w:tcBorders>
          </w:tcPr>
          <w:p>
            <w:pPr>
              <w:pStyle w:val="TableContents"/>
              <w:jc w:val="both"/>
              <w:rPr>
                <w:rFonts w:ascii="Times New Roman" w:hAnsi="Times New Roman"/>
              </w:rPr>
            </w:pPr>
            <w:r>
              <w:rPr>
                <w:rFonts w:ascii="Times New Roman" w:hAnsi="Times New Roman"/>
              </w:rPr>
              <w:t>Розробник</w:t>
            </w:r>
          </w:p>
        </w:tc>
        <w:tc>
          <w:tcPr>
            <w:tcW w:w="2677" w:type="dxa"/>
            <w:tcBorders>
              <w:start w:val="single" w:sz="4" w:space="0" w:color="000000"/>
              <w:bottom w:val="single" w:sz="4" w:space="0" w:color="000000"/>
            </w:tcBorders>
          </w:tcPr>
          <w:p>
            <w:pPr>
              <w:pStyle w:val="TableContents"/>
              <w:jc w:val="both"/>
              <w:rPr>
                <w:rFonts w:ascii="Times New Roman" w:hAnsi="Times New Roman"/>
              </w:rPr>
            </w:pPr>
            <w:r>
              <w:rPr>
                <w:rFonts w:ascii="Times New Roman" w:hAnsi="Times New Roman"/>
              </w:rPr>
              <w:t>Збереження знімка системи</w:t>
            </w:r>
          </w:p>
        </w:tc>
        <w:tc>
          <w:tcPr>
            <w:tcW w:w="5292" w:type="dxa"/>
            <w:tcBorders>
              <w:start w:val="single" w:sz="4" w:space="0" w:color="000000"/>
              <w:bottom w:val="single" w:sz="4" w:space="0" w:color="000000"/>
              <w:end w:val="single" w:sz="4" w:space="0" w:color="000000"/>
            </w:tcBorders>
          </w:tcPr>
          <w:p>
            <w:pPr>
              <w:pStyle w:val="TableContents"/>
              <w:jc w:val="both"/>
              <w:rPr>
                <w:rFonts w:ascii="Times New Roman" w:hAnsi="Times New Roman"/>
              </w:rPr>
            </w:pPr>
            <w:r>
              <w:rPr>
                <w:rFonts w:ascii="Times New Roman" w:hAnsi="Times New Roman"/>
              </w:rPr>
              <w:t>Дозволяє створити знімок поточної конфігурації для подальшого відновлення або клонування.</w:t>
            </w:r>
          </w:p>
        </w:tc>
      </w:tr>
      <w:tr>
        <w:trPr/>
        <w:tc>
          <w:tcPr>
            <w:tcW w:w="1958" w:type="dxa"/>
            <w:tcBorders>
              <w:start w:val="single" w:sz="4" w:space="0" w:color="000000"/>
              <w:bottom w:val="single" w:sz="4" w:space="0" w:color="000000"/>
            </w:tcBorders>
          </w:tcPr>
          <w:p>
            <w:pPr>
              <w:pStyle w:val="TableContents"/>
              <w:jc w:val="both"/>
              <w:rPr>
                <w:rFonts w:ascii="Times New Roman" w:hAnsi="Times New Roman"/>
              </w:rPr>
            </w:pPr>
            <w:r>
              <w:rPr>
                <w:rFonts w:ascii="Times New Roman" w:hAnsi="Times New Roman"/>
              </w:rPr>
              <w:t>Розробник</w:t>
            </w:r>
          </w:p>
        </w:tc>
        <w:tc>
          <w:tcPr>
            <w:tcW w:w="2677" w:type="dxa"/>
            <w:tcBorders>
              <w:start w:val="single" w:sz="4" w:space="0" w:color="000000"/>
              <w:bottom w:val="single" w:sz="4" w:space="0" w:color="000000"/>
            </w:tcBorders>
          </w:tcPr>
          <w:p>
            <w:pPr>
              <w:pStyle w:val="TableContents"/>
              <w:jc w:val="both"/>
              <w:rPr>
                <w:rFonts w:ascii="Times New Roman" w:hAnsi="Times New Roman"/>
              </w:rPr>
            </w:pPr>
            <w:r>
              <w:rPr>
                <w:rFonts w:ascii="Times New Roman" w:hAnsi="Times New Roman"/>
              </w:rPr>
              <w:t>Генерація ISO-образу</w:t>
            </w:r>
          </w:p>
        </w:tc>
        <w:tc>
          <w:tcPr>
            <w:tcW w:w="5292" w:type="dxa"/>
            <w:tcBorders>
              <w:start w:val="single" w:sz="4" w:space="0" w:color="000000"/>
              <w:bottom w:val="single" w:sz="4" w:space="0" w:color="000000"/>
              <w:end w:val="single" w:sz="4" w:space="0" w:color="000000"/>
            </w:tcBorders>
          </w:tcPr>
          <w:p>
            <w:pPr>
              <w:pStyle w:val="TableContents"/>
              <w:jc w:val="both"/>
              <w:rPr>
                <w:rFonts w:ascii="Times New Roman" w:hAnsi="Times New Roman"/>
              </w:rPr>
            </w:pPr>
            <w:r>
              <w:rPr>
                <w:rFonts w:ascii="Times New Roman" w:hAnsi="Times New Roman"/>
              </w:rPr>
              <w:t>Дозволяє скомпілювати всі налаштування у готовий для запису ISO-файл.</w:t>
            </w:r>
          </w:p>
        </w:tc>
      </w:tr>
      <w:tr>
        <w:trPr/>
        <w:tc>
          <w:tcPr>
            <w:tcW w:w="1958" w:type="dxa"/>
            <w:tcBorders>
              <w:start w:val="single" w:sz="4" w:space="0" w:color="000000"/>
              <w:bottom w:val="single" w:sz="4" w:space="0" w:color="000000"/>
            </w:tcBorders>
          </w:tcPr>
          <w:p>
            <w:pPr>
              <w:pStyle w:val="TableContents"/>
              <w:jc w:val="both"/>
              <w:rPr>
                <w:rFonts w:ascii="Times New Roman" w:hAnsi="Times New Roman"/>
              </w:rPr>
            </w:pPr>
            <w:r>
              <w:rPr>
                <w:rFonts w:ascii="Times New Roman" w:hAnsi="Times New Roman"/>
              </w:rPr>
              <w:t>Модератор</w:t>
            </w:r>
          </w:p>
        </w:tc>
        <w:tc>
          <w:tcPr>
            <w:tcW w:w="2677" w:type="dxa"/>
            <w:tcBorders>
              <w:start w:val="single" w:sz="4" w:space="0" w:color="000000"/>
              <w:bottom w:val="single" w:sz="4" w:space="0" w:color="000000"/>
            </w:tcBorders>
          </w:tcPr>
          <w:p>
            <w:pPr>
              <w:pStyle w:val="TableContents"/>
              <w:jc w:val="both"/>
              <w:rPr>
                <w:rFonts w:ascii="Times New Roman" w:hAnsi="Times New Roman"/>
              </w:rPr>
            </w:pPr>
            <w:r>
              <w:rPr>
                <w:rFonts w:ascii="Times New Roman" w:hAnsi="Times New Roman"/>
              </w:rPr>
              <w:t>Перевірка дистрибутива на безпеку</w:t>
            </w:r>
          </w:p>
        </w:tc>
        <w:tc>
          <w:tcPr>
            <w:tcW w:w="5292" w:type="dxa"/>
            <w:tcBorders>
              <w:start w:val="single" w:sz="4" w:space="0" w:color="000000"/>
              <w:bottom w:val="single" w:sz="4" w:space="0" w:color="000000"/>
              <w:end w:val="single" w:sz="4" w:space="0" w:color="000000"/>
            </w:tcBorders>
          </w:tcPr>
          <w:p>
            <w:pPr>
              <w:pStyle w:val="TableContents"/>
              <w:jc w:val="both"/>
              <w:rPr>
                <w:rFonts w:ascii="Times New Roman" w:hAnsi="Times New Roman"/>
              </w:rPr>
            </w:pPr>
            <w:r>
              <w:rPr>
                <w:rFonts w:ascii="Times New Roman" w:hAnsi="Times New Roman"/>
              </w:rPr>
              <w:t>Аналіз дистрибутивів на наявність шкідливого ПЗ та порушень ліцензій.</w:t>
            </w:r>
          </w:p>
        </w:tc>
      </w:tr>
      <w:tr>
        <w:trPr/>
        <w:tc>
          <w:tcPr>
            <w:tcW w:w="1958" w:type="dxa"/>
            <w:tcBorders>
              <w:start w:val="single" w:sz="4" w:space="0" w:color="000000"/>
              <w:bottom w:val="single" w:sz="4" w:space="0" w:color="000000"/>
            </w:tcBorders>
          </w:tcPr>
          <w:p>
            <w:pPr>
              <w:pStyle w:val="TableContents"/>
              <w:jc w:val="both"/>
              <w:rPr>
                <w:rFonts w:ascii="Times New Roman" w:hAnsi="Times New Roman"/>
              </w:rPr>
            </w:pPr>
            <w:r>
              <w:rPr>
                <w:rFonts w:ascii="Times New Roman" w:hAnsi="Times New Roman"/>
              </w:rPr>
              <w:t>Модератор</w:t>
            </w:r>
          </w:p>
        </w:tc>
        <w:tc>
          <w:tcPr>
            <w:tcW w:w="2677" w:type="dxa"/>
            <w:tcBorders>
              <w:start w:val="single" w:sz="4" w:space="0" w:color="000000"/>
              <w:bottom w:val="single" w:sz="4" w:space="0" w:color="000000"/>
            </w:tcBorders>
          </w:tcPr>
          <w:p>
            <w:pPr>
              <w:pStyle w:val="TableContents"/>
              <w:jc w:val="both"/>
              <w:rPr>
                <w:rFonts w:ascii="Times New Roman" w:hAnsi="Times New Roman"/>
              </w:rPr>
            </w:pPr>
            <w:r>
              <w:rPr>
                <w:rFonts w:ascii="Times New Roman" w:hAnsi="Times New Roman"/>
              </w:rPr>
              <w:t>Блокування дистрибутива</w:t>
            </w:r>
          </w:p>
        </w:tc>
        <w:tc>
          <w:tcPr>
            <w:tcW w:w="5292" w:type="dxa"/>
            <w:tcBorders>
              <w:start w:val="single" w:sz="4" w:space="0" w:color="000000"/>
              <w:bottom w:val="single" w:sz="4" w:space="0" w:color="000000"/>
              <w:end w:val="single" w:sz="4" w:space="0" w:color="000000"/>
            </w:tcBorders>
          </w:tcPr>
          <w:p>
            <w:pPr>
              <w:pStyle w:val="TableContents"/>
              <w:jc w:val="both"/>
              <w:rPr>
                <w:rFonts w:ascii="Times New Roman" w:hAnsi="Times New Roman"/>
              </w:rPr>
            </w:pPr>
            <w:r>
              <w:rPr>
                <w:rFonts w:ascii="Times New Roman" w:hAnsi="Times New Roman"/>
              </w:rPr>
              <w:t>Блокування доступу до дистрибутива при виявленні порушень.</w:t>
            </w:r>
          </w:p>
        </w:tc>
      </w:tr>
      <w:tr>
        <w:trPr/>
        <w:tc>
          <w:tcPr>
            <w:tcW w:w="1958" w:type="dxa"/>
            <w:tcBorders>
              <w:start w:val="single" w:sz="4" w:space="0" w:color="000000"/>
              <w:bottom w:val="single" w:sz="4" w:space="0" w:color="000000"/>
            </w:tcBorders>
          </w:tcPr>
          <w:p>
            <w:pPr>
              <w:pStyle w:val="TableContents"/>
              <w:jc w:val="both"/>
              <w:rPr>
                <w:rFonts w:ascii="Times New Roman" w:hAnsi="Times New Roman"/>
              </w:rPr>
            </w:pPr>
            <w:r>
              <w:rPr>
                <w:rFonts w:ascii="Times New Roman" w:hAnsi="Times New Roman"/>
              </w:rPr>
              <w:t>Тестувальник</w:t>
            </w:r>
          </w:p>
        </w:tc>
        <w:tc>
          <w:tcPr>
            <w:tcW w:w="2677" w:type="dxa"/>
            <w:tcBorders>
              <w:start w:val="single" w:sz="4" w:space="0" w:color="000000"/>
              <w:bottom w:val="single" w:sz="4" w:space="0" w:color="000000"/>
            </w:tcBorders>
          </w:tcPr>
          <w:p>
            <w:pPr>
              <w:pStyle w:val="TableContents"/>
              <w:jc w:val="both"/>
              <w:rPr>
                <w:rFonts w:ascii="Times New Roman" w:hAnsi="Times New Roman"/>
              </w:rPr>
            </w:pPr>
            <w:r>
              <w:rPr>
                <w:rFonts w:ascii="Times New Roman" w:hAnsi="Times New Roman"/>
              </w:rPr>
              <w:t>Тестування функціональності дистрибутива</w:t>
            </w:r>
          </w:p>
        </w:tc>
        <w:tc>
          <w:tcPr>
            <w:tcW w:w="5292" w:type="dxa"/>
            <w:tcBorders>
              <w:start w:val="single" w:sz="4" w:space="0" w:color="000000"/>
              <w:bottom w:val="single" w:sz="4" w:space="0" w:color="000000"/>
              <w:end w:val="single" w:sz="4" w:space="0" w:color="000000"/>
            </w:tcBorders>
          </w:tcPr>
          <w:p>
            <w:pPr>
              <w:pStyle w:val="TableContents"/>
              <w:jc w:val="both"/>
              <w:rPr>
                <w:rFonts w:ascii="Times New Roman" w:hAnsi="Times New Roman"/>
              </w:rPr>
            </w:pPr>
            <w:r>
              <w:rPr>
                <w:rFonts w:ascii="Times New Roman" w:hAnsi="Times New Roman"/>
              </w:rPr>
              <w:t>Перевірка коректності роботи дистрибутива на різних платформах.</w:t>
            </w:r>
          </w:p>
        </w:tc>
      </w:tr>
      <w:tr>
        <w:trPr/>
        <w:tc>
          <w:tcPr>
            <w:tcW w:w="1958" w:type="dxa"/>
            <w:tcBorders>
              <w:start w:val="single" w:sz="4" w:space="0" w:color="000000"/>
              <w:bottom w:val="single" w:sz="4" w:space="0" w:color="000000"/>
            </w:tcBorders>
          </w:tcPr>
          <w:p>
            <w:pPr>
              <w:pStyle w:val="TableContents"/>
              <w:jc w:val="both"/>
              <w:rPr>
                <w:rFonts w:ascii="Times New Roman" w:hAnsi="Times New Roman"/>
              </w:rPr>
            </w:pPr>
            <w:r>
              <w:rPr>
                <w:rFonts w:ascii="Times New Roman" w:hAnsi="Times New Roman"/>
              </w:rPr>
              <w:t>Тестувальник</w:t>
            </w:r>
          </w:p>
        </w:tc>
        <w:tc>
          <w:tcPr>
            <w:tcW w:w="2677" w:type="dxa"/>
            <w:tcBorders>
              <w:start w:val="single" w:sz="4" w:space="0" w:color="000000"/>
              <w:bottom w:val="single" w:sz="4" w:space="0" w:color="000000"/>
            </w:tcBorders>
          </w:tcPr>
          <w:p>
            <w:pPr>
              <w:pStyle w:val="TableContents"/>
              <w:jc w:val="both"/>
              <w:rPr>
                <w:rFonts w:ascii="Times New Roman" w:hAnsi="Times New Roman"/>
              </w:rPr>
            </w:pPr>
            <w:r>
              <w:rPr>
                <w:rFonts w:ascii="Times New Roman" w:hAnsi="Times New Roman"/>
              </w:rPr>
              <w:t>Формування звіту про помилки</w:t>
            </w:r>
          </w:p>
        </w:tc>
        <w:tc>
          <w:tcPr>
            <w:tcW w:w="5292" w:type="dxa"/>
            <w:tcBorders>
              <w:start w:val="single" w:sz="4" w:space="0" w:color="000000"/>
              <w:bottom w:val="single" w:sz="4" w:space="0" w:color="000000"/>
              <w:end w:val="single" w:sz="4" w:space="0" w:color="000000"/>
            </w:tcBorders>
          </w:tcPr>
          <w:p>
            <w:pPr>
              <w:pStyle w:val="TableContents"/>
              <w:jc w:val="both"/>
              <w:rPr>
                <w:rFonts w:ascii="Times New Roman" w:hAnsi="Times New Roman"/>
              </w:rPr>
            </w:pPr>
            <w:r>
              <w:rPr>
                <w:rFonts w:ascii="Times New Roman" w:hAnsi="Times New Roman"/>
              </w:rPr>
              <w:t>Документування виявлених недоліків для подальшого виправлення.</w:t>
            </w:r>
          </w:p>
        </w:tc>
      </w:tr>
      <w:tr>
        <w:trPr/>
        <w:tc>
          <w:tcPr>
            <w:tcW w:w="1958" w:type="dxa"/>
            <w:tcBorders>
              <w:start w:val="single" w:sz="4" w:space="0" w:color="000000"/>
              <w:bottom w:val="single" w:sz="4" w:space="0" w:color="000000"/>
            </w:tcBorders>
          </w:tcPr>
          <w:p>
            <w:pPr>
              <w:pStyle w:val="TableContents"/>
              <w:jc w:val="both"/>
              <w:rPr>
                <w:rFonts w:ascii="Times New Roman" w:hAnsi="Times New Roman"/>
              </w:rPr>
            </w:pPr>
            <w:r>
              <w:rPr>
                <w:rFonts w:ascii="Times New Roman" w:hAnsi="Times New Roman"/>
              </w:rPr>
              <w:t>Користувач</w:t>
            </w:r>
          </w:p>
        </w:tc>
        <w:tc>
          <w:tcPr>
            <w:tcW w:w="2677" w:type="dxa"/>
            <w:tcBorders>
              <w:start w:val="single" w:sz="4" w:space="0" w:color="000000"/>
              <w:bottom w:val="single" w:sz="4" w:space="0" w:color="000000"/>
            </w:tcBorders>
          </w:tcPr>
          <w:p>
            <w:pPr>
              <w:pStyle w:val="TableContents"/>
              <w:jc w:val="both"/>
              <w:rPr>
                <w:rFonts w:ascii="Times New Roman" w:hAnsi="Times New Roman"/>
              </w:rPr>
            </w:pPr>
            <w:r>
              <w:rPr>
                <w:rFonts w:ascii="Times New Roman" w:hAnsi="Times New Roman"/>
              </w:rPr>
              <w:t>Завантаження готового дистрибутива</w:t>
            </w:r>
          </w:p>
        </w:tc>
        <w:tc>
          <w:tcPr>
            <w:tcW w:w="5292" w:type="dxa"/>
            <w:tcBorders>
              <w:start w:val="single" w:sz="4" w:space="0" w:color="000000"/>
              <w:bottom w:val="single" w:sz="4" w:space="0" w:color="000000"/>
              <w:end w:val="single" w:sz="4" w:space="0" w:color="000000"/>
            </w:tcBorders>
          </w:tcPr>
          <w:p>
            <w:pPr>
              <w:pStyle w:val="TableContents"/>
              <w:jc w:val="both"/>
              <w:rPr>
                <w:rFonts w:ascii="Times New Roman" w:hAnsi="Times New Roman"/>
              </w:rPr>
            </w:pPr>
            <w:r>
              <w:rPr>
                <w:rFonts w:ascii="Times New Roman" w:hAnsi="Times New Roman"/>
              </w:rPr>
              <w:t>Перегляд та завантаження готових дистрибутивів з публічного каталогу.</w:t>
            </w:r>
          </w:p>
        </w:tc>
      </w:tr>
      <w:tr>
        <w:trPr/>
        <w:tc>
          <w:tcPr>
            <w:tcW w:w="1958" w:type="dxa"/>
            <w:tcBorders>
              <w:start w:val="single" w:sz="4" w:space="0" w:color="000000"/>
              <w:bottom w:val="single" w:sz="4" w:space="0" w:color="000000"/>
            </w:tcBorders>
          </w:tcPr>
          <w:p>
            <w:pPr>
              <w:pStyle w:val="TableContents"/>
              <w:jc w:val="both"/>
              <w:rPr>
                <w:rFonts w:ascii="Times New Roman" w:hAnsi="Times New Roman"/>
              </w:rPr>
            </w:pPr>
            <w:r>
              <w:rPr>
                <w:rFonts w:ascii="Times New Roman" w:hAnsi="Times New Roman"/>
              </w:rPr>
              <w:t>Користувач</w:t>
            </w:r>
          </w:p>
        </w:tc>
        <w:tc>
          <w:tcPr>
            <w:tcW w:w="2677" w:type="dxa"/>
            <w:tcBorders>
              <w:start w:val="single" w:sz="4" w:space="0" w:color="000000"/>
              <w:bottom w:val="single" w:sz="4" w:space="0" w:color="000000"/>
            </w:tcBorders>
          </w:tcPr>
          <w:p>
            <w:pPr>
              <w:pStyle w:val="TableContents"/>
              <w:jc w:val="both"/>
              <w:rPr>
                <w:rFonts w:ascii="Times New Roman" w:hAnsi="Times New Roman"/>
              </w:rPr>
            </w:pPr>
            <w:r>
              <w:rPr>
                <w:rFonts w:ascii="Times New Roman" w:hAnsi="Times New Roman"/>
              </w:rPr>
              <w:t>Пошук дистрибутивів за критеріями</w:t>
            </w:r>
          </w:p>
        </w:tc>
        <w:tc>
          <w:tcPr>
            <w:tcW w:w="5292" w:type="dxa"/>
            <w:tcBorders>
              <w:start w:val="single" w:sz="4" w:space="0" w:color="000000"/>
              <w:bottom w:val="single" w:sz="4" w:space="0" w:color="000000"/>
              <w:end w:val="single" w:sz="4" w:space="0" w:color="000000"/>
            </w:tcBorders>
          </w:tcPr>
          <w:p>
            <w:pPr>
              <w:pStyle w:val="TableContents"/>
              <w:jc w:val="both"/>
              <w:rPr>
                <w:rFonts w:ascii="Times New Roman" w:hAnsi="Times New Roman"/>
              </w:rPr>
            </w:pPr>
            <w:r>
              <w:rPr>
                <w:rFonts w:ascii="Times New Roman" w:hAnsi="Times New Roman"/>
              </w:rPr>
              <w:t>Пошук дистрибутивів за параметрами (версія, ПЗ, апаратна сумісність).</w:t>
            </w:r>
          </w:p>
        </w:tc>
      </w:tr>
    </w:tbl>
    <w:p>
      <w:pPr>
        <w:pStyle w:val="Heading3"/>
        <w:keepNext w:val="true"/>
        <w:keepLines/>
        <w:widowControl/>
        <w:suppressAutoHyphens w:val="true"/>
        <w:bidi w:val="0"/>
        <w:spacing w:lineRule="auto" w:line="360" w:before="0" w:after="0"/>
        <w:ind w:firstLine="850" w:start="0" w:end="0"/>
        <w:jc w:val="both"/>
        <w:rPr/>
      </w:pPr>
      <w:bookmarkStart w:id="151" w:name="__RefHeading___Toc10475_3496374532"/>
      <w:bookmarkEnd w:id="151"/>
      <w:r>
        <w:rPr>
          <w:rStyle w:val="Strong"/>
          <w:b/>
          <w:bCs/>
          <w:i w:val="false"/>
          <w:iCs w:val="false"/>
        </w:rPr>
        <w:t>Припущення і залежності</w:t>
      </w:r>
    </w:p>
    <w:p>
      <w:pPr>
        <w:pStyle w:val="BodyText"/>
        <w:widowControl/>
        <w:numPr>
          <w:ilvl w:val="0"/>
          <w:numId w:val="18"/>
        </w:numPr>
        <w:suppressAutoHyphens w:val="true"/>
        <w:bidi w:val="0"/>
        <w:spacing w:lineRule="auto" w:line="360" w:before="0" w:after="0"/>
        <w:ind w:hanging="0" w:start="0" w:end="0"/>
        <w:jc w:val="both"/>
        <w:rPr/>
      </w:pPr>
      <w:r>
        <w:rPr>
          <w:rStyle w:val="Strong"/>
          <w:b w:val="false"/>
          <w:bCs w:val="false"/>
        </w:rPr>
        <w:t>Архітектурна гнучкість. Система може функціонувати як локальний настільний додаток для автономної роботи та/або як клієнт-серверне рішення з центральним каталогом та хмарною інфраструктурою.</w:t>
      </w:r>
    </w:p>
    <w:p>
      <w:pPr>
        <w:pStyle w:val="BodyText"/>
        <w:widowControl/>
        <w:numPr>
          <w:ilvl w:val="0"/>
          <w:numId w:val="18"/>
        </w:numPr>
        <w:suppressAutoHyphens w:val="true"/>
        <w:bidi w:val="0"/>
        <w:spacing w:lineRule="auto" w:line="360" w:before="0" w:after="0"/>
        <w:ind w:hanging="0" w:start="0" w:end="0"/>
        <w:jc w:val="both"/>
        <w:rPr/>
      </w:pPr>
      <w:r>
        <w:rPr>
          <w:rStyle w:val="Strong"/>
          <w:b w:val="false"/>
          <w:bCs w:val="false"/>
        </w:rPr>
        <w:t>Адаптивність до змін в екосистемі.</w:t>
      </w:r>
      <w:r>
        <w:rPr>
          <w:b w:val="false"/>
          <w:bCs w:val="false"/>
        </w:rPr>
        <w:t xml:space="preserve"> Конструктор залежить від стабільності базових дистрибутивів Linux та їх систем пакування. Вихід нових мажорних версій базових дистрибутивів (наприклад, Ubuntu, Fedora, Arch) або зміни в їх архітектурі (наприклад, перехід на новий формат пакетів) можуть вимагати оновлення відповідних адаптерів і модулів системи для підтримки сумісності.</w:t>
      </w:r>
    </w:p>
    <w:p>
      <w:pPr>
        <w:pStyle w:val="BodyText"/>
        <w:widowControl/>
        <w:numPr>
          <w:ilvl w:val="0"/>
          <w:numId w:val="18"/>
        </w:numPr>
        <w:suppressAutoHyphens w:val="true"/>
        <w:bidi w:val="0"/>
        <w:spacing w:lineRule="auto" w:line="360" w:before="0" w:after="0"/>
        <w:ind w:hanging="0" w:start="0" w:end="0"/>
        <w:jc w:val="both"/>
        <w:rPr/>
      </w:pPr>
      <w:r>
        <w:rPr>
          <w:rStyle w:val="Strong"/>
          <w:b w:val="false"/>
          <w:bCs w:val="false"/>
        </w:rPr>
        <w:t>Сумісність та модульність.</w:t>
      </w:r>
      <w:r>
        <w:rPr>
          <w:b w:val="false"/>
          <w:bCs w:val="false"/>
        </w:rPr>
        <w:t xml:space="preserve"> Система розробляється з урахуванням принципів модульної архітектури. У разі потреби реалізації додаткового функціоналу (наприклад, розширених засобів аналізу залежностей, альтернативних інтерфейсів для командного рядка), він може бути доданий у вигляді окремих плагінів або модулів без необхідності змін в основному ядрі конструктора.</w:t>
      </w:r>
    </w:p>
    <w:p>
      <w:pPr>
        <w:pStyle w:val="Heading2"/>
        <w:keepNext w:val="true"/>
        <w:keepLines/>
        <w:widowControl/>
        <w:suppressAutoHyphens w:val="true"/>
        <w:bidi w:val="0"/>
        <w:spacing w:lineRule="auto" w:line="360" w:before="0" w:after="0"/>
        <w:ind w:firstLine="850" w:start="0" w:end="0"/>
        <w:jc w:val="both"/>
        <w:rPr/>
      </w:pPr>
      <w:bookmarkStart w:id="152" w:name="__RefHeading___Toc10477_3496374532"/>
      <w:bookmarkEnd w:id="152"/>
      <w:r>
        <w:rPr>
          <w:rStyle w:val="Strong"/>
          <w:b/>
          <w:bCs/>
        </w:rPr>
        <w:t>Опис вимог</w:t>
      </w:r>
    </w:p>
    <w:p>
      <w:pPr>
        <w:pStyle w:val="Heading3"/>
        <w:keepNext w:val="true"/>
        <w:keepLines/>
        <w:widowControl/>
        <w:suppressAutoHyphens w:val="true"/>
        <w:bidi w:val="0"/>
        <w:spacing w:lineRule="auto" w:line="360" w:before="0" w:after="0"/>
        <w:ind w:firstLine="850" w:start="0" w:end="0"/>
        <w:jc w:val="both"/>
        <w:rPr/>
      </w:pPr>
      <w:bookmarkStart w:id="153" w:name="__RefHeading___Toc10479_3496374532"/>
      <w:bookmarkEnd w:id="153"/>
      <w:r>
        <w:rPr>
          <w:rStyle w:val="Strong"/>
          <w:b/>
          <w:bCs/>
          <w:i w:val="false"/>
          <w:iCs w:val="false"/>
        </w:rPr>
        <w:t>Короткі описи варіантів використанняв</w:t>
      </w:r>
    </w:p>
    <w:p>
      <w:pPr>
        <w:pStyle w:val="Heading4"/>
        <w:keepNext w:val="true"/>
        <w:keepLines/>
        <w:widowControl/>
        <w:suppressAutoHyphens w:val="true"/>
        <w:bidi w:val="0"/>
        <w:spacing w:lineRule="auto" w:line="360" w:before="0" w:after="0"/>
        <w:ind w:firstLine="850" w:start="0" w:end="0"/>
        <w:jc w:val="both"/>
        <w:rPr/>
      </w:pPr>
      <w:bookmarkStart w:id="154" w:name="__RefHeading___Toc10481_3496374532"/>
      <w:bookmarkEnd w:id="154"/>
      <w:r>
        <w:rPr>
          <w:rStyle w:val="Strong"/>
        </w:rPr>
        <w:t>Створення нового дистрибутива</w:t>
      </w:r>
    </w:p>
    <w:p>
      <w:pPr>
        <w:pStyle w:val="BodyText"/>
        <w:rPr/>
      </w:pPr>
      <w:bookmarkStart w:id="155" w:name="__RefHeading___Toc10483_3496374532"/>
      <w:bookmarkEnd w:id="155"/>
      <w:r>
        <w:rPr>
          <w:rStyle w:val="Strong"/>
          <w:b w:val="false"/>
          <w:bCs w:val="false"/>
          <w:i w:val="false"/>
          <w:iCs w:val="false"/>
        </w:rPr>
        <w:t>Основна діюча особа:</w:t>
      </w:r>
      <w:r>
        <w:rPr>
          <w:b w:val="false"/>
          <w:bCs w:val="false"/>
          <w:i w:val="false"/>
          <w:iCs w:val="false"/>
        </w:rPr>
        <w:t xml:space="preserve"> Розробник дистрибутивів.</w:t>
      </w:r>
    </w:p>
    <w:p>
      <w:pPr>
        <w:pStyle w:val="BodyText"/>
        <w:rPr/>
      </w:pPr>
      <w:r>
        <w:rPr>
          <w:rStyle w:val="Strong"/>
          <w:b w:val="false"/>
          <w:bCs w:val="false"/>
          <w:i w:val="false"/>
          <w:iCs w:val="false"/>
        </w:rPr>
        <w:t>Інші учасники прецеденту:</w:t>
      </w:r>
      <w:r>
        <w:rPr>
          <w:b w:val="false"/>
          <w:bCs w:val="false"/>
          <w:i w:val="false"/>
          <w:iCs w:val="false"/>
        </w:rPr>
        <w:t xml:space="preserve"> Відсутні</w:t>
      </w:r>
    </w:p>
    <w:p>
      <w:pPr>
        <w:pStyle w:val="BodyText"/>
        <w:rPr/>
      </w:pPr>
      <w:r>
        <w:rPr>
          <w:rStyle w:val="Strong"/>
          <w:b w:val="false"/>
          <w:bCs w:val="false"/>
        </w:rPr>
        <w:t>Зв'язки з іншими варіантами використання: Розширюється прецедентом «Генерація ISO-образу».</w:t>
      </w:r>
    </w:p>
    <w:p>
      <w:pPr>
        <w:pStyle w:val="BodyText"/>
        <w:rPr/>
      </w:pPr>
      <w:r>
        <w:rPr>
          <w:rStyle w:val="Strong"/>
          <w:b w:val="false"/>
          <w:bCs w:val="false"/>
        </w:rPr>
        <w:t>Короткий опис:</w:t>
      </w:r>
    </w:p>
    <w:p>
      <w:pPr>
        <w:pStyle w:val="BodyText"/>
        <w:rPr>
          <w:rFonts w:ascii="Times New Roman" w:hAnsi="Times New Roman"/>
          <w:b w:val="false"/>
          <w:bCs w:val="false"/>
        </w:rPr>
      </w:pPr>
      <w:r>
        <w:rPr>
          <w:b w:val="false"/>
          <w:bCs w:val="false"/>
        </w:rPr>
        <w:t>Розробник ініціює новий проект, вказуючи базові параметри (назва, базова ОС, архітектура). Система створює робочий простір. При несумісності параметрів – повідомляє про помилку.</w:t>
      </w:r>
    </w:p>
    <w:p>
      <w:pPr>
        <w:pStyle w:val="Heading4"/>
        <w:keepNext w:val="true"/>
        <w:keepLines/>
        <w:widowControl/>
        <w:suppressAutoHyphens w:val="true"/>
        <w:bidi w:val="0"/>
        <w:spacing w:lineRule="auto" w:line="360" w:before="0" w:after="0"/>
        <w:ind w:firstLine="850" w:start="0" w:end="0"/>
        <w:jc w:val="both"/>
        <w:rPr/>
      </w:pPr>
      <w:bookmarkStart w:id="156" w:name="__RefHeading___Toc10485_3496374532"/>
      <w:bookmarkEnd w:id="156"/>
      <w:r>
        <w:rPr>
          <w:rStyle w:val="Strong"/>
        </w:rPr>
        <w:t>Конфігурування параметрів системи</w:t>
      </w:r>
    </w:p>
    <w:p>
      <w:pPr>
        <w:pStyle w:val="BodyText"/>
        <w:rPr/>
      </w:pPr>
      <w:r>
        <w:rPr>
          <w:rStyle w:val="Strong"/>
          <w:b w:val="false"/>
          <w:bCs w:val="false"/>
          <w:i w:val="false"/>
          <w:iCs w:val="false"/>
        </w:rPr>
        <w:t>Основна діюча особа:</w:t>
      </w:r>
      <w:r>
        <w:rPr>
          <w:b w:val="false"/>
          <w:bCs w:val="false"/>
          <w:i w:val="false"/>
          <w:iCs w:val="false"/>
        </w:rPr>
        <w:t xml:space="preserve"> Розробник дистрибутивів.</w:t>
      </w:r>
    </w:p>
    <w:p>
      <w:pPr>
        <w:pStyle w:val="BodyText"/>
        <w:rPr/>
      </w:pPr>
      <w:r>
        <w:rPr>
          <w:rStyle w:val="Strong"/>
          <w:b w:val="false"/>
          <w:bCs w:val="false"/>
          <w:i w:val="false"/>
          <w:iCs w:val="false"/>
        </w:rPr>
        <w:t>Інші учасники прецеденту:</w:t>
      </w:r>
      <w:r>
        <w:rPr>
          <w:b w:val="false"/>
          <w:bCs w:val="false"/>
          <w:i w:val="false"/>
          <w:iCs w:val="false"/>
        </w:rPr>
        <w:t xml:space="preserve"> Відсутні</w:t>
      </w:r>
    </w:p>
    <w:p>
      <w:pPr>
        <w:pStyle w:val="BodyText"/>
        <w:rPr/>
      </w:pPr>
      <w:r>
        <w:rPr>
          <w:rStyle w:val="Strong"/>
          <w:b w:val="false"/>
          <w:bCs w:val="false"/>
          <w:i w:val="false"/>
          <w:iCs w:val="false"/>
        </w:rPr>
        <w:t>Зв'язки з іншими варіантами використання:</w:t>
      </w:r>
      <w:r>
        <w:rPr>
          <w:b w:val="false"/>
          <w:bCs w:val="false"/>
          <w:i w:val="false"/>
          <w:iCs w:val="false"/>
        </w:rPr>
        <w:t xml:space="preserve"> Відсутні</w:t>
      </w:r>
    </w:p>
    <w:p>
      <w:pPr>
        <w:pStyle w:val="BodyText"/>
        <w:rPr/>
      </w:pPr>
      <w:r>
        <w:rPr>
          <w:rStyle w:val="Strong"/>
          <w:b w:val="false"/>
          <w:bCs w:val="false"/>
        </w:rPr>
        <w:t>Короткий опис.</w:t>
      </w:r>
    </w:p>
    <w:p>
      <w:pPr>
        <w:pStyle w:val="BodyText"/>
        <w:rPr>
          <w:rFonts w:ascii="Times New Roman" w:hAnsi="Times New Roman"/>
          <w:b w:val="false"/>
          <w:bCs w:val="false"/>
        </w:rPr>
      </w:pPr>
      <w:r>
        <w:rPr>
          <w:b w:val="false"/>
          <w:bCs w:val="false"/>
        </w:rPr>
        <w:t>Налаштування аспектів дистрибутива через візуальний інтерфейс: розподіл диска, вибір пакетів з каталогу, редагування конфігураційних файлів. Система перевіряє залежності та конфлікти.</w:t>
      </w:r>
    </w:p>
    <w:p>
      <w:pPr>
        <w:pStyle w:val="Heading4"/>
        <w:keepNext w:val="true"/>
        <w:keepLines/>
        <w:widowControl/>
        <w:suppressAutoHyphens w:val="true"/>
        <w:bidi w:val="0"/>
        <w:spacing w:lineRule="auto" w:line="360" w:before="0" w:after="0"/>
        <w:ind w:firstLine="850" w:start="0" w:end="0"/>
        <w:jc w:val="both"/>
        <w:rPr/>
      </w:pPr>
      <w:bookmarkStart w:id="157" w:name="__RefHeading___Toc10487_3496374532"/>
      <w:bookmarkEnd w:id="157"/>
      <w:r>
        <w:rPr>
          <w:rStyle w:val="Strong"/>
        </w:rPr>
        <w:t>Збереження знімка системи</w:t>
      </w:r>
    </w:p>
    <w:p>
      <w:pPr>
        <w:pStyle w:val="BodyText"/>
        <w:rPr/>
      </w:pPr>
      <w:r>
        <w:rPr>
          <w:rStyle w:val="Strong"/>
          <w:b w:val="false"/>
          <w:bCs w:val="false"/>
          <w:i w:val="false"/>
          <w:iCs w:val="false"/>
        </w:rPr>
        <w:t>Основна діюча особа:</w:t>
      </w:r>
      <w:r>
        <w:rPr>
          <w:b w:val="false"/>
          <w:bCs w:val="false"/>
          <w:i w:val="false"/>
          <w:iCs w:val="false"/>
        </w:rPr>
        <w:t xml:space="preserve"> Розробник дистрибутивів.</w:t>
      </w:r>
    </w:p>
    <w:p>
      <w:pPr>
        <w:pStyle w:val="BodyText"/>
        <w:rPr/>
      </w:pPr>
      <w:r>
        <w:rPr>
          <w:rStyle w:val="Strong"/>
          <w:b w:val="false"/>
          <w:bCs w:val="false"/>
          <w:i w:val="false"/>
          <w:iCs w:val="false"/>
        </w:rPr>
        <w:t>Інші учасники преисенту:</w:t>
      </w:r>
      <w:r>
        <w:rPr>
          <w:b w:val="false"/>
          <w:bCs w:val="false"/>
          <w:i w:val="false"/>
          <w:iCs w:val="false"/>
        </w:rPr>
        <w:t xml:space="preserve"> Відсутні.</w:t>
      </w:r>
    </w:p>
    <w:p>
      <w:pPr>
        <w:pStyle w:val="BodyText"/>
        <w:rPr/>
      </w:pPr>
      <w:r>
        <w:rPr>
          <w:rStyle w:val="Strong"/>
          <w:b w:val="false"/>
          <w:bCs w:val="false"/>
          <w:i w:val="false"/>
          <w:iCs w:val="false"/>
        </w:rPr>
        <w:t>Зв'язки з іншими варіантами використання:</w:t>
      </w:r>
      <w:r>
        <w:rPr>
          <w:i w:val="false"/>
          <w:iCs w:val="false"/>
        </w:rPr>
        <w:t xml:space="preserve"> Відсутні</w:t>
      </w:r>
    </w:p>
    <w:p>
      <w:pPr>
        <w:pStyle w:val="BodyText"/>
        <w:rPr/>
      </w:pPr>
      <w:r>
        <w:rPr>
          <w:rStyle w:val="Strong"/>
          <w:b w:val="false"/>
          <w:bCs w:val="false"/>
        </w:rPr>
        <w:t>Короткий опис.</w:t>
      </w:r>
    </w:p>
    <w:p>
      <w:pPr>
        <w:pStyle w:val="BodyText"/>
        <w:rPr/>
      </w:pPr>
      <w:r>
        <w:rPr/>
        <w:t>Створення повної копії поточної конфігурації проекту (знімка). Знімок стискається та зберігається в архіві користувача для миттєвого відновлення стану.</w:t>
      </w:r>
    </w:p>
    <w:p>
      <w:pPr>
        <w:pStyle w:val="Heading4"/>
        <w:keepNext w:val="true"/>
        <w:keepLines/>
        <w:widowControl/>
        <w:suppressAutoHyphens w:val="true"/>
        <w:bidi w:val="0"/>
        <w:spacing w:lineRule="auto" w:line="360" w:before="0" w:after="0"/>
        <w:ind w:firstLine="850" w:start="0" w:end="0"/>
        <w:jc w:val="both"/>
        <w:rPr/>
      </w:pPr>
      <w:bookmarkStart w:id="158" w:name="__RefHeading___Toc10489_3496374532"/>
      <w:bookmarkEnd w:id="158"/>
      <w:r>
        <w:rPr>
          <w:rStyle w:val="Strong"/>
        </w:rPr>
        <w:t>Генерація ISO-образу</w:t>
      </w:r>
    </w:p>
    <w:p>
      <w:pPr>
        <w:pStyle w:val="BodyText"/>
        <w:rPr/>
      </w:pPr>
      <w:r>
        <w:rPr>
          <w:rStyle w:val="Strong"/>
          <w:b w:val="false"/>
          <w:bCs w:val="false"/>
          <w:i w:val="false"/>
          <w:iCs w:val="false"/>
        </w:rPr>
        <w:t>Основна діюча особа:</w:t>
      </w:r>
      <w:r>
        <w:rPr>
          <w:b w:val="false"/>
          <w:bCs w:val="false"/>
          <w:i w:val="false"/>
          <w:iCs w:val="false"/>
        </w:rPr>
        <w:t xml:space="preserve"> Розробник дистрибутивів.</w:t>
      </w:r>
    </w:p>
    <w:p>
      <w:pPr>
        <w:pStyle w:val="BodyText"/>
        <w:rPr/>
      </w:pPr>
      <w:r>
        <w:rPr>
          <w:rStyle w:val="Strong"/>
          <w:b w:val="false"/>
          <w:bCs w:val="false"/>
          <w:i w:val="false"/>
          <w:iCs w:val="false"/>
        </w:rPr>
        <w:t>Інші учасники прецеденту:</w:t>
      </w:r>
      <w:r>
        <w:rPr>
          <w:b w:val="false"/>
          <w:bCs w:val="false"/>
          <w:i w:val="false"/>
          <w:iCs w:val="false"/>
        </w:rPr>
        <w:t xml:space="preserve"> Відсутні.</w:t>
      </w:r>
    </w:p>
    <w:p>
      <w:pPr>
        <w:pStyle w:val="BodyText"/>
        <w:rPr/>
      </w:pPr>
      <w:r>
        <w:rPr>
          <w:rStyle w:val="Strong"/>
          <w:b w:val="false"/>
          <w:bCs w:val="false"/>
          <w:i w:val="false"/>
          <w:iCs w:val="false"/>
        </w:rPr>
        <w:t>Зв'язки з іншими варіантами використання:</w:t>
      </w:r>
      <w:r>
        <w:rPr>
          <w:b w:val="false"/>
          <w:bCs w:val="false"/>
          <w:i w:val="false"/>
          <w:iCs w:val="false"/>
        </w:rPr>
        <w:t xml:space="preserve"> </w:t>
      </w:r>
      <w:r>
        <w:rPr>
          <w:rStyle w:val="Strong"/>
          <w:b w:val="false"/>
          <w:bCs w:val="false"/>
          <w:i w:val="false"/>
          <w:iCs w:val="false"/>
        </w:rPr>
        <w:t>Розширює</w:t>
      </w:r>
      <w:r>
        <w:rPr>
          <w:b w:val="false"/>
          <w:bCs w:val="false"/>
          <w:i w:val="false"/>
          <w:iCs w:val="false"/>
        </w:rPr>
        <w:t xml:space="preserve"> прецедент «</w:t>
      </w:r>
      <w:r>
        <w:rPr>
          <w:rStyle w:val="Strong"/>
          <w:b w:val="false"/>
          <w:bCs w:val="false"/>
          <w:i w:val="false"/>
          <w:iCs w:val="false"/>
        </w:rPr>
        <w:t>Створення нового дистрибутива</w:t>
      </w:r>
      <w:r>
        <w:rPr>
          <w:b w:val="false"/>
          <w:bCs w:val="false"/>
          <w:i w:val="false"/>
          <w:iCs w:val="false"/>
        </w:rPr>
        <w:t>»</w:t>
      </w:r>
    </w:p>
    <w:p>
      <w:pPr>
        <w:pStyle w:val="BodyText"/>
        <w:rPr/>
      </w:pPr>
      <w:r>
        <w:rPr>
          <w:rStyle w:val="Strong"/>
          <w:b w:val="false"/>
          <w:bCs w:val="false"/>
        </w:rPr>
        <w:t>Короткий опис.</w:t>
      </w:r>
    </w:p>
    <w:p>
      <w:pPr>
        <w:pStyle w:val="BodyText"/>
        <w:rPr>
          <w:rFonts w:ascii="Times New Roman" w:hAnsi="Times New Roman"/>
          <w:b w:val="false"/>
          <w:bCs w:val="false"/>
        </w:rPr>
      </w:pPr>
      <w:r>
        <w:rPr>
          <w:b w:val="false"/>
          <w:bCs w:val="false"/>
        </w:rPr>
        <w:t>Запуск процесу збірки. Система інтегрує всі компоненти (ядро, пакети, налаштування) в єдиний ISO-образ, перевіряє цілісність та надає файл для завантаження. У разі помилок генерує звіт.</w:t>
      </w:r>
    </w:p>
    <w:p>
      <w:pPr>
        <w:pStyle w:val="Heading4"/>
        <w:keepNext w:val="true"/>
        <w:keepLines/>
        <w:widowControl/>
        <w:suppressAutoHyphens w:val="true"/>
        <w:bidi w:val="0"/>
        <w:spacing w:lineRule="auto" w:line="360" w:before="0" w:after="0"/>
        <w:ind w:firstLine="850" w:start="0" w:end="0"/>
        <w:jc w:val="both"/>
        <w:rPr/>
      </w:pPr>
      <w:bookmarkStart w:id="159" w:name="__RefHeading___Toc10491_3496374532"/>
      <w:bookmarkEnd w:id="159"/>
      <w:r>
        <w:rPr>
          <w:rStyle w:val="Strong"/>
        </w:rPr>
        <w:t>Перевірка дистрибутива на безпеку</w:t>
      </w:r>
    </w:p>
    <w:p>
      <w:pPr>
        <w:pStyle w:val="BodyText"/>
        <w:rPr/>
      </w:pPr>
      <w:r>
        <w:rPr>
          <w:rStyle w:val="Strong"/>
          <w:b w:val="false"/>
          <w:bCs w:val="false"/>
          <w:i w:val="false"/>
          <w:iCs w:val="false"/>
          <w:sz w:val="28"/>
          <w:szCs w:val="28"/>
        </w:rPr>
        <w:t>Основна діюча особа:</w:t>
      </w:r>
      <w:r>
        <w:rPr>
          <w:b w:val="false"/>
          <w:bCs w:val="false"/>
          <w:i w:val="false"/>
          <w:iCs w:val="false"/>
          <w:sz w:val="28"/>
          <w:szCs w:val="28"/>
        </w:rPr>
        <w:t xml:space="preserve"> Модератор.</w:t>
      </w:r>
    </w:p>
    <w:p>
      <w:pPr>
        <w:pStyle w:val="BodyText"/>
        <w:rPr/>
      </w:pPr>
      <w:r>
        <w:rPr>
          <w:rStyle w:val="Strong"/>
          <w:b w:val="false"/>
          <w:bCs w:val="false"/>
          <w:i w:val="false"/>
          <w:iCs w:val="false"/>
          <w:sz w:val="28"/>
          <w:szCs w:val="28"/>
        </w:rPr>
        <w:t>Інші учасники прецеденту:</w:t>
      </w:r>
      <w:r>
        <w:rPr>
          <w:b w:val="false"/>
          <w:bCs w:val="false"/>
          <w:i w:val="false"/>
          <w:iCs w:val="false"/>
          <w:sz w:val="28"/>
          <w:szCs w:val="28"/>
        </w:rPr>
        <w:t xml:space="preserve"> Відсутні.</w:t>
      </w:r>
    </w:p>
    <w:p>
      <w:pPr>
        <w:pStyle w:val="BodyText"/>
        <w:rPr/>
      </w:pPr>
      <w:r>
        <w:rPr>
          <w:rStyle w:val="Strong"/>
          <w:b w:val="false"/>
          <w:bCs w:val="false"/>
          <w:i w:val="false"/>
          <w:iCs w:val="false"/>
          <w:sz w:val="28"/>
          <w:szCs w:val="28"/>
        </w:rPr>
        <w:t>Зв'язки з іншими варіантами використання:</w:t>
      </w:r>
      <w:r>
        <w:rPr>
          <w:b w:val="false"/>
          <w:bCs w:val="false"/>
          <w:i w:val="false"/>
          <w:iCs w:val="false"/>
          <w:sz w:val="28"/>
          <w:szCs w:val="28"/>
        </w:rPr>
        <w:t xml:space="preserve"> Відсутні</w:t>
      </w:r>
    </w:p>
    <w:p>
      <w:pPr>
        <w:pStyle w:val="BodyText"/>
        <w:rPr/>
      </w:pPr>
      <w:r>
        <w:rPr>
          <w:rStyle w:val="Strong"/>
          <w:b w:val="false"/>
          <w:bCs w:val="false"/>
        </w:rPr>
        <w:t>Короткий опис.</w:t>
      </w:r>
    </w:p>
    <w:p>
      <w:pPr>
        <w:pStyle w:val="BodyText"/>
        <w:rPr>
          <w:rFonts w:ascii="Times New Roman" w:hAnsi="Times New Roman"/>
          <w:b w:val="false"/>
          <w:bCs w:val="false"/>
        </w:rPr>
      </w:pPr>
      <w:r>
        <w:rPr>
          <w:b w:val="false"/>
          <w:bCs w:val="false"/>
        </w:rPr>
        <w:t>Модератор сканує опубліковані дистрибутиви за допомогою інструментів системи (аналіз сигнатур, ліцензій). На підставі звіту приймає рішення про подальші дії.</w:t>
      </w:r>
    </w:p>
    <w:p>
      <w:pPr>
        <w:pStyle w:val="Heading4"/>
        <w:keepNext w:val="true"/>
        <w:keepLines/>
        <w:widowControl/>
        <w:suppressAutoHyphens w:val="true"/>
        <w:bidi w:val="0"/>
        <w:spacing w:lineRule="auto" w:line="360" w:before="0" w:after="0"/>
        <w:ind w:firstLine="850" w:start="0" w:end="0"/>
        <w:jc w:val="both"/>
        <w:rPr/>
      </w:pPr>
      <w:bookmarkStart w:id="160" w:name="__RefHeading___Toc10493_3496374532"/>
      <w:bookmarkEnd w:id="160"/>
      <w:r>
        <w:rPr>
          <w:rStyle w:val="Strong"/>
        </w:rPr>
        <w:t>Блокування дистрибутива</w:t>
      </w:r>
    </w:p>
    <w:p>
      <w:pPr>
        <w:pStyle w:val="BodyText"/>
        <w:rPr/>
      </w:pPr>
      <w:r>
        <w:rPr>
          <w:rStyle w:val="Strong"/>
          <w:b w:val="false"/>
          <w:bCs w:val="false"/>
          <w:i w:val="false"/>
          <w:iCs w:val="false"/>
        </w:rPr>
        <w:t>Основна діюча особа:</w:t>
      </w:r>
      <w:r>
        <w:rPr>
          <w:b w:val="false"/>
          <w:bCs w:val="false"/>
          <w:i w:val="false"/>
          <w:iCs w:val="false"/>
        </w:rPr>
        <w:t xml:space="preserve"> Модератор.</w:t>
      </w:r>
    </w:p>
    <w:p>
      <w:pPr>
        <w:pStyle w:val="BodyText"/>
        <w:rPr/>
      </w:pPr>
      <w:r>
        <w:rPr>
          <w:rStyle w:val="Strong"/>
          <w:b w:val="false"/>
          <w:bCs w:val="false"/>
          <w:i w:val="false"/>
          <w:iCs w:val="false"/>
        </w:rPr>
        <w:t>Інші учасники прецеденту:</w:t>
      </w:r>
      <w:r>
        <w:rPr>
          <w:b w:val="false"/>
          <w:bCs w:val="false"/>
          <w:i w:val="false"/>
          <w:iCs w:val="false"/>
        </w:rPr>
        <w:t xml:space="preserve"> </w:t>
      </w:r>
      <w:r>
        <w:rPr>
          <w:rStyle w:val="Strong"/>
          <w:b w:val="false"/>
          <w:bCs w:val="false"/>
          <w:i w:val="false"/>
          <w:iCs w:val="false"/>
        </w:rPr>
        <w:t>Розробник дистрибутивів</w:t>
      </w:r>
      <w:r>
        <w:rPr>
          <w:b w:val="false"/>
          <w:bCs w:val="false"/>
          <w:i w:val="false"/>
          <w:iCs w:val="false"/>
        </w:rPr>
        <w:t xml:space="preserve"> (отримує сповіщення).</w:t>
      </w:r>
    </w:p>
    <w:p>
      <w:pPr>
        <w:pStyle w:val="BodyText"/>
        <w:rPr/>
      </w:pPr>
      <w:r>
        <w:rPr>
          <w:rStyle w:val="Strong"/>
          <w:b w:val="false"/>
          <w:bCs w:val="false"/>
          <w:i w:val="false"/>
          <w:iCs w:val="false"/>
        </w:rPr>
        <w:t>Зв'язки з іншими варіантами використання:</w:t>
      </w:r>
      <w:r>
        <w:rPr>
          <w:b w:val="false"/>
          <w:bCs w:val="false"/>
          <w:i w:val="false"/>
          <w:iCs w:val="false"/>
        </w:rPr>
        <w:t xml:space="preserve"> </w:t>
      </w:r>
      <w:r>
        <w:rPr>
          <w:rStyle w:val="Strong"/>
          <w:b w:val="false"/>
          <w:bCs w:val="false"/>
          <w:i w:val="false"/>
          <w:iCs w:val="false"/>
        </w:rPr>
        <w:t>Включає</w:t>
      </w:r>
      <w:r>
        <w:rPr>
          <w:b w:val="false"/>
          <w:bCs w:val="false"/>
          <w:i w:val="false"/>
          <w:iCs w:val="false"/>
        </w:rPr>
        <w:t xml:space="preserve"> прецедент «</w:t>
      </w:r>
      <w:r>
        <w:rPr>
          <w:rStyle w:val="Strong"/>
          <w:b w:val="false"/>
          <w:bCs w:val="false"/>
          <w:i w:val="false"/>
          <w:iCs w:val="false"/>
        </w:rPr>
        <w:t>Перевірка дистрибутива на безпеку</w:t>
      </w:r>
      <w:r>
        <w:rPr>
          <w:b w:val="false"/>
          <w:bCs w:val="false"/>
          <w:i w:val="false"/>
          <w:iCs w:val="false"/>
        </w:rPr>
        <w:t>».</w:t>
      </w:r>
    </w:p>
    <w:p>
      <w:pPr>
        <w:pStyle w:val="BodyText"/>
        <w:rPr/>
      </w:pPr>
      <w:r>
        <w:rPr>
          <w:rStyle w:val="Strong"/>
          <w:b w:val="false"/>
          <w:bCs w:val="false"/>
        </w:rPr>
        <w:t>Короткий опис.</w:t>
      </w:r>
    </w:p>
    <w:p>
      <w:pPr>
        <w:pStyle w:val="BodyText"/>
        <w:rPr>
          <w:rFonts w:ascii="Times New Roman" w:hAnsi="Times New Roman"/>
          <w:b w:val="false"/>
          <w:bCs w:val="false"/>
        </w:rPr>
      </w:pPr>
      <w:r>
        <w:rPr>
          <w:b w:val="false"/>
          <w:bCs w:val="false"/>
        </w:rPr>
        <w:t>При виявленні критичних порушень модератор блокує дистрибутив, вказуючи причину. Система змінює статус, видаляє з каталогу, сповіщає автора.</w:t>
      </w:r>
    </w:p>
    <w:p>
      <w:pPr>
        <w:pStyle w:val="Heading4"/>
        <w:keepNext w:val="true"/>
        <w:keepLines/>
        <w:widowControl/>
        <w:suppressAutoHyphens w:val="true"/>
        <w:bidi w:val="0"/>
        <w:spacing w:lineRule="auto" w:line="360" w:before="0" w:after="0"/>
        <w:ind w:firstLine="850" w:start="0" w:end="0"/>
        <w:jc w:val="both"/>
        <w:rPr/>
      </w:pPr>
      <w:bookmarkStart w:id="161" w:name="__RefHeading___Toc10495_3496374532"/>
      <w:bookmarkEnd w:id="161"/>
      <w:r>
        <w:rPr>
          <w:rStyle w:val="Strong"/>
        </w:rPr>
        <w:t>Тестування функціональності дистрибутива</w:t>
      </w:r>
    </w:p>
    <w:p>
      <w:pPr>
        <w:pStyle w:val="BodyText"/>
        <w:rPr/>
      </w:pPr>
      <w:r>
        <w:rPr>
          <w:rStyle w:val="Strong"/>
          <w:b w:val="false"/>
          <w:bCs w:val="false"/>
          <w:i w:val="false"/>
          <w:iCs w:val="false"/>
        </w:rPr>
        <w:t>Основна діюча особа:</w:t>
      </w:r>
      <w:r>
        <w:rPr>
          <w:b w:val="false"/>
          <w:bCs w:val="false"/>
          <w:i w:val="false"/>
          <w:iCs w:val="false"/>
        </w:rPr>
        <w:t xml:space="preserve"> Тестувальник.</w:t>
      </w:r>
    </w:p>
    <w:p>
      <w:pPr>
        <w:pStyle w:val="BodyText"/>
        <w:rPr/>
      </w:pPr>
      <w:r>
        <w:rPr>
          <w:rStyle w:val="Strong"/>
          <w:b w:val="false"/>
          <w:bCs w:val="false"/>
          <w:i w:val="false"/>
          <w:iCs w:val="false"/>
        </w:rPr>
        <w:t>Інші учасники прецеденту:</w:t>
      </w:r>
      <w:r>
        <w:rPr>
          <w:b w:val="false"/>
          <w:bCs w:val="false"/>
          <w:i w:val="false"/>
          <w:iCs w:val="false"/>
        </w:rPr>
        <w:t xml:space="preserve"> Відсутні.</w:t>
      </w:r>
    </w:p>
    <w:p>
      <w:pPr>
        <w:pStyle w:val="BodyText"/>
        <w:rPr/>
      </w:pPr>
      <w:r>
        <w:rPr>
          <w:rStyle w:val="Strong"/>
          <w:b w:val="false"/>
          <w:bCs w:val="false"/>
          <w:i w:val="false"/>
          <w:iCs w:val="false"/>
        </w:rPr>
        <w:t>Зв'язки з іншими варіантами використання:</w:t>
      </w:r>
      <w:r>
        <w:rPr>
          <w:b w:val="false"/>
          <w:bCs w:val="false"/>
          <w:i w:val="false"/>
          <w:iCs w:val="false"/>
        </w:rPr>
        <w:t xml:space="preserve"> </w:t>
      </w:r>
      <w:r>
        <w:rPr>
          <w:rStyle w:val="Strong"/>
          <w:b w:val="false"/>
          <w:bCs w:val="false"/>
          <w:i w:val="false"/>
          <w:iCs w:val="false"/>
        </w:rPr>
        <w:t>Використовує</w:t>
      </w:r>
      <w:r>
        <w:rPr>
          <w:b w:val="false"/>
          <w:bCs w:val="false"/>
          <w:i w:val="false"/>
          <w:iCs w:val="false"/>
        </w:rPr>
        <w:t xml:space="preserve"> результат прецеденту «</w:t>
      </w:r>
      <w:r>
        <w:rPr>
          <w:rStyle w:val="Strong"/>
          <w:b w:val="false"/>
          <w:bCs w:val="false"/>
          <w:i w:val="false"/>
          <w:iCs w:val="false"/>
        </w:rPr>
        <w:t>Генерація ISO-образу</w:t>
      </w:r>
      <w:r>
        <w:rPr>
          <w:b w:val="false"/>
          <w:bCs w:val="false"/>
          <w:i w:val="false"/>
          <w:iCs w:val="false"/>
        </w:rPr>
        <w:t>».</w:t>
      </w:r>
    </w:p>
    <w:p>
      <w:pPr>
        <w:pStyle w:val="BodyText"/>
        <w:rPr/>
      </w:pPr>
      <w:r>
        <w:rPr>
          <w:rStyle w:val="Strong"/>
          <w:b w:val="false"/>
          <w:bCs w:val="false"/>
        </w:rPr>
        <w:t>Короткий опис.</w:t>
      </w:r>
    </w:p>
    <w:p>
      <w:pPr>
        <w:pStyle w:val="BodyText"/>
        <w:rPr>
          <w:b w:val="false"/>
          <w:bCs w:val="false"/>
        </w:rPr>
      </w:pPr>
      <w:r>
        <w:rPr>
          <w:b w:val="false"/>
          <w:bCs w:val="false"/>
        </w:rPr>
        <w:t>Тестувальник обирає дистрибутив, запускає його у віртуальному середовищі або на виділеній апаратурі та перевіряє завантаження, роботу ПЗ, стабільність.</w:t>
      </w:r>
    </w:p>
    <w:p>
      <w:pPr>
        <w:pStyle w:val="Heading4"/>
        <w:keepNext w:val="true"/>
        <w:keepLines/>
        <w:widowControl/>
        <w:suppressAutoHyphens w:val="true"/>
        <w:bidi w:val="0"/>
        <w:spacing w:lineRule="auto" w:line="360" w:before="0" w:after="0"/>
        <w:ind w:firstLine="850" w:start="0" w:end="0"/>
        <w:jc w:val="both"/>
        <w:rPr/>
      </w:pPr>
      <w:bookmarkStart w:id="162" w:name="__RefHeading___Toc10497_3496374532"/>
      <w:bookmarkEnd w:id="162"/>
      <w:r>
        <w:rPr>
          <w:rStyle w:val="Strong"/>
        </w:rPr>
        <w:t>Формування звіту про помилки</w:t>
      </w:r>
    </w:p>
    <w:p>
      <w:pPr>
        <w:pStyle w:val="BodyText"/>
        <w:rPr/>
      </w:pPr>
      <w:r>
        <w:rPr>
          <w:rStyle w:val="Strong"/>
          <w:b w:val="false"/>
          <w:bCs w:val="false"/>
          <w:i w:val="false"/>
          <w:iCs w:val="false"/>
        </w:rPr>
        <w:t>Основна діюча особа:</w:t>
      </w:r>
      <w:r>
        <w:rPr>
          <w:b w:val="false"/>
          <w:bCs w:val="false"/>
          <w:i w:val="false"/>
          <w:iCs w:val="false"/>
        </w:rPr>
        <w:t xml:space="preserve"> Тестувальник.</w:t>
      </w:r>
    </w:p>
    <w:p>
      <w:pPr>
        <w:pStyle w:val="BodyText"/>
        <w:rPr/>
      </w:pPr>
      <w:r>
        <w:rPr>
          <w:rStyle w:val="Strong"/>
          <w:b w:val="false"/>
          <w:bCs w:val="false"/>
          <w:i w:val="false"/>
          <w:iCs w:val="false"/>
        </w:rPr>
        <w:t>Інші учасники прецеденту:</w:t>
      </w:r>
      <w:r>
        <w:rPr>
          <w:b w:val="false"/>
          <w:bCs w:val="false"/>
          <w:i w:val="false"/>
          <w:iCs w:val="false"/>
        </w:rPr>
        <w:t xml:space="preserve"> </w:t>
      </w:r>
      <w:r>
        <w:rPr>
          <w:rStyle w:val="Strong"/>
          <w:b w:val="false"/>
          <w:bCs w:val="false"/>
          <w:i w:val="false"/>
          <w:iCs w:val="false"/>
        </w:rPr>
        <w:t>Розробник дистрибутивів</w:t>
      </w:r>
      <w:r>
        <w:rPr>
          <w:b w:val="false"/>
          <w:bCs w:val="false"/>
          <w:i w:val="false"/>
          <w:iCs w:val="false"/>
        </w:rPr>
        <w:t xml:space="preserve"> (як отримувач звіту).</w:t>
      </w:r>
    </w:p>
    <w:p>
      <w:pPr>
        <w:pStyle w:val="BodyText"/>
        <w:rPr/>
      </w:pPr>
      <w:r>
        <w:rPr>
          <w:rStyle w:val="Strong"/>
          <w:b w:val="false"/>
          <w:bCs w:val="false"/>
          <w:i w:val="false"/>
          <w:iCs w:val="false"/>
        </w:rPr>
        <w:t>Зв'язки з іншими варіантами використання:</w:t>
      </w:r>
      <w:r>
        <w:rPr>
          <w:b w:val="false"/>
          <w:bCs w:val="false"/>
          <w:i w:val="false"/>
          <w:iCs w:val="false"/>
        </w:rPr>
        <w:t xml:space="preserve"> </w:t>
      </w:r>
      <w:r>
        <w:rPr>
          <w:rStyle w:val="Strong"/>
          <w:b w:val="false"/>
          <w:bCs w:val="false"/>
          <w:i w:val="false"/>
          <w:iCs w:val="false"/>
        </w:rPr>
        <w:t>Використовується після</w:t>
      </w:r>
      <w:r>
        <w:rPr>
          <w:b w:val="false"/>
          <w:bCs w:val="false"/>
          <w:i w:val="false"/>
          <w:iCs w:val="false"/>
        </w:rPr>
        <w:t xml:space="preserve"> прецеденту «</w:t>
      </w:r>
      <w:r>
        <w:rPr>
          <w:rStyle w:val="Strong"/>
          <w:b w:val="false"/>
          <w:bCs w:val="false"/>
          <w:i w:val="false"/>
          <w:iCs w:val="false"/>
        </w:rPr>
        <w:t>Тестування функціональності дистрибутива</w:t>
      </w:r>
      <w:r>
        <w:rPr>
          <w:b w:val="false"/>
          <w:bCs w:val="false"/>
          <w:i w:val="false"/>
          <w:iCs w:val="false"/>
        </w:rPr>
        <w:t>».</w:t>
      </w:r>
    </w:p>
    <w:p>
      <w:pPr>
        <w:pStyle w:val="BodyText"/>
        <w:rPr/>
      </w:pPr>
      <w:r>
        <w:rPr>
          <w:rStyle w:val="Strong"/>
          <w:b w:val="false"/>
          <w:bCs w:val="false"/>
        </w:rPr>
        <w:t>Короткий опис.</w:t>
      </w:r>
    </w:p>
    <w:p>
      <w:pPr>
        <w:pStyle w:val="BodyText"/>
        <w:rPr>
          <w:rFonts w:ascii="Times New Roman" w:hAnsi="Times New Roman"/>
          <w:b w:val="false"/>
          <w:bCs w:val="false"/>
        </w:rPr>
      </w:pPr>
      <w:r>
        <w:rPr>
          <w:b w:val="false"/>
          <w:bCs w:val="false"/>
        </w:rPr>
        <w:t>Після виявлення проблеми тестувальник заповнює структурований звіт з детальним описом, кроками відтворення та очікуваною поведінкою. Звіт прив'язується до версії дистрибутива.</w:t>
      </w:r>
    </w:p>
    <w:p>
      <w:pPr>
        <w:pStyle w:val="Heading4"/>
        <w:keepNext w:val="true"/>
        <w:keepLines/>
        <w:widowControl/>
        <w:suppressAutoHyphens w:val="true"/>
        <w:bidi w:val="0"/>
        <w:spacing w:lineRule="auto" w:line="360" w:before="0" w:after="0"/>
        <w:ind w:firstLine="850" w:start="0" w:end="0"/>
        <w:jc w:val="both"/>
        <w:rPr/>
      </w:pPr>
      <w:bookmarkStart w:id="163" w:name="__RefHeading___Toc10499_3496374532"/>
      <w:bookmarkEnd w:id="163"/>
      <w:r>
        <w:rPr>
          <w:rStyle w:val="Strong"/>
        </w:rPr>
        <w:t>Завантаження готового дистрибутива</w:t>
      </w:r>
    </w:p>
    <w:p>
      <w:pPr>
        <w:pStyle w:val="BodyText"/>
        <w:rPr/>
      </w:pPr>
      <w:r>
        <w:rPr>
          <w:rStyle w:val="Strong"/>
          <w:b w:val="false"/>
          <w:bCs w:val="false"/>
          <w:i w:val="false"/>
          <w:iCs w:val="false"/>
        </w:rPr>
        <w:t>Основна діюча особа:</w:t>
      </w:r>
      <w:r>
        <w:rPr>
          <w:b w:val="false"/>
          <w:bCs w:val="false"/>
          <w:i w:val="false"/>
          <w:iCs w:val="false"/>
        </w:rPr>
        <w:t xml:space="preserve"> Користувач системи.</w:t>
      </w:r>
    </w:p>
    <w:p>
      <w:pPr>
        <w:pStyle w:val="BodyText"/>
        <w:rPr/>
      </w:pPr>
      <w:r>
        <w:rPr>
          <w:rStyle w:val="Strong"/>
          <w:b w:val="false"/>
          <w:bCs w:val="false"/>
          <w:i w:val="false"/>
          <w:iCs w:val="false"/>
        </w:rPr>
        <w:t>Інші учасники прецеденту:</w:t>
      </w:r>
      <w:r>
        <w:rPr>
          <w:b w:val="false"/>
          <w:bCs w:val="false"/>
          <w:i w:val="false"/>
          <w:iCs w:val="false"/>
        </w:rPr>
        <w:t xml:space="preserve"> Відсутні.</w:t>
      </w:r>
    </w:p>
    <w:p>
      <w:pPr>
        <w:pStyle w:val="BodyText"/>
        <w:rPr/>
      </w:pPr>
      <w:r>
        <w:rPr>
          <w:rStyle w:val="Strong"/>
          <w:b w:val="false"/>
          <w:bCs w:val="false"/>
          <w:i w:val="false"/>
          <w:iCs w:val="false"/>
        </w:rPr>
        <w:t>Зв'язки з іншими варіантами використання:</w:t>
      </w:r>
      <w:r>
        <w:rPr>
          <w:b w:val="false"/>
          <w:bCs w:val="false"/>
          <w:i w:val="false"/>
          <w:iCs w:val="false"/>
        </w:rPr>
        <w:t xml:space="preserve"> Відсутні.</w:t>
      </w:r>
    </w:p>
    <w:p>
      <w:pPr>
        <w:pStyle w:val="BodyText"/>
        <w:rPr/>
      </w:pPr>
      <w:r>
        <w:rPr>
          <w:rStyle w:val="Strong"/>
          <w:b w:val="false"/>
          <w:bCs w:val="false"/>
        </w:rPr>
        <w:t>Короткий опис.</w:t>
      </w:r>
    </w:p>
    <w:p>
      <w:pPr>
        <w:pStyle w:val="BodyText"/>
        <w:rPr>
          <w:rFonts w:ascii="Times New Roman" w:hAnsi="Times New Roman"/>
          <w:b w:val="false"/>
          <w:bCs w:val="false"/>
        </w:rPr>
      </w:pPr>
      <w:r>
        <w:rPr>
          <w:b w:val="false"/>
          <w:bCs w:val="false"/>
        </w:rPr>
        <w:t>Користувач переглядає публічний каталог, обирає дистрибутив за описом і завантажує його ISO-образ.</w:t>
      </w:r>
    </w:p>
    <w:p>
      <w:pPr>
        <w:pStyle w:val="Heading4"/>
        <w:keepNext w:val="true"/>
        <w:keepLines/>
        <w:widowControl/>
        <w:suppressAutoHyphens w:val="true"/>
        <w:bidi w:val="0"/>
        <w:spacing w:lineRule="auto" w:line="360" w:before="0" w:after="0"/>
        <w:ind w:firstLine="850" w:start="0" w:end="0"/>
        <w:jc w:val="both"/>
        <w:rPr/>
      </w:pPr>
      <w:bookmarkStart w:id="164" w:name="__RefHeading___Toc10501_3496374532"/>
      <w:bookmarkEnd w:id="164"/>
      <w:r>
        <w:rPr>
          <w:rStyle w:val="Strong"/>
        </w:rPr>
        <w:t>Пошук дистрибутивів за критеріями</w:t>
      </w:r>
    </w:p>
    <w:p>
      <w:pPr>
        <w:pStyle w:val="BodyText"/>
        <w:rPr/>
      </w:pPr>
      <w:r>
        <w:rPr>
          <w:rStyle w:val="Strong"/>
          <w:b w:val="false"/>
          <w:bCs w:val="false"/>
          <w:i w:val="false"/>
          <w:iCs w:val="false"/>
        </w:rPr>
        <w:t>Основна діюча особа:</w:t>
      </w:r>
      <w:r>
        <w:rPr>
          <w:b w:val="false"/>
          <w:bCs w:val="false"/>
          <w:i w:val="false"/>
          <w:iCs w:val="false"/>
        </w:rPr>
        <w:t xml:space="preserve"> Користувач системи.</w:t>
      </w:r>
    </w:p>
    <w:p>
      <w:pPr>
        <w:pStyle w:val="BodyText"/>
        <w:rPr/>
      </w:pPr>
      <w:r>
        <w:rPr>
          <w:rStyle w:val="Strong"/>
          <w:b w:val="false"/>
          <w:bCs w:val="false"/>
          <w:i w:val="false"/>
          <w:iCs w:val="false"/>
        </w:rPr>
        <w:t>Інші учасники прецеденту:</w:t>
      </w:r>
      <w:r>
        <w:rPr>
          <w:b w:val="false"/>
          <w:bCs w:val="false"/>
          <w:i w:val="false"/>
          <w:iCs w:val="false"/>
        </w:rPr>
        <w:t xml:space="preserve"> Відсутні.</w:t>
      </w:r>
    </w:p>
    <w:p>
      <w:pPr>
        <w:pStyle w:val="BodyText"/>
        <w:rPr/>
      </w:pPr>
      <w:r>
        <w:rPr>
          <w:rStyle w:val="Strong"/>
          <w:b w:val="false"/>
          <w:bCs w:val="false"/>
          <w:i w:val="false"/>
          <w:iCs w:val="false"/>
        </w:rPr>
        <w:t>Зв'язки з іншими варіантами використання:</w:t>
      </w:r>
      <w:r>
        <w:rPr>
          <w:b w:val="false"/>
          <w:bCs w:val="false"/>
          <w:i w:val="false"/>
          <w:iCs w:val="false"/>
        </w:rPr>
        <w:t xml:space="preserve"> Відсутні.</w:t>
      </w:r>
    </w:p>
    <w:p>
      <w:pPr>
        <w:pStyle w:val="BodyText"/>
        <w:rPr/>
      </w:pPr>
      <w:r>
        <w:rPr>
          <w:rStyle w:val="Strong"/>
          <w:b w:val="false"/>
          <w:bCs w:val="false"/>
        </w:rPr>
        <w:t>Короткий опис.</w:t>
      </w:r>
    </w:p>
    <w:p>
      <w:pPr>
        <w:pStyle w:val="BodyText"/>
        <w:rPr>
          <w:rFonts w:ascii="Times New Roman" w:hAnsi="Times New Roman"/>
          <w:b w:val="false"/>
          <w:bCs w:val="false"/>
        </w:rPr>
      </w:pPr>
      <w:r>
        <w:rPr>
          <w:b w:val="false"/>
          <w:bCs w:val="false"/>
        </w:rPr>
        <w:t>Користувач використовує фільтри (базова ОС, програмне забезпечення, архітектура) для точного пошуку потрібного дистрибутива в каталозі.</w:t>
      </w:r>
    </w:p>
    <w:p>
      <w:pPr>
        <w:pStyle w:val="Heading3"/>
        <w:keepNext w:val="true"/>
        <w:keepLines/>
        <w:widowControl/>
        <w:suppressAutoHyphens w:val="true"/>
        <w:bidi w:val="0"/>
        <w:spacing w:lineRule="auto" w:line="360" w:before="0" w:after="0"/>
        <w:ind w:firstLine="850" w:start="0" w:end="0"/>
        <w:jc w:val="both"/>
        <w:rPr/>
      </w:pPr>
      <w:bookmarkStart w:id="165" w:name="__RefHeading___Toc13934_3496374532"/>
      <w:bookmarkEnd w:id="165"/>
      <w:r>
        <w:rPr>
          <w:rStyle w:val="Strong"/>
          <w:b/>
          <w:bCs/>
          <w:i w:val="false"/>
          <w:iCs w:val="false"/>
        </w:rPr>
        <w:t>Повні описи варіантів використання</w:t>
      </w:r>
    </w:p>
    <w:p>
      <w:pPr>
        <w:pStyle w:val="BodyText"/>
        <w:rPr/>
      </w:pPr>
      <w:r>
        <w:rPr>
          <w:rStyle w:val="Strong"/>
          <w:b w:val="false"/>
          <w:bCs w:val="false"/>
        </w:rPr>
        <w:t>Аналіз сформульованих варіантів використання показав, що з точки зору потенційних ризиків і архітектурної значимості найбільш істотними є прецеденти, пов'язані з основним життєвим циклом дистрибутива — від його створення до отримання кінцевим користувачем.</w:t>
      </w:r>
    </w:p>
    <w:p>
      <w:pPr>
        <w:pStyle w:val="BodyText"/>
        <w:rPr>
          <w:rFonts w:ascii="Times New Roman" w:hAnsi="Times New Roman"/>
          <w:b w:val="false"/>
          <w:bCs w:val="false"/>
        </w:rPr>
      </w:pPr>
      <w:r>
        <w:rPr>
          <w:b w:val="false"/>
          <w:bCs w:val="false"/>
        </w:rPr>
        <w:t>Для подальшої деталізації обрані три прецеденти:</w:t>
      </w:r>
    </w:p>
    <w:p>
      <w:pPr>
        <w:pStyle w:val="BodyText"/>
        <w:widowControl/>
        <w:numPr>
          <w:ilvl w:val="0"/>
          <w:numId w:val="22"/>
        </w:numPr>
        <w:suppressAutoHyphens w:val="true"/>
        <w:bidi w:val="0"/>
        <w:spacing w:lineRule="auto" w:line="360" w:before="0" w:after="0"/>
        <w:ind w:firstLine="850" w:start="0" w:end="0"/>
        <w:jc w:val="both"/>
        <w:rPr/>
      </w:pPr>
      <w:r>
        <w:rPr>
          <w:rStyle w:val="Strong"/>
          <w:b w:val="false"/>
          <w:bCs w:val="false"/>
        </w:rPr>
        <w:t>Створення нового дистрибутива;</w:t>
      </w:r>
    </w:p>
    <w:p>
      <w:pPr>
        <w:pStyle w:val="BodyText"/>
        <w:widowControl/>
        <w:numPr>
          <w:ilvl w:val="0"/>
          <w:numId w:val="22"/>
        </w:numPr>
        <w:suppressAutoHyphens w:val="true"/>
        <w:bidi w:val="0"/>
        <w:spacing w:lineRule="auto" w:line="360" w:before="0" w:after="0"/>
        <w:ind w:firstLine="850" w:start="0" w:end="0"/>
        <w:jc w:val="both"/>
        <w:rPr/>
      </w:pPr>
      <w:r>
        <w:rPr>
          <w:rStyle w:val="Strong"/>
          <w:b w:val="false"/>
          <w:bCs w:val="false"/>
        </w:rPr>
        <w:t>Генерація ISO-образу;</w:t>
      </w:r>
    </w:p>
    <w:p>
      <w:pPr>
        <w:pStyle w:val="BodyText"/>
        <w:widowControl/>
        <w:numPr>
          <w:ilvl w:val="0"/>
          <w:numId w:val="22"/>
        </w:numPr>
        <w:suppressAutoHyphens w:val="true"/>
        <w:bidi w:val="0"/>
        <w:spacing w:lineRule="auto" w:line="360" w:before="0" w:after="0"/>
        <w:ind w:firstLine="850" w:start="0" w:end="0"/>
        <w:jc w:val="both"/>
        <w:rPr/>
      </w:pPr>
      <w:r>
        <w:rPr>
          <w:rStyle w:val="Strong"/>
          <w:b w:val="false"/>
          <w:bCs w:val="false"/>
        </w:rPr>
        <w:t>Завантаження готового дистрибутива.</w:t>
      </w:r>
    </w:p>
    <w:p>
      <w:pPr>
        <w:pStyle w:val="BodyText"/>
        <w:rPr/>
      </w:pPr>
      <w:r>
        <w:rPr>
          <w:rStyle w:val="Strong"/>
          <w:b w:val="false"/>
          <w:bCs w:val="false"/>
        </w:rPr>
        <w:t xml:space="preserve">Повні описи цих прецедентів представлені в </w:t>
      </w:r>
      <w:hyperlink w:anchor="_toc1493">
        <w:r>
          <w:rPr>
            <w:rStyle w:val="Hyperlink"/>
            <w:b w:val="false"/>
            <w:bCs w:val="false"/>
          </w:rPr>
          <w:t>Розділі 5</w:t>
        </w:r>
      </w:hyperlink>
      <w:r>
        <w:rPr>
          <w:rStyle w:val="Strong"/>
          <w:b w:val="false"/>
          <w:bCs w:val="false"/>
        </w:rPr>
        <w:t xml:space="preserve"> цього документа.</w:t>
      </w:r>
    </w:p>
    <w:p>
      <w:pPr>
        <w:pStyle w:val="Heading2"/>
        <w:keepNext w:val="true"/>
        <w:keepLines/>
        <w:widowControl/>
        <w:suppressAutoHyphens w:val="true"/>
        <w:bidi w:val="0"/>
        <w:spacing w:lineRule="auto" w:line="360" w:before="0" w:after="0"/>
        <w:ind w:firstLine="850" w:start="0" w:end="0"/>
        <w:rPr/>
      </w:pPr>
      <w:bookmarkStart w:id="166" w:name="__RefHeading___Toc10737_3496374532"/>
      <w:bookmarkEnd w:id="166"/>
      <w:r>
        <w:rPr>
          <w:rStyle w:val="Strong"/>
          <w:b/>
          <w:bCs/>
        </w:rPr>
        <w:t>Спеціальні вимоги</w:t>
      </w:r>
    </w:p>
    <w:p>
      <w:pPr>
        <w:pStyle w:val="Heading3"/>
        <w:keepNext w:val="true"/>
        <w:keepLines/>
        <w:widowControl/>
        <w:suppressAutoHyphens w:val="true"/>
        <w:bidi w:val="0"/>
        <w:spacing w:lineRule="auto" w:line="360" w:before="0" w:after="0"/>
        <w:ind w:firstLine="850" w:start="0" w:end="0"/>
        <w:rPr/>
      </w:pPr>
      <w:bookmarkStart w:id="167" w:name="__RefHeading___Toc10739_3496374532"/>
      <w:bookmarkEnd w:id="167"/>
      <w:r>
        <w:rPr>
          <w:rStyle w:val="Strong"/>
          <w:b/>
          <w:bCs/>
          <w:i w:val="false"/>
          <w:iCs w:val="false"/>
          <w:u w:val="none"/>
        </w:rPr>
        <w:t>Функціональність</w:t>
      </w:r>
    </w:p>
    <w:p>
      <w:pPr>
        <w:pStyle w:val="Heading4"/>
        <w:keepNext w:val="true"/>
        <w:keepLines/>
        <w:widowControl/>
        <w:suppressAutoHyphens w:val="true"/>
        <w:bidi w:val="0"/>
        <w:spacing w:lineRule="auto" w:line="360" w:before="0" w:after="0"/>
        <w:ind w:firstLine="850" w:start="0" w:end="0"/>
        <w:rPr/>
      </w:pPr>
      <w:bookmarkStart w:id="168" w:name="__RefHeading___Toc10741_3496374532"/>
      <w:bookmarkEnd w:id="168"/>
      <w:r>
        <w:rPr>
          <w:rStyle w:val="Strong"/>
          <w:i w:val="false"/>
          <w:iCs w:val="false"/>
          <w:u w:val="none"/>
        </w:rPr>
        <w:t>Авторизація та аутентифікація користувачів в системі</w:t>
      </w:r>
    </w:p>
    <w:p>
      <w:pPr>
        <w:pStyle w:val="BodyText"/>
        <w:rPr/>
      </w:pPr>
      <w:r>
        <w:rPr/>
        <w:t>В системі повинні бути представлені довідник ролей користувачів і довідник користувачів. Повинна бути можливість реєстрації користувача і призначення користувачеві ролі.</w:t>
      </w:r>
    </w:p>
    <w:p>
      <w:pPr>
        <w:pStyle w:val="Heading4"/>
        <w:keepNext w:val="true"/>
        <w:keepLines/>
        <w:widowControl/>
        <w:suppressAutoHyphens w:val="true"/>
        <w:bidi w:val="0"/>
        <w:spacing w:lineRule="auto" w:line="360" w:before="0" w:after="0"/>
        <w:ind w:firstLine="850" w:start="0" w:end="0"/>
        <w:jc w:val="both"/>
        <w:rPr/>
      </w:pPr>
      <w:bookmarkStart w:id="169" w:name="__RefHeading___Toc10743_3496374532"/>
      <w:bookmarkEnd w:id="169"/>
      <w:r>
        <w:rPr>
          <w:rStyle w:val="Strong"/>
        </w:rPr>
        <w:t>Ведення каталогу пакетів</w:t>
      </w:r>
    </w:p>
    <w:p>
      <w:pPr>
        <w:pStyle w:val="BodyText"/>
        <w:rPr/>
      </w:pPr>
      <w:r>
        <w:rPr/>
        <w:t>Пакети, що включаються в конфігурацію дистрибутива, вибираються з централізованого каталогу програмного забезпечення. В системі повинні бути представлені засоби управління цим каталогом: оновлення, категорізація, пошук та фільтрація.</w:t>
      </w:r>
    </w:p>
    <w:p>
      <w:pPr>
        <w:pStyle w:val="Heading4"/>
        <w:keepNext w:val="true"/>
        <w:keepLines/>
        <w:widowControl/>
        <w:suppressAutoHyphens w:val="true"/>
        <w:bidi w:val="0"/>
        <w:spacing w:lineRule="auto" w:line="360" w:before="0" w:after="0"/>
        <w:ind w:firstLine="850" w:start="0" w:end="0"/>
        <w:jc w:val="both"/>
        <w:rPr/>
      </w:pPr>
      <w:bookmarkStart w:id="170" w:name="__RefHeading___Toc10745_3496374532"/>
      <w:bookmarkEnd w:id="170"/>
      <w:r>
        <w:rPr>
          <w:rStyle w:val="Strong"/>
        </w:rPr>
        <w:t>Ведення довідника шаблонів та системних ресурсів</w:t>
      </w:r>
    </w:p>
    <w:p>
      <w:pPr>
        <w:pStyle w:val="BodyText"/>
        <w:rPr/>
      </w:pPr>
      <w:r>
        <w:rPr/>
        <w:t>В системі повинні бути представлені засоби управління шаблонами готових конфігурацій, типами файлових систем, списками підтримуваних архітектур процесорів та базових дистрибутивів Linux.</w:t>
      </w:r>
    </w:p>
    <w:p>
      <w:pPr>
        <w:pStyle w:val="Heading3"/>
        <w:keepNext w:val="true"/>
        <w:keepLines/>
        <w:widowControl/>
        <w:suppressAutoHyphens w:val="true"/>
        <w:bidi w:val="0"/>
        <w:spacing w:lineRule="auto" w:line="360" w:before="0" w:after="0"/>
        <w:ind w:firstLine="850" w:start="0" w:end="0"/>
        <w:jc w:val="both"/>
        <w:rPr/>
      </w:pPr>
      <w:bookmarkStart w:id="171" w:name="__RefHeading___Toc10747_3496374532"/>
      <w:bookmarkEnd w:id="171"/>
      <w:r>
        <w:rPr>
          <w:rStyle w:val="Strong"/>
          <w:b/>
          <w:bCs/>
          <w:i w:val="false"/>
          <w:iCs w:val="false"/>
        </w:rPr>
        <w:t>Застосовність</w:t>
      </w:r>
    </w:p>
    <w:p>
      <w:pPr>
        <w:pStyle w:val="Heading4"/>
        <w:keepNext w:val="true"/>
        <w:keepLines/>
        <w:widowControl/>
        <w:suppressAutoHyphens w:val="true"/>
        <w:bidi w:val="0"/>
        <w:spacing w:lineRule="auto" w:line="360" w:before="0" w:after="0"/>
        <w:ind w:firstLine="850" w:start="0" w:end="0"/>
        <w:jc w:val="both"/>
        <w:rPr/>
      </w:pPr>
      <w:bookmarkStart w:id="172" w:name="__RefHeading___Toc10749_3496374532"/>
      <w:bookmarkEnd w:id="172"/>
      <w:r>
        <w:rPr>
          <w:rStyle w:val="Strong"/>
          <w:i w:val="false"/>
          <w:iCs w:val="false"/>
        </w:rPr>
        <w:t>Зручність використання</w:t>
      </w:r>
    </w:p>
    <w:p>
      <w:pPr>
        <w:pStyle w:val="BodyText"/>
        <w:jc w:val="both"/>
        <w:rPr>
          <w:rFonts w:ascii="Times New Roman" w:hAnsi="Times New Roman"/>
        </w:rPr>
      </w:pPr>
      <w:r>
        <w:rPr>
          <w:b w:val="false"/>
          <w:bCs w:val="false"/>
        </w:rPr>
        <w:t>Інтерфейс АРМ «Розробник дистрибутивів» повинен мати властивості зручності та інтуїтивної ясності, бути побудованим як покроковий конструктор і не вимагати додаткової технічної підготовки користувачів.</w:t>
      </w:r>
    </w:p>
    <w:p>
      <w:pPr>
        <w:pStyle w:val="BodyText"/>
        <w:jc w:val="both"/>
        <w:rPr>
          <w:rFonts w:ascii="Times New Roman" w:hAnsi="Times New Roman"/>
        </w:rPr>
      </w:pPr>
      <w:r>
        <w:rPr>
          <w:b w:val="false"/>
          <w:bCs w:val="false"/>
        </w:rPr>
        <w:t xml:space="preserve">Інтерфейс АРМ «Модератор» повинен бути розрахований на попередньо навченого фахівця, добре орієнтованого в безпеці Linux та ліцензуванні ПО; час навчання не повинен перевищувати </w:t>
      </w:r>
      <w:r>
        <w:rPr>
          <w:rStyle w:val="Strong"/>
          <w:b w:val="false"/>
          <w:bCs w:val="false"/>
        </w:rPr>
        <w:t>1 робочий день</w:t>
      </w:r>
      <w:r>
        <w:rPr>
          <w:b w:val="false"/>
          <w:bCs w:val="false"/>
        </w:rPr>
        <w:t>.</w:t>
      </w:r>
    </w:p>
    <w:p>
      <w:pPr>
        <w:pStyle w:val="Heading4"/>
        <w:keepNext w:val="true"/>
        <w:keepLines/>
        <w:widowControl/>
        <w:suppressAutoHyphens w:val="true"/>
        <w:bidi w:val="0"/>
        <w:spacing w:lineRule="auto" w:line="360" w:before="0" w:after="0"/>
        <w:ind w:firstLine="850" w:start="0" w:end="0"/>
        <w:jc w:val="both"/>
        <w:rPr/>
      </w:pPr>
      <w:bookmarkStart w:id="173" w:name="__RefHeading___Toc10751_3496374532"/>
      <w:bookmarkEnd w:id="173"/>
      <w:r>
        <w:rPr>
          <w:rStyle w:val="Strong"/>
        </w:rPr>
        <w:t>Допомога в режимі online</w:t>
      </w:r>
    </w:p>
    <w:p>
      <w:pPr>
        <w:pStyle w:val="BodyText"/>
        <w:rPr/>
      </w:pPr>
      <w:r>
        <w:rPr/>
        <w:t xml:space="preserve">Повна документація системи, включаючи інтерактивну довідку, інструкції користувача та відповіді на часті запитання (FAQ), розміщується на офіційному веб-сайті проекту. </w:t>
      </w:r>
    </w:p>
    <w:p>
      <w:pPr>
        <w:pStyle w:val="Heading3"/>
        <w:keepNext w:val="true"/>
        <w:keepLines/>
        <w:widowControl/>
        <w:suppressAutoHyphens w:val="true"/>
        <w:bidi w:val="0"/>
        <w:spacing w:lineRule="auto" w:line="360" w:before="0" w:after="0"/>
        <w:ind w:firstLine="850" w:start="0" w:end="0"/>
        <w:jc w:val="both"/>
        <w:rPr/>
      </w:pPr>
      <w:bookmarkStart w:id="174" w:name="__RefHeading___Toc10753_3496374532"/>
      <w:bookmarkEnd w:id="174"/>
      <w:r>
        <w:rPr>
          <w:rStyle w:val="Strong"/>
          <w:b/>
          <w:bCs/>
          <w:i w:val="false"/>
          <w:iCs w:val="false"/>
        </w:rPr>
        <w:t>Надійність</w:t>
      </w:r>
    </w:p>
    <w:p>
      <w:pPr>
        <w:pStyle w:val="Heading4"/>
        <w:keepNext w:val="true"/>
        <w:keepLines/>
        <w:widowControl/>
        <w:suppressAutoHyphens w:val="true"/>
        <w:bidi w:val="0"/>
        <w:spacing w:lineRule="auto" w:line="360" w:before="0" w:after="0"/>
        <w:ind w:firstLine="850" w:start="0" w:end="0"/>
        <w:jc w:val="both"/>
        <w:rPr/>
      </w:pPr>
      <w:bookmarkStart w:id="175" w:name="__RefHeading___Toc10755_3496374532"/>
      <w:bookmarkEnd w:id="175"/>
      <w:r>
        <w:rPr>
          <w:rStyle w:val="Strong"/>
          <w:i w:val="false"/>
          <w:iCs w:val="false"/>
        </w:rPr>
        <w:t>Доступність</w:t>
      </w:r>
    </w:p>
    <w:p>
      <w:pPr>
        <w:pStyle w:val="BodyText"/>
        <w:rPr>
          <w:rFonts w:ascii="Times New Roman" w:hAnsi="Times New Roman"/>
        </w:rPr>
      </w:pPr>
      <w:r>
        <w:rPr/>
        <w:t>Публічний веб-інтерфейс каталогу дистрибутивівx повинен бути доступний в цілодобовому режимі.</w:t>
      </w:r>
    </w:p>
    <w:p>
      <w:pPr>
        <w:pStyle w:val="BodyText"/>
        <w:rPr/>
      </w:pPr>
      <w:r>
        <w:rPr>
          <w:b w:val="false"/>
          <w:bCs w:val="false"/>
        </w:rPr>
        <w:t xml:space="preserve">Адміністративні модулі (АРМ Розробника, Модератора, Тестувальника) повинні бути доступні в робочий час (24/7 для хмарної версії). Час, що витрачається на планове технічне обслуговування системи, не повинен перевищувати </w:t>
      </w:r>
      <w:r>
        <w:rPr>
          <w:rStyle w:val="Strong"/>
          <w:b w:val="false"/>
          <w:bCs w:val="false"/>
        </w:rPr>
        <w:t>4 години на місяць</w:t>
      </w:r>
      <w:r>
        <w:rPr>
          <w:b w:val="false"/>
          <w:bCs w:val="false"/>
        </w:rPr>
        <w:t>.</w:t>
      </w:r>
    </w:p>
    <w:p>
      <w:pPr>
        <w:pStyle w:val="Heading4"/>
        <w:keepNext w:val="true"/>
        <w:keepLines/>
        <w:widowControl/>
        <w:suppressAutoHyphens w:val="true"/>
        <w:bidi w:val="0"/>
        <w:spacing w:lineRule="auto" w:line="360" w:before="0" w:after="0"/>
        <w:ind w:firstLine="850" w:start="0" w:end="0"/>
        <w:jc w:val="both"/>
        <w:rPr/>
      </w:pPr>
      <w:bookmarkStart w:id="176" w:name="__RefHeading___Toc10757_3496374532"/>
      <w:bookmarkEnd w:id="176"/>
      <w:r>
        <w:rPr>
          <w:rStyle w:val="Strong"/>
        </w:rPr>
        <w:t>Напрацювання на відмову</w:t>
      </w:r>
    </w:p>
    <w:p>
      <w:pPr>
        <w:pStyle w:val="BodyText"/>
        <w:jc w:val="both"/>
        <w:rPr>
          <w:rFonts w:ascii="Times New Roman" w:hAnsi="Times New Roman"/>
        </w:rPr>
      </w:pPr>
      <w:r>
        <w:rPr/>
        <w:t>Середній час безвідмовної роботи серверної частини системи</w:t>
      </w:r>
      <w:r>
        <w:rPr>
          <w:b w:val="false"/>
          <w:bCs w:val="false"/>
        </w:rPr>
        <w:t xml:space="preserve"> - не менше </w:t>
      </w:r>
      <w:r>
        <w:rPr>
          <w:rStyle w:val="Strong"/>
          <w:b w:val="false"/>
          <w:bCs w:val="false"/>
        </w:rPr>
        <w:t>30 діб</w:t>
      </w:r>
      <w:r>
        <w:rPr>
          <w:b w:val="false"/>
          <w:bCs w:val="false"/>
        </w:rPr>
        <w:t>.</w:t>
      </w:r>
    </w:p>
    <w:p>
      <w:pPr>
        <w:pStyle w:val="Heading3"/>
        <w:keepNext w:val="true"/>
        <w:keepLines/>
        <w:widowControl/>
        <w:suppressAutoHyphens w:val="true"/>
        <w:bidi w:val="0"/>
        <w:spacing w:lineRule="auto" w:line="360" w:before="0" w:after="0"/>
        <w:ind w:firstLine="850" w:start="0" w:end="0"/>
        <w:jc w:val="both"/>
        <w:rPr/>
      </w:pPr>
      <w:bookmarkStart w:id="177" w:name="__RefHeading___Toc10759_3496374532"/>
      <w:bookmarkEnd w:id="177"/>
      <w:r>
        <w:rPr>
          <w:rStyle w:val="Strong"/>
          <w:b/>
          <w:bCs/>
          <w:i w:val="false"/>
          <w:iCs w:val="false"/>
        </w:rPr>
        <w:t>Продуктивність</w:t>
      </w:r>
    </w:p>
    <w:p>
      <w:pPr>
        <w:pStyle w:val="Heading4"/>
        <w:keepNext w:val="true"/>
        <w:keepLines/>
        <w:widowControl/>
        <w:suppressAutoHyphens w:val="true"/>
        <w:bidi w:val="0"/>
        <w:spacing w:lineRule="auto" w:line="360" w:before="0" w:after="0"/>
        <w:ind w:firstLine="850" w:start="0" w:end="0"/>
        <w:jc w:val="both"/>
        <w:rPr/>
      </w:pPr>
      <w:bookmarkStart w:id="178" w:name="__RefHeading___Toc10761_3496374532"/>
      <w:bookmarkEnd w:id="178"/>
      <w:r>
        <w:rPr>
          <w:rStyle w:val="Strong"/>
          <w:b/>
          <w:bCs/>
          <w:i w:val="false"/>
          <w:iCs w:val="false"/>
        </w:rPr>
        <w:t>Одночасно працюють користувачі</w:t>
      </w:r>
    </w:p>
    <w:p>
      <w:pPr>
        <w:pStyle w:val="BodyText"/>
        <w:rPr/>
      </w:pPr>
      <w:r>
        <w:rPr>
          <w:b w:val="false"/>
          <w:bCs w:val="false"/>
        </w:rPr>
        <w:t xml:space="preserve">Система повинна бути здатна підтримувати мінімум </w:t>
      </w:r>
      <w:r>
        <w:rPr>
          <w:rStyle w:val="Strong"/>
          <w:b w:val="false"/>
          <w:bCs w:val="false"/>
        </w:rPr>
        <w:t>1000</w:t>
      </w:r>
      <w:r>
        <w:rPr>
          <w:b w:val="false"/>
          <w:bCs w:val="false"/>
        </w:rPr>
        <w:t xml:space="preserve"> одночасно працюючих користувачів (переважно в режимі перегляду каталогу та пошуку), пов'язаних із загальною базою даних.</w:t>
      </w:r>
    </w:p>
    <w:p>
      <w:pPr>
        <w:pStyle w:val="Heading4"/>
        <w:keepNext w:val="true"/>
        <w:keepLines/>
        <w:widowControl/>
        <w:suppressAutoHyphens w:val="true"/>
        <w:bidi w:val="0"/>
        <w:spacing w:lineRule="auto" w:line="360" w:before="0" w:after="0"/>
        <w:ind w:firstLine="850" w:start="0" w:end="0"/>
        <w:jc w:val="both"/>
        <w:rPr/>
      </w:pPr>
      <w:bookmarkStart w:id="179" w:name="__RefHeading___Toc10763_3496374532"/>
      <w:bookmarkEnd w:id="179"/>
      <w:r>
        <w:rPr>
          <w:rStyle w:val="Strong"/>
          <w:i w:val="false"/>
          <w:iCs w:val="false"/>
        </w:rPr>
        <w:t>Час відгуку</w:t>
      </w:r>
    </w:p>
    <w:p>
      <w:pPr>
        <w:pStyle w:val="BodyText"/>
        <w:rPr/>
      </w:pPr>
      <w:r>
        <w:rPr>
          <w:b w:val="false"/>
          <w:bCs w:val="false"/>
        </w:rPr>
        <w:t xml:space="preserve">Час відгуку для типових задач (пошук у каталозі, перегляд списку пакетів, відкриття профілю дистрибутива) - не більше </w:t>
      </w:r>
      <w:r>
        <w:rPr>
          <w:rStyle w:val="Strong"/>
          <w:b w:val="false"/>
          <w:bCs w:val="false"/>
        </w:rPr>
        <w:t>3 секунд</w:t>
      </w:r>
      <w:r>
        <w:rPr>
          <w:b w:val="false"/>
          <w:bCs w:val="false"/>
        </w:rPr>
        <w:t xml:space="preserve">. Для складних завдань (ініціалізація процесу збірки, застосування складного фільтра) - не більше </w:t>
      </w:r>
      <w:r>
        <w:rPr>
          <w:rStyle w:val="Strong"/>
          <w:b w:val="false"/>
          <w:bCs w:val="false"/>
        </w:rPr>
        <w:t>10 секунд</w:t>
      </w:r>
      <w:r>
        <w:rPr>
          <w:b w:val="false"/>
          <w:bCs w:val="false"/>
        </w:rPr>
        <w:t>.</w:t>
      </w:r>
    </w:p>
    <w:p>
      <w:pPr>
        <w:pStyle w:val="Heading3"/>
        <w:keepNext w:val="true"/>
        <w:keepLines/>
        <w:widowControl/>
        <w:suppressAutoHyphens w:val="true"/>
        <w:bidi w:val="0"/>
        <w:spacing w:lineRule="auto" w:line="360" w:before="0" w:after="0"/>
        <w:ind w:firstLine="850" w:start="0" w:end="0"/>
        <w:jc w:val="both"/>
        <w:rPr/>
      </w:pPr>
      <w:bookmarkStart w:id="180" w:name="__RefHeading___Toc10765_3496374532"/>
      <w:bookmarkEnd w:id="180"/>
      <w:r>
        <w:rPr>
          <w:rStyle w:val="Strong"/>
          <w:b/>
          <w:bCs/>
          <w:i w:val="false"/>
          <w:iCs w:val="false"/>
        </w:rPr>
        <w:t>Придатність до експлуатації</w:t>
      </w:r>
    </w:p>
    <w:p>
      <w:pPr>
        <w:pStyle w:val="Heading4"/>
        <w:keepNext w:val="true"/>
        <w:keepLines/>
        <w:widowControl/>
        <w:suppressAutoHyphens w:val="true"/>
        <w:bidi w:val="0"/>
        <w:spacing w:lineRule="auto" w:line="360" w:before="0" w:after="0"/>
        <w:ind w:firstLine="850" w:start="0" w:end="0"/>
        <w:jc w:val="both"/>
        <w:rPr/>
      </w:pPr>
      <w:bookmarkStart w:id="181" w:name="__RefHeading___Toc10767_3496374532"/>
      <w:bookmarkEnd w:id="181"/>
      <w:r>
        <w:rPr>
          <w:rStyle w:val="Strong"/>
          <w:i w:val="false"/>
          <w:iCs w:val="false"/>
        </w:rPr>
        <w:t>Масштабованість</w:t>
      </w:r>
    </w:p>
    <w:p>
      <w:pPr>
        <w:pStyle w:val="BodyText"/>
        <w:rPr/>
      </w:pPr>
      <w:r>
        <w:rPr/>
        <w:t>Система повинна бути здатна підтримувати мінімум 1000 одночасно працюючих користувачів, пов'язаних із загальною базою даних, і мати можливість лінійно збільшити їх кількість на випадок зростання аудиторії.</w:t>
      </w:r>
    </w:p>
    <w:p>
      <w:pPr>
        <w:pStyle w:val="BodyText"/>
        <w:rPr/>
      </w:pPr>
      <w:r>
        <w:rPr/>
        <w:t>В даний час передбачається наступна структура аудиторії: до 100 активних розробників, до 20 модераторів та тестувальників, необмежена кількість кінцевих користувачів каталогу. Збільшення навантаження в найближчі 5 років може скласти до 10 разів.</w:t>
      </w:r>
    </w:p>
    <w:p>
      <w:pPr>
        <w:pStyle w:val="Heading4"/>
        <w:keepNext w:val="true"/>
        <w:keepLines/>
        <w:widowControl/>
        <w:suppressAutoHyphens w:val="true"/>
        <w:bidi w:val="0"/>
        <w:spacing w:lineRule="auto" w:line="360" w:before="0" w:after="0"/>
        <w:ind w:firstLine="850" w:start="0" w:end="0"/>
        <w:jc w:val="both"/>
        <w:rPr/>
      </w:pPr>
      <w:bookmarkStart w:id="182" w:name="__RefHeading___Toc10769_3496374532"/>
      <w:bookmarkEnd w:id="182"/>
      <w:r>
        <w:rPr>
          <w:rStyle w:val="Strong"/>
          <w:i w:val="false"/>
          <w:iCs w:val="false"/>
        </w:rPr>
        <w:t>Оновлення версій</w:t>
      </w:r>
    </w:p>
    <w:p>
      <w:pPr>
        <w:pStyle w:val="BodyText"/>
        <w:rPr/>
      </w:pPr>
      <w:r>
        <w:rPr/>
        <w:t>Оновлення версій має здійснюватися в автоматизованому режимі на основі системи контролю версій і централізованого сервера оновлень для клієнтських робочих місць та серверних компонентів.</w:t>
      </w:r>
    </w:p>
    <w:p>
      <w:pPr>
        <w:pStyle w:val="Heading3"/>
        <w:keepNext w:val="true"/>
        <w:keepLines/>
        <w:widowControl/>
        <w:suppressAutoHyphens w:val="true"/>
        <w:bidi w:val="0"/>
        <w:spacing w:lineRule="auto" w:line="360" w:before="0" w:after="0"/>
        <w:ind w:firstLine="850" w:start="0" w:end="0"/>
        <w:jc w:val="both"/>
        <w:rPr/>
      </w:pPr>
      <w:bookmarkStart w:id="183" w:name="__RefHeading___Toc10771_3496374532"/>
      <w:bookmarkEnd w:id="183"/>
      <w:r>
        <w:rPr>
          <w:rStyle w:val="Strong"/>
          <w:b/>
          <w:bCs/>
          <w:i w:val="false"/>
          <w:iCs w:val="false"/>
        </w:rPr>
        <w:t>Обмеження проектування</w:t>
      </w:r>
    </w:p>
    <w:p>
      <w:pPr>
        <w:pStyle w:val="Heading4"/>
        <w:keepNext w:val="true"/>
        <w:keepLines/>
        <w:widowControl/>
        <w:suppressAutoHyphens w:val="true"/>
        <w:bidi w:val="0"/>
        <w:spacing w:lineRule="auto" w:line="360" w:before="0" w:after="0"/>
        <w:ind w:firstLine="850" w:start="0" w:end="0"/>
        <w:jc w:val="both"/>
        <w:rPr/>
      </w:pPr>
      <w:bookmarkStart w:id="184" w:name="__RefHeading___Toc10773_3496374532"/>
      <w:bookmarkEnd w:id="184"/>
      <w:r>
        <w:rPr>
          <w:rStyle w:val="Strong"/>
          <w:i w:val="false"/>
          <w:iCs w:val="false"/>
        </w:rPr>
        <w:t>Застосовувані стандарти</w:t>
      </w:r>
    </w:p>
    <w:p>
      <w:pPr>
        <w:pStyle w:val="BodyText"/>
        <w:jc w:val="both"/>
        <w:rPr>
          <w:rFonts w:ascii="Times New Roman" w:hAnsi="Times New Roman"/>
        </w:rPr>
      </w:pPr>
      <w:r>
        <w:rPr>
          <w:b w:val="false"/>
          <w:bCs w:val="false"/>
        </w:rPr>
        <w:t xml:space="preserve">Система повинна відповідати стандартам інтерфейсу користувача для платформ </w:t>
      </w:r>
      <w:r>
        <w:rPr>
          <w:rStyle w:val="Strong"/>
          <w:b w:val="false"/>
          <w:bCs w:val="false"/>
        </w:rPr>
        <w:t>Microsoft Windows</w:t>
      </w:r>
      <w:r>
        <w:rPr>
          <w:b w:val="false"/>
          <w:bCs w:val="false"/>
        </w:rPr>
        <w:t xml:space="preserve">, </w:t>
      </w:r>
      <w:r>
        <w:rPr>
          <w:rStyle w:val="Strong"/>
          <w:b w:val="false"/>
          <w:bCs w:val="false"/>
        </w:rPr>
        <w:t>Linux</w:t>
      </w:r>
      <w:r>
        <w:rPr>
          <w:b w:val="false"/>
          <w:bCs w:val="false"/>
        </w:rPr>
        <w:t xml:space="preserve"> та </w:t>
      </w:r>
      <w:r>
        <w:rPr>
          <w:rStyle w:val="Strong"/>
          <w:b w:val="false"/>
          <w:bCs w:val="false"/>
        </w:rPr>
        <w:t>Apple macOS</w:t>
      </w:r>
      <w:r>
        <w:rPr>
          <w:b w:val="false"/>
          <w:bCs w:val="false"/>
        </w:rPr>
        <w:t>.</w:t>
      </w:r>
    </w:p>
    <w:p>
      <w:pPr>
        <w:pStyle w:val="Heading4"/>
        <w:keepNext w:val="true"/>
        <w:keepLines/>
        <w:widowControl/>
        <w:suppressAutoHyphens w:val="true"/>
        <w:bidi w:val="0"/>
        <w:spacing w:lineRule="auto" w:line="360" w:before="0" w:after="0"/>
        <w:ind w:firstLine="850" w:start="0" w:end="0"/>
        <w:jc w:val="both"/>
        <w:rPr/>
      </w:pPr>
      <w:bookmarkStart w:id="185" w:name="__RefHeading___Toc10775_3496374532"/>
      <w:bookmarkEnd w:id="185"/>
      <w:r>
        <w:rPr>
          <w:rStyle w:val="Strong"/>
          <w:i w:val="false"/>
          <w:iCs w:val="false"/>
        </w:rPr>
        <w:t>Вимоги до середовища виконання</w:t>
      </w:r>
    </w:p>
    <w:p>
      <w:pPr>
        <w:pStyle w:val="BodyText"/>
        <w:rPr/>
      </w:pPr>
      <w:r>
        <w:rPr/>
        <w:t>Система повинна задовольняти зазначеним вище вимогам на комп'ютері в наступній мінімальній комплектації:</w:t>
      </w:r>
    </w:p>
    <w:p>
      <w:pPr>
        <w:pStyle w:val="BodyText"/>
        <w:widowControl/>
        <w:numPr>
          <w:ilvl w:val="0"/>
          <w:numId w:val="17"/>
        </w:numPr>
        <w:suppressAutoHyphens w:val="true"/>
        <w:bidi w:val="0"/>
        <w:spacing w:lineRule="auto" w:line="360" w:before="0" w:after="0"/>
        <w:ind w:hanging="0" w:start="0" w:end="0"/>
        <w:jc w:val="both"/>
        <w:rPr/>
      </w:pPr>
      <w:r>
        <w:rPr>
          <w:rStyle w:val="Strong"/>
          <w:b w:val="false"/>
          <w:bCs w:val="false"/>
        </w:rPr>
        <w:t>4 Gb</w:t>
      </w:r>
      <w:r>
        <w:rPr>
          <w:b w:val="false"/>
          <w:bCs w:val="false"/>
        </w:rPr>
        <w:t xml:space="preserve"> оперативної пам'яті</w:t>
      </w:r>
    </w:p>
    <w:p>
      <w:pPr>
        <w:pStyle w:val="BodyText"/>
        <w:widowControl/>
        <w:numPr>
          <w:ilvl w:val="0"/>
          <w:numId w:val="17"/>
        </w:numPr>
        <w:suppressAutoHyphens w:val="true"/>
        <w:bidi w:val="0"/>
        <w:spacing w:lineRule="auto" w:line="360" w:before="0" w:after="0"/>
        <w:ind w:hanging="0" w:start="0" w:end="0"/>
        <w:jc w:val="both"/>
        <w:rPr/>
      </w:pPr>
      <w:r>
        <w:rPr>
          <w:rStyle w:val="Strong"/>
          <w:b w:val="false"/>
          <w:bCs w:val="false"/>
        </w:rPr>
        <w:t>2 Gb</w:t>
      </w:r>
      <w:r>
        <w:rPr>
          <w:b w:val="false"/>
          <w:bCs w:val="false"/>
        </w:rPr>
        <w:t xml:space="preserve"> вільного дискового простору для інсталяції та кешу</w:t>
      </w:r>
    </w:p>
    <w:p>
      <w:pPr>
        <w:pStyle w:val="BodyText"/>
        <w:widowControl/>
        <w:numPr>
          <w:ilvl w:val="0"/>
          <w:numId w:val="17"/>
        </w:numPr>
        <w:suppressAutoHyphens w:val="true"/>
        <w:bidi w:val="0"/>
        <w:spacing w:lineRule="auto" w:line="360" w:before="0" w:after="0"/>
        <w:ind w:hanging="0" w:start="0" w:end="0"/>
        <w:jc w:val="both"/>
        <w:rPr/>
      </w:pPr>
      <w:r>
        <w:rPr>
          <w:b w:val="false"/>
          <w:bCs w:val="false"/>
        </w:rPr>
        <w:t xml:space="preserve">Процесор з тактовою частотою </w:t>
      </w:r>
      <w:r>
        <w:rPr>
          <w:rStyle w:val="Strong"/>
          <w:b w:val="false"/>
          <w:bCs w:val="false"/>
        </w:rPr>
        <w:t>2 GHz</w:t>
      </w:r>
    </w:p>
    <w:p>
      <w:pPr>
        <w:pStyle w:val="BodyText"/>
        <w:widowControl/>
        <w:numPr>
          <w:ilvl w:val="0"/>
          <w:numId w:val="17"/>
        </w:numPr>
        <w:suppressAutoHyphens w:val="true"/>
        <w:bidi w:val="0"/>
        <w:spacing w:lineRule="auto" w:line="360" w:before="0" w:after="0"/>
        <w:ind w:hanging="0" w:start="0" w:end="0"/>
        <w:jc w:val="both"/>
        <w:rPr/>
      </w:pPr>
      <w:r>
        <w:rPr>
          <w:b w:val="false"/>
          <w:bCs w:val="false"/>
        </w:rPr>
        <w:t xml:space="preserve">Операційна система: </w:t>
      </w:r>
      <w:r>
        <w:rPr>
          <w:rStyle w:val="Strong"/>
          <w:b w:val="false"/>
          <w:bCs w:val="false"/>
        </w:rPr>
        <w:t>Windows 10/11</w:t>
      </w:r>
      <w:r>
        <w:rPr>
          <w:b w:val="false"/>
          <w:bCs w:val="false"/>
        </w:rPr>
        <w:t xml:space="preserve">, сучасний дистрибутив </w:t>
      </w:r>
      <w:r>
        <w:rPr>
          <w:rStyle w:val="Strong"/>
          <w:b w:val="false"/>
          <w:bCs w:val="false"/>
        </w:rPr>
        <w:t>Linux</w:t>
      </w:r>
      <w:r>
        <w:rPr>
          <w:b w:val="false"/>
          <w:bCs w:val="false"/>
        </w:rPr>
        <w:t xml:space="preserve">, </w:t>
      </w:r>
      <w:r>
        <w:rPr>
          <w:rStyle w:val="Strong"/>
          <w:b w:val="false"/>
          <w:bCs w:val="false"/>
        </w:rPr>
        <w:t>macOS 10.15+</w:t>
      </w:r>
    </w:p>
    <w:p>
      <w:pPr>
        <w:pStyle w:val="Heading4"/>
        <w:keepNext w:val="true"/>
        <w:keepLines/>
        <w:widowControl/>
        <w:suppressAutoHyphens w:val="true"/>
        <w:bidi w:val="0"/>
        <w:spacing w:lineRule="auto" w:line="360" w:before="0" w:after="0"/>
        <w:ind w:firstLine="850" w:start="0" w:end="0"/>
        <w:jc w:val="both"/>
        <w:rPr/>
      </w:pPr>
      <w:bookmarkStart w:id="186" w:name="__RefHeading___Toc10777_3496374532"/>
      <w:bookmarkEnd w:id="186"/>
      <w:r>
        <w:rPr>
          <w:rStyle w:val="Strong"/>
          <w:i w:val="false"/>
          <w:iCs w:val="false"/>
        </w:rPr>
        <w:t>Вимоги до СУБД і доступу до даних</w:t>
      </w:r>
    </w:p>
    <w:p>
      <w:pPr>
        <w:pStyle w:val="BodyText"/>
        <w:rPr>
          <w:rFonts w:ascii="Times New Roman" w:hAnsi="Times New Roman"/>
        </w:rPr>
      </w:pPr>
      <w:r>
        <w:rPr/>
        <w:t>У ядрі серверної частини системи повинна бути представлена промислова СУБД реляційного доступу.</w:t>
      </w:r>
    </w:p>
    <w:p>
      <w:pPr>
        <w:pStyle w:val="BodyText"/>
        <w:rPr/>
      </w:pPr>
      <w:r>
        <w:rPr>
          <w:rFonts w:cs="Times New Roman"/>
          <w:b w:val="false"/>
          <w:bCs w:val="false"/>
          <w:sz w:val="28"/>
          <w:szCs w:val="28"/>
          <w:lang w:val="uk-UA"/>
        </w:rPr>
        <w:t xml:space="preserve">Всі звернення до централізованої інформації (каталог пакетів, профілі користувачів, метадані дистрибутивів) повинні здійснюватися через </w:t>
      </w:r>
      <w:r>
        <w:rPr>
          <w:rStyle w:val="Strong"/>
          <w:rFonts w:cs="Times New Roman"/>
          <w:b w:val="false"/>
          <w:bCs w:val="false"/>
          <w:sz w:val="28"/>
          <w:szCs w:val="28"/>
          <w:lang w:val="uk-UA"/>
        </w:rPr>
        <w:t>MySQL Server.</w:t>
      </w:r>
      <w:r>
        <w:br w:type="page"/>
      </w:r>
    </w:p>
    <w:p>
      <w:pPr>
        <w:pStyle w:val="Heading1"/>
        <w:spacing w:before="0" w:after="0"/>
        <w:ind w:hanging="720" w:start="0" w:end="0"/>
        <w:rPr/>
      </w:pPr>
      <w:bookmarkStart w:id="187" w:name="__RefHeading___Toc21839_566233274"/>
      <w:bookmarkStart w:id="188" w:name="_Toc217304290"/>
      <w:bookmarkEnd w:id="187"/>
      <w:r>
        <w:rPr/>
        <w:t>ВЕРИФІКАЦІЯ ВИМОГ</w:t>
      </w:r>
      <w:bookmarkEnd w:id="188"/>
    </w:p>
    <w:p>
      <w:pPr>
        <w:pStyle w:val="Heading2"/>
        <w:keepNext w:val="true"/>
        <w:keepLines/>
        <w:widowControl/>
        <w:suppressAutoHyphens w:val="true"/>
        <w:bidi w:val="0"/>
        <w:spacing w:lineRule="auto" w:line="360" w:before="0" w:after="0"/>
        <w:ind w:firstLine="850" w:start="0" w:end="0"/>
        <w:jc w:val="start"/>
        <w:rPr/>
      </w:pPr>
      <w:bookmarkStart w:id="189" w:name="__RefHeading___Toc23728_566233274"/>
      <w:bookmarkEnd w:id="189"/>
      <w:r>
        <w:rPr>
          <w:rStyle w:val="Strong"/>
          <w:b/>
          <w:bCs/>
        </w:rPr>
        <w:t>Формулювання питань</w:t>
      </w:r>
    </w:p>
    <w:p>
      <w:pPr>
        <w:pStyle w:val="BodyText"/>
        <w:rPr/>
      </w:pPr>
      <w:r>
        <w:rPr/>
        <w:t>За результатами попереднього ознайомлення з матеріалами та аналізу вимог експертами були сформульовані наступні питання:</w:t>
      </w:r>
    </w:p>
    <w:p>
      <w:pPr>
        <w:pStyle w:val="BodyText"/>
        <w:widowControl/>
        <w:numPr>
          <w:ilvl w:val="0"/>
          <w:numId w:val="23"/>
        </w:numPr>
        <w:suppressAutoHyphens w:val="true"/>
        <w:bidi w:val="0"/>
        <w:spacing w:lineRule="auto" w:line="360" w:before="0" w:after="0"/>
        <w:ind w:hanging="0" w:start="0" w:end="0"/>
        <w:jc w:val="both"/>
        <w:rPr/>
      </w:pPr>
      <w:r>
        <w:rPr/>
        <w:t>Як влаштована система розрахунку часу генерації ISO-образу залежно від обраних пакетів та конфігурацій?</w:t>
      </w:r>
    </w:p>
    <w:p>
      <w:pPr>
        <w:pStyle w:val="BodyText"/>
        <w:widowControl/>
        <w:numPr>
          <w:ilvl w:val="0"/>
          <w:numId w:val="23"/>
        </w:numPr>
        <w:suppressAutoHyphens w:val="true"/>
        <w:bidi w:val="0"/>
        <w:spacing w:lineRule="auto" w:line="360" w:before="0" w:after="0"/>
        <w:ind w:hanging="0" w:start="0" w:end="0"/>
        <w:jc w:val="both"/>
        <w:rPr/>
      </w:pPr>
      <w:r>
        <w:rPr/>
        <w:t>Хто з акторів відповідає за ведення централізованого каталогу пакетів та оновлення його зовнішніми репозиторіями?</w:t>
      </w:r>
    </w:p>
    <w:p>
      <w:pPr>
        <w:pStyle w:val="BodyText"/>
        <w:widowControl/>
        <w:numPr>
          <w:ilvl w:val="0"/>
          <w:numId w:val="23"/>
        </w:numPr>
        <w:suppressAutoHyphens w:val="true"/>
        <w:bidi w:val="0"/>
        <w:spacing w:lineRule="auto" w:line="360" w:before="0" w:after="0"/>
        <w:ind w:hanging="0" w:start="0" w:end="0"/>
        <w:jc w:val="both"/>
        <w:rPr/>
      </w:pPr>
      <w:r>
        <w:rPr/>
        <w:t>Який приблизний обсяг користувацької бази та середня кількість операцій зі створення дистрибутивів на день очікується?</w:t>
      </w:r>
    </w:p>
    <w:p>
      <w:pPr>
        <w:pStyle w:val="BodyText"/>
        <w:widowControl/>
        <w:numPr>
          <w:ilvl w:val="0"/>
          <w:numId w:val="23"/>
        </w:numPr>
        <w:suppressAutoHyphens w:val="true"/>
        <w:bidi w:val="0"/>
        <w:spacing w:lineRule="auto" w:line="360" w:before="0" w:after="0"/>
        <w:ind w:hanging="0" w:start="0" w:end="0"/>
        <w:jc w:val="both"/>
        <w:rPr/>
      </w:pPr>
      <w:r>
        <w:rPr/>
        <w:t>Який механізм передачі готового ISO-образу від конструктора до публічного каталогу або користувача?</w:t>
      </w:r>
    </w:p>
    <w:p>
      <w:pPr>
        <w:pStyle w:val="BodyText"/>
        <w:widowControl/>
        <w:numPr>
          <w:ilvl w:val="0"/>
          <w:numId w:val="23"/>
        </w:numPr>
        <w:suppressAutoHyphens w:val="true"/>
        <w:bidi w:val="0"/>
        <w:spacing w:lineRule="auto" w:line="360" w:before="0" w:after="0"/>
        <w:ind w:hanging="0" w:start="0" w:end="0"/>
        <w:jc w:val="both"/>
        <w:rPr/>
      </w:pPr>
      <w:r>
        <w:rPr/>
        <w:t>Який горизонт зберігання історії конфігурацій, знімків систем та зібраних дистрибутивів?</w:t>
      </w:r>
    </w:p>
    <w:p>
      <w:pPr>
        <w:pStyle w:val="BodyText"/>
        <w:widowControl/>
        <w:numPr>
          <w:ilvl w:val="0"/>
          <w:numId w:val="23"/>
        </w:numPr>
        <w:suppressAutoHyphens w:val="true"/>
        <w:bidi w:val="0"/>
        <w:spacing w:lineRule="auto" w:line="360" w:before="0" w:after="0"/>
        <w:ind w:hanging="0" w:start="0" w:end="0"/>
        <w:jc w:val="both"/>
        <w:rPr/>
      </w:pPr>
      <w:r>
        <w:rPr/>
        <w:t>Де відображена інформація про статус доступності та версій базових дистрибутивів Linux, що підтримуються системою?</w:t>
      </w:r>
    </w:p>
    <w:p>
      <w:pPr>
        <w:pStyle w:val="BodyText"/>
        <w:widowControl/>
        <w:numPr>
          <w:ilvl w:val="0"/>
          <w:numId w:val="23"/>
        </w:numPr>
        <w:suppressAutoHyphens w:val="true"/>
        <w:bidi w:val="0"/>
        <w:spacing w:lineRule="auto" w:line="360" w:before="0" w:after="0"/>
        <w:ind w:hanging="0" w:start="0" w:end="0"/>
        <w:jc w:val="both"/>
        <w:rPr/>
      </w:pPr>
      <w:r>
        <w:rPr/>
        <w:t>Який ступінь автоматизації при перевірці залежностей між пакетами під час конфігурування?</w:t>
      </w:r>
    </w:p>
    <w:p>
      <w:pPr>
        <w:pStyle w:val="Heading2"/>
        <w:keepNext w:val="true"/>
        <w:keepLines/>
        <w:widowControl/>
        <w:suppressAutoHyphens w:val="true"/>
        <w:bidi w:val="0"/>
        <w:spacing w:lineRule="auto" w:line="360" w:before="0" w:after="0"/>
        <w:ind w:firstLine="907" w:start="0" w:end="0"/>
        <w:jc w:val="start"/>
        <w:rPr/>
      </w:pPr>
      <w:bookmarkStart w:id="190" w:name="__RefHeading___Toc23730_566233274"/>
      <w:bookmarkEnd w:id="190"/>
      <w:r>
        <w:rPr>
          <w:rStyle w:val="Strong"/>
          <w:b/>
          <w:bCs/>
        </w:rPr>
        <w:t>Загальна оцінка вимог</w:t>
      </w:r>
    </w:p>
    <w:p>
      <w:pPr>
        <w:pStyle w:val="BodyText"/>
        <w:rPr>
          <w:rFonts w:ascii="Times New Roman" w:hAnsi="Times New Roman"/>
        </w:rPr>
      </w:pPr>
      <w:r>
        <w:rPr/>
        <w:t>Для зручності оперування з вимогами всі вони були зведені в таблицю 1.</w:t>
      </w:r>
    </w:p>
    <w:p>
      <w:pPr>
        <w:pStyle w:val="BodyText"/>
        <w:rPr>
          <w:rFonts w:ascii="Times New Roman" w:hAnsi="Times New Roman"/>
        </w:rPr>
      </w:pPr>
      <w:r>
        <w:rPr/>
        <w:t>Введена наступна типізація вимоги (поле «тип»):</w:t>
      </w:r>
    </w:p>
    <w:p>
      <w:pPr>
        <w:pStyle w:val="BodyText"/>
        <w:widowControl/>
        <w:numPr>
          <w:ilvl w:val="0"/>
          <w:numId w:val="20"/>
        </w:numPr>
        <w:tabs>
          <w:tab w:val="clear" w:pos="720"/>
          <w:tab w:val="left" w:pos="0" w:leader="none"/>
        </w:tabs>
        <w:suppressAutoHyphens w:val="true"/>
        <w:bidi w:val="0"/>
        <w:spacing w:lineRule="auto" w:line="360" w:before="0" w:after="0"/>
        <w:ind w:firstLine="850" w:start="0" w:end="0"/>
        <w:jc w:val="start"/>
        <w:rPr/>
      </w:pPr>
      <w:r>
        <w:rPr>
          <w:rStyle w:val="Strong"/>
        </w:rPr>
        <w:t>UC</w:t>
      </w:r>
      <w:r>
        <w:rPr/>
        <w:t xml:space="preserve"> – функціональна, в формі прецеденту;</w:t>
      </w:r>
    </w:p>
    <w:p>
      <w:pPr>
        <w:pStyle w:val="BodyText"/>
        <w:widowControl/>
        <w:numPr>
          <w:ilvl w:val="0"/>
          <w:numId w:val="20"/>
        </w:numPr>
        <w:tabs>
          <w:tab w:val="clear" w:pos="720"/>
          <w:tab w:val="left" w:pos="0" w:leader="none"/>
        </w:tabs>
        <w:suppressAutoHyphens w:val="true"/>
        <w:bidi w:val="0"/>
        <w:spacing w:lineRule="auto" w:line="360" w:before="0" w:after="0"/>
        <w:ind w:firstLine="850" w:start="0" w:end="0"/>
        <w:jc w:val="start"/>
        <w:rPr/>
      </w:pPr>
      <w:r>
        <w:rPr>
          <w:rStyle w:val="Strong"/>
        </w:rPr>
        <w:t>F</w:t>
      </w:r>
      <w:r>
        <w:rPr/>
        <w:t xml:space="preserve"> – функціональна;</w:t>
      </w:r>
    </w:p>
    <w:p>
      <w:pPr>
        <w:pStyle w:val="BodyText"/>
        <w:widowControl/>
        <w:numPr>
          <w:ilvl w:val="0"/>
          <w:numId w:val="20"/>
        </w:numPr>
        <w:tabs>
          <w:tab w:val="clear" w:pos="720"/>
          <w:tab w:val="left" w:pos="0" w:leader="none"/>
        </w:tabs>
        <w:suppressAutoHyphens w:val="true"/>
        <w:bidi w:val="0"/>
        <w:spacing w:lineRule="auto" w:line="360" w:before="0" w:after="0"/>
        <w:ind w:firstLine="850" w:start="0" w:end="0"/>
        <w:jc w:val="start"/>
        <w:rPr/>
      </w:pPr>
      <w:r>
        <w:rPr>
          <w:rStyle w:val="Strong"/>
        </w:rPr>
        <w:t>U</w:t>
      </w:r>
      <w:r>
        <w:rPr/>
        <w:t xml:space="preserve"> – нефункціональна (застосовність);</w:t>
      </w:r>
    </w:p>
    <w:p>
      <w:pPr>
        <w:pStyle w:val="BodyText"/>
        <w:widowControl/>
        <w:numPr>
          <w:ilvl w:val="0"/>
          <w:numId w:val="20"/>
        </w:numPr>
        <w:tabs>
          <w:tab w:val="clear" w:pos="720"/>
          <w:tab w:val="left" w:pos="0" w:leader="none"/>
        </w:tabs>
        <w:suppressAutoHyphens w:val="true"/>
        <w:bidi w:val="0"/>
        <w:spacing w:lineRule="auto" w:line="360" w:before="0" w:after="0"/>
        <w:ind w:firstLine="850" w:start="0" w:end="0"/>
        <w:jc w:val="start"/>
        <w:rPr/>
      </w:pPr>
      <w:r>
        <w:rPr>
          <w:rStyle w:val="Strong"/>
        </w:rPr>
        <w:t>R</w:t>
      </w:r>
      <w:r>
        <w:rPr/>
        <w:t xml:space="preserve"> – нефункціональна (надійність);</w:t>
      </w:r>
    </w:p>
    <w:p>
      <w:pPr>
        <w:pStyle w:val="BodyText"/>
        <w:widowControl/>
        <w:numPr>
          <w:ilvl w:val="0"/>
          <w:numId w:val="20"/>
        </w:numPr>
        <w:tabs>
          <w:tab w:val="clear" w:pos="720"/>
          <w:tab w:val="left" w:pos="0" w:leader="none"/>
        </w:tabs>
        <w:suppressAutoHyphens w:val="true"/>
        <w:bidi w:val="0"/>
        <w:spacing w:lineRule="auto" w:line="360" w:before="0" w:after="0"/>
        <w:ind w:firstLine="850" w:start="0" w:end="0"/>
        <w:jc w:val="start"/>
        <w:rPr/>
      </w:pPr>
      <w:r>
        <w:rPr>
          <w:rStyle w:val="Strong"/>
        </w:rPr>
        <w:t>P</w:t>
      </w:r>
      <w:r>
        <w:rPr/>
        <w:t xml:space="preserve"> – нефункціональна (продуктивність);</w:t>
      </w:r>
    </w:p>
    <w:p>
      <w:pPr>
        <w:pStyle w:val="BodyText"/>
        <w:widowControl/>
        <w:numPr>
          <w:ilvl w:val="0"/>
          <w:numId w:val="20"/>
        </w:numPr>
        <w:tabs>
          <w:tab w:val="clear" w:pos="720"/>
          <w:tab w:val="left" w:pos="0" w:leader="none"/>
        </w:tabs>
        <w:suppressAutoHyphens w:val="true"/>
        <w:bidi w:val="0"/>
        <w:spacing w:lineRule="auto" w:line="360" w:before="0" w:after="0"/>
        <w:ind w:firstLine="850" w:start="0" w:end="0"/>
        <w:jc w:val="start"/>
        <w:rPr/>
      </w:pPr>
      <w:r>
        <w:rPr>
          <w:rStyle w:val="Strong"/>
        </w:rPr>
        <w:t>S</w:t>
      </w:r>
      <w:r>
        <w:rPr/>
        <w:t xml:space="preserve"> – нефункціональна (придатність до експлуатації);</w:t>
      </w:r>
    </w:p>
    <w:p>
      <w:pPr>
        <w:pStyle w:val="BodyText"/>
        <w:widowControl/>
        <w:numPr>
          <w:ilvl w:val="0"/>
          <w:numId w:val="20"/>
        </w:numPr>
        <w:tabs>
          <w:tab w:val="clear" w:pos="720"/>
          <w:tab w:val="left" w:pos="0" w:leader="none"/>
        </w:tabs>
        <w:suppressAutoHyphens w:val="true"/>
        <w:bidi w:val="0"/>
        <w:spacing w:lineRule="auto" w:line="360" w:before="0" w:after="0"/>
        <w:ind w:firstLine="850" w:start="0" w:end="0"/>
        <w:jc w:val="start"/>
        <w:rPr/>
      </w:pPr>
      <w:r>
        <w:rPr>
          <w:rStyle w:val="Strong"/>
        </w:rPr>
        <w:t>O</w:t>
      </w:r>
      <w:r>
        <w:rPr/>
        <w:t xml:space="preserve"> – інше.</w:t>
      </w:r>
    </w:p>
    <w:p>
      <w:pPr>
        <w:pStyle w:val="Heading3"/>
        <w:keepNext w:val="true"/>
        <w:keepLines/>
        <w:widowControl/>
        <w:suppressAutoHyphens w:val="true"/>
        <w:bidi w:val="0"/>
        <w:spacing w:lineRule="auto" w:line="360" w:before="0" w:after="0"/>
        <w:ind w:firstLine="850" w:start="0" w:end="0"/>
        <w:jc w:val="both"/>
        <w:rPr/>
      </w:pPr>
      <w:bookmarkStart w:id="191" w:name="__RefHeading___Toc23732_566233274"/>
      <w:bookmarkEnd w:id="191"/>
      <w:r>
        <w:rPr>
          <w:rStyle w:val="Strong"/>
          <w:b/>
          <w:bCs/>
          <w:i w:val="false"/>
          <w:iCs w:val="false"/>
        </w:rPr>
        <w:t>Кількісне оцінювання вимог</w:t>
      </w:r>
    </w:p>
    <w:p>
      <w:pPr>
        <w:pStyle w:val="BodyText"/>
        <w:rPr/>
      </w:pPr>
      <w:r>
        <w:rPr/>
        <w:t>Властивості вимог були оцінені за кількісною шкалою [0,1]: 0 - дуже низька якість; 1 - дуже висока якість. Для властивостей повноти і ясності шкала - дрібна, для властивостей коректності та верифікованості - бінарна (0 або 1). У результуючій таблиці для кожної з властивостей представлені 4 оцінки.</w:t>
      </w:r>
    </w:p>
    <w:p>
      <w:pPr>
        <w:pStyle w:val="BodyText"/>
        <w:jc w:val="end"/>
        <w:rPr/>
      </w:pPr>
      <w:r>
        <w:rPr>
          <w:rStyle w:val="Strong"/>
          <w:b w:val="false"/>
          <w:bCs w:val="false"/>
        </w:rPr>
        <w:t>Табл. 8.1. Реєстр вимог; кількісна оцінка</w:t>
      </w:r>
    </w:p>
    <w:tbl>
      <w:tblPr>
        <w:tblW w:w="5000" w:type="pct"/>
        <w:jc w:val="start"/>
        <w:tblInd w:w="-5" w:type="dxa"/>
        <w:tblLayout w:type="fixed"/>
        <w:tblCellMar>
          <w:top w:w="55" w:type="dxa"/>
          <w:start w:w="55" w:type="dxa"/>
          <w:bottom w:w="55" w:type="dxa"/>
          <w:end w:w="55" w:type="dxa"/>
        </w:tblCellMar>
      </w:tblPr>
      <w:tblGrid>
        <w:gridCol w:w="678"/>
        <w:gridCol w:w="4197"/>
        <w:gridCol w:w="909"/>
        <w:gridCol w:w="966"/>
        <w:gridCol w:w="1185"/>
        <w:gridCol w:w="954"/>
        <w:gridCol w:w="1038"/>
      </w:tblGrid>
      <w:tr>
        <w:trPr/>
        <w:tc>
          <w:tcPr>
            <w:tcW w:w="678" w:type="dxa"/>
            <w:tcBorders>
              <w:top w:val="single" w:sz="4" w:space="0" w:color="000000"/>
              <w:start w:val="single" w:sz="4" w:space="0" w:color="000000"/>
              <w:bottom w:val="single" w:sz="4" w:space="0" w:color="000000"/>
            </w:tcBorders>
          </w:tcPr>
          <w:p>
            <w:pPr>
              <w:pStyle w:val="ListParagraph"/>
              <w:widowControl/>
              <w:suppressAutoHyphens w:val="true"/>
              <w:spacing w:before="0" w:after="0"/>
              <w:ind w:start="-45"/>
              <w:contextualSpacing/>
              <w:jc w:val="both"/>
              <w:rPr>
                <w:rFonts w:ascii="Times New Roman" w:hAnsi="Times New Roman" w:eastAsia="Noto Serif CJK SC" w:cs="Lucida Sans"/>
                <w:b w:val="false"/>
                <w:bCs w:val="false"/>
                <w:kern w:val="0"/>
                <w:sz w:val="24"/>
                <w:szCs w:val="24"/>
                <w:lang w:val="ru-RU" w:eastAsia="zh-CN" w:bidi="hi-IN"/>
              </w:rPr>
            </w:pPr>
            <w:r>
              <w:rPr>
                <w:rFonts w:eastAsia="Noto Serif CJK SC" w:cs="Lucida Sans" w:ascii="Times New Roman" w:hAnsi="Times New Roman"/>
                <w:b w:val="false"/>
                <w:bCs w:val="false"/>
                <w:kern w:val="0"/>
                <w:sz w:val="24"/>
                <w:szCs w:val="24"/>
                <w:lang w:val="uk-UA" w:eastAsia="zh-CN" w:bidi="hi-IN"/>
              </w:rPr>
              <w:t>Код</w:t>
            </w:r>
          </w:p>
        </w:tc>
        <w:tc>
          <w:tcPr>
            <w:tcW w:w="4197" w:type="dxa"/>
            <w:tcBorders>
              <w:top w:val="single" w:sz="4" w:space="0" w:color="000000"/>
              <w:start w:val="single" w:sz="4" w:space="0" w:color="000000"/>
              <w:bottom w:val="single" w:sz="4" w:space="0" w:color="000000"/>
            </w:tcBorders>
          </w:tcPr>
          <w:p>
            <w:pPr>
              <w:pStyle w:val="TableContents"/>
              <w:jc w:val="both"/>
              <w:rPr>
                <w:rFonts w:ascii="Times New Roman" w:hAnsi="Times New Roman"/>
                <w:b w:val="false"/>
                <w:bCs w:val="false"/>
              </w:rPr>
            </w:pPr>
            <w:r>
              <w:rPr>
                <w:rFonts w:ascii="Times New Roman" w:hAnsi="Times New Roman"/>
                <w:b w:val="false"/>
                <w:bCs w:val="false"/>
              </w:rPr>
              <w:t>Найменування</w:t>
            </w:r>
          </w:p>
        </w:tc>
        <w:tc>
          <w:tcPr>
            <w:tcW w:w="909" w:type="dxa"/>
            <w:tcBorders>
              <w:top w:val="single" w:sz="4" w:space="0" w:color="000000"/>
              <w:start w:val="single" w:sz="4" w:space="0" w:color="000000"/>
              <w:bottom w:val="single" w:sz="4" w:space="0" w:color="000000"/>
            </w:tcBorders>
          </w:tcPr>
          <w:p>
            <w:pPr>
              <w:pStyle w:val="TableContents"/>
              <w:jc w:val="both"/>
              <w:rPr>
                <w:rFonts w:ascii="Times New Roman" w:hAnsi="Times New Roman"/>
                <w:b w:val="false"/>
                <w:bCs w:val="false"/>
              </w:rPr>
            </w:pPr>
            <w:r>
              <w:rPr>
                <w:rFonts w:ascii="Times New Roman" w:hAnsi="Times New Roman"/>
                <w:b w:val="false"/>
                <w:bCs w:val="false"/>
              </w:rPr>
              <w:t>Тип</w:t>
            </w:r>
          </w:p>
        </w:tc>
        <w:tc>
          <w:tcPr>
            <w:tcW w:w="966" w:type="dxa"/>
            <w:tcBorders>
              <w:top w:val="single" w:sz="4" w:space="0" w:color="000000"/>
              <w:start w:val="single" w:sz="4" w:space="0" w:color="000000"/>
              <w:bottom w:val="single" w:sz="4" w:space="0" w:color="000000"/>
            </w:tcBorders>
          </w:tcPr>
          <w:p>
            <w:pPr>
              <w:pStyle w:val="TableContents"/>
              <w:jc w:val="both"/>
              <w:rPr>
                <w:rFonts w:ascii="Times New Roman" w:hAnsi="Times New Roman"/>
                <w:b w:val="false"/>
                <w:bCs w:val="false"/>
              </w:rPr>
            </w:pPr>
            <w:r>
              <w:rPr>
                <w:rFonts w:ascii="Times New Roman" w:hAnsi="Times New Roman"/>
                <w:b w:val="false"/>
                <w:bCs w:val="false"/>
              </w:rPr>
              <w:t>Повнота</w:t>
            </w:r>
          </w:p>
        </w:tc>
        <w:tc>
          <w:tcPr>
            <w:tcW w:w="1185" w:type="dxa"/>
            <w:tcBorders>
              <w:top w:val="single" w:sz="4" w:space="0" w:color="000000"/>
              <w:start w:val="single" w:sz="4" w:space="0" w:color="000000"/>
              <w:bottom w:val="single" w:sz="4" w:space="0" w:color="000000"/>
            </w:tcBorders>
          </w:tcPr>
          <w:p>
            <w:pPr>
              <w:pStyle w:val="TableContents"/>
              <w:jc w:val="both"/>
              <w:rPr>
                <w:rFonts w:ascii="Times New Roman" w:hAnsi="Times New Roman"/>
                <w:b w:val="false"/>
                <w:bCs w:val="false"/>
              </w:rPr>
            </w:pPr>
            <w:r>
              <w:rPr>
                <w:rFonts w:ascii="Times New Roman" w:hAnsi="Times New Roman"/>
                <w:b w:val="false"/>
                <w:bCs w:val="false"/>
              </w:rPr>
              <w:t>Ясність</w:t>
            </w:r>
          </w:p>
        </w:tc>
        <w:tc>
          <w:tcPr>
            <w:tcW w:w="954" w:type="dxa"/>
            <w:tcBorders>
              <w:top w:val="single" w:sz="4" w:space="0" w:color="000000"/>
              <w:start w:val="single" w:sz="4" w:space="0" w:color="000000"/>
              <w:bottom w:val="single" w:sz="4" w:space="0" w:color="000000"/>
            </w:tcBorders>
          </w:tcPr>
          <w:p>
            <w:pPr>
              <w:pStyle w:val="TableContents"/>
              <w:jc w:val="both"/>
              <w:rPr>
                <w:rFonts w:ascii="Times New Roman" w:hAnsi="Times New Roman"/>
                <w:b w:val="false"/>
                <w:bCs w:val="false"/>
              </w:rPr>
            </w:pPr>
            <w:r>
              <w:rPr>
                <w:rFonts w:ascii="Times New Roman" w:hAnsi="Times New Roman"/>
                <w:b w:val="false"/>
                <w:bCs w:val="false"/>
              </w:rPr>
              <w:t>Коректність</w:t>
            </w:r>
          </w:p>
        </w:tc>
        <w:tc>
          <w:tcPr>
            <w:tcW w:w="1038" w:type="dxa"/>
            <w:tcBorders>
              <w:top w:val="single" w:sz="4" w:space="0" w:color="000000"/>
              <w:start w:val="single" w:sz="4" w:space="0" w:color="000000"/>
              <w:bottom w:val="single" w:sz="4" w:space="0" w:color="000000"/>
              <w:end w:val="single" w:sz="4" w:space="0" w:color="000000"/>
            </w:tcBorders>
          </w:tcPr>
          <w:p>
            <w:pPr>
              <w:pStyle w:val="TableContents"/>
              <w:jc w:val="both"/>
              <w:rPr>
                <w:rFonts w:ascii="Times New Roman" w:hAnsi="Times New Roman"/>
                <w:b w:val="false"/>
                <w:bCs w:val="false"/>
              </w:rPr>
            </w:pPr>
            <w:r>
              <w:rPr>
                <w:rFonts w:ascii="Times New Roman" w:hAnsi="Times New Roman"/>
                <w:b w:val="false"/>
                <w:bCs w:val="false"/>
              </w:rPr>
              <w:t>Перевіряємість</w:t>
            </w:r>
          </w:p>
        </w:tc>
      </w:tr>
      <w:tr>
        <w:trPr/>
        <w:tc>
          <w:tcPr>
            <w:tcW w:w="678" w:type="dxa"/>
            <w:tcBorders>
              <w:start w:val="single" w:sz="4" w:space="0" w:color="000000"/>
              <w:bottom w:val="single" w:sz="4" w:space="0" w:color="000000"/>
            </w:tcBorders>
          </w:tcPr>
          <w:p>
            <w:pPr>
              <w:pStyle w:val="TableContents"/>
              <w:jc w:val="both"/>
              <w:rPr>
                <w:rFonts w:ascii="Times New Roman" w:hAnsi="Times New Roman"/>
                <w:b w:val="false"/>
                <w:bCs w:val="false"/>
              </w:rPr>
            </w:pPr>
            <w:r>
              <w:rPr>
                <w:rFonts w:ascii="Times New Roman" w:hAnsi="Times New Roman"/>
                <w:b w:val="false"/>
                <w:bCs w:val="false"/>
              </w:rPr>
              <w:t>Р1</w:t>
            </w:r>
          </w:p>
        </w:tc>
        <w:tc>
          <w:tcPr>
            <w:tcW w:w="4197" w:type="dxa"/>
            <w:tcBorders>
              <w:start w:val="single" w:sz="4" w:space="0" w:color="000000"/>
              <w:bottom w:val="single" w:sz="4" w:space="0" w:color="000000"/>
            </w:tcBorders>
          </w:tcPr>
          <w:p>
            <w:pPr>
              <w:pStyle w:val="TableContents"/>
              <w:jc w:val="both"/>
              <w:rPr>
                <w:rFonts w:ascii="Times New Roman" w:hAnsi="Times New Roman"/>
                <w:b w:val="false"/>
                <w:bCs w:val="false"/>
              </w:rPr>
            </w:pPr>
            <w:r>
              <w:rPr>
                <w:rFonts w:ascii="Times New Roman" w:hAnsi="Times New Roman"/>
                <w:b w:val="false"/>
                <w:bCs w:val="false"/>
              </w:rPr>
              <w:t>Створення нового дистрибутива</w:t>
            </w:r>
          </w:p>
        </w:tc>
        <w:tc>
          <w:tcPr>
            <w:tcW w:w="909" w:type="dxa"/>
            <w:tcBorders>
              <w:start w:val="single" w:sz="4" w:space="0" w:color="000000"/>
              <w:bottom w:val="single" w:sz="4" w:space="0" w:color="000000"/>
            </w:tcBorders>
          </w:tcPr>
          <w:p>
            <w:pPr>
              <w:pStyle w:val="TableContents"/>
              <w:jc w:val="both"/>
              <w:rPr>
                <w:rFonts w:ascii="Times New Roman" w:hAnsi="Times New Roman"/>
                <w:b w:val="false"/>
                <w:bCs w:val="false"/>
              </w:rPr>
            </w:pPr>
            <w:r>
              <w:rPr>
                <w:rFonts w:ascii="Times New Roman" w:hAnsi="Times New Roman"/>
                <w:b w:val="false"/>
                <w:bCs w:val="false"/>
              </w:rPr>
              <w:t>UC</w:t>
            </w:r>
          </w:p>
        </w:tc>
        <w:tc>
          <w:tcPr>
            <w:tcW w:w="966" w:type="dxa"/>
            <w:tcBorders>
              <w:start w:val="single" w:sz="4" w:space="0" w:color="000000"/>
              <w:bottom w:val="single" w:sz="4" w:space="0" w:color="000000"/>
            </w:tcBorders>
          </w:tcPr>
          <w:p>
            <w:pPr>
              <w:pStyle w:val="TableContents"/>
              <w:jc w:val="both"/>
              <w:rPr>
                <w:rFonts w:ascii="Times New Roman" w:hAnsi="Times New Roman"/>
                <w:b w:val="false"/>
                <w:bCs w:val="false"/>
              </w:rPr>
            </w:pPr>
            <w:r>
              <w:rPr>
                <w:rFonts w:ascii="Times New Roman" w:hAnsi="Times New Roman"/>
                <w:b w:val="false"/>
                <w:bCs w:val="false"/>
              </w:rPr>
              <w:t>0.3</w:t>
            </w:r>
          </w:p>
        </w:tc>
        <w:tc>
          <w:tcPr>
            <w:tcW w:w="1185" w:type="dxa"/>
            <w:tcBorders>
              <w:start w:val="single" w:sz="4" w:space="0" w:color="000000"/>
              <w:bottom w:val="single" w:sz="4" w:space="0" w:color="000000"/>
            </w:tcBorders>
          </w:tcPr>
          <w:p>
            <w:pPr>
              <w:pStyle w:val="TableContents"/>
              <w:jc w:val="both"/>
              <w:rPr>
                <w:rFonts w:ascii="Times New Roman" w:hAnsi="Times New Roman"/>
                <w:b w:val="false"/>
                <w:bCs w:val="false"/>
              </w:rPr>
            </w:pPr>
            <w:r>
              <w:rPr>
                <w:rFonts w:ascii="Times New Roman" w:hAnsi="Times New Roman"/>
                <w:b w:val="false"/>
                <w:bCs w:val="false"/>
              </w:rPr>
              <w:t>0.7</w:t>
            </w:r>
          </w:p>
        </w:tc>
        <w:tc>
          <w:tcPr>
            <w:tcW w:w="954" w:type="dxa"/>
            <w:tcBorders>
              <w:start w:val="single" w:sz="4" w:space="0" w:color="000000"/>
              <w:bottom w:val="single" w:sz="4" w:space="0" w:color="000000"/>
            </w:tcBorders>
          </w:tcPr>
          <w:p>
            <w:pPr>
              <w:pStyle w:val="TableContents"/>
              <w:jc w:val="both"/>
              <w:rPr>
                <w:rFonts w:ascii="Times New Roman" w:hAnsi="Times New Roman"/>
                <w:b w:val="false"/>
                <w:bCs w:val="false"/>
              </w:rPr>
            </w:pPr>
            <w:r>
              <w:rPr>
                <w:rFonts w:ascii="Times New Roman" w:hAnsi="Times New Roman"/>
                <w:b w:val="false"/>
                <w:bCs w:val="false"/>
              </w:rPr>
              <w:t>0</w:t>
            </w:r>
          </w:p>
        </w:tc>
        <w:tc>
          <w:tcPr>
            <w:tcW w:w="1038" w:type="dxa"/>
            <w:tcBorders>
              <w:start w:val="single" w:sz="4" w:space="0" w:color="000000"/>
              <w:bottom w:val="single" w:sz="4" w:space="0" w:color="000000"/>
              <w:end w:val="single" w:sz="4" w:space="0" w:color="000000"/>
            </w:tcBorders>
          </w:tcPr>
          <w:p>
            <w:pPr>
              <w:pStyle w:val="TableContents"/>
              <w:jc w:val="both"/>
              <w:rPr>
                <w:rFonts w:ascii="Times New Roman" w:hAnsi="Times New Roman"/>
                <w:b w:val="false"/>
                <w:bCs w:val="false"/>
              </w:rPr>
            </w:pPr>
            <w:r>
              <w:rPr>
                <w:rFonts w:ascii="Times New Roman" w:hAnsi="Times New Roman"/>
                <w:b w:val="false"/>
                <w:bCs w:val="false"/>
              </w:rPr>
              <w:t>0</w:t>
            </w:r>
          </w:p>
        </w:tc>
      </w:tr>
      <w:tr>
        <w:trPr/>
        <w:tc>
          <w:tcPr>
            <w:tcW w:w="678" w:type="dxa"/>
            <w:tcBorders>
              <w:start w:val="single" w:sz="4" w:space="0" w:color="000000"/>
              <w:bottom w:val="single" w:sz="4" w:space="0" w:color="000000"/>
            </w:tcBorders>
          </w:tcPr>
          <w:p>
            <w:pPr>
              <w:pStyle w:val="TableContents"/>
              <w:jc w:val="both"/>
              <w:rPr>
                <w:rFonts w:ascii="Times New Roman" w:hAnsi="Times New Roman"/>
                <w:b w:val="false"/>
                <w:bCs w:val="false"/>
              </w:rPr>
            </w:pPr>
            <w:r>
              <w:rPr>
                <w:rFonts w:ascii="Times New Roman" w:hAnsi="Times New Roman"/>
                <w:b w:val="false"/>
                <w:bCs w:val="false"/>
              </w:rPr>
              <w:t>Р2</w:t>
            </w:r>
          </w:p>
        </w:tc>
        <w:tc>
          <w:tcPr>
            <w:tcW w:w="4197" w:type="dxa"/>
            <w:tcBorders>
              <w:start w:val="single" w:sz="4" w:space="0" w:color="000000"/>
              <w:bottom w:val="single" w:sz="4" w:space="0" w:color="000000"/>
            </w:tcBorders>
          </w:tcPr>
          <w:p>
            <w:pPr>
              <w:pStyle w:val="TableContents"/>
              <w:jc w:val="both"/>
              <w:rPr>
                <w:rFonts w:ascii="Times New Roman" w:hAnsi="Times New Roman"/>
                <w:b w:val="false"/>
                <w:bCs w:val="false"/>
              </w:rPr>
            </w:pPr>
            <w:r>
              <w:rPr>
                <w:rFonts w:ascii="Times New Roman" w:hAnsi="Times New Roman"/>
                <w:b w:val="false"/>
                <w:bCs w:val="false"/>
              </w:rPr>
              <w:t>Конфігурування параметрів системи</w:t>
            </w:r>
          </w:p>
        </w:tc>
        <w:tc>
          <w:tcPr>
            <w:tcW w:w="909" w:type="dxa"/>
            <w:tcBorders>
              <w:start w:val="single" w:sz="4" w:space="0" w:color="000000"/>
              <w:bottom w:val="single" w:sz="4" w:space="0" w:color="000000"/>
            </w:tcBorders>
          </w:tcPr>
          <w:p>
            <w:pPr>
              <w:pStyle w:val="TableContents"/>
              <w:jc w:val="both"/>
              <w:rPr>
                <w:rFonts w:ascii="Times New Roman" w:hAnsi="Times New Roman"/>
                <w:b w:val="false"/>
                <w:bCs w:val="false"/>
              </w:rPr>
            </w:pPr>
            <w:r>
              <w:rPr>
                <w:rFonts w:ascii="Times New Roman" w:hAnsi="Times New Roman"/>
                <w:b w:val="false"/>
                <w:bCs w:val="false"/>
              </w:rPr>
              <w:t>UC</w:t>
            </w:r>
          </w:p>
        </w:tc>
        <w:tc>
          <w:tcPr>
            <w:tcW w:w="966" w:type="dxa"/>
            <w:tcBorders>
              <w:start w:val="single" w:sz="4" w:space="0" w:color="000000"/>
              <w:bottom w:val="single" w:sz="4" w:space="0" w:color="000000"/>
            </w:tcBorders>
          </w:tcPr>
          <w:p>
            <w:pPr>
              <w:pStyle w:val="TableContents"/>
              <w:jc w:val="both"/>
              <w:rPr>
                <w:rFonts w:ascii="Times New Roman" w:hAnsi="Times New Roman"/>
                <w:b w:val="false"/>
                <w:bCs w:val="false"/>
              </w:rPr>
            </w:pPr>
            <w:r>
              <w:rPr>
                <w:rFonts w:ascii="Times New Roman" w:hAnsi="Times New Roman"/>
                <w:b w:val="false"/>
                <w:bCs w:val="false"/>
              </w:rPr>
              <w:t>0.5</w:t>
            </w:r>
          </w:p>
        </w:tc>
        <w:tc>
          <w:tcPr>
            <w:tcW w:w="1185" w:type="dxa"/>
            <w:tcBorders>
              <w:start w:val="single" w:sz="4" w:space="0" w:color="000000"/>
              <w:bottom w:val="single" w:sz="4" w:space="0" w:color="000000"/>
            </w:tcBorders>
          </w:tcPr>
          <w:p>
            <w:pPr>
              <w:pStyle w:val="TableContents"/>
              <w:jc w:val="both"/>
              <w:rPr>
                <w:rFonts w:ascii="Times New Roman" w:hAnsi="Times New Roman"/>
                <w:b w:val="false"/>
                <w:bCs w:val="false"/>
              </w:rPr>
            </w:pPr>
            <w:r>
              <w:rPr>
                <w:rFonts w:ascii="Times New Roman" w:hAnsi="Times New Roman"/>
                <w:b w:val="false"/>
                <w:bCs w:val="false"/>
              </w:rPr>
              <w:t>0.6</w:t>
            </w:r>
          </w:p>
        </w:tc>
        <w:tc>
          <w:tcPr>
            <w:tcW w:w="954" w:type="dxa"/>
            <w:tcBorders>
              <w:start w:val="single" w:sz="4" w:space="0" w:color="000000"/>
              <w:bottom w:val="single" w:sz="4" w:space="0" w:color="000000"/>
            </w:tcBorders>
          </w:tcPr>
          <w:p>
            <w:pPr>
              <w:pStyle w:val="TableContents"/>
              <w:jc w:val="both"/>
              <w:rPr>
                <w:rFonts w:ascii="Times New Roman" w:hAnsi="Times New Roman"/>
                <w:b w:val="false"/>
                <w:bCs w:val="false"/>
              </w:rPr>
            </w:pPr>
            <w:r>
              <w:rPr>
                <w:rFonts w:ascii="Times New Roman" w:hAnsi="Times New Roman"/>
                <w:b w:val="false"/>
                <w:bCs w:val="false"/>
              </w:rPr>
              <w:t>0</w:t>
            </w:r>
          </w:p>
        </w:tc>
        <w:tc>
          <w:tcPr>
            <w:tcW w:w="1038" w:type="dxa"/>
            <w:tcBorders>
              <w:start w:val="single" w:sz="4" w:space="0" w:color="000000"/>
              <w:bottom w:val="single" w:sz="4" w:space="0" w:color="000000"/>
              <w:end w:val="single" w:sz="4" w:space="0" w:color="000000"/>
            </w:tcBorders>
          </w:tcPr>
          <w:p>
            <w:pPr>
              <w:pStyle w:val="TableContents"/>
              <w:jc w:val="both"/>
              <w:rPr>
                <w:rFonts w:ascii="Times New Roman" w:hAnsi="Times New Roman"/>
                <w:b w:val="false"/>
                <w:bCs w:val="false"/>
              </w:rPr>
            </w:pPr>
            <w:r>
              <w:rPr>
                <w:rFonts w:ascii="Times New Roman" w:hAnsi="Times New Roman"/>
                <w:b w:val="false"/>
                <w:bCs w:val="false"/>
              </w:rPr>
              <w:t>0</w:t>
            </w:r>
          </w:p>
        </w:tc>
      </w:tr>
      <w:tr>
        <w:trPr/>
        <w:tc>
          <w:tcPr>
            <w:tcW w:w="678" w:type="dxa"/>
            <w:tcBorders>
              <w:start w:val="single" w:sz="4" w:space="0" w:color="000000"/>
              <w:bottom w:val="single" w:sz="4" w:space="0" w:color="000000"/>
            </w:tcBorders>
          </w:tcPr>
          <w:p>
            <w:pPr>
              <w:pStyle w:val="TableContents"/>
              <w:jc w:val="both"/>
              <w:rPr>
                <w:rFonts w:ascii="Times New Roman" w:hAnsi="Times New Roman"/>
                <w:b w:val="false"/>
                <w:bCs w:val="false"/>
              </w:rPr>
            </w:pPr>
            <w:r>
              <w:rPr>
                <w:rFonts w:ascii="Times New Roman" w:hAnsi="Times New Roman"/>
                <w:b w:val="false"/>
                <w:bCs w:val="false"/>
              </w:rPr>
              <w:t>Р3</w:t>
            </w:r>
          </w:p>
        </w:tc>
        <w:tc>
          <w:tcPr>
            <w:tcW w:w="4197" w:type="dxa"/>
            <w:tcBorders>
              <w:start w:val="single" w:sz="4" w:space="0" w:color="000000"/>
              <w:bottom w:val="single" w:sz="4" w:space="0" w:color="000000"/>
            </w:tcBorders>
          </w:tcPr>
          <w:p>
            <w:pPr>
              <w:pStyle w:val="TableContents"/>
              <w:jc w:val="both"/>
              <w:rPr>
                <w:rFonts w:ascii="Times New Roman" w:hAnsi="Times New Roman"/>
                <w:b w:val="false"/>
                <w:bCs w:val="false"/>
              </w:rPr>
            </w:pPr>
            <w:r>
              <w:rPr>
                <w:rFonts w:ascii="Times New Roman" w:hAnsi="Times New Roman"/>
                <w:b w:val="false"/>
                <w:bCs w:val="false"/>
              </w:rPr>
              <w:t>Збереження знімка системи</w:t>
            </w:r>
          </w:p>
        </w:tc>
        <w:tc>
          <w:tcPr>
            <w:tcW w:w="909" w:type="dxa"/>
            <w:tcBorders>
              <w:start w:val="single" w:sz="4" w:space="0" w:color="000000"/>
              <w:bottom w:val="single" w:sz="4" w:space="0" w:color="000000"/>
            </w:tcBorders>
          </w:tcPr>
          <w:p>
            <w:pPr>
              <w:pStyle w:val="TableContents"/>
              <w:jc w:val="both"/>
              <w:rPr>
                <w:rFonts w:ascii="Times New Roman" w:hAnsi="Times New Roman"/>
                <w:b w:val="false"/>
                <w:bCs w:val="false"/>
              </w:rPr>
            </w:pPr>
            <w:r>
              <w:rPr>
                <w:rFonts w:ascii="Times New Roman" w:hAnsi="Times New Roman"/>
                <w:b w:val="false"/>
                <w:bCs w:val="false"/>
              </w:rPr>
              <w:t>UC</w:t>
            </w:r>
          </w:p>
        </w:tc>
        <w:tc>
          <w:tcPr>
            <w:tcW w:w="966" w:type="dxa"/>
            <w:tcBorders>
              <w:start w:val="single" w:sz="4" w:space="0" w:color="000000"/>
              <w:bottom w:val="single" w:sz="4" w:space="0" w:color="000000"/>
            </w:tcBorders>
          </w:tcPr>
          <w:p>
            <w:pPr>
              <w:pStyle w:val="TableContents"/>
              <w:jc w:val="both"/>
              <w:rPr>
                <w:rFonts w:ascii="Times New Roman" w:hAnsi="Times New Roman"/>
                <w:b w:val="false"/>
                <w:bCs w:val="false"/>
              </w:rPr>
            </w:pPr>
            <w:r>
              <w:rPr>
                <w:rFonts w:ascii="Times New Roman" w:hAnsi="Times New Roman"/>
                <w:b w:val="false"/>
                <w:bCs w:val="false"/>
              </w:rPr>
              <w:t>0.8</w:t>
            </w:r>
          </w:p>
        </w:tc>
        <w:tc>
          <w:tcPr>
            <w:tcW w:w="1185" w:type="dxa"/>
            <w:tcBorders>
              <w:start w:val="single" w:sz="4" w:space="0" w:color="000000"/>
              <w:bottom w:val="single" w:sz="4" w:space="0" w:color="000000"/>
            </w:tcBorders>
          </w:tcPr>
          <w:p>
            <w:pPr>
              <w:pStyle w:val="TableContents"/>
              <w:jc w:val="both"/>
              <w:rPr>
                <w:rFonts w:ascii="Times New Roman" w:hAnsi="Times New Roman"/>
                <w:b w:val="false"/>
                <w:bCs w:val="false"/>
              </w:rPr>
            </w:pPr>
            <w:r>
              <w:rPr>
                <w:rFonts w:ascii="Times New Roman" w:hAnsi="Times New Roman"/>
                <w:b w:val="false"/>
                <w:bCs w:val="false"/>
              </w:rPr>
              <w:t>0.9</w:t>
            </w:r>
          </w:p>
        </w:tc>
        <w:tc>
          <w:tcPr>
            <w:tcW w:w="954" w:type="dxa"/>
            <w:tcBorders>
              <w:start w:val="single" w:sz="4" w:space="0" w:color="000000"/>
              <w:bottom w:val="single" w:sz="4" w:space="0" w:color="000000"/>
            </w:tcBorders>
          </w:tcPr>
          <w:p>
            <w:pPr>
              <w:pStyle w:val="TableContents"/>
              <w:jc w:val="both"/>
              <w:rPr>
                <w:rFonts w:ascii="Times New Roman" w:hAnsi="Times New Roman"/>
                <w:b w:val="false"/>
                <w:bCs w:val="false"/>
              </w:rPr>
            </w:pPr>
            <w:r>
              <w:rPr>
                <w:rFonts w:ascii="Times New Roman" w:hAnsi="Times New Roman"/>
                <w:b w:val="false"/>
                <w:bCs w:val="false"/>
              </w:rPr>
              <w:t>1</w:t>
            </w:r>
          </w:p>
        </w:tc>
        <w:tc>
          <w:tcPr>
            <w:tcW w:w="1038" w:type="dxa"/>
            <w:tcBorders>
              <w:start w:val="single" w:sz="4" w:space="0" w:color="000000"/>
              <w:bottom w:val="single" w:sz="4" w:space="0" w:color="000000"/>
              <w:end w:val="single" w:sz="4" w:space="0" w:color="000000"/>
            </w:tcBorders>
          </w:tcPr>
          <w:p>
            <w:pPr>
              <w:pStyle w:val="TableContents"/>
              <w:jc w:val="both"/>
              <w:rPr>
                <w:rFonts w:ascii="Times New Roman" w:hAnsi="Times New Roman"/>
                <w:b w:val="false"/>
                <w:bCs w:val="false"/>
              </w:rPr>
            </w:pPr>
            <w:r>
              <w:rPr>
                <w:rFonts w:ascii="Times New Roman" w:hAnsi="Times New Roman"/>
                <w:b w:val="false"/>
                <w:bCs w:val="false"/>
              </w:rPr>
              <w:t>1</w:t>
            </w:r>
          </w:p>
        </w:tc>
      </w:tr>
      <w:tr>
        <w:trPr/>
        <w:tc>
          <w:tcPr>
            <w:tcW w:w="678" w:type="dxa"/>
            <w:tcBorders>
              <w:start w:val="single" w:sz="4" w:space="0" w:color="000000"/>
              <w:bottom w:val="single" w:sz="4" w:space="0" w:color="000000"/>
            </w:tcBorders>
          </w:tcPr>
          <w:p>
            <w:pPr>
              <w:pStyle w:val="TableContents"/>
              <w:jc w:val="both"/>
              <w:rPr>
                <w:rFonts w:ascii="Times New Roman" w:hAnsi="Times New Roman"/>
                <w:b w:val="false"/>
                <w:bCs w:val="false"/>
              </w:rPr>
            </w:pPr>
            <w:r>
              <w:rPr>
                <w:rFonts w:ascii="Times New Roman" w:hAnsi="Times New Roman"/>
                <w:b w:val="false"/>
                <w:bCs w:val="false"/>
              </w:rPr>
              <w:t>Р4</w:t>
            </w:r>
          </w:p>
        </w:tc>
        <w:tc>
          <w:tcPr>
            <w:tcW w:w="4197" w:type="dxa"/>
            <w:tcBorders>
              <w:start w:val="single" w:sz="4" w:space="0" w:color="000000"/>
              <w:bottom w:val="single" w:sz="4" w:space="0" w:color="000000"/>
            </w:tcBorders>
          </w:tcPr>
          <w:p>
            <w:pPr>
              <w:pStyle w:val="TableContents"/>
              <w:jc w:val="both"/>
              <w:rPr>
                <w:rFonts w:ascii="Times New Roman" w:hAnsi="Times New Roman"/>
                <w:b w:val="false"/>
                <w:bCs w:val="false"/>
              </w:rPr>
            </w:pPr>
            <w:r>
              <w:rPr>
                <w:rFonts w:ascii="Times New Roman" w:hAnsi="Times New Roman"/>
                <w:b w:val="false"/>
                <w:bCs w:val="false"/>
              </w:rPr>
              <w:t>Генерація ISO-образу</w:t>
            </w:r>
          </w:p>
        </w:tc>
        <w:tc>
          <w:tcPr>
            <w:tcW w:w="909" w:type="dxa"/>
            <w:tcBorders>
              <w:start w:val="single" w:sz="4" w:space="0" w:color="000000"/>
              <w:bottom w:val="single" w:sz="4" w:space="0" w:color="000000"/>
            </w:tcBorders>
          </w:tcPr>
          <w:p>
            <w:pPr>
              <w:pStyle w:val="TableContents"/>
              <w:jc w:val="both"/>
              <w:rPr>
                <w:rFonts w:ascii="Times New Roman" w:hAnsi="Times New Roman"/>
                <w:b w:val="false"/>
                <w:bCs w:val="false"/>
              </w:rPr>
            </w:pPr>
            <w:r>
              <w:rPr>
                <w:rFonts w:ascii="Times New Roman" w:hAnsi="Times New Roman"/>
                <w:b w:val="false"/>
                <w:bCs w:val="false"/>
              </w:rPr>
              <w:t>UC</w:t>
            </w:r>
          </w:p>
        </w:tc>
        <w:tc>
          <w:tcPr>
            <w:tcW w:w="966" w:type="dxa"/>
            <w:tcBorders>
              <w:start w:val="single" w:sz="4" w:space="0" w:color="000000"/>
              <w:bottom w:val="single" w:sz="4" w:space="0" w:color="000000"/>
            </w:tcBorders>
          </w:tcPr>
          <w:p>
            <w:pPr>
              <w:pStyle w:val="TableContents"/>
              <w:jc w:val="both"/>
              <w:rPr>
                <w:rFonts w:ascii="Times New Roman" w:hAnsi="Times New Roman"/>
                <w:b w:val="false"/>
                <w:bCs w:val="false"/>
              </w:rPr>
            </w:pPr>
            <w:r>
              <w:rPr>
                <w:rFonts w:ascii="Times New Roman" w:hAnsi="Times New Roman"/>
                <w:b w:val="false"/>
                <w:bCs w:val="false"/>
              </w:rPr>
              <w:t>0.4</w:t>
            </w:r>
          </w:p>
        </w:tc>
        <w:tc>
          <w:tcPr>
            <w:tcW w:w="1185" w:type="dxa"/>
            <w:tcBorders>
              <w:start w:val="single" w:sz="4" w:space="0" w:color="000000"/>
              <w:bottom w:val="single" w:sz="4" w:space="0" w:color="000000"/>
            </w:tcBorders>
          </w:tcPr>
          <w:p>
            <w:pPr>
              <w:pStyle w:val="TableContents"/>
              <w:jc w:val="both"/>
              <w:rPr>
                <w:rFonts w:ascii="Times New Roman" w:hAnsi="Times New Roman"/>
                <w:b w:val="false"/>
                <w:bCs w:val="false"/>
              </w:rPr>
            </w:pPr>
            <w:r>
              <w:rPr>
                <w:rFonts w:ascii="Times New Roman" w:hAnsi="Times New Roman"/>
                <w:b w:val="false"/>
                <w:bCs w:val="false"/>
              </w:rPr>
              <w:t>0.6</w:t>
            </w:r>
          </w:p>
        </w:tc>
        <w:tc>
          <w:tcPr>
            <w:tcW w:w="954" w:type="dxa"/>
            <w:tcBorders>
              <w:start w:val="single" w:sz="4" w:space="0" w:color="000000"/>
              <w:bottom w:val="single" w:sz="4" w:space="0" w:color="000000"/>
            </w:tcBorders>
          </w:tcPr>
          <w:p>
            <w:pPr>
              <w:pStyle w:val="TableContents"/>
              <w:jc w:val="both"/>
              <w:rPr>
                <w:rFonts w:ascii="Times New Roman" w:hAnsi="Times New Roman"/>
                <w:b w:val="false"/>
                <w:bCs w:val="false"/>
              </w:rPr>
            </w:pPr>
            <w:r>
              <w:rPr>
                <w:rFonts w:ascii="Times New Roman" w:hAnsi="Times New Roman"/>
                <w:b w:val="false"/>
                <w:bCs w:val="false"/>
              </w:rPr>
              <w:t>0</w:t>
            </w:r>
          </w:p>
        </w:tc>
        <w:tc>
          <w:tcPr>
            <w:tcW w:w="1038" w:type="dxa"/>
            <w:tcBorders>
              <w:start w:val="single" w:sz="4" w:space="0" w:color="000000"/>
              <w:bottom w:val="single" w:sz="4" w:space="0" w:color="000000"/>
              <w:end w:val="single" w:sz="4" w:space="0" w:color="000000"/>
            </w:tcBorders>
          </w:tcPr>
          <w:p>
            <w:pPr>
              <w:pStyle w:val="TableContents"/>
              <w:jc w:val="both"/>
              <w:rPr>
                <w:rFonts w:ascii="Times New Roman" w:hAnsi="Times New Roman"/>
                <w:b w:val="false"/>
                <w:bCs w:val="false"/>
              </w:rPr>
            </w:pPr>
            <w:r>
              <w:rPr>
                <w:rFonts w:ascii="Times New Roman" w:hAnsi="Times New Roman"/>
                <w:b w:val="false"/>
                <w:bCs w:val="false"/>
              </w:rPr>
              <w:t>0</w:t>
            </w:r>
          </w:p>
        </w:tc>
      </w:tr>
      <w:tr>
        <w:trPr/>
        <w:tc>
          <w:tcPr>
            <w:tcW w:w="678" w:type="dxa"/>
            <w:tcBorders>
              <w:start w:val="single" w:sz="4" w:space="0" w:color="000000"/>
              <w:bottom w:val="single" w:sz="4" w:space="0" w:color="000000"/>
            </w:tcBorders>
          </w:tcPr>
          <w:p>
            <w:pPr>
              <w:pStyle w:val="TableContents"/>
              <w:jc w:val="both"/>
              <w:rPr>
                <w:rFonts w:ascii="Times New Roman" w:hAnsi="Times New Roman"/>
                <w:b w:val="false"/>
                <w:bCs w:val="false"/>
              </w:rPr>
            </w:pPr>
            <w:r>
              <w:rPr>
                <w:rFonts w:ascii="Times New Roman" w:hAnsi="Times New Roman"/>
                <w:b w:val="false"/>
                <w:bCs w:val="false"/>
              </w:rPr>
              <w:t>М1</w:t>
            </w:r>
          </w:p>
        </w:tc>
        <w:tc>
          <w:tcPr>
            <w:tcW w:w="4197" w:type="dxa"/>
            <w:tcBorders>
              <w:start w:val="single" w:sz="4" w:space="0" w:color="000000"/>
              <w:bottom w:val="single" w:sz="4" w:space="0" w:color="000000"/>
            </w:tcBorders>
          </w:tcPr>
          <w:p>
            <w:pPr>
              <w:pStyle w:val="TableContents"/>
              <w:jc w:val="both"/>
              <w:rPr>
                <w:rFonts w:ascii="Times New Roman" w:hAnsi="Times New Roman"/>
                <w:b w:val="false"/>
                <w:bCs w:val="false"/>
              </w:rPr>
            </w:pPr>
            <w:r>
              <w:rPr>
                <w:rFonts w:ascii="Times New Roman" w:hAnsi="Times New Roman"/>
                <w:b w:val="false"/>
                <w:bCs w:val="false"/>
              </w:rPr>
              <w:t>Перевірка дистрибутива на безпеку</w:t>
            </w:r>
          </w:p>
        </w:tc>
        <w:tc>
          <w:tcPr>
            <w:tcW w:w="909" w:type="dxa"/>
            <w:tcBorders>
              <w:start w:val="single" w:sz="4" w:space="0" w:color="000000"/>
              <w:bottom w:val="single" w:sz="4" w:space="0" w:color="000000"/>
            </w:tcBorders>
          </w:tcPr>
          <w:p>
            <w:pPr>
              <w:pStyle w:val="TableContents"/>
              <w:jc w:val="both"/>
              <w:rPr>
                <w:rFonts w:ascii="Times New Roman" w:hAnsi="Times New Roman"/>
                <w:b w:val="false"/>
                <w:bCs w:val="false"/>
              </w:rPr>
            </w:pPr>
            <w:r>
              <w:rPr>
                <w:rFonts w:ascii="Times New Roman" w:hAnsi="Times New Roman"/>
                <w:b w:val="false"/>
                <w:bCs w:val="false"/>
              </w:rPr>
              <w:t>UC</w:t>
            </w:r>
          </w:p>
        </w:tc>
        <w:tc>
          <w:tcPr>
            <w:tcW w:w="966" w:type="dxa"/>
            <w:tcBorders>
              <w:start w:val="single" w:sz="4" w:space="0" w:color="000000"/>
              <w:bottom w:val="single" w:sz="4" w:space="0" w:color="000000"/>
            </w:tcBorders>
          </w:tcPr>
          <w:p>
            <w:pPr>
              <w:pStyle w:val="TableContents"/>
              <w:jc w:val="both"/>
              <w:rPr>
                <w:rFonts w:ascii="Times New Roman" w:hAnsi="Times New Roman"/>
                <w:b w:val="false"/>
                <w:bCs w:val="false"/>
              </w:rPr>
            </w:pPr>
            <w:r>
              <w:rPr>
                <w:rFonts w:ascii="Times New Roman" w:hAnsi="Times New Roman"/>
                <w:b w:val="false"/>
                <w:bCs w:val="false"/>
              </w:rPr>
              <w:t>0.6</w:t>
            </w:r>
          </w:p>
        </w:tc>
        <w:tc>
          <w:tcPr>
            <w:tcW w:w="1185" w:type="dxa"/>
            <w:tcBorders>
              <w:start w:val="single" w:sz="4" w:space="0" w:color="000000"/>
              <w:bottom w:val="single" w:sz="4" w:space="0" w:color="000000"/>
            </w:tcBorders>
          </w:tcPr>
          <w:p>
            <w:pPr>
              <w:pStyle w:val="TableContents"/>
              <w:jc w:val="both"/>
              <w:rPr>
                <w:rFonts w:ascii="Times New Roman" w:hAnsi="Times New Roman"/>
                <w:b w:val="false"/>
                <w:bCs w:val="false"/>
              </w:rPr>
            </w:pPr>
            <w:r>
              <w:rPr>
                <w:rFonts w:ascii="Times New Roman" w:hAnsi="Times New Roman"/>
                <w:b w:val="false"/>
                <w:bCs w:val="false"/>
              </w:rPr>
              <w:t>0.5</w:t>
            </w:r>
          </w:p>
        </w:tc>
        <w:tc>
          <w:tcPr>
            <w:tcW w:w="954" w:type="dxa"/>
            <w:tcBorders>
              <w:start w:val="single" w:sz="4" w:space="0" w:color="000000"/>
              <w:bottom w:val="single" w:sz="4" w:space="0" w:color="000000"/>
            </w:tcBorders>
          </w:tcPr>
          <w:p>
            <w:pPr>
              <w:pStyle w:val="TableContents"/>
              <w:jc w:val="both"/>
              <w:rPr>
                <w:rFonts w:ascii="Times New Roman" w:hAnsi="Times New Roman"/>
                <w:b w:val="false"/>
                <w:bCs w:val="false"/>
              </w:rPr>
            </w:pPr>
            <w:r>
              <w:rPr>
                <w:rFonts w:ascii="Times New Roman" w:hAnsi="Times New Roman"/>
                <w:b w:val="false"/>
                <w:bCs w:val="false"/>
              </w:rPr>
              <w:t>1</w:t>
            </w:r>
          </w:p>
        </w:tc>
        <w:tc>
          <w:tcPr>
            <w:tcW w:w="1038" w:type="dxa"/>
            <w:tcBorders>
              <w:start w:val="single" w:sz="4" w:space="0" w:color="000000"/>
              <w:bottom w:val="single" w:sz="4" w:space="0" w:color="000000"/>
              <w:end w:val="single" w:sz="4" w:space="0" w:color="000000"/>
            </w:tcBorders>
          </w:tcPr>
          <w:p>
            <w:pPr>
              <w:pStyle w:val="TableContents"/>
              <w:jc w:val="both"/>
              <w:rPr>
                <w:rFonts w:ascii="Times New Roman" w:hAnsi="Times New Roman"/>
                <w:b w:val="false"/>
                <w:bCs w:val="false"/>
              </w:rPr>
            </w:pPr>
            <w:r>
              <w:rPr>
                <w:rFonts w:ascii="Times New Roman" w:hAnsi="Times New Roman"/>
                <w:b w:val="false"/>
                <w:bCs w:val="false"/>
              </w:rPr>
              <w:t>1</w:t>
            </w:r>
          </w:p>
        </w:tc>
      </w:tr>
      <w:tr>
        <w:trPr/>
        <w:tc>
          <w:tcPr>
            <w:tcW w:w="678" w:type="dxa"/>
            <w:tcBorders>
              <w:start w:val="single" w:sz="4" w:space="0" w:color="000000"/>
              <w:bottom w:val="single" w:sz="4" w:space="0" w:color="000000"/>
            </w:tcBorders>
          </w:tcPr>
          <w:p>
            <w:pPr>
              <w:pStyle w:val="TableContents"/>
              <w:jc w:val="both"/>
              <w:rPr>
                <w:rFonts w:ascii="Times New Roman" w:hAnsi="Times New Roman"/>
                <w:b w:val="false"/>
                <w:bCs w:val="false"/>
              </w:rPr>
            </w:pPr>
            <w:r>
              <w:rPr>
                <w:rFonts w:ascii="Times New Roman" w:hAnsi="Times New Roman"/>
                <w:b w:val="false"/>
                <w:bCs w:val="false"/>
              </w:rPr>
              <w:t>М2</w:t>
            </w:r>
          </w:p>
        </w:tc>
        <w:tc>
          <w:tcPr>
            <w:tcW w:w="4197" w:type="dxa"/>
            <w:tcBorders>
              <w:start w:val="single" w:sz="4" w:space="0" w:color="000000"/>
              <w:bottom w:val="single" w:sz="4" w:space="0" w:color="000000"/>
            </w:tcBorders>
          </w:tcPr>
          <w:p>
            <w:pPr>
              <w:pStyle w:val="TableContents"/>
              <w:jc w:val="both"/>
              <w:rPr>
                <w:rFonts w:ascii="Times New Roman" w:hAnsi="Times New Roman"/>
                <w:b w:val="false"/>
                <w:bCs w:val="false"/>
              </w:rPr>
            </w:pPr>
            <w:r>
              <w:rPr>
                <w:rFonts w:ascii="Times New Roman" w:hAnsi="Times New Roman"/>
                <w:b w:val="false"/>
                <w:bCs w:val="false"/>
              </w:rPr>
              <w:t>Блокування дистрибутива</w:t>
            </w:r>
          </w:p>
        </w:tc>
        <w:tc>
          <w:tcPr>
            <w:tcW w:w="909" w:type="dxa"/>
            <w:tcBorders>
              <w:start w:val="single" w:sz="4" w:space="0" w:color="000000"/>
              <w:bottom w:val="single" w:sz="4" w:space="0" w:color="000000"/>
            </w:tcBorders>
          </w:tcPr>
          <w:p>
            <w:pPr>
              <w:pStyle w:val="TableContents"/>
              <w:jc w:val="both"/>
              <w:rPr>
                <w:rFonts w:ascii="Times New Roman" w:hAnsi="Times New Roman"/>
                <w:b w:val="false"/>
                <w:bCs w:val="false"/>
              </w:rPr>
            </w:pPr>
            <w:r>
              <w:rPr>
                <w:rFonts w:ascii="Times New Roman" w:hAnsi="Times New Roman"/>
                <w:b w:val="false"/>
                <w:bCs w:val="false"/>
              </w:rPr>
              <w:t>UC</w:t>
            </w:r>
          </w:p>
        </w:tc>
        <w:tc>
          <w:tcPr>
            <w:tcW w:w="966" w:type="dxa"/>
            <w:tcBorders>
              <w:start w:val="single" w:sz="4" w:space="0" w:color="000000"/>
              <w:bottom w:val="single" w:sz="4" w:space="0" w:color="000000"/>
            </w:tcBorders>
          </w:tcPr>
          <w:p>
            <w:pPr>
              <w:pStyle w:val="TableContents"/>
              <w:jc w:val="both"/>
              <w:rPr>
                <w:rFonts w:ascii="Times New Roman" w:hAnsi="Times New Roman"/>
                <w:b w:val="false"/>
                <w:bCs w:val="false"/>
              </w:rPr>
            </w:pPr>
            <w:r>
              <w:rPr>
                <w:rFonts w:ascii="Times New Roman" w:hAnsi="Times New Roman"/>
                <w:b w:val="false"/>
                <w:bCs w:val="false"/>
              </w:rPr>
              <w:t>0.8</w:t>
            </w:r>
          </w:p>
        </w:tc>
        <w:tc>
          <w:tcPr>
            <w:tcW w:w="1185" w:type="dxa"/>
            <w:tcBorders>
              <w:start w:val="single" w:sz="4" w:space="0" w:color="000000"/>
              <w:bottom w:val="single" w:sz="4" w:space="0" w:color="000000"/>
            </w:tcBorders>
          </w:tcPr>
          <w:p>
            <w:pPr>
              <w:pStyle w:val="TableContents"/>
              <w:jc w:val="both"/>
              <w:rPr>
                <w:rFonts w:ascii="Times New Roman" w:hAnsi="Times New Roman"/>
                <w:b w:val="false"/>
                <w:bCs w:val="false"/>
              </w:rPr>
            </w:pPr>
            <w:r>
              <w:rPr>
                <w:rFonts w:ascii="Times New Roman" w:hAnsi="Times New Roman"/>
                <w:b w:val="false"/>
                <w:bCs w:val="false"/>
              </w:rPr>
              <w:t>0.8</w:t>
            </w:r>
          </w:p>
        </w:tc>
        <w:tc>
          <w:tcPr>
            <w:tcW w:w="954" w:type="dxa"/>
            <w:tcBorders>
              <w:start w:val="single" w:sz="4" w:space="0" w:color="000000"/>
              <w:bottom w:val="single" w:sz="4" w:space="0" w:color="000000"/>
            </w:tcBorders>
          </w:tcPr>
          <w:p>
            <w:pPr>
              <w:pStyle w:val="TableContents"/>
              <w:jc w:val="both"/>
              <w:rPr>
                <w:rFonts w:ascii="Times New Roman" w:hAnsi="Times New Roman"/>
                <w:b w:val="false"/>
                <w:bCs w:val="false"/>
              </w:rPr>
            </w:pPr>
            <w:r>
              <w:rPr>
                <w:rFonts w:ascii="Times New Roman" w:hAnsi="Times New Roman"/>
                <w:b w:val="false"/>
                <w:bCs w:val="false"/>
              </w:rPr>
              <w:t>1</w:t>
            </w:r>
          </w:p>
        </w:tc>
        <w:tc>
          <w:tcPr>
            <w:tcW w:w="1038" w:type="dxa"/>
            <w:tcBorders>
              <w:start w:val="single" w:sz="4" w:space="0" w:color="000000"/>
              <w:bottom w:val="single" w:sz="4" w:space="0" w:color="000000"/>
              <w:end w:val="single" w:sz="4" w:space="0" w:color="000000"/>
            </w:tcBorders>
          </w:tcPr>
          <w:p>
            <w:pPr>
              <w:pStyle w:val="TableContents"/>
              <w:jc w:val="both"/>
              <w:rPr>
                <w:rFonts w:ascii="Times New Roman" w:hAnsi="Times New Roman"/>
                <w:b w:val="false"/>
                <w:bCs w:val="false"/>
              </w:rPr>
            </w:pPr>
            <w:r>
              <w:rPr>
                <w:rFonts w:ascii="Times New Roman" w:hAnsi="Times New Roman"/>
                <w:b w:val="false"/>
                <w:bCs w:val="false"/>
              </w:rPr>
              <w:t>1</w:t>
            </w:r>
          </w:p>
        </w:tc>
      </w:tr>
      <w:tr>
        <w:trPr/>
        <w:tc>
          <w:tcPr>
            <w:tcW w:w="678" w:type="dxa"/>
            <w:tcBorders>
              <w:start w:val="single" w:sz="4" w:space="0" w:color="000000"/>
              <w:bottom w:val="single" w:sz="4" w:space="0" w:color="000000"/>
            </w:tcBorders>
          </w:tcPr>
          <w:p>
            <w:pPr>
              <w:pStyle w:val="TableContents"/>
              <w:jc w:val="both"/>
              <w:rPr>
                <w:rFonts w:ascii="Times New Roman" w:hAnsi="Times New Roman"/>
                <w:b w:val="false"/>
                <w:bCs w:val="false"/>
              </w:rPr>
            </w:pPr>
            <w:r>
              <w:rPr>
                <w:rFonts w:ascii="Times New Roman" w:hAnsi="Times New Roman"/>
                <w:b w:val="false"/>
                <w:bCs w:val="false"/>
              </w:rPr>
              <w:t>Т1</w:t>
            </w:r>
          </w:p>
        </w:tc>
        <w:tc>
          <w:tcPr>
            <w:tcW w:w="4197" w:type="dxa"/>
            <w:tcBorders>
              <w:start w:val="single" w:sz="4" w:space="0" w:color="000000"/>
              <w:bottom w:val="single" w:sz="4" w:space="0" w:color="000000"/>
            </w:tcBorders>
          </w:tcPr>
          <w:p>
            <w:pPr>
              <w:pStyle w:val="TableContents"/>
              <w:jc w:val="both"/>
              <w:rPr>
                <w:rFonts w:ascii="Times New Roman" w:hAnsi="Times New Roman"/>
                <w:b w:val="false"/>
                <w:bCs w:val="false"/>
              </w:rPr>
            </w:pPr>
            <w:r>
              <w:rPr>
                <w:rFonts w:ascii="Times New Roman" w:hAnsi="Times New Roman"/>
                <w:b w:val="false"/>
                <w:bCs w:val="false"/>
              </w:rPr>
              <w:t>Тестування функціональності дистрибутива</w:t>
            </w:r>
          </w:p>
        </w:tc>
        <w:tc>
          <w:tcPr>
            <w:tcW w:w="909" w:type="dxa"/>
            <w:tcBorders>
              <w:start w:val="single" w:sz="4" w:space="0" w:color="000000"/>
              <w:bottom w:val="single" w:sz="4" w:space="0" w:color="000000"/>
            </w:tcBorders>
          </w:tcPr>
          <w:p>
            <w:pPr>
              <w:pStyle w:val="TableContents"/>
              <w:jc w:val="both"/>
              <w:rPr>
                <w:rFonts w:ascii="Times New Roman" w:hAnsi="Times New Roman"/>
                <w:b w:val="false"/>
                <w:bCs w:val="false"/>
              </w:rPr>
            </w:pPr>
            <w:r>
              <w:rPr>
                <w:rFonts w:ascii="Times New Roman" w:hAnsi="Times New Roman"/>
                <w:b w:val="false"/>
                <w:bCs w:val="false"/>
              </w:rPr>
              <w:t>UC</w:t>
            </w:r>
          </w:p>
        </w:tc>
        <w:tc>
          <w:tcPr>
            <w:tcW w:w="966" w:type="dxa"/>
            <w:tcBorders>
              <w:start w:val="single" w:sz="4" w:space="0" w:color="000000"/>
              <w:bottom w:val="single" w:sz="4" w:space="0" w:color="000000"/>
            </w:tcBorders>
          </w:tcPr>
          <w:p>
            <w:pPr>
              <w:pStyle w:val="TableContents"/>
              <w:jc w:val="both"/>
              <w:rPr>
                <w:rFonts w:ascii="Times New Roman" w:hAnsi="Times New Roman"/>
                <w:b w:val="false"/>
                <w:bCs w:val="false"/>
              </w:rPr>
            </w:pPr>
            <w:r>
              <w:rPr>
                <w:rFonts w:ascii="Times New Roman" w:hAnsi="Times New Roman"/>
                <w:b w:val="false"/>
                <w:bCs w:val="false"/>
              </w:rPr>
              <w:t>0.7</w:t>
            </w:r>
          </w:p>
        </w:tc>
        <w:tc>
          <w:tcPr>
            <w:tcW w:w="1185" w:type="dxa"/>
            <w:tcBorders>
              <w:start w:val="single" w:sz="4" w:space="0" w:color="000000"/>
              <w:bottom w:val="single" w:sz="4" w:space="0" w:color="000000"/>
            </w:tcBorders>
          </w:tcPr>
          <w:p>
            <w:pPr>
              <w:pStyle w:val="TableContents"/>
              <w:jc w:val="both"/>
              <w:rPr>
                <w:rFonts w:ascii="Times New Roman" w:hAnsi="Times New Roman"/>
                <w:b w:val="false"/>
                <w:bCs w:val="false"/>
              </w:rPr>
            </w:pPr>
            <w:r>
              <w:rPr>
                <w:rFonts w:ascii="Times New Roman" w:hAnsi="Times New Roman"/>
                <w:b w:val="false"/>
                <w:bCs w:val="false"/>
              </w:rPr>
              <w:t>0.7</w:t>
            </w:r>
          </w:p>
        </w:tc>
        <w:tc>
          <w:tcPr>
            <w:tcW w:w="954" w:type="dxa"/>
            <w:tcBorders>
              <w:start w:val="single" w:sz="4" w:space="0" w:color="000000"/>
              <w:bottom w:val="single" w:sz="4" w:space="0" w:color="000000"/>
            </w:tcBorders>
          </w:tcPr>
          <w:p>
            <w:pPr>
              <w:pStyle w:val="TableContents"/>
              <w:jc w:val="both"/>
              <w:rPr>
                <w:rFonts w:ascii="Times New Roman" w:hAnsi="Times New Roman"/>
                <w:b w:val="false"/>
                <w:bCs w:val="false"/>
              </w:rPr>
            </w:pPr>
            <w:r>
              <w:rPr>
                <w:rFonts w:ascii="Times New Roman" w:hAnsi="Times New Roman"/>
                <w:b w:val="false"/>
                <w:bCs w:val="false"/>
              </w:rPr>
              <w:t>1</w:t>
            </w:r>
          </w:p>
        </w:tc>
        <w:tc>
          <w:tcPr>
            <w:tcW w:w="1038" w:type="dxa"/>
            <w:tcBorders>
              <w:start w:val="single" w:sz="4" w:space="0" w:color="000000"/>
              <w:bottom w:val="single" w:sz="4" w:space="0" w:color="000000"/>
              <w:end w:val="single" w:sz="4" w:space="0" w:color="000000"/>
            </w:tcBorders>
          </w:tcPr>
          <w:p>
            <w:pPr>
              <w:pStyle w:val="TableContents"/>
              <w:jc w:val="both"/>
              <w:rPr>
                <w:rFonts w:ascii="Times New Roman" w:hAnsi="Times New Roman"/>
                <w:b w:val="false"/>
                <w:bCs w:val="false"/>
              </w:rPr>
            </w:pPr>
            <w:r>
              <w:rPr>
                <w:rFonts w:ascii="Times New Roman" w:hAnsi="Times New Roman"/>
                <w:b w:val="false"/>
                <w:bCs w:val="false"/>
              </w:rPr>
              <w:t>1</w:t>
            </w:r>
          </w:p>
        </w:tc>
      </w:tr>
      <w:tr>
        <w:trPr/>
        <w:tc>
          <w:tcPr>
            <w:tcW w:w="678" w:type="dxa"/>
            <w:tcBorders>
              <w:start w:val="single" w:sz="4" w:space="0" w:color="000000"/>
              <w:bottom w:val="single" w:sz="4" w:space="0" w:color="000000"/>
            </w:tcBorders>
          </w:tcPr>
          <w:p>
            <w:pPr>
              <w:pStyle w:val="TableContents"/>
              <w:jc w:val="both"/>
              <w:rPr>
                <w:rFonts w:ascii="Times New Roman" w:hAnsi="Times New Roman"/>
                <w:b w:val="false"/>
                <w:bCs w:val="false"/>
              </w:rPr>
            </w:pPr>
            <w:r>
              <w:rPr>
                <w:rFonts w:ascii="Times New Roman" w:hAnsi="Times New Roman"/>
                <w:b w:val="false"/>
                <w:bCs w:val="false"/>
              </w:rPr>
              <w:t>Т2</w:t>
            </w:r>
          </w:p>
        </w:tc>
        <w:tc>
          <w:tcPr>
            <w:tcW w:w="4197" w:type="dxa"/>
            <w:tcBorders>
              <w:start w:val="single" w:sz="4" w:space="0" w:color="000000"/>
              <w:bottom w:val="single" w:sz="4" w:space="0" w:color="000000"/>
            </w:tcBorders>
          </w:tcPr>
          <w:p>
            <w:pPr>
              <w:pStyle w:val="TableContents"/>
              <w:jc w:val="both"/>
              <w:rPr>
                <w:rFonts w:ascii="Times New Roman" w:hAnsi="Times New Roman"/>
                <w:b w:val="false"/>
                <w:bCs w:val="false"/>
              </w:rPr>
            </w:pPr>
            <w:r>
              <w:rPr>
                <w:rFonts w:ascii="Times New Roman" w:hAnsi="Times New Roman"/>
                <w:b w:val="false"/>
                <w:bCs w:val="false"/>
              </w:rPr>
              <w:t>Формування звіту про помилки</w:t>
            </w:r>
          </w:p>
        </w:tc>
        <w:tc>
          <w:tcPr>
            <w:tcW w:w="909" w:type="dxa"/>
            <w:tcBorders>
              <w:start w:val="single" w:sz="4" w:space="0" w:color="000000"/>
              <w:bottom w:val="single" w:sz="4" w:space="0" w:color="000000"/>
            </w:tcBorders>
          </w:tcPr>
          <w:p>
            <w:pPr>
              <w:pStyle w:val="TableContents"/>
              <w:jc w:val="both"/>
              <w:rPr>
                <w:rFonts w:ascii="Times New Roman" w:hAnsi="Times New Roman"/>
                <w:b w:val="false"/>
                <w:bCs w:val="false"/>
              </w:rPr>
            </w:pPr>
            <w:r>
              <w:rPr>
                <w:rFonts w:ascii="Times New Roman" w:hAnsi="Times New Roman"/>
                <w:b w:val="false"/>
                <w:bCs w:val="false"/>
              </w:rPr>
              <w:t>UC</w:t>
            </w:r>
          </w:p>
        </w:tc>
        <w:tc>
          <w:tcPr>
            <w:tcW w:w="966" w:type="dxa"/>
            <w:tcBorders>
              <w:start w:val="single" w:sz="4" w:space="0" w:color="000000"/>
              <w:bottom w:val="single" w:sz="4" w:space="0" w:color="000000"/>
            </w:tcBorders>
          </w:tcPr>
          <w:p>
            <w:pPr>
              <w:pStyle w:val="TableContents"/>
              <w:jc w:val="both"/>
              <w:rPr>
                <w:rFonts w:ascii="Times New Roman" w:hAnsi="Times New Roman"/>
                <w:b w:val="false"/>
                <w:bCs w:val="false"/>
              </w:rPr>
            </w:pPr>
            <w:r>
              <w:rPr>
                <w:rFonts w:ascii="Times New Roman" w:hAnsi="Times New Roman"/>
                <w:b w:val="false"/>
                <w:bCs w:val="false"/>
              </w:rPr>
              <w:t>0.9</w:t>
            </w:r>
          </w:p>
        </w:tc>
        <w:tc>
          <w:tcPr>
            <w:tcW w:w="1185" w:type="dxa"/>
            <w:tcBorders>
              <w:start w:val="single" w:sz="4" w:space="0" w:color="000000"/>
              <w:bottom w:val="single" w:sz="4" w:space="0" w:color="000000"/>
            </w:tcBorders>
          </w:tcPr>
          <w:p>
            <w:pPr>
              <w:pStyle w:val="TableContents"/>
              <w:jc w:val="both"/>
              <w:rPr>
                <w:rFonts w:ascii="Times New Roman" w:hAnsi="Times New Roman"/>
                <w:b w:val="false"/>
                <w:bCs w:val="false"/>
              </w:rPr>
            </w:pPr>
            <w:r>
              <w:rPr>
                <w:rFonts w:ascii="Times New Roman" w:hAnsi="Times New Roman"/>
                <w:b w:val="false"/>
                <w:bCs w:val="false"/>
              </w:rPr>
              <w:t>0.9</w:t>
            </w:r>
          </w:p>
        </w:tc>
        <w:tc>
          <w:tcPr>
            <w:tcW w:w="954" w:type="dxa"/>
            <w:tcBorders>
              <w:start w:val="single" w:sz="4" w:space="0" w:color="000000"/>
              <w:bottom w:val="single" w:sz="4" w:space="0" w:color="000000"/>
            </w:tcBorders>
          </w:tcPr>
          <w:p>
            <w:pPr>
              <w:pStyle w:val="TableContents"/>
              <w:jc w:val="both"/>
              <w:rPr>
                <w:rFonts w:ascii="Times New Roman" w:hAnsi="Times New Roman"/>
                <w:b w:val="false"/>
                <w:bCs w:val="false"/>
              </w:rPr>
            </w:pPr>
            <w:r>
              <w:rPr>
                <w:rFonts w:ascii="Times New Roman" w:hAnsi="Times New Roman"/>
                <w:b w:val="false"/>
                <w:bCs w:val="false"/>
              </w:rPr>
              <w:t>1</w:t>
            </w:r>
          </w:p>
        </w:tc>
        <w:tc>
          <w:tcPr>
            <w:tcW w:w="1038" w:type="dxa"/>
            <w:tcBorders>
              <w:start w:val="single" w:sz="4" w:space="0" w:color="000000"/>
              <w:bottom w:val="single" w:sz="4" w:space="0" w:color="000000"/>
              <w:end w:val="single" w:sz="4" w:space="0" w:color="000000"/>
            </w:tcBorders>
          </w:tcPr>
          <w:p>
            <w:pPr>
              <w:pStyle w:val="TableContents"/>
              <w:jc w:val="both"/>
              <w:rPr>
                <w:rFonts w:ascii="Times New Roman" w:hAnsi="Times New Roman"/>
                <w:b w:val="false"/>
                <w:bCs w:val="false"/>
              </w:rPr>
            </w:pPr>
            <w:r>
              <w:rPr>
                <w:rFonts w:ascii="Times New Roman" w:hAnsi="Times New Roman"/>
                <w:b w:val="false"/>
                <w:bCs w:val="false"/>
              </w:rPr>
              <w:t>1</w:t>
            </w:r>
          </w:p>
        </w:tc>
      </w:tr>
      <w:tr>
        <w:trPr/>
        <w:tc>
          <w:tcPr>
            <w:tcW w:w="678" w:type="dxa"/>
            <w:tcBorders>
              <w:start w:val="single" w:sz="4" w:space="0" w:color="000000"/>
              <w:bottom w:val="single" w:sz="4" w:space="0" w:color="000000"/>
            </w:tcBorders>
          </w:tcPr>
          <w:p>
            <w:pPr>
              <w:pStyle w:val="TableContents"/>
              <w:jc w:val="both"/>
              <w:rPr>
                <w:rFonts w:ascii="Times New Roman" w:hAnsi="Times New Roman"/>
                <w:b w:val="false"/>
                <w:bCs w:val="false"/>
              </w:rPr>
            </w:pPr>
            <w:r>
              <w:rPr>
                <w:rFonts w:ascii="Times New Roman" w:hAnsi="Times New Roman"/>
                <w:b w:val="false"/>
                <w:bCs w:val="false"/>
              </w:rPr>
              <w:t>К1</w:t>
            </w:r>
          </w:p>
        </w:tc>
        <w:tc>
          <w:tcPr>
            <w:tcW w:w="4197" w:type="dxa"/>
            <w:tcBorders>
              <w:start w:val="single" w:sz="4" w:space="0" w:color="000000"/>
              <w:bottom w:val="single" w:sz="4" w:space="0" w:color="000000"/>
            </w:tcBorders>
          </w:tcPr>
          <w:p>
            <w:pPr>
              <w:pStyle w:val="TableContents"/>
              <w:jc w:val="both"/>
              <w:rPr>
                <w:rFonts w:ascii="Times New Roman" w:hAnsi="Times New Roman"/>
                <w:b w:val="false"/>
                <w:bCs w:val="false"/>
              </w:rPr>
            </w:pPr>
            <w:r>
              <w:rPr>
                <w:rFonts w:ascii="Times New Roman" w:hAnsi="Times New Roman"/>
                <w:b w:val="false"/>
                <w:bCs w:val="false"/>
              </w:rPr>
              <w:t>Завантаження готового дистрибутива</w:t>
            </w:r>
          </w:p>
        </w:tc>
        <w:tc>
          <w:tcPr>
            <w:tcW w:w="909" w:type="dxa"/>
            <w:tcBorders>
              <w:start w:val="single" w:sz="4" w:space="0" w:color="000000"/>
              <w:bottom w:val="single" w:sz="4" w:space="0" w:color="000000"/>
            </w:tcBorders>
          </w:tcPr>
          <w:p>
            <w:pPr>
              <w:pStyle w:val="TableContents"/>
              <w:jc w:val="both"/>
              <w:rPr>
                <w:rFonts w:ascii="Times New Roman" w:hAnsi="Times New Roman"/>
                <w:b w:val="false"/>
                <w:bCs w:val="false"/>
              </w:rPr>
            </w:pPr>
            <w:r>
              <w:rPr>
                <w:rFonts w:ascii="Times New Roman" w:hAnsi="Times New Roman"/>
                <w:b w:val="false"/>
                <w:bCs w:val="false"/>
              </w:rPr>
              <w:t>UC</w:t>
            </w:r>
          </w:p>
        </w:tc>
        <w:tc>
          <w:tcPr>
            <w:tcW w:w="966" w:type="dxa"/>
            <w:tcBorders>
              <w:start w:val="single" w:sz="4" w:space="0" w:color="000000"/>
              <w:bottom w:val="single" w:sz="4" w:space="0" w:color="000000"/>
            </w:tcBorders>
          </w:tcPr>
          <w:p>
            <w:pPr>
              <w:pStyle w:val="TableContents"/>
              <w:jc w:val="both"/>
              <w:rPr>
                <w:rFonts w:ascii="Times New Roman" w:hAnsi="Times New Roman"/>
                <w:b w:val="false"/>
                <w:bCs w:val="false"/>
              </w:rPr>
            </w:pPr>
            <w:r>
              <w:rPr>
                <w:rFonts w:ascii="Times New Roman" w:hAnsi="Times New Roman"/>
                <w:b w:val="false"/>
                <w:bCs w:val="false"/>
              </w:rPr>
              <w:t>0.8</w:t>
            </w:r>
          </w:p>
        </w:tc>
        <w:tc>
          <w:tcPr>
            <w:tcW w:w="1185" w:type="dxa"/>
            <w:tcBorders>
              <w:start w:val="single" w:sz="4" w:space="0" w:color="000000"/>
              <w:bottom w:val="single" w:sz="4" w:space="0" w:color="000000"/>
            </w:tcBorders>
          </w:tcPr>
          <w:p>
            <w:pPr>
              <w:pStyle w:val="TableContents"/>
              <w:jc w:val="both"/>
              <w:rPr>
                <w:rFonts w:ascii="Times New Roman" w:hAnsi="Times New Roman"/>
                <w:b w:val="false"/>
                <w:bCs w:val="false"/>
              </w:rPr>
            </w:pPr>
            <w:r>
              <w:rPr>
                <w:rFonts w:ascii="Times New Roman" w:hAnsi="Times New Roman"/>
                <w:b w:val="false"/>
                <w:bCs w:val="false"/>
              </w:rPr>
              <w:t>0.9</w:t>
            </w:r>
          </w:p>
        </w:tc>
        <w:tc>
          <w:tcPr>
            <w:tcW w:w="954" w:type="dxa"/>
            <w:tcBorders>
              <w:start w:val="single" w:sz="4" w:space="0" w:color="000000"/>
              <w:bottom w:val="single" w:sz="4" w:space="0" w:color="000000"/>
            </w:tcBorders>
          </w:tcPr>
          <w:p>
            <w:pPr>
              <w:pStyle w:val="TableContents"/>
              <w:jc w:val="both"/>
              <w:rPr>
                <w:rFonts w:ascii="Times New Roman" w:hAnsi="Times New Roman"/>
                <w:b w:val="false"/>
                <w:bCs w:val="false"/>
              </w:rPr>
            </w:pPr>
            <w:r>
              <w:rPr>
                <w:rFonts w:ascii="Times New Roman" w:hAnsi="Times New Roman"/>
                <w:b w:val="false"/>
                <w:bCs w:val="false"/>
              </w:rPr>
              <w:t>1</w:t>
            </w:r>
          </w:p>
        </w:tc>
        <w:tc>
          <w:tcPr>
            <w:tcW w:w="1038" w:type="dxa"/>
            <w:tcBorders>
              <w:start w:val="single" w:sz="4" w:space="0" w:color="000000"/>
              <w:bottom w:val="single" w:sz="4" w:space="0" w:color="000000"/>
              <w:end w:val="single" w:sz="4" w:space="0" w:color="000000"/>
            </w:tcBorders>
          </w:tcPr>
          <w:p>
            <w:pPr>
              <w:pStyle w:val="TableContents"/>
              <w:jc w:val="both"/>
              <w:rPr>
                <w:rFonts w:ascii="Times New Roman" w:hAnsi="Times New Roman"/>
                <w:b w:val="false"/>
                <w:bCs w:val="false"/>
              </w:rPr>
            </w:pPr>
            <w:r>
              <w:rPr>
                <w:rFonts w:ascii="Times New Roman" w:hAnsi="Times New Roman"/>
                <w:b w:val="false"/>
                <w:bCs w:val="false"/>
              </w:rPr>
              <w:t>1</w:t>
            </w:r>
          </w:p>
        </w:tc>
      </w:tr>
      <w:tr>
        <w:trPr/>
        <w:tc>
          <w:tcPr>
            <w:tcW w:w="678" w:type="dxa"/>
            <w:tcBorders>
              <w:start w:val="single" w:sz="4" w:space="0" w:color="000000"/>
              <w:bottom w:val="single" w:sz="4" w:space="0" w:color="000000"/>
            </w:tcBorders>
          </w:tcPr>
          <w:p>
            <w:pPr>
              <w:pStyle w:val="TableContents"/>
              <w:jc w:val="both"/>
              <w:rPr>
                <w:rFonts w:ascii="Times New Roman" w:hAnsi="Times New Roman"/>
                <w:b w:val="false"/>
                <w:bCs w:val="false"/>
              </w:rPr>
            </w:pPr>
            <w:r>
              <w:rPr>
                <w:rFonts w:ascii="Times New Roman" w:hAnsi="Times New Roman"/>
                <w:b w:val="false"/>
                <w:bCs w:val="false"/>
              </w:rPr>
              <w:t>К2</w:t>
            </w:r>
          </w:p>
        </w:tc>
        <w:tc>
          <w:tcPr>
            <w:tcW w:w="4197" w:type="dxa"/>
            <w:tcBorders>
              <w:start w:val="single" w:sz="4" w:space="0" w:color="000000"/>
              <w:bottom w:val="single" w:sz="4" w:space="0" w:color="000000"/>
            </w:tcBorders>
          </w:tcPr>
          <w:p>
            <w:pPr>
              <w:pStyle w:val="TableContents"/>
              <w:jc w:val="both"/>
              <w:rPr>
                <w:rFonts w:ascii="Times New Roman" w:hAnsi="Times New Roman"/>
                <w:b w:val="false"/>
                <w:bCs w:val="false"/>
              </w:rPr>
            </w:pPr>
            <w:r>
              <w:rPr>
                <w:rFonts w:ascii="Times New Roman" w:hAnsi="Times New Roman"/>
                <w:b w:val="false"/>
                <w:bCs w:val="false"/>
              </w:rPr>
              <w:t>Пошук дистрибутивів за критеріями</w:t>
            </w:r>
          </w:p>
        </w:tc>
        <w:tc>
          <w:tcPr>
            <w:tcW w:w="909" w:type="dxa"/>
            <w:tcBorders>
              <w:start w:val="single" w:sz="4" w:space="0" w:color="000000"/>
              <w:bottom w:val="single" w:sz="4" w:space="0" w:color="000000"/>
            </w:tcBorders>
          </w:tcPr>
          <w:p>
            <w:pPr>
              <w:pStyle w:val="TableContents"/>
              <w:jc w:val="both"/>
              <w:rPr>
                <w:rFonts w:ascii="Times New Roman" w:hAnsi="Times New Roman"/>
                <w:b w:val="false"/>
                <w:bCs w:val="false"/>
              </w:rPr>
            </w:pPr>
            <w:r>
              <w:rPr>
                <w:rFonts w:ascii="Times New Roman" w:hAnsi="Times New Roman"/>
                <w:b w:val="false"/>
                <w:bCs w:val="false"/>
              </w:rPr>
              <w:t>UC</w:t>
            </w:r>
          </w:p>
        </w:tc>
        <w:tc>
          <w:tcPr>
            <w:tcW w:w="966" w:type="dxa"/>
            <w:tcBorders>
              <w:start w:val="single" w:sz="4" w:space="0" w:color="000000"/>
              <w:bottom w:val="single" w:sz="4" w:space="0" w:color="000000"/>
            </w:tcBorders>
          </w:tcPr>
          <w:p>
            <w:pPr>
              <w:pStyle w:val="TableContents"/>
              <w:jc w:val="both"/>
              <w:rPr>
                <w:rFonts w:ascii="Times New Roman" w:hAnsi="Times New Roman"/>
                <w:b w:val="false"/>
                <w:bCs w:val="false"/>
              </w:rPr>
            </w:pPr>
            <w:r>
              <w:rPr>
                <w:rFonts w:ascii="Times New Roman" w:hAnsi="Times New Roman"/>
                <w:b w:val="false"/>
                <w:bCs w:val="false"/>
              </w:rPr>
              <w:t>0.7</w:t>
            </w:r>
          </w:p>
        </w:tc>
        <w:tc>
          <w:tcPr>
            <w:tcW w:w="1185" w:type="dxa"/>
            <w:tcBorders>
              <w:start w:val="single" w:sz="4" w:space="0" w:color="000000"/>
              <w:bottom w:val="single" w:sz="4" w:space="0" w:color="000000"/>
            </w:tcBorders>
          </w:tcPr>
          <w:p>
            <w:pPr>
              <w:pStyle w:val="TableContents"/>
              <w:jc w:val="both"/>
              <w:rPr>
                <w:rFonts w:ascii="Times New Roman" w:hAnsi="Times New Roman"/>
                <w:b w:val="false"/>
                <w:bCs w:val="false"/>
              </w:rPr>
            </w:pPr>
            <w:r>
              <w:rPr>
                <w:rFonts w:ascii="Times New Roman" w:hAnsi="Times New Roman"/>
                <w:b w:val="false"/>
                <w:bCs w:val="false"/>
              </w:rPr>
              <w:t>0.8</w:t>
            </w:r>
          </w:p>
        </w:tc>
        <w:tc>
          <w:tcPr>
            <w:tcW w:w="954" w:type="dxa"/>
            <w:tcBorders>
              <w:start w:val="single" w:sz="4" w:space="0" w:color="000000"/>
              <w:bottom w:val="single" w:sz="4" w:space="0" w:color="000000"/>
            </w:tcBorders>
          </w:tcPr>
          <w:p>
            <w:pPr>
              <w:pStyle w:val="TableContents"/>
              <w:jc w:val="both"/>
              <w:rPr>
                <w:rFonts w:ascii="Times New Roman" w:hAnsi="Times New Roman"/>
                <w:b w:val="false"/>
                <w:bCs w:val="false"/>
              </w:rPr>
            </w:pPr>
            <w:r>
              <w:rPr>
                <w:rFonts w:ascii="Times New Roman" w:hAnsi="Times New Roman"/>
                <w:b w:val="false"/>
                <w:bCs w:val="false"/>
              </w:rPr>
              <w:t>1</w:t>
            </w:r>
          </w:p>
        </w:tc>
        <w:tc>
          <w:tcPr>
            <w:tcW w:w="1038" w:type="dxa"/>
            <w:tcBorders>
              <w:start w:val="single" w:sz="4" w:space="0" w:color="000000"/>
              <w:bottom w:val="single" w:sz="4" w:space="0" w:color="000000"/>
              <w:end w:val="single" w:sz="4" w:space="0" w:color="000000"/>
            </w:tcBorders>
          </w:tcPr>
          <w:p>
            <w:pPr>
              <w:pStyle w:val="TableContents"/>
              <w:jc w:val="both"/>
              <w:rPr>
                <w:rFonts w:ascii="Times New Roman" w:hAnsi="Times New Roman"/>
                <w:b w:val="false"/>
                <w:bCs w:val="false"/>
              </w:rPr>
            </w:pPr>
            <w:r>
              <w:rPr>
                <w:rFonts w:ascii="Times New Roman" w:hAnsi="Times New Roman"/>
                <w:b w:val="false"/>
                <w:bCs w:val="false"/>
              </w:rPr>
              <w:t>1</w:t>
            </w:r>
          </w:p>
        </w:tc>
      </w:tr>
      <w:tr>
        <w:trPr/>
        <w:tc>
          <w:tcPr>
            <w:tcW w:w="678" w:type="dxa"/>
            <w:tcBorders>
              <w:start w:val="single" w:sz="4" w:space="0" w:color="000000"/>
              <w:bottom w:val="single" w:sz="4" w:space="0" w:color="000000"/>
            </w:tcBorders>
          </w:tcPr>
          <w:p>
            <w:pPr>
              <w:pStyle w:val="TableContents"/>
              <w:jc w:val="both"/>
              <w:rPr>
                <w:rFonts w:ascii="Times New Roman" w:hAnsi="Times New Roman"/>
                <w:b w:val="false"/>
                <w:bCs w:val="false"/>
              </w:rPr>
            </w:pPr>
            <w:r>
              <w:rPr>
                <w:rFonts w:ascii="Times New Roman" w:hAnsi="Times New Roman"/>
                <w:b w:val="false"/>
                <w:bCs w:val="false"/>
              </w:rPr>
              <w:t>К3</w:t>
            </w:r>
          </w:p>
        </w:tc>
        <w:tc>
          <w:tcPr>
            <w:tcW w:w="4197" w:type="dxa"/>
            <w:tcBorders>
              <w:start w:val="single" w:sz="4" w:space="0" w:color="000000"/>
              <w:bottom w:val="single" w:sz="4" w:space="0" w:color="000000"/>
            </w:tcBorders>
          </w:tcPr>
          <w:p>
            <w:pPr>
              <w:pStyle w:val="TableContents"/>
              <w:jc w:val="both"/>
              <w:rPr>
                <w:rFonts w:ascii="Times New Roman" w:hAnsi="Times New Roman"/>
                <w:b w:val="false"/>
                <w:bCs w:val="false"/>
              </w:rPr>
            </w:pPr>
            <w:r>
              <w:rPr>
                <w:rFonts w:ascii="Times New Roman" w:hAnsi="Times New Roman"/>
                <w:b w:val="false"/>
                <w:bCs w:val="false"/>
              </w:rPr>
              <w:t>Створення знімка системи</w:t>
            </w:r>
          </w:p>
        </w:tc>
        <w:tc>
          <w:tcPr>
            <w:tcW w:w="909" w:type="dxa"/>
            <w:tcBorders>
              <w:start w:val="single" w:sz="4" w:space="0" w:color="000000"/>
              <w:bottom w:val="single" w:sz="4" w:space="0" w:color="000000"/>
            </w:tcBorders>
          </w:tcPr>
          <w:p>
            <w:pPr>
              <w:pStyle w:val="TableContents"/>
              <w:jc w:val="both"/>
              <w:rPr>
                <w:rFonts w:ascii="Times New Roman" w:hAnsi="Times New Roman"/>
                <w:b w:val="false"/>
                <w:bCs w:val="false"/>
              </w:rPr>
            </w:pPr>
            <w:r>
              <w:rPr>
                <w:rFonts w:ascii="Times New Roman" w:hAnsi="Times New Roman"/>
                <w:b w:val="false"/>
                <w:bCs w:val="false"/>
              </w:rPr>
              <w:t>UC</w:t>
            </w:r>
          </w:p>
        </w:tc>
        <w:tc>
          <w:tcPr>
            <w:tcW w:w="966" w:type="dxa"/>
            <w:tcBorders>
              <w:start w:val="single" w:sz="4" w:space="0" w:color="000000"/>
              <w:bottom w:val="single" w:sz="4" w:space="0" w:color="000000"/>
            </w:tcBorders>
          </w:tcPr>
          <w:p>
            <w:pPr>
              <w:pStyle w:val="TableContents"/>
              <w:jc w:val="both"/>
              <w:rPr>
                <w:rFonts w:ascii="Times New Roman" w:hAnsi="Times New Roman"/>
                <w:b w:val="false"/>
                <w:bCs w:val="false"/>
              </w:rPr>
            </w:pPr>
            <w:r>
              <w:rPr>
                <w:rFonts w:ascii="Times New Roman" w:hAnsi="Times New Roman"/>
                <w:b w:val="false"/>
                <w:bCs w:val="false"/>
              </w:rPr>
              <w:t>0.8</w:t>
            </w:r>
          </w:p>
        </w:tc>
        <w:tc>
          <w:tcPr>
            <w:tcW w:w="1185" w:type="dxa"/>
            <w:tcBorders>
              <w:start w:val="single" w:sz="4" w:space="0" w:color="000000"/>
              <w:bottom w:val="single" w:sz="4" w:space="0" w:color="000000"/>
            </w:tcBorders>
          </w:tcPr>
          <w:p>
            <w:pPr>
              <w:pStyle w:val="TableContents"/>
              <w:jc w:val="both"/>
              <w:rPr>
                <w:rFonts w:ascii="Times New Roman" w:hAnsi="Times New Roman"/>
                <w:b w:val="false"/>
                <w:bCs w:val="false"/>
              </w:rPr>
            </w:pPr>
            <w:r>
              <w:rPr>
                <w:rFonts w:ascii="Times New Roman" w:hAnsi="Times New Roman"/>
                <w:b w:val="false"/>
                <w:bCs w:val="false"/>
              </w:rPr>
              <w:t>0.9</w:t>
            </w:r>
          </w:p>
        </w:tc>
        <w:tc>
          <w:tcPr>
            <w:tcW w:w="954" w:type="dxa"/>
            <w:tcBorders>
              <w:start w:val="single" w:sz="4" w:space="0" w:color="000000"/>
              <w:bottom w:val="single" w:sz="4" w:space="0" w:color="000000"/>
            </w:tcBorders>
          </w:tcPr>
          <w:p>
            <w:pPr>
              <w:pStyle w:val="TableContents"/>
              <w:jc w:val="both"/>
              <w:rPr>
                <w:rFonts w:ascii="Times New Roman" w:hAnsi="Times New Roman"/>
                <w:b w:val="false"/>
                <w:bCs w:val="false"/>
              </w:rPr>
            </w:pPr>
            <w:r>
              <w:rPr>
                <w:rFonts w:ascii="Times New Roman" w:hAnsi="Times New Roman"/>
                <w:b w:val="false"/>
                <w:bCs w:val="false"/>
              </w:rPr>
              <w:t>1</w:t>
            </w:r>
          </w:p>
        </w:tc>
        <w:tc>
          <w:tcPr>
            <w:tcW w:w="1038" w:type="dxa"/>
            <w:tcBorders>
              <w:start w:val="single" w:sz="4" w:space="0" w:color="000000"/>
              <w:bottom w:val="single" w:sz="4" w:space="0" w:color="000000"/>
              <w:end w:val="single" w:sz="4" w:space="0" w:color="000000"/>
            </w:tcBorders>
          </w:tcPr>
          <w:p>
            <w:pPr>
              <w:pStyle w:val="TableContents"/>
              <w:jc w:val="both"/>
              <w:rPr>
                <w:rFonts w:ascii="Times New Roman" w:hAnsi="Times New Roman"/>
                <w:b w:val="false"/>
                <w:bCs w:val="false"/>
              </w:rPr>
            </w:pPr>
            <w:r>
              <w:rPr>
                <w:rFonts w:ascii="Times New Roman" w:hAnsi="Times New Roman"/>
                <w:b w:val="false"/>
                <w:bCs w:val="false"/>
              </w:rPr>
              <w:t>1</w:t>
            </w:r>
          </w:p>
        </w:tc>
      </w:tr>
      <w:tr>
        <w:trPr/>
        <w:tc>
          <w:tcPr>
            <w:tcW w:w="678" w:type="dxa"/>
            <w:tcBorders>
              <w:start w:val="single" w:sz="4" w:space="0" w:color="000000"/>
              <w:bottom w:val="single" w:sz="4" w:space="0" w:color="000000"/>
            </w:tcBorders>
          </w:tcPr>
          <w:p>
            <w:pPr>
              <w:pStyle w:val="TableContents"/>
              <w:jc w:val="both"/>
              <w:rPr>
                <w:rFonts w:ascii="Times New Roman" w:hAnsi="Times New Roman"/>
                <w:b w:val="false"/>
                <w:bCs w:val="false"/>
              </w:rPr>
            </w:pPr>
            <w:r>
              <w:rPr>
                <w:rFonts w:ascii="Times New Roman" w:hAnsi="Times New Roman"/>
                <w:b w:val="false"/>
                <w:bCs w:val="false"/>
              </w:rPr>
              <w:t>F1</w:t>
            </w:r>
          </w:p>
        </w:tc>
        <w:tc>
          <w:tcPr>
            <w:tcW w:w="4197" w:type="dxa"/>
            <w:tcBorders>
              <w:start w:val="single" w:sz="4" w:space="0" w:color="000000"/>
              <w:bottom w:val="single" w:sz="4" w:space="0" w:color="000000"/>
            </w:tcBorders>
          </w:tcPr>
          <w:p>
            <w:pPr>
              <w:pStyle w:val="TableContents"/>
              <w:jc w:val="both"/>
              <w:rPr>
                <w:rFonts w:ascii="Times New Roman" w:hAnsi="Times New Roman"/>
                <w:b w:val="false"/>
                <w:bCs w:val="false"/>
              </w:rPr>
            </w:pPr>
            <w:r>
              <w:rPr>
                <w:rFonts w:ascii="Times New Roman" w:hAnsi="Times New Roman"/>
                <w:b w:val="false"/>
                <w:bCs w:val="false"/>
              </w:rPr>
              <w:t>Авторизація та аутентифікація користувачів</w:t>
            </w:r>
          </w:p>
        </w:tc>
        <w:tc>
          <w:tcPr>
            <w:tcW w:w="909" w:type="dxa"/>
            <w:tcBorders>
              <w:start w:val="single" w:sz="4" w:space="0" w:color="000000"/>
              <w:bottom w:val="single" w:sz="4" w:space="0" w:color="000000"/>
            </w:tcBorders>
          </w:tcPr>
          <w:p>
            <w:pPr>
              <w:pStyle w:val="TableContents"/>
              <w:jc w:val="both"/>
              <w:rPr>
                <w:rFonts w:ascii="Times New Roman" w:hAnsi="Times New Roman"/>
                <w:b w:val="false"/>
                <w:bCs w:val="false"/>
              </w:rPr>
            </w:pPr>
            <w:r>
              <w:rPr>
                <w:rFonts w:ascii="Times New Roman" w:hAnsi="Times New Roman"/>
                <w:b w:val="false"/>
                <w:bCs w:val="false"/>
              </w:rPr>
              <w:t>F</w:t>
            </w:r>
          </w:p>
        </w:tc>
        <w:tc>
          <w:tcPr>
            <w:tcW w:w="966" w:type="dxa"/>
            <w:tcBorders>
              <w:start w:val="single" w:sz="4" w:space="0" w:color="000000"/>
              <w:bottom w:val="single" w:sz="4" w:space="0" w:color="000000"/>
            </w:tcBorders>
          </w:tcPr>
          <w:p>
            <w:pPr>
              <w:pStyle w:val="TableContents"/>
              <w:jc w:val="both"/>
              <w:rPr>
                <w:rFonts w:ascii="Times New Roman" w:hAnsi="Times New Roman"/>
                <w:b w:val="false"/>
                <w:bCs w:val="false"/>
              </w:rPr>
            </w:pPr>
            <w:r>
              <w:rPr>
                <w:rFonts w:ascii="Times New Roman" w:hAnsi="Times New Roman"/>
                <w:b w:val="false"/>
                <w:bCs w:val="false"/>
              </w:rPr>
              <w:t>0.9</w:t>
            </w:r>
          </w:p>
        </w:tc>
        <w:tc>
          <w:tcPr>
            <w:tcW w:w="1185" w:type="dxa"/>
            <w:tcBorders>
              <w:start w:val="single" w:sz="4" w:space="0" w:color="000000"/>
              <w:bottom w:val="single" w:sz="4" w:space="0" w:color="000000"/>
            </w:tcBorders>
          </w:tcPr>
          <w:p>
            <w:pPr>
              <w:pStyle w:val="TableContents"/>
              <w:jc w:val="both"/>
              <w:rPr>
                <w:rFonts w:ascii="Times New Roman" w:hAnsi="Times New Roman"/>
                <w:b w:val="false"/>
                <w:bCs w:val="false"/>
              </w:rPr>
            </w:pPr>
            <w:r>
              <w:rPr>
                <w:rFonts w:ascii="Times New Roman" w:hAnsi="Times New Roman"/>
                <w:b w:val="false"/>
                <w:bCs w:val="false"/>
              </w:rPr>
              <w:t>0.9</w:t>
            </w:r>
          </w:p>
        </w:tc>
        <w:tc>
          <w:tcPr>
            <w:tcW w:w="954" w:type="dxa"/>
            <w:tcBorders>
              <w:start w:val="single" w:sz="4" w:space="0" w:color="000000"/>
              <w:bottom w:val="single" w:sz="4" w:space="0" w:color="000000"/>
            </w:tcBorders>
          </w:tcPr>
          <w:p>
            <w:pPr>
              <w:pStyle w:val="TableContents"/>
              <w:jc w:val="both"/>
              <w:rPr>
                <w:rFonts w:ascii="Times New Roman" w:hAnsi="Times New Roman"/>
                <w:b w:val="false"/>
                <w:bCs w:val="false"/>
              </w:rPr>
            </w:pPr>
            <w:r>
              <w:rPr>
                <w:rFonts w:ascii="Times New Roman" w:hAnsi="Times New Roman"/>
                <w:b w:val="false"/>
                <w:bCs w:val="false"/>
              </w:rPr>
              <w:t>1</w:t>
            </w:r>
          </w:p>
        </w:tc>
        <w:tc>
          <w:tcPr>
            <w:tcW w:w="1038" w:type="dxa"/>
            <w:tcBorders>
              <w:start w:val="single" w:sz="4" w:space="0" w:color="000000"/>
              <w:bottom w:val="single" w:sz="4" w:space="0" w:color="000000"/>
              <w:end w:val="single" w:sz="4" w:space="0" w:color="000000"/>
            </w:tcBorders>
          </w:tcPr>
          <w:p>
            <w:pPr>
              <w:pStyle w:val="TableContents"/>
              <w:jc w:val="both"/>
              <w:rPr>
                <w:rFonts w:ascii="Times New Roman" w:hAnsi="Times New Roman"/>
                <w:b w:val="false"/>
                <w:bCs w:val="false"/>
              </w:rPr>
            </w:pPr>
            <w:r>
              <w:rPr>
                <w:rFonts w:ascii="Times New Roman" w:hAnsi="Times New Roman"/>
                <w:b w:val="false"/>
                <w:bCs w:val="false"/>
              </w:rPr>
              <w:t>1</w:t>
            </w:r>
          </w:p>
        </w:tc>
      </w:tr>
      <w:tr>
        <w:trPr>
          <w:trHeight w:val="90" w:hRule="atLeast"/>
        </w:trPr>
        <w:tc>
          <w:tcPr>
            <w:tcW w:w="678" w:type="dxa"/>
            <w:tcBorders>
              <w:start w:val="single" w:sz="4" w:space="0" w:color="000000"/>
              <w:bottom w:val="single" w:sz="4" w:space="0" w:color="000000"/>
            </w:tcBorders>
          </w:tcPr>
          <w:p>
            <w:pPr>
              <w:pStyle w:val="TableContents"/>
              <w:jc w:val="both"/>
              <w:rPr>
                <w:rFonts w:ascii="Times New Roman" w:hAnsi="Times New Roman"/>
                <w:b w:val="false"/>
                <w:bCs w:val="false"/>
              </w:rPr>
            </w:pPr>
            <w:r>
              <w:rPr>
                <w:rFonts w:ascii="Times New Roman" w:hAnsi="Times New Roman"/>
                <w:b w:val="false"/>
                <w:bCs w:val="false"/>
              </w:rPr>
              <w:t>F2</w:t>
            </w:r>
          </w:p>
        </w:tc>
        <w:tc>
          <w:tcPr>
            <w:tcW w:w="4197" w:type="dxa"/>
            <w:tcBorders>
              <w:start w:val="single" w:sz="4" w:space="0" w:color="000000"/>
              <w:bottom w:val="single" w:sz="4" w:space="0" w:color="000000"/>
            </w:tcBorders>
          </w:tcPr>
          <w:p>
            <w:pPr>
              <w:pStyle w:val="TableContents"/>
              <w:jc w:val="both"/>
              <w:rPr>
                <w:rFonts w:ascii="Times New Roman" w:hAnsi="Times New Roman"/>
                <w:b w:val="false"/>
                <w:bCs w:val="false"/>
              </w:rPr>
            </w:pPr>
            <w:r>
              <w:rPr>
                <w:rFonts w:ascii="Times New Roman" w:hAnsi="Times New Roman"/>
                <w:b w:val="false"/>
                <w:bCs w:val="false"/>
              </w:rPr>
              <w:t>Ведення каталогу пакетів</w:t>
            </w:r>
          </w:p>
        </w:tc>
        <w:tc>
          <w:tcPr>
            <w:tcW w:w="909" w:type="dxa"/>
            <w:tcBorders>
              <w:start w:val="single" w:sz="4" w:space="0" w:color="000000"/>
              <w:bottom w:val="single" w:sz="4" w:space="0" w:color="000000"/>
            </w:tcBorders>
          </w:tcPr>
          <w:p>
            <w:pPr>
              <w:pStyle w:val="TableContents"/>
              <w:jc w:val="both"/>
              <w:rPr>
                <w:rFonts w:ascii="Times New Roman" w:hAnsi="Times New Roman"/>
                <w:b w:val="false"/>
                <w:bCs w:val="false"/>
              </w:rPr>
            </w:pPr>
            <w:r>
              <w:rPr>
                <w:rFonts w:ascii="Times New Roman" w:hAnsi="Times New Roman"/>
                <w:b w:val="false"/>
                <w:bCs w:val="false"/>
              </w:rPr>
              <w:t>F</w:t>
            </w:r>
          </w:p>
        </w:tc>
        <w:tc>
          <w:tcPr>
            <w:tcW w:w="966" w:type="dxa"/>
            <w:tcBorders>
              <w:start w:val="single" w:sz="4" w:space="0" w:color="000000"/>
              <w:bottom w:val="single" w:sz="4" w:space="0" w:color="000000"/>
            </w:tcBorders>
          </w:tcPr>
          <w:p>
            <w:pPr>
              <w:pStyle w:val="TableContents"/>
              <w:jc w:val="both"/>
              <w:rPr>
                <w:rFonts w:ascii="Times New Roman" w:hAnsi="Times New Roman"/>
                <w:b w:val="false"/>
                <w:bCs w:val="false"/>
              </w:rPr>
            </w:pPr>
            <w:r>
              <w:rPr>
                <w:rFonts w:ascii="Times New Roman" w:hAnsi="Times New Roman"/>
                <w:b w:val="false"/>
                <w:bCs w:val="false"/>
              </w:rPr>
              <w:t>0.4</w:t>
            </w:r>
          </w:p>
        </w:tc>
        <w:tc>
          <w:tcPr>
            <w:tcW w:w="1185" w:type="dxa"/>
            <w:tcBorders>
              <w:start w:val="single" w:sz="4" w:space="0" w:color="000000"/>
              <w:bottom w:val="single" w:sz="4" w:space="0" w:color="000000"/>
            </w:tcBorders>
          </w:tcPr>
          <w:p>
            <w:pPr>
              <w:pStyle w:val="TableContents"/>
              <w:jc w:val="both"/>
              <w:rPr>
                <w:rFonts w:ascii="Times New Roman" w:hAnsi="Times New Roman"/>
                <w:b w:val="false"/>
                <w:bCs w:val="false"/>
              </w:rPr>
            </w:pPr>
            <w:r>
              <w:rPr>
                <w:rFonts w:ascii="Times New Roman" w:hAnsi="Times New Roman"/>
                <w:b w:val="false"/>
                <w:bCs w:val="false"/>
              </w:rPr>
              <w:t>0.6</w:t>
            </w:r>
          </w:p>
        </w:tc>
        <w:tc>
          <w:tcPr>
            <w:tcW w:w="954" w:type="dxa"/>
            <w:tcBorders>
              <w:start w:val="single" w:sz="4" w:space="0" w:color="000000"/>
              <w:bottom w:val="single" w:sz="4" w:space="0" w:color="000000"/>
            </w:tcBorders>
          </w:tcPr>
          <w:p>
            <w:pPr>
              <w:pStyle w:val="TableContents"/>
              <w:jc w:val="both"/>
              <w:rPr>
                <w:rFonts w:ascii="Times New Roman" w:hAnsi="Times New Roman"/>
                <w:b w:val="false"/>
                <w:bCs w:val="false"/>
              </w:rPr>
            </w:pPr>
            <w:r>
              <w:rPr>
                <w:rFonts w:ascii="Times New Roman" w:hAnsi="Times New Roman"/>
                <w:b w:val="false"/>
                <w:bCs w:val="false"/>
              </w:rPr>
              <w:t>0</w:t>
            </w:r>
          </w:p>
        </w:tc>
        <w:tc>
          <w:tcPr>
            <w:tcW w:w="1038" w:type="dxa"/>
            <w:tcBorders>
              <w:start w:val="single" w:sz="4" w:space="0" w:color="000000"/>
              <w:bottom w:val="single" w:sz="4" w:space="0" w:color="000000"/>
              <w:end w:val="single" w:sz="4" w:space="0" w:color="000000"/>
            </w:tcBorders>
          </w:tcPr>
          <w:p>
            <w:pPr>
              <w:pStyle w:val="TableContents"/>
              <w:jc w:val="both"/>
              <w:rPr>
                <w:rFonts w:ascii="Times New Roman" w:hAnsi="Times New Roman"/>
                <w:b w:val="false"/>
                <w:bCs w:val="false"/>
              </w:rPr>
            </w:pPr>
            <w:r>
              <w:rPr>
                <w:rFonts w:ascii="Times New Roman" w:hAnsi="Times New Roman"/>
                <w:b w:val="false"/>
                <w:bCs w:val="false"/>
              </w:rPr>
              <w:t>0</w:t>
            </w:r>
          </w:p>
        </w:tc>
      </w:tr>
      <w:tr>
        <w:trPr/>
        <w:tc>
          <w:tcPr>
            <w:tcW w:w="678" w:type="dxa"/>
            <w:tcBorders>
              <w:start w:val="single" w:sz="4" w:space="0" w:color="000000"/>
              <w:bottom w:val="single" w:sz="4" w:space="0" w:color="000000"/>
            </w:tcBorders>
          </w:tcPr>
          <w:p>
            <w:pPr>
              <w:pStyle w:val="TableContents"/>
              <w:jc w:val="both"/>
              <w:rPr>
                <w:rFonts w:ascii="Times New Roman" w:hAnsi="Times New Roman"/>
                <w:b w:val="false"/>
                <w:bCs w:val="false"/>
              </w:rPr>
            </w:pPr>
            <w:r>
              <w:rPr>
                <w:rFonts w:ascii="Times New Roman" w:hAnsi="Times New Roman"/>
                <w:b w:val="false"/>
                <w:bCs w:val="false"/>
              </w:rPr>
              <w:t>F3</w:t>
            </w:r>
          </w:p>
        </w:tc>
        <w:tc>
          <w:tcPr>
            <w:tcW w:w="4197" w:type="dxa"/>
            <w:tcBorders>
              <w:start w:val="single" w:sz="4" w:space="0" w:color="000000"/>
              <w:bottom w:val="single" w:sz="4" w:space="0" w:color="000000"/>
            </w:tcBorders>
          </w:tcPr>
          <w:p>
            <w:pPr>
              <w:pStyle w:val="TableContents"/>
              <w:jc w:val="both"/>
              <w:rPr>
                <w:rFonts w:ascii="Times New Roman" w:hAnsi="Times New Roman"/>
                <w:b w:val="false"/>
                <w:bCs w:val="false"/>
              </w:rPr>
            </w:pPr>
            <w:r>
              <w:rPr>
                <w:rFonts w:ascii="Times New Roman" w:hAnsi="Times New Roman"/>
                <w:b w:val="false"/>
                <w:bCs w:val="false"/>
              </w:rPr>
              <w:t>Ведення довідника шаблонів та системних ресурсів</w:t>
            </w:r>
          </w:p>
        </w:tc>
        <w:tc>
          <w:tcPr>
            <w:tcW w:w="909" w:type="dxa"/>
            <w:tcBorders>
              <w:start w:val="single" w:sz="4" w:space="0" w:color="000000"/>
              <w:bottom w:val="single" w:sz="4" w:space="0" w:color="000000"/>
            </w:tcBorders>
          </w:tcPr>
          <w:p>
            <w:pPr>
              <w:pStyle w:val="TableContents"/>
              <w:jc w:val="both"/>
              <w:rPr>
                <w:rFonts w:ascii="Times New Roman" w:hAnsi="Times New Roman"/>
                <w:b w:val="false"/>
                <w:bCs w:val="false"/>
              </w:rPr>
            </w:pPr>
            <w:r>
              <w:rPr>
                <w:rFonts w:ascii="Times New Roman" w:hAnsi="Times New Roman"/>
                <w:b w:val="false"/>
                <w:bCs w:val="false"/>
              </w:rPr>
              <w:t>F</w:t>
            </w:r>
          </w:p>
        </w:tc>
        <w:tc>
          <w:tcPr>
            <w:tcW w:w="966" w:type="dxa"/>
            <w:tcBorders>
              <w:start w:val="single" w:sz="4" w:space="0" w:color="000000"/>
              <w:bottom w:val="single" w:sz="4" w:space="0" w:color="000000"/>
            </w:tcBorders>
          </w:tcPr>
          <w:p>
            <w:pPr>
              <w:pStyle w:val="TableContents"/>
              <w:jc w:val="both"/>
              <w:rPr>
                <w:rFonts w:ascii="Times New Roman" w:hAnsi="Times New Roman"/>
                <w:b w:val="false"/>
                <w:bCs w:val="false"/>
              </w:rPr>
            </w:pPr>
            <w:r>
              <w:rPr>
                <w:rFonts w:ascii="Times New Roman" w:hAnsi="Times New Roman"/>
                <w:b w:val="false"/>
                <w:bCs w:val="false"/>
              </w:rPr>
              <w:t>0.3</w:t>
            </w:r>
          </w:p>
        </w:tc>
        <w:tc>
          <w:tcPr>
            <w:tcW w:w="1185" w:type="dxa"/>
            <w:tcBorders>
              <w:start w:val="single" w:sz="4" w:space="0" w:color="000000"/>
              <w:bottom w:val="single" w:sz="4" w:space="0" w:color="000000"/>
            </w:tcBorders>
          </w:tcPr>
          <w:p>
            <w:pPr>
              <w:pStyle w:val="TableContents"/>
              <w:jc w:val="both"/>
              <w:rPr>
                <w:rFonts w:ascii="Times New Roman" w:hAnsi="Times New Roman"/>
                <w:b w:val="false"/>
                <w:bCs w:val="false"/>
              </w:rPr>
            </w:pPr>
            <w:r>
              <w:rPr>
                <w:rFonts w:ascii="Times New Roman" w:hAnsi="Times New Roman"/>
                <w:b w:val="false"/>
                <w:bCs w:val="false"/>
              </w:rPr>
              <w:t>0.5</w:t>
            </w:r>
          </w:p>
        </w:tc>
        <w:tc>
          <w:tcPr>
            <w:tcW w:w="954" w:type="dxa"/>
            <w:tcBorders>
              <w:start w:val="single" w:sz="4" w:space="0" w:color="000000"/>
              <w:bottom w:val="single" w:sz="4" w:space="0" w:color="000000"/>
            </w:tcBorders>
          </w:tcPr>
          <w:p>
            <w:pPr>
              <w:pStyle w:val="TableContents"/>
              <w:jc w:val="both"/>
              <w:rPr>
                <w:rFonts w:ascii="Times New Roman" w:hAnsi="Times New Roman"/>
                <w:b w:val="false"/>
                <w:bCs w:val="false"/>
              </w:rPr>
            </w:pPr>
            <w:r>
              <w:rPr>
                <w:rFonts w:ascii="Times New Roman" w:hAnsi="Times New Roman"/>
                <w:b w:val="false"/>
                <w:bCs w:val="false"/>
              </w:rPr>
              <w:t>0</w:t>
            </w:r>
          </w:p>
        </w:tc>
        <w:tc>
          <w:tcPr>
            <w:tcW w:w="1038" w:type="dxa"/>
            <w:tcBorders>
              <w:start w:val="single" w:sz="4" w:space="0" w:color="000000"/>
              <w:bottom w:val="single" w:sz="4" w:space="0" w:color="000000"/>
              <w:end w:val="single" w:sz="4" w:space="0" w:color="000000"/>
            </w:tcBorders>
          </w:tcPr>
          <w:p>
            <w:pPr>
              <w:pStyle w:val="TableContents"/>
              <w:jc w:val="both"/>
              <w:rPr>
                <w:rFonts w:ascii="Times New Roman" w:hAnsi="Times New Roman"/>
                <w:b w:val="false"/>
                <w:bCs w:val="false"/>
              </w:rPr>
            </w:pPr>
            <w:r>
              <w:rPr>
                <w:rFonts w:ascii="Times New Roman" w:hAnsi="Times New Roman"/>
                <w:b w:val="false"/>
                <w:bCs w:val="false"/>
              </w:rPr>
              <w:t>0</w:t>
            </w:r>
          </w:p>
        </w:tc>
      </w:tr>
      <w:tr>
        <w:trPr/>
        <w:tc>
          <w:tcPr>
            <w:tcW w:w="678" w:type="dxa"/>
            <w:tcBorders>
              <w:start w:val="single" w:sz="4" w:space="0" w:color="000000"/>
              <w:bottom w:val="single" w:sz="4" w:space="0" w:color="000000"/>
            </w:tcBorders>
          </w:tcPr>
          <w:p>
            <w:pPr>
              <w:pStyle w:val="TableContents"/>
              <w:jc w:val="both"/>
              <w:rPr>
                <w:rFonts w:ascii="Times New Roman" w:hAnsi="Times New Roman"/>
                <w:b w:val="false"/>
                <w:bCs w:val="false"/>
              </w:rPr>
            </w:pPr>
            <w:r>
              <w:rPr>
                <w:rFonts w:ascii="Times New Roman" w:hAnsi="Times New Roman"/>
                <w:b w:val="false"/>
                <w:bCs w:val="false"/>
              </w:rPr>
              <w:t>U1</w:t>
            </w:r>
          </w:p>
        </w:tc>
        <w:tc>
          <w:tcPr>
            <w:tcW w:w="4197" w:type="dxa"/>
            <w:tcBorders>
              <w:start w:val="single" w:sz="4" w:space="0" w:color="000000"/>
              <w:bottom w:val="single" w:sz="4" w:space="0" w:color="000000"/>
            </w:tcBorders>
          </w:tcPr>
          <w:p>
            <w:pPr>
              <w:pStyle w:val="TableContents"/>
              <w:jc w:val="both"/>
              <w:rPr>
                <w:rFonts w:ascii="Times New Roman" w:hAnsi="Times New Roman"/>
                <w:b w:val="false"/>
                <w:bCs w:val="false"/>
              </w:rPr>
            </w:pPr>
            <w:r>
              <w:rPr>
                <w:rFonts w:ascii="Times New Roman" w:hAnsi="Times New Roman"/>
                <w:b w:val="false"/>
                <w:bCs w:val="false"/>
              </w:rPr>
              <w:t>Зручність використання</w:t>
            </w:r>
          </w:p>
        </w:tc>
        <w:tc>
          <w:tcPr>
            <w:tcW w:w="909" w:type="dxa"/>
            <w:tcBorders>
              <w:start w:val="single" w:sz="4" w:space="0" w:color="000000"/>
              <w:bottom w:val="single" w:sz="4" w:space="0" w:color="000000"/>
            </w:tcBorders>
          </w:tcPr>
          <w:p>
            <w:pPr>
              <w:pStyle w:val="TableContents"/>
              <w:jc w:val="both"/>
              <w:rPr>
                <w:rFonts w:ascii="Times New Roman" w:hAnsi="Times New Roman"/>
                <w:b w:val="false"/>
                <w:bCs w:val="false"/>
              </w:rPr>
            </w:pPr>
            <w:r>
              <w:rPr>
                <w:rFonts w:ascii="Times New Roman" w:hAnsi="Times New Roman"/>
                <w:b w:val="false"/>
                <w:bCs w:val="false"/>
              </w:rPr>
              <w:t>U</w:t>
            </w:r>
          </w:p>
        </w:tc>
        <w:tc>
          <w:tcPr>
            <w:tcW w:w="966" w:type="dxa"/>
            <w:tcBorders>
              <w:start w:val="single" w:sz="4" w:space="0" w:color="000000"/>
              <w:bottom w:val="single" w:sz="4" w:space="0" w:color="000000"/>
            </w:tcBorders>
          </w:tcPr>
          <w:p>
            <w:pPr>
              <w:pStyle w:val="TableContents"/>
              <w:jc w:val="both"/>
              <w:rPr>
                <w:rFonts w:ascii="Times New Roman" w:hAnsi="Times New Roman"/>
                <w:b w:val="false"/>
                <w:bCs w:val="false"/>
              </w:rPr>
            </w:pPr>
            <w:r>
              <w:rPr>
                <w:rFonts w:ascii="Times New Roman" w:hAnsi="Times New Roman"/>
                <w:b w:val="false"/>
                <w:bCs w:val="false"/>
              </w:rPr>
              <w:t>0.8</w:t>
            </w:r>
          </w:p>
        </w:tc>
        <w:tc>
          <w:tcPr>
            <w:tcW w:w="1185" w:type="dxa"/>
            <w:tcBorders>
              <w:start w:val="single" w:sz="4" w:space="0" w:color="000000"/>
              <w:bottom w:val="single" w:sz="4" w:space="0" w:color="000000"/>
            </w:tcBorders>
          </w:tcPr>
          <w:p>
            <w:pPr>
              <w:pStyle w:val="TableContents"/>
              <w:jc w:val="both"/>
              <w:rPr>
                <w:rFonts w:ascii="Times New Roman" w:hAnsi="Times New Roman"/>
                <w:b w:val="false"/>
                <w:bCs w:val="false"/>
              </w:rPr>
            </w:pPr>
            <w:r>
              <w:rPr>
                <w:rFonts w:ascii="Times New Roman" w:hAnsi="Times New Roman"/>
                <w:b w:val="false"/>
                <w:bCs w:val="false"/>
              </w:rPr>
              <w:t>0.8</w:t>
            </w:r>
          </w:p>
        </w:tc>
        <w:tc>
          <w:tcPr>
            <w:tcW w:w="954" w:type="dxa"/>
            <w:tcBorders>
              <w:start w:val="single" w:sz="4" w:space="0" w:color="000000"/>
              <w:bottom w:val="single" w:sz="4" w:space="0" w:color="000000"/>
            </w:tcBorders>
          </w:tcPr>
          <w:p>
            <w:pPr>
              <w:pStyle w:val="TableContents"/>
              <w:jc w:val="both"/>
              <w:rPr>
                <w:rFonts w:ascii="Times New Roman" w:hAnsi="Times New Roman"/>
                <w:b w:val="false"/>
                <w:bCs w:val="false"/>
              </w:rPr>
            </w:pPr>
            <w:r>
              <w:rPr>
                <w:rFonts w:ascii="Times New Roman" w:hAnsi="Times New Roman"/>
                <w:b w:val="false"/>
                <w:bCs w:val="false"/>
              </w:rPr>
              <w:t>1</w:t>
            </w:r>
          </w:p>
        </w:tc>
        <w:tc>
          <w:tcPr>
            <w:tcW w:w="1038" w:type="dxa"/>
            <w:tcBorders>
              <w:start w:val="single" w:sz="4" w:space="0" w:color="000000"/>
              <w:bottom w:val="single" w:sz="4" w:space="0" w:color="000000"/>
              <w:end w:val="single" w:sz="4" w:space="0" w:color="000000"/>
            </w:tcBorders>
          </w:tcPr>
          <w:p>
            <w:pPr>
              <w:pStyle w:val="TableContents"/>
              <w:jc w:val="both"/>
              <w:rPr>
                <w:rFonts w:ascii="Times New Roman" w:hAnsi="Times New Roman"/>
                <w:b w:val="false"/>
                <w:bCs w:val="false"/>
              </w:rPr>
            </w:pPr>
            <w:r>
              <w:rPr>
                <w:rFonts w:ascii="Times New Roman" w:hAnsi="Times New Roman"/>
                <w:b w:val="false"/>
                <w:bCs w:val="false"/>
              </w:rPr>
              <w:t>1</w:t>
            </w:r>
          </w:p>
        </w:tc>
      </w:tr>
      <w:tr>
        <w:trPr/>
        <w:tc>
          <w:tcPr>
            <w:tcW w:w="678" w:type="dxa"/>
            <w:tcBorders>
              <w:start w:val="single" w:sz="4" w:space="0" w:color="000000"/>
              <w:bottom w:val="single" w:sz="4" w:space="0" w:color="000000"/>
            </w:tcBorders>
          </w:tcPr>
          <w:p>
            <w:pPr>
              <w:pStyle w:val="TableContents"/>
              <w:jc w:val="both"/>
              <w:rPr>
                <w:rFonts w:ascii="Times New Roman" w:hAnsi="Times New Roman"/>
                <w:b w:val="false"/>
                <w:bCs w:val="false"/>
              </w:rPr>
            </w:pPr>
            <w:r>
              <w:rPr>
                <w:rFonts w:ascii="Times New Roman" w:hAnsi="Times New Roman"/>
                <w:b w:val="false"/>
                <w:bCs w:val="false"/>
              </w:rPr>
              <w:t>U2</w:t>
            </w:r>
          </w:p>
        </w:tc>
        <w:tc>
          <w:tcPr>
            <w:tcW w:w="4197" w:type="dxa"/>
            <w:tcBorders>
              <w:start w:val="single" w:sz="4" w:space="0" w:color="000000"/>
              <w:bottom w:val="single" w:sz="4" w:space="0" w:color="000000"/>
            </w:tcBorders>
          </w:tcPr>
          <w:p>
            <w:pPr>
              <w:pStyle w:val="TableContents"/>
              <w:jc w:val="both"/>
              <w:rPr>
                <w:rFonts w:ascii="Times New Roman" w:hAnsi="Times New Roman"/>
                <w:b w:val="false"/>
                <w:bCs w:val="false"/>
              </w:rPr>
            </w:pPr>
            <w:r>
              <w:rPr>
                <w:rFonts w:ascii="Times New Roman" w:hAnsi="Times New Roman"/>
                <w:b w:val="false"/>
                <w:bCs w:val="false"/>
              </w:rPr>
              <w:t>Допомога в режимі online</w:t>
            </w:r>
          </w:p>
        </w:tc>
        <w:tc>
          <w:tcPr>
            <w:tcW w:w="909" w:type="dxa"/>
            <w:tcBorders>
              <w:start w:val="single" w:sz="4" w:space="0" w:color="000000"/>
              <w:bottom w:val="single" w:sz="4" w:space="0" w:color="000000"/>
            </w:tcBorders>
          </w:tcPr>
          <w:p>
            <w:pPr>
              <w:pStyle w:val="TableContents"/>
              <w:jc w:val="both"/>
              <w:rPr>
                <w:rFonts w:ascii="Times New Roman" w:hAnsi="Times New Roman"/>
                <w:b w:val="false"/>
                <w:bCs w:val="false"/>
              </w:rPr>
            </w:pPr>
            <w:r>
              <w:rPr>
                <w:rFonts w:ascii="Times New Roman" w:hAnsi="Times New Roman"/>
                <w:b w:val="false"/>
                <w:bCs w:val="false"/>
              </w:rPr>
              <w:t>U</w:t>
            </w:r>
          </w:p>
        </w:tc>
        <w:tc>
          <w:tcPr>
            <w:tcW w:w="966" w:type="dxa"/>
            <w:tcBorders>
              <w:start w:val="single" w:sz="4" w:space="0" w:color="000000"/>
              <w:bottom w:val="single" w:sz="4" w:space="0" w:color="000000"/>
            </w:tcBorders>
          </w:tcPr>
          <w:p>
            <w:pPr>
              <w:pStyle w:val="TableContents"/>
              <w:jc w:val="both"/>
              <w:rPr>
                <w:rFonts w:ascii="Times New Roman" w:hAnsi="Times New Roman"/>
                <w:b w:val="false"/>
                <w:bCs w:val="false"/>
              </w:rPr>
            </w:pPr>
            <w:r>
              <w:rPr>
                <w:rFonts w:ascii="Times New Roman" w:hAnsi="Times New Roman"/>
                <w:b w:val="false"/>
                <w:bCs w:val="false"/>
              </w:rPr>
              <w:t>0.9</w:t>
            </w:r>
          </w:p>
        </w:tc>
        <w:tc>
          <w:tcPr>
            <w:tcW w:w="1185" w:type="dxa"/>
            <w:tcBorders>
              <w:start w:val="single" w:sz="4" w:space="0" w:color="000000"/>
              <w:bottom w:val="single" w:sz="4" w:space="0" w:color="000000"/>
            </w:tcBorders>
          </w:tcPr>
          <w:p>
            <w:pPr>
              <w:pStyle w:val="TableContents"/>
              <w:jc w:val="both"/>
              <w:rPr>
                <w:rFonts w:ascii="Times New Roman" w:hAnsi="Times New Roman"/>
                <w:b w:val="false"/>
                <w:bCs w:val="false"/>
              </w:rPr>
            </w:pPr>
            <w:r>
              <w:rPr>
                <w:rFonts w:ascii="Times New Roman" w:hAnsi="Times New Roman"/>
                <w:b w:val="false"/>
                <w:bCs w:val="false"/>
              </w:rPr>
              <w:t>0.9</w:t>
            </w:r>
          </w:p>
        </w:tc>
        <w:tc>
          <w:tcPr>
            <w:tcW w:w="954" w:type="dxa"/>
            <w:tcBorders>
              <w:start w:val="single" w:sz="4" w:space="0" w:color="000000"/>
              <w:bottom w:val="single" w:sz="4" w:space="0" w:color="000000"/>
            </w:tcBorders>
          </w:tcPr>
          <w:p>
            <w:pPr>
              <w:pStyle w:val="TableContents"/>
              <w:jc w:val="both"/>
              <w:rPr>
                <w:rFonts w:ascii="Times New Roman" w:hAnsi="Times New Roman"/>
                <w:b w:val="false"/>
                <w:bCs w:val="false"/>
              </w:rPr>
            </w:pPr>
            <w:r>
              <w:rPr>
                <w:rFonts w:ascii="Times New Roman" w:hAnsi="Times New Roman"/>
                <w:b w:val="false"/>
                <w:bCs w:val="false"/>
              </w:rPr>
              <w:t>1</w:t>
            </w:r>
          </w:p>
        </w:tc>
        <w:tc>
          <w:tcPr>
            <w:tcW w:w="1038" w:type="dxa"/>
            <w:tcBorders>
              <w:start w:val="single" w:sz="4" w:space="0" w:color="000000"/>
              <w:bottom w:val="single" w:sz="4" w:space="0" w:color="000000"/>
              <w:end w:val="single" w:sz="4" w:space="0" w:color="000000"/>
            </w:tcBorders>
          </w:tcPr>
          <w:p>
            <w:pPr>
              <w:pStyle w:val="TableContents"/>
              <w:jc w:val="both"/>
              <w:rPr>
                <w:rFonts w:ascii="Times New Roman" w:hAnsi="Times New Roman"/>
                <w:b w:val="false"/>
                <w:bCs w:val="false"/>
              </w:rPr>
            </w:pPr>
            <w:r>
              <w:rPr>
                <w:rFonts w:ascii="Times New Roman" w:hAnsi="Times New Roman"/>
                <w:b w:val="false"/>
                <w:bCs w:val="false"/>
              </w:rPr>
              <w:t>1</w:t>
            </w:r>
          </w:p>
        </w:tc>
      </w:tr>
      <w:tr>
        <w:trPr/>
        <w:tc>
          <w:tcPr>
            <w:tcW w:w="678" w:type="dxa"/>
            <w:tcBorders>
              <w:start w:val="single" w:sz="4" w:space="0" w:color="000000"/>
              <w:bottom w:val="single" w:sz="4" w:space="0" w:color="000000"/>
            </w:tcBorders>
          </w:tcPr>
          <w:p>
            <w:pPr>
              <w:pStyle w:val="TableContents"/>
              <w:jc w:val="both"/>
              <w:rPr>
                <w:rFonts w:ascii="Times New Roman" w:hAnsi="Times New Roman"/>
                <w:b w:val="false"/>
                <w:bCs w:val="false"/>
              </w:rPr>
            </w:pPr>
            <w:r>
              <w:rPr>
                <w:rFonts w:ascii="Times New Roman" w:hAnsi="Times New Roman"/>
                <w:b w:val="false"/>
                <w:bCs w:val="false"/>
              </w:rPr>
              <w:t>R1</w:t>
            </w:r>
          </w:p>
        </w:tc>
        <w:tc>
          <w:tcPr>
            <w:tcW w:w="4197" w:type="dxa"/>
            <w:tcBorders>
              <w:start w:val="single" w:sz="4" w:space="0" w:color="000000"/>
              <w:bottom w:val="single" w:sz="4" w:space="0" w:color="000000"/>
            </w:tcBorders>
          </w:tcPr>
          <w:p>
            <w:pPr>
              <w:pStyle w:val="TableContents"/>
              <w:jc w:val="both"/>
              <w:rPr>
                <w:rFonts w:ascii="Times New Roman" w:hAnsi="Times New Roman"/>
                <w:b w:val="false"/>
                <w:bCs w:val="false"/>
              </w:rPr>
            </w:pPr>
            <w:r>
              <w:rPr>
                <w:rFonts w:ascii="Times New Roman" w:hAnsi="Times New Roman"/>
                <w:b w:val="false"/>
                <w:bCs w:val="false"/>
              </w:rPr>
              <w:t>Доступність</w:t>
            </w:r>
          </w:p>
        </w:tc>
        <w:tc>
          <w:tcPr>
            <w:tcW w:w="909" w:type="dxa"/>
            <w:tcBorders>
              <w:start w:val="single" w:sz="4" w:space="0" w:color="000000"/>
              <w:bottom w:val="single" w:sz="4" w:space="0" w:color="000000"/>
            </w:tcBorders>
          </w:tcPr>
          <w:p>
            <w:pPr>
              <w:pStyle w:val="TableContents"/>
              <w:jc w:val="both"/>
              <w:rPr>
                <w:rFonts w:ascii="Times New Roman" w:hAnsi="Times New Roman"/>
                <w:b w:val="false"/>
                <w:bCs w:val="false"/>
              </w:rPr>
            </w:pPr>
            <w:r>
              <w:rPr>
                <w:rFonts w:ascii="Times New Roman" w:hAnsi="Times New Roman"/>
                <w:b w:val="false"/>
                <w:bCs w:val="false"/>
              </w:rPr>
              <w:t>R</w:t>
            </w:r>
          </w:p>
        </w:tc>
        <w:tc>
          <w:tcPr>
            <w:tcW w:w="966" w:type="dxa"/>
            <w:tcBorders>
              <w:start w:val="single" w:sz="4" w:space="0" w:color="000000"/>
              <w:bottom w:val="single" w:sz="4" w:space="0" w:color="000000"/>
            </w:tcBorders>
          </w:tcPr>
          <w:p>
            <w:pPr>
              <w:pStyle w:val="TableContents"/>
              <w:jc w:val="both"/>
              <w:rPr>
                <w:rFonts w:ascii="Times New Roman" w:hAnsi="Times New Roman"/>
                <w:b w:val="false"/>
                <w:bCs w:val="false"/>
              </w:rPr>
            </w:pPr>
            <w:r>
              <w:rPr>
                <w:rFonts w:ascii="Times New Roman" w:hAnsi="Times New Roman"/>
                <w:b w:val="false"/>
                <w:bCs w:val="false"/>
              </w:rPr>
              <w:t>1</w:t>
            </w:r>
          </w:p>
        </w:tc>
        <w:tc>
          <w:tcPr>
            <w:tcW w:w="1185" w:type="dxa"/>
            <w:tcBorders>
              <w:start w:val="single" w:sz="4" w:space="0" w:color="000000"/>
              <w:bottom w:val="single" w:sz="4" w:space="0" w:color="000000"/>
            </w:tcBorders>
          </w:tcPr>
          <w:p>
            <w:pPr>
              <w:pStyle w:val="TableContents"/>
              <w:jc w:val="both"/>
              <w:rPr>
                <w:rFonts w:ascii="Times New Roman" w:hAnsi="Times New Roman"/>
                <w:b w:val="false"/>
                <w:bCs w:val="false"/>
              </w:rPr>
            </w:pPr>
            <w:r>
              <w:rPr>
                <w:rFonts w:ascii="Times New Roman" w:hAnsi="Times New Roman"/>
                <w:b w:val="false"/>
                <w:bCs w:val="false"/>
              </w:rPr>
              <w:t>1</w:t>
            </w:r>
          </w:p>
        </w:tc>
        <w:tc>
          <w:tcPr>
            <w:tcW w:w="954" w:type="dxa"/>
            <w:tcBorders>
              <w:start w:val="single" w:sz="4" w:space="0" w:color="000000"/>
              <w:bottom w:val="single" w:sz="4" w:space="0" w:color="000000"/>
            </w:tcBorders>
          </w:tcPr>
          <w:p>
            <w:pPr>
              <w:pStyle w:val="TableContents"/>
              <w:jc w:val="both"/>
              <w:rPr>
                <w:rFonts w:ascii="Times New Roman" w:hAnsi="Times New Roman"/>
                <w:b w:val="false"/>
                <w:bCs w:val="false"/>
              </w:rPr>
            </w:pPr>
            <w:r>
              <w:rPr>
                <w:rFonts w:ascii="Times New Roman" w:hAnsi="Times New Roman"/>
                <w:b w:val="false"/>
                <w:bCs w:val="false"/>
              </w:rPr>
              <w:t>1</w:t>
            </w:r>
          </w:p>
        </w:tc>
        <w:tc>
          <w:tcPr>
            <w:tcW w:w="1038" w:type="dxa"/>
            <w:tcBorders>
              <w:start w:val="single" w:sz="4" w:space="0" w:color="000000"/>
              <w:bottom w:val="single" w:sz="4" w:space="0" w:color="000000"/>
              <w:end w:val="single" w:sz="4" w:space="0" w:color="000000"/>
            </w:tcBorders>
          </w:tcPr>
          <w:p>
            <w:pPr>
              <w:pStyle w:val="TableContents"/>
              <w:jc w:val="both"/>
              <w:rPr>
                <w:rFonts w:ascii="Times New Roman" w:hAnsi="Times New Roman"/>
                <w:b w:val="false"/>
                <w:bCs w:val="false"/>
              </w:rPr>
            </w:pPr>
            <w:r>
              <w:rPr>
                <w:rFonts w:ascii="Times New Roman" w:hAnsi="Times New Roman"/>
                <w:b w:val="false"/>
                <w:bCs w:val="false"/>
              </w:rPr>
              <w:t>1</w:t>
            </w:r>
          </w:p>
        </w:tc>
      </w:tr>
      <w:tr>
        <w:trPr/>
        <w:tc>
          <w:tcPr>
            <w:tcW w:w="678" w:type="dxa"/>
            <w:tcBorders>
              <w:start w:val="single" w:sz="4" w:space="0" w:color="000000"/>
              <w:bottom w:val="single" w:sz="4" w:space="0" w:color="000000"/>
            </w:tcBorders>
          </w:tcPr>
          <w:p>
            <w:pPr>
              <w:pStyle w:val="TableContents"/>
              <w:jc w:val="both"/>
              <w:rPr>
                <w:rFonts w:ascii="Times New Roman" w:hAnsi="Times New Roman"/>
                <w:b w:val="false"/>
                <w:bCs w:val="false"/>
              </w:rPr>
            </w:pPr>
            <w:r>
              <w:rPr>
                <w:rFonts w:ascii="Times New Roman" w:hAnsi="Times New Roman"/>
                <w:b w:val="false"/>
                <w:bCs w:val="false"/>
              </w:rPr>
              <w:t>R2</w:t>
            </w:r>
          </w:p>
        </w:tc>
        <w:tc>
          <w:tcPr>
            <w:tcW w:w="4197" w:type="dxa"/>
            <w:tcBorders>
              <w:start w:val="single" w:sz="4" w:space="0" w:color="000000"/>
              <w:bottom w:val="single" w:sz="4" w:space="0" w:color="000000"/>
            </w:tcBorders>
          </w:tcPr>
          <w:p>
            <w:pPr>
              <w:pStyle w:val="TableContents"/>
              <w:jc w:val="both"/>
              <w:rPr>
                <w:rFonts w:ascii="Times New Roman" w:hAnsi="Times New Roman"/>
                <w:b w:val="false"/>
                <w:bCs w:val="false"/>
              </w:rPr>
            </w:pPr>
            <w:r>
              <w:rPr>
                <w:rFonts w:ascii="Times New Roman" w:hAnsi="Times New Roman"/>
                <w:b w:val="false"/>
                <w:bCs w:val="false"/>
              </w:rPr>
              <w:t>Напрацювання на відмову</w:t>
            </w:r>
          </w:p>
        </w:tc>
        <w:tc>
          <w:tcPr>
            <w:tcW w:w="909" w:type="dxa"/>
            <w:tcBorders>
              <w:start w:val="single" w:sz="4" w:space="0" w:color="000000"/>
              <w:bottom w:val="single" w:sz="4" w:space="0" w:color="000000"/>
            </w:tcBorders>
          </w:tcPr>
          <w:p>
            <w:pPr>
              <w:pStyle w:val="TableContents"/>
              <w:jc w:val="both"/>
              <w:rPr>
                <w:rFonts w:ascii="Times New Roman" w:hAnsi="Times New Roman"/>
                <w:b w:val="false"/>
                <w:bCs w:val="false"/>
              </w:rPr>
            </w:pPr>
            <w:r>
              <w:rPr>
                <w:rFonts w:ascii="Times New Roman" w:hAnsi="Times New Roman"/>
                <w:b w:val="false"/>
                <w:bCs w:val="false"/>
              </w:rPr>
              <w:t>R</w:t>
            </w:r>
          </w:p>
        </w:tc>
        <w:tc>
          <w:tcPr>
            <w:tcW w:w="966" w:type="dxa"/>
            <w:tcBorders>
              <w:start w:val="single" w:sz="4" w:space="0" w:color="000000"/>
              <w:bottom w:val="single" w:sz="4" w:space="0" w:color="000000"/>
            </w:tcBorders>
          </w:tcPr>
          <w:p>
            <w:pPr>
              <w:pStyle w:val="TableContents"/>
              <w:jc w:val="both"/>
              <w:rPr>
                <w:rFonts w:ascii="Times New Roman" w:hAnsi="Times New Roman"/>
                <w:b w:val="false"/>
                <w:bCs w:val="false"/>
              </w:rPr>
            </w:pPr>
            <w:r>
              <w:rPr>
                <w:rFonts w:ascii="Times New Roman" w:hAnsi="Times New Roman"/>
                <w:b w:val="false"/>
                <w:bCs w:val="false"/>
              </w:rPr>
              <w:t>1</w:t>
            </w:r>
          </w:p>
        </w:tc>
        <w:tc>
          <w:tcPr>
            <w:tcW w:w="1185" w:type="dxa"/>
            <w:tcBorders>
              <w:start w:val="single" w:sz="4" w:space="0" w:color="000000"/>
              <w:bottom w:val="single" w:sz="4" w:space="0" w:color="000000"/>
            </w:tcBorders>
          </w:tcPr>
          <w:p>
            <w:pPr>
              <w:pStyle w:val="TableContents"/>
              <w:jc w:val="both"/>
              <w:rPr>
                <w:rFonts w:ascii="Times New Roman" w:hAnsi="Times New Roman"/>
                <w:b w:val="false"/>
                <w:bCs w:val="false"/>
              </w:rPr>
            </w:pPr>
            <w:r>
              <w:rPr>
                <w:rFonts w:ascii="Times New Roman" w:hAnsi="Times New Roman"/>
                <w:b w:val="false"/>
                <w:bCs w:val="false"/>
              </w:rPr>
              <w:t>1</w:t>
            </w:r>
          </w:p>
        </w:tc>
        <w:tc>
          <w:tcPr>
            <w:tcW w:w="954" w:type="dxa"/>
            <w:tcBorders>
              <w:start w:val="single" w:sz="4" w:space="0" w:color="000000"/>
              <w:bottom w:val="single" w:sz="4" w:space="0" w:color="000000"/>
            </w:tcBorders>
          </w:tcPr>
          <w:p>
            <w:pPr>
              <w:pStyle w:val="TableContents"/>
              <w:jc w:val="both"/>
              <w:rPr>
                <w:rFonts w:ascii="Times New Roman" w:hAnsi="Times New Roman"/>
                <w:b w:val="false"/>
                <w:bCs w:val="false"/>
              </w:rPr>
            </w:pPr>
            <w:r>
              <w:rPr>
                <w:rFonts w:ascii="Times New Roman" w:hAnsi="Times New Roman"/>
                <w:b w:val="false"/>
                <w:bCs w:val="false"/>
              </w:rPr>
              <w:t>1</w:t>
            </w:r>
          </w:p>
        </w:tc>
        <w:tc>
          <w:tcPr>
            <w:tcW w:w="1038" w:type="dxa"/>
            <w:tcBorders>
              <w:start w:val="single" w:sz="4" w:space="0" w:color="000000"/>
              <w:bottom w:val="single" w:sz="4" w:space="0" w:color="000000"/>
              <w:end w:val="single" w:sz="4" w:space="0" w:color="000000"/>
            </w:tcBorders>
          </w:tcPr>
          <w:p>
            <w:pPr>
              <w:pStyle w:val="TableContents"/>
              <w:jc w:val="both"/>
              <w:rPr>
                <w:rFonts w:ascii="Times New Roman" w:hAnsi="Times New Roman"/>
                <w:b w:val="false"/>
                <w:bCs w:val="false"/>
              </w:rPr>
            </w:pPr>
            <w:r>
              <w:rPr>
                <w:rFonts w:ascii="Times New Roman" w:hAnsi="Times New Roman"/>
                <w:b w:val="false"/>
                <w:bCs w:val="false"/>
              </w:rPr>
              <w:t>1</w:t>
            </w:r>
          </w:p>
        </w:tc>
      </w:tr>
      <w:tr>
        <w:trPr/>
        <w:tc>
          <w:tcPr>
            <w:tcW w:w="678" w:type="dxa"/>
            <w:tcBorders>
              <w:start w:val="single" w:sz="4" w:space="0" w:color="000000"/>
              <w:bottom w:val="single" w:sz="4" w:space="0" w:color="000000"/>
            </w:tcBorders>
          </w:tcPr>
          <w:p>
            <w:pPr>
              <w:pStyle w:val="TableContents"/>
              <w:jc w:val="both"/>
              <w:rPr>
                <w:rFonts w:ascii="Times New Roman" w:hAnsi="Times New Roman"/>
                <w:b w:val="false"/>
                <w:bCs w:val="false"/>
              </w:rPr>
            </w:pPr>
            <w:r>
              <w:rPr>
                <w:rFonts w:ascii="Times New Roman" w:hAnsi="Times New Roman"/>
                <w:b w:val="false"/>
                <w:bCs w:val="false"/>
              </w:rPr>
              <w:t>П1</w:t>
            </w:r>
          </w:p>
        </w:tc>
        <w:tc>
          <w:tcPr>
            <w:tcW w:w="4197" w:type="dxa"/>
            <w:tcBorders>
              <w:start w:val="single" w:sz="4" w:space="0" w:color="000000"/>
              <w:bottom w:val="single" w:sz="4" w:space="0" w:color="000000"/>
            </w:tcBorders>
          </w:tcPr>
          <w:p>
            <w:pPr>
              <w:pStyle w:val="TableContents"/>
              <w:jc w:val="both"/>
              <w:rPr>
                <w:rFonts w:ascii="Times New Roman" w:hAnsi="Times New Roman"/>
                <w:b w:val="false"/>
                <w:bCs w:val="false"/>
              </w:rPr>
            </w:pPr>
            <w:r>
              <w:rPr>
                <w:rFonts w:ascii="Times New Roman" w:hAnsi="Times New Roman"/>
                <w:b w:val="false"/>
                <w:bCs w:val="false"/>
              </w:rPr>
              <w:t>Одночасно працюють користувачі</w:t>
            </w:r>
          </w:p>
        </w:tc>
        <w:tc>
          <w:tcPr>
            <w:tcW w:w="909" w:type="dxa"/>
            <w:tcBorders>
              <w:start w:val="single" w:sz="4" w:space="0" w:color="000000"/>
              <w:bottom w:val="single" w:sz="4" w:space="0" w:color="000000"/>
            </w:tcBorders>
          </w:tcPr>
          <w:p>
            <w:pPr>
              <w:pStyle w:val="TableContents"/>
              <w:jc w:val="both"/>
              <w:rPr>
                <w:rFonts w:ascii="Times New Roman" w:hAnsi="Times New Roman"/>
                <w:b w:val="false"/>
                <w:bCs w:val="false"/>
              </w:rPr>
            </w:pPr>
            <w:r>
              <w:rPr>
                <w:rFonts w:ascii="Times New Roman" w:hAnsi="Times New Roman"/>
                <w:b w:val="false"/>
                <w:bCs w:val="false"/>
              </w:rPr>
              <w:t>P</w:t>
            </w:r>
          </w:p>
        </w:tc>
        <w:tc>
          <w:tcPr>
            <w:tcW w:w="966" w:type="dxa"/>
            <w:tcBorders>
              <w:start w:val="single" w:sz="4" w:space="0" w:color="000000"/>
              <w:bottom w:val="single" w:sz="4" w:space="0" w:color="000000"/>
            </w:tcBorders>
          </w:tcPr>
          <w:p>
            <w:pPr>
              <w:pStyle w:val="TableContents"/>
              <w:jc w:val="both"/>
              <w:rPr>
                <w:rFonts w:ascii="Times New Roman" w:hAnsi="Times New Roman"/>
                <w:b w:val="false"/>
                <w:bCs w:val="false"/>
              </w:rPr>
            </w:pPr>
            <w:r>
              <w:rPr>
                <w:rFonts w:ascii="Times New Roman" w:hAnsi="Times New Roman"/>
                <w:b w:val="false"/>
                <w:bCs w:val="false"/>
              </w:rPr>
              <w:t>1</w:t>
            </w:r>
          </w:p>
        </w:tc>
        <w:tc>
          <w:tcPr>
            <w:tcW w:w="1185" w:type="dxa"/>
            <w:tcBorders>
              <w:start w:val="single" w:sz="4" w:space="0" w:color="000000"/>
              <w:bottom w:val="single" w:sz="4" w:space="0" w:color="000000"/>
            </w:tcBorders>
          </w:tcPr>
          <w:p>
            <w:pPr>
              <w:pStyle w:val="TableContents"/>
              <w:jc w:val="both"/>
              <w:rPr>
                <w:rFonts w:ascii="Times New Roman" w:hAnsi="Times New Roman"/>
                <w:b w:val="false"/>
                <w:bCs w:val="false"/>
              </w:rPr>
            </w:pPr>
            <w:r>
              <w:rPr>
                <w:rFonts w:ascii="Times New Roman" w:hAnsi="Times New Roman"/>
                <w:b w:val="false"/>
                <w:bCs w:val="false"/>
              </w:rPr>
              <w:t>1</w:t>
            </w:r>
          </w:p>
        </w:tc>
        <w:tc>
          <w:tcPr>
            <w:tcW w:w="954" w:type="dxa"/>
            <w:tcBorders>
              <w:start w:val="single" w:sz="4" w:space="0" w:color="000000"/>
              <w:bottom w:val="single" w:sz="4" w:space="0" w:color="000000"/>
            </w:tcBorders>
          </w:tcPr>
          <w:p>
            <w:pPr>
              <w:pStyle w:val="TableContents"/>
              <w:jc w:val="both"/>
              <w:rPr>
                <w:rFonts w:ascii="Times New Roman" w:hAnsi="Times New Roman"/>
                <w:b w:val="false"/>
                <w:bCs w:val="false"/>
              </w:rPr>
            </w:pPr>
            <w:r>
              <w:rPr>
                <w:rFonts w:ascii="Times New Roman" w:hAnsi="Times New Roman"/>
                <w:b w:val="false"/>
                <w:bCs w:val="false"/>
              </w:rPr>
              <w:t>1</w:t>
            </w:r>
          </w:p>
        </w:tc>
        <w:tc>
          <w:tcPr>
            <w:tcW w:w="1038" w:type="dxa"/>
            <w:tcBorders>
              <w:start w:val="single" w:sz="4" w:space="0" w:color="000000"/>
              <w:bottom w:val="single" w:sz="4" w:space="0" w:color="000000"/>
              <w:end w:val="single" w:sz="4" w:space="0" w:color="000000"/>
            </w:tcBorders>
          </w:tcPr>
          <w:p>
            <w:pPr>
              <w:pStyle w:val="TableContents"/>
              <w:jc w:val="both"/>
              <w:rPr>
                <w:rFonts w:ascii="Times New Roman" w:hAnsi="Times New Roman"/>
                <w:b w:val="false"/>
                <w:bCs w:val="false"/>
              </w:rPr>
            </w:pPr>
            <w:r>
              <w:rPr>
                <w:rFonts w:ascii="Times New Roman" w:hAnsi="Times New Roman"/>
                <w:b w:val="false"/>
                <w:bCs w:val="false"/>
              </w:rPr>
              <w:t>1</w:t>
            </w:r>
          </w:p>
        </w:tc>
      </w:tr>
      <w:tr>
        <w:trPr/>
        <w:tc>
          <w:tcPr>
            <w:tcW w:w="678" w:type="dxa"/>
            <w:tcBorders>
              <w:start w:val="single" w:sz="4" w:space="0" w:color="000000"/>
              <w:bottom w:val="single" w:sz="4" w:space="0" w:color="000000"/>
            </w:tcBorders>
          </w:tcPr>
          <w:p>
            <w:pPr>
              <w:pStyle w:val="TableContents"/>
              <w:jc w:val="both"/>
              <w:rPr>
                <w:rFonts w:ascii="Times New Roman" w:hAnsi="Times New Roman"/>
                <w:b w:val="false"/>
                <w:bCs w:val="false"/>
              </w:rPr>
            </w:pPr>
            <w:r>
              <w:rPr>
                <w:rFonts w:ascii="Times New Roman" w:hAnsi="Times New Roman"/>
                <w:b w:val="false"/>
                <w:bCs w:val="false"/>
              </w:rPr>
              <w:t>П2</w:t>
            </w:r>
          </w:p>
        </w:tc>
        <w:tc>
          <w:tcPr>
            <w:tcW w:w="4197" w:type="dxa"/>
            <w:tcBorders>
              <w:start w:val="single" w:sz="4" w:space="0" w:color="000000"/>
              <w:bottom w:val="single" w:sz="4" w:space="0" w:color="000000"/>
            </w:tcBorders>
          </w:tcPr>
          <w:p>
            <w:pPr>
              <w:pStyle w:val="TableContents"/>
              <w:jc w:val="both"/>
              <w:rPr>
                <w:rFonts w:ascii="Times New Roman" w:hAnsi="Times New Roman"/>
                <w:b w:val="false"/>
                <w:bCs w:val="false"/>
              </w:rPr>
            </w:pPr>
            <w:r>
              <w:rPr>
                <w:rFonts w:ascii="Times New Roman" w:hAnsi="Times New Roman"/>
                <w:b w:val="false"/>
                <w:bCs w:val="false"/>
              </w:rPr>
              <w:t>Час відгуку</w:t>
            </w:r>
          </w:p>
        </w:tc>
        <w:tc>
          <w:tcPr>
            <w:tcW w:w="909" w:type="dxa"/>
            <w:tcBorders>
              <w:start w:val="single" w:sz="4" w:space="0" w:color="000000"/>
              <w:bottom w:val="single" w:sz="4" w:space="0" w:color="000000"/>
            </w:tcBorders>
          </w:tcPr>
          <w:p>
            <w:pPr>
              <w:pStyle w:val="TableContents"/>
              <w:jc w:val="both"/>
              <w:rPr>
                <w:rFonts w:ascii="Times New Roman" w:hAnsi="Times New Roman"/>
                <w:b w:val="false"/>
                <w:bCs w:val="false"/>
              </w:rPr>
            </w:pPr>
            <w:r>
              <w:rPr>
                <w:rFonts w:ascii="Times New Roman" w:hAnsi="Times New Roman"/>
                <w:b w:val="false"/>
                <w:bCs w:val="false"/>
              </w:rPr>
              <w:t>P</w:t>
            </w:r>
          </w:p>
        </w:tc>
        <w:tc>
          <w:tcPr>
            <w:tcW w:w="966" w:type="dxa"/>
            <w:tcBorders>
              <w:start w:val="single" w:sz="4" w:space="0" w:color="000000"/>
              <w:bottom w:val="single" w:sz="4" w:space="0" w:color="000000"/>
            </w:tcBorders>
          </w:tcPr>
          <w:p>
            <w:pPr>
              <w:pStyle w:val="TableContents"/>
              <w:jc w:val="both"/>
              <w:rPr>
                <w:rFonts w:ascii="Times New Roman" w:hAnsi="Times New Roman"/>
                <w:b w:val="false"/>
                <w:bCs w:val="false"/>
              </w:rPr>
            </w:pPr>
            <w:r>
              <w:rPr>
                <w:rFonts w:ascii="Times New Roman" w:hAnsi="Times New Roman"/>
                <w:b w:val="false"/>
                <w:bCs w:val="false"/>
              </w:rPr>
              <w:t>1</w:t>
            </w:r>
          </w:p>
        </w:tc>
        <w:tc>
          <w:tcPr>
            <w:tcW w:w="1185" w:type="dxa"/>
            <w:tcBorders>
              <w:start w:val="single" w:sz="4" w:space="0" w:color="000000"/>
              <w:bottom w:val="single" w:sz="4" w:space="0" w:color="000000"/>
            </w:tcBorders>
          </w:tcPr>
          <w:p>
            <w:pPr>
              <w:pStyle w:val="TableContents"/>
              <w:jc w:val="both"/>
              <w:rPr>
                <w:rFonts w:ascii="Times New Roman" w:hAnsi="Times New Roman"/>
                <w:b w:val="false"/>
                <w:bCs w:val="false"/>
              </w:rPr>
            </w:pPr>
            <w:r>
              <w:rPr>
                <w:rFonts w:ascii="Times New Roman" w:hAnsi="Times New Roman"/>
                <w:b w:val="false"/>
                <w:bCs w:val="false"/>
              </w:rPr>
              <w:t>1</w:t>
            </w:r>
          </w:p>
        </w:tc>
        <w:tc>
          <w:tcPr>
            <w:tcW w:w="954" w:type="dxa"/>
            <w:tcBorders>
              <w:start w:val="single" w:sz="4" w:space="0" w:color="000000"/>
              <w:bottom w:val="single" w:sz="4" w:space="0" w:color="000000"/>
            </w:tcBorders>
          </w:tcPr>
          <w:p>
            <w:pPr>
              <w:pStyle w:val="TableContents"/>
              <w:jc w:val="both"/>
              <w:rPr>
                <w:rFonts w:ascii="Times New Roman" w:hAnsi="Times New Roman"/>
                <w:b w:val="false"/>
                <w:bCs w:val="false"/>
              </w:rPr>
            </w:pPr>
            <w:r>
              <w:rPr>
                <w:rFonts w:ascii="Times New Roman" w:hAnsi="Times New Roman"/>
                <w:b w:val="false"/>
                <w:bCs w:val="false"/>
              </w:rPr>
              <w:t>1</w:t>
            </w:r>
          </w:p>
        </w:tc>
        <w:tc>
          <w:tcPr>
            <w:tcW w:w="1038" w:type="dxa"/>
            <w:tcBorders>
              <w:start w:val="single" w:sz="4" w:space="0" w:color="000000"/>
              <w:bottom w:val="single" w:sz="4" w:space="0" w:color="000000"/>
              <w:end w:val="single" w:sz="4" w:space="0" w:color="000000"/>
            </w:tcBorders>
          </w:tcPr>
          <w:p>
            <w:pPr>
              <w:pStyle w:val="TableContents"/>
              <w:jc w:val="both"/>
              <w:rPr>
                <w:rFonts w:ascii="Times New Roman" w:hAnsi="Times New Roman"/>
                <w:b w:val="false"/>
                <w:bCs w:val="false"/>
              </w:rPr>
            </w:pPr>
            <w:r>
              <w:rPr>
                <w:rFonts w:ascii="Times New Roman" w:hAnsi="Times New Roman"/>
                <w:b w:val="false"/>
                <w:bCs w:val="false"/>
              </w:rPr>
              <w:t>1</w:t>
            </w:r>
          </w:p>
        </w:tc>
      </w:tr>
      <w:tr>
        <w:trPr/>
        <w:tc>
          <w:tcPr>
            <w:tcW w:w="678" w:type="dxa"/>
            <w:tcBorders>
              <w:start w:val="single" w:sz="4" w:space="0" w:color="000000"/>
              <w:bottom w:val="single" w:sz="4" w:space="0" w:color="000000"/>
            </w:tcBorders>
          </w:tcPr>
          <w:p>
            <w:pPr>
              <w:pStyle w:val="TableContents"/>
              <w:jc w:val="both"/>
              <w:rPr>
                <w:rFonts w:ascii="Times New Roman" w:hAnsi="Times New Roman"/>
                <w:b w:val="false"/>
                <w:bCs w:val="false"/>
              </w:rPr>
            </w:pPr>
            <w:r>
              <w:rPr>
                <w:rFonts w:ascii="Times New Roman" w:hAnsi="Times New Roman"/>
                <w:b w:val="false"/>
                <w:bCs w:val="false"/>
              </w:rPr>
              <w:t>S1</w:t>
            </w:r>
          </w:p>
        </w:tc>
        <w:tc>
          <w:tcPr>
            <w:tcW w:w="4197" w:type="dxa"/>
            <w:tcBorders>
              <w:start w:val="single" w:sz="4" w:space="0" w:color="000000"/>
              <w:bottom w:val="single" w:sz="4" w:space="0" w:color="000000"/>
            </w:tcBorders>
          </w:tcPr>
          <w:p>
            <w:pPr>
              <w:pStyle w:val="TableContents"/>
              <w:jc w:val="both"/>
              <w:rPr>
                <w:rFonts w:ascii="Times New Roman" w:hAnsi="Times New Roman"/>
                <w:b w:val="false"/>
                <w:bCs w:val="false"/>
              </w:rPr>
            </w:pPr>
            <w:r>
              <w:rPr>
                <w:rFonts w:ascii="Times New Roman" w:hAnsi="Times New Roman"/>
                <w:b w:val="false"/>
                <w:bCs w:val="false"/>
              </w:rPr>
              <w:t>Масштабованість</w:t>
            </w:r>
          </w:p>
        </w:tc>
        <w:tc>
          <w:tcPr>
            <w:tcW w:w="909" w:type="dxa"/>
            <w:tcBorders>
              <w:start w:val="single" w:sz="4" w:space="0" w:color="000000"/>
              <w:bottom w:val="single" w:sz="4" w:space="0" w:color="000000"/>
            </w:tcBorders>
          </w:tcPr>
          <w:p>
            <w:pPr>
              <w:pStyle w:val="TableContents"/>
              <w:jc w:val="both"/>
              <w:rPr>
                <w:rFonts w:ascii="Times New Roman" w:hAnsi="Times New Roman"/>
                <w:b w:val="false"/>
                <w:bCs w:val="false"/>
              </w:rPr>
            </w:pPr>
            <w:r>
              <w:rPr>
                <w:rFonts w:ascii="Times New Roman" w:hAnsi="Times New Roman"/>
                <w:b w:val="false"/>
                <w:bCs w:val="false"/>
              </w:rPr>
              <w:t>S</w:t>
            </w:r>
          </w:p>
        </w:tc>
        <w:tc>
          <w:tcPr>
            <w:tcW w:w="966" w:type="dxa"/>
            <w:tcBorders>
              <w:start w:val="single" w:sz="4" w:space="0" w:color="000000"/>
              <w:bottom w:val="single" w:sz="4" w:space="0" w:color="000000"/>
            </w:tcBorders>
          </w:tcPr>
          <w:p>
            <w:pPr>
              <w:pStyle w:val="TableContents"/>
              <w:jc w:val="both"/>
              <w:rPr>
                <w:rFonts w:ascii="Times New Roman" w:hAnsi="Times New Roman"/>
                <w:b w:val="false"/>
                <w:bCs w:val="false"/>
              </w:rPr>
            </w:pPr>
            <w:r>
              <w:rPr>
                <w:rFonts w:ascii="Times New Roman" w:hAnsi="Times New Roman"/>
                <w:b w:val="false"/>
                <w:bCs w:val="false"/>
              </w:rPr>
              <w:t>0.9</w:t>
            </w:r>
          </w:p>
        </w:tc>
        <w:tc>
          <w:tcPr>
            <w:tcW w:w="1185" w:type="dxa"/>
            <w:tcBorders>
              <w:start w:val="single" w:sz="4" w:space="0" w:color="000000"/>
              <w:bottom w:val="single" w:sz="4" w:space="0" w:color="000000"/>
            </w:tcBorders>
          </w:tcPr>
          <w:p>
            <w:pPr>
              <w:pStyle w:val="TableContents"/>
              <w:jc w:val="both"/>
              <w:rPr>
                <w:rFonts w:ascii="Times New Roman" w:hAnsi="Times New Roman"/>
                <w:b w:val="false"/>
                <w:bCs w:val="false"/>
              </w:rPr>
            </w:pPr>
            <w:r>
              <w:rPr>
                <w:rFonts w:ascii="Times New Roman" w:hAnsi="Times New Roman"/>
                <w:b w:val="false"/>
                <w:bCs w:val="false"/>
              </w:rPr>
              <w:t>0.9</w:t>
            </w:r>
          </w:p>
        </w:tc>
        <w:tc>
          <w:tcPr>
            <w:tcW w:w="954" w:type="dxa"/>
            <w:tcBorders>
              <w:start w:val="single" w:sz="4" w:space="0" w:color="000000"/>
              <w:bottom w:val="single" w:sz="4" w:space="0" w:color="000000"/>
            </w:tcBorders>
          </w:tcPr>
          <w:p>
            <w:pPr>
              <w:pStyle w:val="TableContents"/>
              <w:jc w:val="both"/>
              <w:rPr>
                <w:rFonts w:ascii="Times New Roman" w:hAnsi="Times New Roman"/>
                <w:b w:val="false"/>
                <w:bCs w:val="false"/>
              </w:rPr>
            </w:pPr>
            <w:r>
              <w:rPr>
                <w:rFonts w:ascii="Times New Roman" w:hAnsi="Times New Roman"/>
                <w:b w:val="false"/>
                <w:bCs w:val="false"/>
              </w:rPr>
              <w:t>1</w:t>
            </w:r>
          </w:p>
        </w:tc>
        <w:tc>
          <w:tcPr>
            <w:tcW w:w="1038" w:type="dxa"/>
            <w:tcBorders>
              <w:start w:val="single" w:sz="4" w:space="0" w:color="000000"/>
              <w:bottom w:val="single" w:sz="4" w:space="0" w:color="000000"/>
              <w:end w:val="single" w:sz="4" w:space="0" w:color="000000"/>
            </w:tcBorders>
          </w:tcPr>
          <w:p>
            <w:pPr>
              <w:pStyle w:val="TableContents"/>
              <w:jc w:val="both"/>
              <w:rPr>
                <w:rFonts w:ascii="Times New Roman" w:hAnsi="Times New Roman"/>
                <w:b w:val="false"/>
                <w:bCs w:val="false"/>
              </w:rPr>
            </w:pPr>
            <w:r>
              <w:rPr>
                <w:rFonts w:ascii="Times New Roman" w:hAnsi="Times New Roman"/>
                <w:b w:val="false"/>
                <w:bCs w:val="false"/>
              </w:rPr>
              <w:t>1</w:t>
            </w:r>
          </w:p>
        </w:tc>
      </w:tr>
      <w:tr>
        <w:trPr/>
        <w:tc>
          <w:tcPr>
            <w:tcW w:w="678" w:type="dxa"/>
            <w:tcBorders>
              <w:start w:val="single" w:sz="4" w:space="0" w:color="000000"/>
              <w:bottom w:val="single" w:sz="4" w:space="0" w:color="000000"/>
            </w:tcBorders>
          </w:tcPr>
          <w:p>
            <w:pPr>
              <w:pStyle w:val="TableContents"/>
              <w:jc w:val="both"/>
              <w:rPr>
                <w:rFonts w:ascii="Times New Roman" w:hAnsi="Times New Roman"/>
                <w:b w:val="false"/>
                <w:bCs w:val="false"/>
              </w:rPr>
            </w:pPr>
            <w:r>
              <w:rPr>
                <w:rFonts w:ascii="Times New Roman" w:hAnsi="Times New Roman"/>
                <w:b w:val="false"/>
                <w:bCs w:val="false"/>
              </w:rPr>
              <w:t>S2</w:t>
            </w:r>
          </w:p>
        </w:tc>
        <w:tc>
          <w:tcPr>
            <w:tcW w:w="4197" w:type="dxa"/>
            <w:tcBorders>
              <w:start w:val="single" w:sz="4" w:space="0" w:color="000000"/>
              <w:bottom w:val="single" w:sz="4" w:space="0" w:color="000000"/>
            </w:tcBorders>
          </w:tcPr>
          <w:p>
            <w:pPr>
              <w:pStyle w:val="TableContents"/>
              <w:jc w:val="both"/>
              <w:rPr>
                <w:rFonts w:ascii="Times New Roman" w:hAnsi="Times New Roman"/>
                <w:b w:val="false"/>
                <w:bCs w:val="false"/>
              </w:rPr>
            </w:pPr>
            <w:r>
              <w:rPr>
                <w:rFonts w:ascii="Times New Roman" w:hAnsi="Times New Roman"/>
                <w:b w:val="false"/>
                <w:bCs w:val="false"/>
              </w:rPr>
              <w:t>Оновлення версій</w:t>
            </w:r>
          </w:p>
        </w:tc>
        <w:tc>
          <w:tcPr>
            <w:tcW w:w="909" w:type="dxa"/>
            <w:tcBorders>
              <w:start w:val="single" w:sz="4" w:space="0" w:color="000000"/>
              <w:bottom w:val="single" w:sz="4" w:space="0" w:color="000000"/>
            </w:tcBorders>
          </w:tcPr>
          <w:p>
            <w:pPr>
              <w:pStyle w:val="TableContents"/>
              <w:jc w:val="both"/>
              <w:rPr>
                <w:rFonts w:ascii="Times New Roman" w:hAnsi="Times New Roman"/>
                <w:b w:val="false"/>
                <w:bCs w:val="false"/>
              </w:rPr>
            </w:pPr>
            <w:r>
              <w:rPr>
                <w:rFonts w:ascii="Times New Roman" w:hAnsi="Times New Roman"/>
                <w:b w:val="false"/>
                <w:bCs w:val="false"/>
              </w:rPr>
              <w:t>S</w:t>
            </w:r>
          </w:p>
        </w:tc>
        <w:tc>
          <w:tcPr>
            <w:tcW w:w="966" w:type="dxa"/>
            <w:tcBorders>
              <w:start w:val="single" w:sz="4" w:space="0" w:color="000000"/>
              <w:bottom w:val="single" w:sz="4" w:space="0" w:color="000000"/>
            </w:tcBorders>
          </w:tcPr>
          <w:p>
            <w:pPr>
              <w:pStyle w:val="TableContents"/>
              <w:jc w:val="both"/>
              <w:rPr>
                <w:rFonts w:ascii="Times New Roman" w:hAnsi="Times New Roman"/>
                <w:b w:val="false"/>
                <w:bCs w:val="false"/>
              </w:rPr>
            </w:pPr>
            <w:r>
              <w:rPr>
                <w:rFonts w:ascii="Times New Roman" w:hAnsi="Times New Roman"/>
                <w:b w:val="false"/>
                <w:bCs w:val="false"/>
              </w:rPr>
              <w:t>0.8</w:t>
            </w:r>
          </w:p>
        </w:tc>
        <w:tc>
          <w:tcPr>
            <w:tcW w:w="1185" w:type="dxa"/>
            <w:tcBorders>
              <w:start w:val="single" w:sz="4" w:space="0" w:color="000000"/>
              <w:bottom w:val="single" w:sz="4" w:space="0" w:color="000000"/>
            </w:tcBorders>
          </w:tcPr>
          <w:p>
            <w:pPr>
              <w:pStyle w:val="TableContents"/>
              <w:jc w:val="both"/>
              <w:rPr>
                <w:rFonts w:ascii="Times New Roman" w:hAnsi="Times New Roman"/>
                <w:b w:val="false"/>
                <w:bCs w:val="false"/>
              </w:rPr>
            </w:pPr>
            <w:r>
              <w:rPr>
                <w:rFonts w:ascii="Times New Roman" w:hAnsi="Times New Roman"/>
                <w:b w:val="false"/>
                <w:bCs w:val="false"/>
              </w:rPr>
              <w:t>0.9</w:t>
            </w:r>
          </w:p>
        </w:tc>
        <w:tc>
          <w:tcPr>
            <w:tcW w:w="954" w:type="dxa"/>
            <w:tcBorders>
              <w:start w:val="single" w:sz="4" w:space="0" w:color="000000"/>
              <w:bottom w:val="single" w:sz="4" w:space="0" w:color="000000"/>
            </w:tcBorders>
          </w:tcPr>
          <w:p>
            <w:pPr>
              <w:pStyle w:val="TableContents"/>
              <w:jc w:val="both"/>
              <w:rPr>
                <w:rFonts w:ascii="Times New Roman" w:hAnsi="Times New Roman"/>
                <w:b w:val="false"/>
                <w:bCs w:val="false"/>
              </w:rPr>
            </w:pPr>
            <w:r>
              <w:rPr>
                <w:rFonts w:ascii="Times New Roman" w:hAnsi="Times New Roman"/>
                <w:b w:val="false"/>
                <w:bCs w:val="false"/>
              </w:rPr>
              <w:t>1</w:t>
            </w:r>
          </w:p>
        </w:tc>
        <w:tc>
          <w:tcPr>
            <w:tcW w:w="1038" w:type="dxa"/>
            <w:tcBorders>
              <w:start w:val="single" w:sz="4" w:space="0" w:color="000000"/>
              <w:bottom w:val="single" w:sz="4" w:space="0" w:color="000000"/>
              <w:end w:val="single" w:sz="4" w:space="0" w:color="000000"/>
            </w:tcBorders>
          </w:tcPr>
          <w:p>
            <w:pPr>
              <w:pStyle w:val="TableContents"/>
              <w:jc w:val="both"/>
              <w:rPr>
                <w:rFonts w:ascii="Times New Roman" w:hAnsi="Times New Roman"/>
                <w:b w:val="false"/>
                <w:bCs w:val="false"/>
              </w:rPr>
            </w:pPr>
            <w:r>
              <w:rPr>
                <w:rFonts w:ascii="Times New Roman" w:hAnsi="Times New Roman"/>
                <w:b w:val="false"/>
                <w:bCs w:val="false"/>
              </w:rPr>
              <w:t>1</w:t>
            </w:r>
          </w:p>
        </w:tc>
      </w:tr>
      <w:tr>
        <w:trPr/>
        <w:tc>
          <w:tcPr>
            <w:tcW w:w="678" w:type="dxa"/>
            <w:tcBorders>
              <w:start w:val="single" w:sz="4" w:space="0" w:color="000000"/>
              <w:bottom w:val="single" w:sz="4" w:space="0" w:color="000000"/>
            </w:tcBorders>
          </w:tcPr>
          <w:p>
            <w:pPr>
              <w:pStyle w:val="TableContents"/>
              <w:jc w:val="both"/>
              <w:rPr>
                <w:rFonts w:ascii="Times New Roman" w:hAnsi="Times New Roman"/>
                <w:b w:val="false"/>
                <w:bCs w:val="false"/>
              </w:rPr>
            </w:pPr>
            <w:r>
              <w:rPr>
                <w:rFonts w:ascii="Times New Roman" w:hAnsi="Times New Roman"/>
                <w:b w:val="false"/>
                <w:bCs w:val="false"/>
              </w:rPr>
              <w:t>O1</w:t>
            </w:r>
          </w:p>
        </w:tc>
        <w:tc>
          <w:tcPr>
            <w:tcW w:w="4197" w:type="dxa"/>
            <w:tcBorders>
              <w:start w:val="single" w:sz="4" w:space="0" w:color="000000"/>
              <w:bottom w:val="single" w:sz="4" w:space="0" w:color="000000"/>
            </w:tcBorders>
          </w:tcPr>
          <w:p>
            <w:pPr>
              <w:pStyle w:val="TableContents"/>
              <w:jc w:val="both"/>
              <w:rPr>
                <w:rFonts w:ascii="Times New Roman" w:hAnsi="Times New Roman"/>
                <w:b w:val="false"/>
                <w:bCs w:val="false"/>
              </w:rPr>
            </w:pPr>
            <w:r>
              <w:rPr>
                <w:rFonts w:ascii="Times New Roman" w:hAnsi="Times New Roman"/>
                <w:b w:val="false"/>
                <w:bCs w:val="false"/>
              </w:rPr>
              <w:t>Застосовувані стандарти</w:t>
            </w:r>
          </w:p>
        </w:tc>
        <w:tc>
          <w:tcPr>
            <w:tcW w:w="909" w:type="dxa"/>
            <w:tcBorders>
              <w:start w:val="single" w:sz="4" w:space="0" w:color="000000"/>
              <w:bottom w:val="single" w:sz="4" w:space="0" w:color="000000"/>
            </w:tcBorders>
          </w:tcPr>
          <w:p>
            <w:pPr>
              <w:pStyle w:val="TableContents"/>
              <w:jc w:val="both"/>
              <w:rPr>
                <w:rFonts w:ascii="Times New Roman" w:hAnsi="Times New Roman"/>
                <w:b w:val="false"/>
                <w:bCs w:val="false"/>
              </w:rPr>
            </w:pPr>
            <w:r>
              <w:rPr>
                <w:rFonts w:ascii="Times New Roman" w:hAnsi="Times New Roman"/>
                <w:b w:val="false"/>
                <w:bCs w:val="false"/>
              </w:rPr>
              <w:t>O</w:t>
            </w:r>
          </w:p>
        </w:tc>
        <w:tc>
          <w:tcPr>
            <w:tcW w:w="966" w:type="dxa"/>
            <w:tcBorders>
              <w:start w:val="single" w:sz="4" w:space="0" w:color="000000"/>
              <w:bottom w:val="single" w:sz="4" w:space="0" w:color="000000"/>
            </w:tcBorders>
          </w:tcPr>
          <w:p>
            <w:pPr>
              <w:pStyle w:val="TableContents"/>
              <w:jc w:val="both"/>
              <w:rPr>
                <w:rFonts w:ascii="Times New Roman" w:hAnsi="Times New Roman"/>
                <w:b w:val="false"/>
                <w:bCs w:val="false"/>
              </w:rPr>
            </w:pPr>
            <w:r>
              <w:rPr>
                <w:rFonts w:ascii="Times New Roman" w:hAnsi="Times New Roman"/>
                <w:b w:val="false"/>
                <w:bCs w:val="false"/>
              </w:rPr>
              <w:t>1</w:t>
            </w:r>
          </w:p>
        </w:tc>
        <w:tc>
          <w:tcPr>
            <w:tcW w:w="1185" w:type="dxa"/>
            <w:tcBorders>
              <w:start w:val="single" w:sz="4" w:space="0" w:color="000000"/>
              <w:bottom w:val="single" w:sz="4" w:space="0" w:color="000000"/>
            </w:tcBorders>
          </w:tcPr>
          <w:p>
            <w:pPr>
              <w:pStyle w:val="TableContents"/>
              <w:jc w:val="both"/>
              <w:rPr>
                <w:rFonts w:ascii="Times New Roman" w:hAnsi="Times New Roman"/>
                <w:b w:val="false"/>
                <w:bCs w:val="false"/>
              </w:rPr>
            </w:pPr>
            <w:r>
              <w:rPr>
                <w:rFonts w:ascii="Times New Roman" w:hAnsi="Times New Roman"/>
                <w:b w:val="false"/>
                <w:bCs w:val="false"/>
              </w:rPr>
              <w:t>1</w:t>
            </w:r>
          </w:p>
        </w:tc>
        <w:tc>
          <w:tcPr>
            <w:tcW w:w="954" w:type="dxa"/>
            <w:tcBorders>
              <w:start w:val="single" w:sz="4" w:space="0" w:color="000000"/>
              <w:bottom w:val="single" w:sz="4" w:space="0" w:color="000000"/>
            </w:tcBorders>
          </w:tcPr>
          <w:p>
            <w:pPr>
              <w:pStyle w:val="TableContents"/>
              <w:jc w:val="both"/>
              <w:rPr>
                <w:rFonts w:ascii="Times New Roman" w:hAnsi="Times New Roman"/>
                <w:b w:val="false"/>
                <w:bCs w:val="false"/>
              </w:rPr>
            </w:pPr>
            <w:r>
              <w:rPr>
                <w:rFonts w:ascii="Times New Roman" w:hAnsi="Times New Roman"/>
                <w:b w:val="false"/>
                <w:bCs w:val="false"/>
              </w:rPr>
              <w:t>1</w:t>
            </w:r>
          </w:p>
        </w:tc>
        <w:tc>
          <w:tcPr>
            <w:tcW w:w="1038" w:type="dxa"/>
            <w:tcBorders>
              <w:start w:val="single" w:sz="4" w:space="0" w:color="000000"/>
              <w:bottom w:val="single" w:sz="4" w:space="0" w:color="000000"/>
              <w:end w:val="single" w:sz="4" w:space="0" w:color="000000"/>
            </w:tcBorders>
          </w:tcPr>
          <w:p>
            <w:pPr>
              <w:pStyle w:val="TableContents"/>
              <w:jc w:val="both"/>
              <w:rPr>
                <w:rFonts w:ascii="Times New Roman" w:hAnsi="Times New Roman"/>
                <w:b w:val="false"/>
                <w:bCs w:val="false"/>
              </w:rPr>
            </w:pPr>
            <w:r>
              <w:rPr>
                <w:rFonts w:ascii="Times New Roman" w:hAnsi="Times New Roman"/>
                <w:b w:val="false"/>
                <w:bCs w:val="false"/>
              </w:rPr>
              <w:t>1</w:t>
            </w:r>
          </w:p>
        </w:tc>
      </w:tr>
      <w:tr>
        <w:trPr/>
        <w:tc>
          <w:tcPr>
            <w:tcW w:w="678" w:type="dxa"/>
            <w:tcBorders>
              <w:start w:val="single" w:sz="4" w:space="0" w:color="000000"/>
              <w:bottom w:val="single" w:sz="4" w:space="0" w:color="000000"/>
            </w:tcBorders>
          </w:tcPr>
          <w:p>
            <w:pPr>
              <w:pStyle w:val="TableContents"/>
              <w:jc w:val="both"/>
              <w:rPr>
                <w:rFonts w:ascii="Times New Roman" w:hAnsi="Times New Roman"/>
                <w:b w:val="false"/>
                <w:bCs w:val="false"/>
              </w:rPr>
            </w:pPr>
            <w:r>
              <w:rPr>
                <w:rFonts w:ascii="Times New Roman" w:hAnsi="Times New Roman"/>
                <w:b w:val="false"/>
                <w:bCs w:val="false"/>
              </w:rPr>
              <w:t>O2</w:t>
            </w:r>
          </w:p>
        </w:tc>
        <w:tc>
          <w:tcPr>
            <w:tcW w:w="4197" w:type="dxa"/>
            <w:tcBorders>
              <w:start w:val="single" w:sz="4" w:space="0" w:color="000000"/>
              <w:bottom w:val="single" w:sz="4" w:space="0" w:color="000000"/>
            </w:tcBorders>
          </w:tcPr>
          <w:p>
            <w:pPr>
              <w:pStyle w:val="TableContents"/>
              <w:jc w:val="both"/>
              <w:rPr>
                <w:rFonts w:ascii="Times New Roman" w:hAnsi="Times New Roman"/>
                <w:b w:val="false"/>
                <w:bCs w:val="false"/>
              </w:rPr>
            </w:pPr>
            <w:r>
              <w:rPr>
                <w:rFonts w:ascii="Times New Roman" w:hAnsi="Times New Roman"/>
                <w:b w:val="false"/>
                <w:bCs w:val="false"/>
              </w:rPr>
              <w:t>Вимоги до середовища виконання</w:t>
            </w:r>
          </w:p>
        </w:tc>
        <w:tc>
          <w:tcPr>
            <w:tcW w:w="909" w:type="dxa"/>
            <w:tcBorders>
              <w:start w:val="single" w:sz="4" w:space="0" w:color="000000"/>
              <w:bottom w:val="single" w:sz="4" w:space="0" w:color="000000"/>
            </w:tcBorders>
          </w:tcPr>
          <w:p>
            <w:pPr>
              <w:pStyle w:val="TableContents"/>
              <w:jc w:val="both"/>
              <w:rPr>
                <w:rFonts w:ascii="Times New Roman" w:hAnsi="Times New Roman"/>
                <w:b w:val="false"/>
                <w:bCs w:val="false"/>
              </w:rPr>
            </w:pPr>
            <w:r>
              <w:rPr>
                <w:rFonts w:ascii="Times New Roman" w:hAnsi="Times New Roman"/>
                <w:b w:val="false"/>
                <w:bCs w:val="false"/>
              </w:rPr>
              <w:t>O</w:t>
            </w:r>
          </w:p>
        </w:tc>
        <w:tc>
          <w:tcPr>
            <w:tcW w:w="966" w:type="dxa"/>
            <w:tcBorders>
              <w:start w:val="single" w:sz="4" w:space="0" w:color="000000"/>
              <w:bottom w:val="single" w:sz="4" w:space="0" w:color="000000"/>
            </w:tcBorders>
          </w:tcPr>
          <w:p>
            <w:pPr>
              <w:pStyle w:val="TableContents"/>
              <w:jc w:val="both"/>
              <w:rPr>
                <w:rFonts w:ascii="Times New Roman" w:hAnsi="Times New Roman"/>
                <w:b w:val="false"/>
                <w:bCs w:val="false"/>
              </w:rPr>
            </w:pPr>
            <w:r>
              <w:rPr>
                <w:rFonts w:ascii="Times New Roman" w:hAnsi="Times New Roman"/>
                <w:b w:val="false"/>
                <w:bCs w:val="false"/>
              </w:rPr>
              <w:t>1</w:t>
            </w:r>
          </w:p>
        </w:tc>
        <w:tc>
          <w:tcPr>
            <w:tcW w:w="1185" w:type="dxa"/>
            <w:tcBorders>
              <w:start w:val="single" w:sz="4" w:space="0" w:color="000000"/>
              <w:bottom w:val="single" w:sz="4" w:space="0" w:color="000000"/>
            </w:tcBorders>
          </w:tcPr>
          <w:p>
            <w:pPr>
              <w:pStyle w:val="TableContents"/>
              <w:jc w:val="both"/>
              <w:rPr>
                <w:rFonts w:ascii="Times New Roman" w:hAnsi="Times New Roman"/>
                <w:b w:val="false"/>
                <w:bCs w:val="false"/>
              </w:rPr>
            </w:pPr>
            <w:r>
              <w:rPr>
                <w:rFonts w:ascii="Times New Roman" w:hAnsi="Times New Roman"/>
                <w:b w:val="false"/>
                <w:bCs w:val="false"/>
              </w:rPr>
              <w:t>1</w:t>
            </w:r>
          </w:p>
        </w:tc>
        <w:tc>
          <w:tcPr>
            <w:tcW w:w="954" w:type="dxa"/>
            <w:tcBorders>
              <w:start w:val="single" w:sz="4" w:space="0" w:color="000000"/>
              <w:bottom w:val="single" w:sz="4" w:space="0" w:color="000000"/>
            </w:tcBorders>
          </w:tcPr>
          <w:p>
            <w:pPr>
              <w:pStyle w:val="TableContents"/>
              <w:jc w:val="both"/>
              <w:rPr>
                <w:rFonts w:ascii="Times New Roman" w:hAnsi="Times New Roman"/>
                <w:b w:val="false"/>
                <w:bCs w:val="false"/>
              </w:rPr>
            </w:pPr>
            <w:r>
              <w:rPr>
                <w:rFonts w:ascii="Times New Roman" w:hAnsi="Times New Roman"/>
                <w:b w:val="false"/>
                <w:bCs w:val="false"/>
              </w:rPr>
              <w:t>1</w:t>
            </w:r>
          </w:p>
        </w:tc>
        <w:tc>
          <w:tcPr>
            <w:tcW w:w="1038" w:type="dxa"/>
            <w:tcBorders>
              <w:start w:val="single" w:sz="4" w:space="0" w:color="000000"/>
              <w:bottom w:val="single" w:sz="4" w:space="0" w:color="000000"/>
              <w:end w:val="single" w:sz="4" w:space="0" w:color="000000"/>
            </w:tcBorders>
          </w:tcPr>
          <w:p>
            <w:pPr>
              <w:pStyle w:val="TableContents"/>
              <w:jc w:val="both"/>
              <w:rPr>
                <w:rFonts w:ascii="Times New Roman" w:hAnsi="Times New Roman"/>
                <w:b w:val="false"/>
                <w:bCs w:val="false"/>
              </w:rPr>
            </w:pPr>
            <w:r>
              <w:rPr>
                <w:rFonts w:ascii="Times New Roman" w:hAnsi="Times New Roman"/>
                <w:b w:val="false"/>
                <w:bCs w:val="false"/>
              </w:rPr>
              <w:t>1</w:t>
            </w:r>
          </w:p>
        </w:tc>
      </w:tr>
      <w:tr>
        <w:trPr/>
        <w:tc>
          <w:tcPr>
            <w:tcW w:w="678" w:type="dxa"/>
            <w:tcBorders>
              <w:start w:val="single" w:sz="4" w:space="0" w:color="000000"/>
              <w:bottom w:val="single" w:sz="4" w:space="0" w:color="000000"/>
            </w:tcBorders>
          </w:tcPr>
          <w:p>
            <w:pPr>
              <w:pStyle w:val="TableContents"/>
              <w:jc w:val="both"/>
              <w:rPr>
                <w:rFonts w:ascii="Times New Roman" w:hAnsi="Times New Roman"/>
                <w:b w:val="false"/>
                <w:bCs w:val="false"/>
              </w:rPr>
            </w:pPr>
            <w:r>
              <w:rPr>
                <w:rFonts w:ascii="Times New Roman" w:hAnsi="Times New Roman"/>
                <w:b w:val="false"/>
                <w:bCs w:val="false"/>
              </w:rPr>
              <w:t>O3</w:t>
            </w:r>
          </w:p>
        </w:tc>
        <w:tc>
          <w:tcPr>
            <w:tcW w:w="4197" w:type="dxa"/>
            <w:tcBorders>
              <w:start w:val="single" w:sz="4" w:space="0" w:color="000000"/>
              <w:bottom w:val="single" w:sz="4" w:space="0" w:color="000000"/>
            </w:tcBorders>
          </w:tcPr>
          <w:p>
            <w:pPr>
              <w:pStyle w:val="TableContents"/>
              <w:jc w:val="both"/>
              <w:rPr>
                <w:rFonts w:ascii="Times New Roman" w:hAnsi="Times New Roman"/>
                <w:b w:val="false"/>
                <w:bCs w:val="false"/>
              </w:rPr>
            </w:pPr>
            <w:r>
              <w:rPr>
                <w:rFonts w:ascii="Times New Roman" w:hAnsi="Times New Roman"/>
                <w:b w:val="false"/>
                <w:bCs w:val="false"/>
              </w:rPr>
              <w:t>Вимоги до СУБД і доступу до даних</w:t>
            </w:r>
          </w:p>
        </w:tc>
        <w:tc>
          <w:tcPr>
            <w:tcW w:w="909" w:type="dxa"/>
            <w:tcBorders>
              <w:start w:val="single" w:sz="4" w:space="0" w:color="000000"/>
              <w:bottom w:val="single" w:sz="4" w:space="0" w:color="000000"/>
            </w:tcBorders>
          </w:tcPr>
          <w:p>
            <w:pPr>
              <w:pStyle w:val="TableContents"/>
              <w:jc w:val="both"/>
              <w:rPr>
                <w:rFonts w:ascii="Times New Roman" w:hAnsi="Times New Roman"/>
                <w:b w:val="false"/>
                <w:bCs w:val="false"/>
              </w:rPr>
            </w:pPr>
            <w:r>
              <w:rPr>
                <w:rFonts w:ascii="Times New Roman" w:hAnsi="Times New Roman"/>
                <w:b w:val="false"/>
                <w:bCs w:val="false"/>
              </w:rPr>
              <w:t>O</w:t>
            </w:r>
          </w:p>
        </w:tc>
        <w:tc>
          <w:tcPr>
            <w:tcW w:w="966" w:type="dxa"/>
            <w:tcBorders>
              <w:start w:val="single" w:sz="4" w:space="0" w:color="000000"/>
              <w:bottom w:val="single" w:sz="4" w:space="0" w:color="000000"/>
            </w:tcBorders>
          </w:tcPr>
          <w:p>
            <w:pPr>
              <w:pStyle w:val="TableContents"/>
              <w:jc w:val="both"/>
              <w:rPr>
                <w:rFonts w:ascii="Times New Roman" w:hAnsi="Times New Roman"/>
                <w:b w:val="false"/>
                <w:bCs w:val="false"/>
              </w:rPr>
            </w:pPr>
            <w:r>
              <w:rPr>
                <w:rFonts w:ascii="Times New Roman" w:hAnsi="Times New Roman"/>
                <w:b w:val="false"/>
                <w:bCs w:val="false"/>
              </w:rPr>
              <w:t>1</w:t>
            </w:r>
          </w:p>
        </w:tc>
        <w:tc>
          <w:tcPr>
            <w:tcW w:w="1185" w:type="dxa"/>
            <w:tcBorders>
              <w:start w:val="single" w:sz="4" w:space="0" w:color="000000"/>
              <w:bottom w:val="single" w:sz="4" w:space="0" w:color="000000"/>
            </w:tcBorders>
          </w:tcPr>
          <w:p>
            <w:pPr>
              <w:pStyle w:val="TableContents"/>
              <w:jc w:val="both"/>
              <w:rPr>
                <w:rFonts w:ascii="Times New Roman" w:hAnsi="Times New Roman"/>
                <w:b w:val="false"/>
                <w:bCs w:val="false"/>
              </w:rPr>
            </w:pPr>
            <w:r>
              <w:rPr>
                <w:rFonts w:ascii="Times New Roman" w:hAnsi="Times New Roman"/>
                <w:b w:val="false"/>
                <w:bCs w:val="false"/>
              </w:rPr>
              <w:t>1</w:t>
            </w:r>
          </w:p>
        </w:tc>
        <w:tc>
          <w:tcPr>
            <w:tcW w:w="954" w:type="dxa"/>
            <w:tcBorders>
              <w:start w:val="single" w:sz="4" w:space="0" w:color="000000"/>
              <w:bottom w:val="single" w:sz="4" w:space="0" w:color="000000"/>
            </w:tcBorders>
          </w:tcPr>
          <w:p>
            <w:pPr>
              <w:pStyle w:val="TableContents"/>
              <w:jc w:val="both"/>
              <w:rPr>
                <w:rFonts w:ascii="Times New Roman" w:hAnsi="Times New Roman"/>
                <w:b w:val="false"/>
                <w:bCs w:val="false"/>
              </w:rPr>
            </w:pPr>
            <w:r>
              <w:rPr>
                <w:rFonts w:ascii="Times New Roman" w:hAnsi="Times New Roman"/>
                <w:b w:val="false"/>
                <w:bCs w:val="false"/>
              </w:rPr>
              <w:t>1</w:t>
            </w:r>
          </w:p>
        </w:tc>
        <w:tc>
          <w:tcPr>
            <w:tcW w:w="1038" w:type="dxa"/>
            <w:tcBorders>
              <w:start w:val="single" w:sz="4" w:space="0" w:color="000000"/>
              <w:bottom w:val="single" w:sz="4" w:space="0" w:color="000000"/>
              <w:end w:val="single" w:sz="4" w:space="0" w:color="000000"/>
            </w:tcBorders>
          </w:tcPr>
          <w:p>
            <w:pPr>
              <w:pStyle w:val="TableContents"/>
              <w:jc w:val="both"/>
              <w:rPr>
                <w:rFonts w:ascii="Times New Roman" w:hAnsi="Times New Roman"/>
                <w:b w:val="false"/>
                <w:bCs w:val="false"/>
              </w:rPr>
            </w:pPr>
            <w:r>
              <w:rPr>
                <w:rFonts w:ascii="Times New Roman" w:hAnsi="Times New Roman"/>
                <w:b w:val="false"/>
                <w:bCs w:val="false"/>
              </w:rPr>
              <w:t>1</w:t>
            </w:r>
          </w:p>
        </w:tc>
      </w:tr>
    </w:tbl>
    <w:p>
      <w:pPr>
        <w:pStyle w:val="Heading3"/>
        <w:keepNext w:val="true"/>
        <w:keepLines/>
        <w:widowControl/>
        <w:suppressAutoHyphens w:val="true"/>
        <w:bidi w:val="0"/>
        <w:spacing w:lineRule="auto" w:line="360" w:before="0" w:after="60"/>
        <w:ind w:firstLine="850" w:start="0" w:end="0"/>
        <w:jc w:val="both"/>
        <w:rPr/>
      </w:pPr>
      <w:bookmarkStart w:id="192" w:name="__RefHeading___Toc23734_566233274"/>
      <w:bookmarkEnd w:id="192"/>
      <w:r>
        <w:rPr>
          <w:rStyle w:val="Strong"/>
          <w:b/>
          <w:bCs/>
          <w:i w:val="false"/>
          <w:iCs w:val="false"/>
        </w:rPr>
        <w:t>Формулювання зауважень до вимог</w:t>
      </w:r>
    </w:p>
    <w:p>
      <w:pPr>
        <w:pStyle w:val="BodyText"/>
        <w:rPr>
          <w:rFonts w:ascii="Times New Roman" w:hAnsi="Times New Roman"/>
        </w:rPr>
      </w:pPr>
      <w:r>
        <w:rPr/>
        <w:t xml:space="preserve">Для всіх вимог, кількісна оцінка яких склала менше 0.5 (зокрема </w:t>
      </w:r>
      <w:r>
        <w:rPr>
          <w:b/>
        </w:rPr>
        <w:t>Р1</w:t>
      </w:r>
      <w:r>
        <w:rPr/>
        <w:t xml:space="preserve">, </w:t>
      </w:r>
      <w:r>
        <w:rPr>
          <w:b/>
        </w:rPr>
        <w:t>Р2</w:t>
      </w:r>
      <w:r>
        <w:rPr/>
        <w:t xml:space="preserve">, </w:t>
      </w:r>
      <w:r>
        <w:rPr>
          <w:b/>
        </w:rPr>
        <w:t>Р4</w:t>
      </w:r>
      <w:r>
        <w:rPr/>
        <w:t xml:space="preserve">, </w:t>
      </w:r>
      <w:r>
        <w:rPr>
          <w:b/>
        </w:rPr>
        <w:t>F2</w:t>
      </w:r>
      <w:r>
        <w:rPr/>
        <w:t xml:space="preserve">, </w:t>
      </w:r>
      <w:r>
        <w:rPr>
          <w:b/>
        </w:rPr>
        <w:t>F3</w:t>
      </w:r>
      <w:r>
        <w:rPr/>
        <w:t>), підготовлені наступні зауваження:</w:t>
      </w:r>
    </w:p>
    <w:p>
      <w:pPr>
        <w:pStyle w:val="BodyText"/>
        <w:widowControl/>
        <w:numPr>
          <w:ilvl w:val="0"/>
          <w:numId w:val="48"/>
        </w:numPr>
        <w:suppressAutoHyphens w:val="true"/>
        <w:bidi w:val="0"/>
        <w:spacing w:lineRule="auto" w:line="360" w:before="0" w:after="0"/>
        <w:ind w:firstLine="850" w:start="0" w:end="0"/>
        <w:jc w:val="both"/>
        <w:rPr/>
      </w:pPr>
      <w:r>
        <w:rPr>
          <w:rStyle w:val="Strong"/>
          <w:b w:val="false"/>
          <w:bCs w:val="false"/>
        </w:rPr>
        <w:t>Повнота.</w:t>
      </w:r>
      <w:r>
        <w:rPr>
          <w:b w:val="false"/>
          <w:bCs w:val="false"/>
        </w:rPr>
        <w:t xml:space="preserve"> Обрана ступінь подробиці залишає відкритими питання щодо алгоритму вибору базової ОС та автоматичного формування початкової структури проекту.</w:t>
      </w:r>
    </w:p>
    <w:p>
      <w:pPr>
        <w:pStyle w:val="BodyText"/>
        <w:widowControl/>
        <w:numPr>
          <w:ilvl w:val="0"/>
          <w:numId w:val="49"/>
        </w:numPr>
        <w:suppressAutoHyphens w:val="true"/>
        <w:bidi w:val="0"/>
        <w:spacing w:lineRule="auto" w:line="360" w:before="0" w:after="0"/>
        <w:ind w:firstLine="850" w:start="0" w:end="0"/>
        <w:jc w:val="both"/>
        <w:rPr/>
      </w:pPr>
      <w:r>
        <w:rPr>
          <w:rStyle w:val="Strong"/>
          <w:b w:val="false"/>
          <w:bCs w:val="false"/>
        </w:rPr>
        <w:t>Коректність.</w:t>
      </w:r>
      <w:r>
        <w:rPr>
          <w:b w:val="false"/>
          <w:bCs w:val="false"/>
        </w:rPr>
        <w:t xml:space="preserve"> Вимога сформульована не зовсім коректно, оскільки фраза «система інтегрує всі компоненти» не підкріплюється описом конкретних кроків збірки (компіляція ядра, створення initramfs, побудова файлової системи).</w:t>
      </w:r>
    </w:p>
    <w:p>
      <w:pPr>
        <w:pStyle w:val="Heading2"/>
        <w:keepNext w:val="true"/>
        <w:keepLines/>
        <w:widowControl/>
        <w:suppressAutoHyphens w:val="true"/>
        <w:bidi w:val="0"/>
        <w:spacing w:lineRule="auto" w:line="360" w:before="0" w:after="0"/>
        <w:ind w:firstLine="850" w:start="0" w:end="0"/>
        <w:jc w:val="start"/>
        <w:rPr/>
      </w:pPr>
      <w:bookmarkStart w:id="193" w:name="__RefHeading__1623_690879451"/>
      <w:bookmarkEnd w:id="193"/>
      <w:r>
        <w:rPr>
          <w:lang w:val="ru-RU" w:eastAsia="en-US"/>
        </w:rPr>
        <w:t>Оцінка варіантів використання</w:t>
      </w:r>
    </w:p>
    <w:p>
      <w:pPr>
        <w:pStyle w:val="BodyText"/>
        <w:rPr/>
      </w:pPr>
      <w:r>
        <w:rPr/>
        <w:t>Всі вимоги, представлені у формі варіантів використання, були оцінені за рядом параметрів:</w:t>
      </w:r>
    </w:p>
    <w:p>
      <w:pPr>
        <w:pStyle w:val="BodyText"/>
        <w:widowControl/>
        <w:numPr>
          <w:ilvl w:val="0"/>
          <w:numId w:val="21"/>
        </w:numPr>
        <w:tabs>
          <w:tab w:val="clear" w:pos="720"/>
          <w:tab w:val="left" w:pos="0" w:leader="none"/>
        </w:tabs>
        <w:suppressAutoHyphens w:val="true"/>
        <w:bidi w:val="0"/>
        <w:spacing w:lineRule="auto" w:line="360" w:before="0" w:after="0"/>
        <w:ind w:firstLine="850" w:start="0" w:end="0"/>
        <w:jc w:val="start"/>
        <w:rPr/>
      </w:pPr>
      <w:r>
        <w:rPr>
          <w:lang w:val="ru-RU" w:eastAsia="en-US"/>
        </w:rPr>
        <w:t>автономність і закінченість;</w:t>
      </w:r>
    </w:p>
    <w:p>
      <w:pPr>
        <w:pStyle w:val="BodyText"/>
        <w:widowControl/>
        <w:numPr>
          <w:ilvl w:val="0"/>
          <w:numId w:val="21"/>
        </w:numPr>
        <w:tabs>
          <w:tab w:val="clear" w:pos="720"/>
          <w:tab w:val="left" w:pos="0" w:leader="none"/>
        </w:tabs>
        <w:suppressAutoHyphens w:val="true"/>
        <w:bidi w:val="0"/>
        <w:spacing w:lineRule="auto" w:line="360" w:before="0" w:after="0"/>
        <w:ind w:firstLine="850" w:start="0" w:end="0"/>
        <w:jc w:val="start"/>
        <w:rPr/>
      </w:pPr>
      <w:r>
        <w:rPr>
          <w:lang w:val="ru-RU" w:eastAsia="en-US"/>
        </w:rPr>
        <w:t>наявність мети (вимірного результату);</w:t>
      </w:r>
    </w:p>
    <w:p>
      <w:pPr>
        <w:pStyle w:val="BodyText"/>
        <w:widowControl/>
        <w:numPr>
          <w:ilvl w:val="0"/>
          <w:numId w:val="21"/>
        </w:numPr>
        <w:tabs>
          <w:tab w:val="clear" w:pos="720"/>
          <w:tab w:val="left" w:pos="0" w:leader="none"/>
        </w:tabs>
        <w:suppressAutoHyphens w:val="true"/>
        <w:bidi w:val="0"/>
        <w:spacing w:lineRule="auto" w:line="360" w:before="0" w:after="0"/>
        <w:ind w:firstLine="850" w:start="0" w:end="0"/>
        <w:jc w:val="start"/>
        <w:rPr/>
      </w:pPr>
      <w:r>
        <w:rPr>
          <w:lang w:val="ru-RU" w:eastAsia="en-US"/>
        </w:rPr>
        <w:t>правильний вибір рівня абстракції;</w:t>
      </w:r>
    </w:p>
    <w:p>
      <w:pPr>
        <w:pStyle w:val="BodyText"/>
        <w:widowControl/>
        <w:numPr>
          <w:ilvl w:val="0"/>
          <w:numId w:val="21"/>
        </w:numPr>
        <w:tabs>
          <w:tab w:val="clear" w:pos="720"/>
          <w:tab w:val="left" w:pos="0" w:leader="none"/>
        </w:tabs>
        <w:suppressAutoHyphens w:val="true"/>
        <w:bidi w:val="0"/>
        <w:spacing w:lineRule="auto" w:line="360" w:before="0" w:after="0"/>
        <w:ind w:firstLine="850" w:start="0" w:end="0"/>
        <w:jc w:val="start"/>
        <w:rPr/>
      </w:pPr>
      <w:r>
        <w:rPr>
          <w:lang w:val="ru-RU" w:eastAsia="en-US"/>
        </w:rPr>
        <w:t>повнота опису альтернативних сценаріїв;</w:t>
      </w:r>
    </w:p>
    <w:p>
      <w:pPr>
        <w:pStyle w:val="BodyText"/>
        <w:widowControl/>
        <w:numPr>
          <w:ilvl w:val="0"/>
          <w:numId w:val="21"/>
        </w:numPr>
        <w:tabs>
          <w:tab w:val="clear" w:pos="720"/>
          <w:tab w:val="left" w:pos="0" w:leader="none"/>
        </w:tabs>
        <w:suppressAutoHyphens w:val="true"/>
        <w:bidi w:val="0"/>
        <w:spacing w:lineRule="auto" w:line="360" w:before="0" w:after="0"/>
        <w:ind w:firstLine="850" w:start="0" w:end="0"/>
        <w:jc w:val="start"/>
        <w:rPr/>
      </w:pPr>
      <w:r>
        <w:rPr>
          <w:lang w:val="ru-RU" w:eastAsia="en-US"/>
        </w:rPr>
        <w:t>повнота опису функціональних вимог;</w:t>
      </w:r>
    </w:p>
    <w:p>
      <w:pPr>
        <w:pStyle w:val="BodyText"/>
        <w:widowControl/>
        <w:numPr>
          <w:ilvl w:val="0"/>
          <w:numId w:val="21"/>
        </w:numPr>
        <w:tabs>
          <w:tab w:val="clear" w:pos="720"/>
          <w:tab w:val="left" w:pos="0" w:leader="none"/>
        </w:tabs>
        <w:suppressAutoHyphens w:val="true"/>
        <w:bidi w:val="0"/>
        <w:spacing w:lineRule="auto" w:line="360" w:before="0" w:after="0"/>
        <w:ind w:firstLine="850" w:start="0" w:end="0"/>
        <w:jc w:val="start"/>
        <w:rPr/>
      </w:pPr>
      <w:r>
        <w:rPr>
          <w:lang w:val="ru-RU" w:eastAsia="en-US"/>
        </w:rPr>
        <w:t>структурованість.</w:t>
      </w:r>
    </w:p>
    <w:p>
      <w:pPr>
        <w:pStyle w:val="Heading3"/>
        <w:keepNext w:val="true"/>
        <w:keepLines/>
        <w:widowControl/>
        <w:tabs>
          <w:tab w:val="clear" w:pos="720"/>
          <w:tab w:val="left" w:pos="0" w:leader="none"/>
        </w:tabs>
        <w:suppressAutoHyphens w:val="true"/>
        <w:bidi w:val="0"/>
        <w:spacing w:lineRule="auto" w:line="360" w:before="0" w:after="0"/>
        <w:ind w:firstLine="850" w:start="0" w:end="0"/>
        <w:jc w:val="both"/>
        <w:rPr/>
      </w:pPr>
      <w:bookmarkStart w:id="194" w:name="__RefHeading__1625_690879451"/>
      <w:bookmarkEnd w:id="194"/>
      <w:r>
        <w:rPr>
          <w:b/>
          <w:bCs/>
          <w:i w:val="false"/>
          <w:iCs w:val="false"/>
          <w:szCs w:val="28"/>
        </w:rPr>
        <w:t>Кількісне оцінювання прецедентів</w:t>
      </w:r>
    </w:p>
    <w:p>
      <w:pPr>
        <w:pStyle w:val="BodyText"/>
        <w:rPr/>
      </w:pPr>
      <w:r>
        <w:rPr/>
        <w:t>Оцінювання проводилося на основі використання шкали [0,1]. Результати зведені в таблицю 8.2.</w:t>
      </w:r>
    </w:p>
    <w:p>
      <w:pPr>
        <w:pStyle w:val="BodyText"/>
        <w:widowControl w:val="false"/>
        <w:suppressAutoHyphens w:val="true"/>
        <w:bidi w:val="0"/>
        <w:spacing w:lineRule="atLeast" w:line="240" w:before="0" w:after="0"/>
        <w:ind w:hanging="0" w:start="0" w:end="0"/>
        <w:jc w:val="end"/>
        <w:rPr>
          <w:b w:val="false"/>
          <w:bCs w:val="false"/>
          <w:i w:val="false"/>
          <w:i w:val="false"/>
          <w:iCs w:val="false"/>
          <w:szCs w:val="28"/>
        </w:rPr>
      </w:pPr>
      <w:r>
        <w:rPr>
          <w:rStyle w:val="Strong"/>
          <w:b w:val="false"/>
          <w:bCs w:val="false"/>
          <w:i w:val="false"/>
          <w:iCs w:val="false"/>
          <w:szCs w:val="28"/>
        </w:rPr>
        <w:t>Табл. 8.2. Реєстр істотних прецедентів; кількісна оцінка</w:t>
      </w:r>
    </w:p>
    <w:tbl>
      <w:tblPr>
        <w:tblW w:w="5000" w:type="pct"/>
        <w:jc w:val="start"/>
        <w:tblInd w:w="-5" w:type="dxa"/>
        <w:tblLayout w:type="fixed"/>
        <w:tblCellMar>
          <w:top w:w="55" w:type="dxa"/>
          <w:start w:w="55" w:type="dxa"/>
          <w:bottom w:w="55" w:type="dxa"/>
          <w:end w:w="55" w:type="dxa"/>
        </w:tblCellMar>
      </w:tblPr>
      <w:tblGrid>
        <w:gridCol w:w="4425"/>
        <w:gridCol w:w="1014"/>
        <w:gridCol w:w="1084"/>
        <w:gridCol w:w="1016"/>
        <w:gridCol w:w="1080"/>
        <w:gridCol w:w="1308"/>
      </w:tblGrid>
      <w:tr>
        <w:trPr/>
        <w:tc>
          <w:tcPr>
            <w:tcW w:w="4425" w:type="dxa"/>
            <w:tcBorders>
              <w:top w:val="single" w:sz="4" w:space="0" w:color="000000"/>
              <w:start w:val="single" w:sz="4" w:space="0" w:color="000000"/>
              <w:bottom w:val="single" w:sz="4" w:space="0" w:color="000000"/>
            </w:tcBorders>
          </w:tcPr>
          <w:p>
            <w:pPr>
              <w:pStyle w:val="22"/>
              <w:suppressAutoHyphens w:val="true"/>
              <w:spacing w:lineRule="atLeast" w:line="0" w:before="0" w:after="0"/>
              <w:ind w:start="0"/>
              <w:contextualSpacing/>
              <w:rPr>
                <w:b w:val="false"/>
                <w:bCs w:val="false"/>
                <w:lang w:eastAsia="zh-CN"/>
              </w:rPr>
            </w:pPr>
            <w:r>
              <w:rPr>
                <w:b w:val="false"/>
                <w:bCs w:val="false"/>
                <w:sz w:val="24"/>
                <w:szCs w:val="24"/>
                <w:lang w:eastAsia="zh-CN"/>
              </w:rPr>
              <w:t>Властивості прецеденту / Код прецеденту</w:t>
            </w:r>
          </w:p>
        </w:tc>
        <w:tc>
          <w:tcPr>
            <w:tcW w:w="1014" w:type="dxa"/>
            <w:tcBorders>
              <w:top w:val="single" w:sz="4" w:space="0" w:color="000000"/>
              <w:start w:val="single" w:sz="4" w:space="0" w:color="000000"/>
              <w:bottom w:val="single" w:sz="4" w:space="0" w:color="000000"/>
            </w:tcBorders>
          </w:tcPr>
          <w:p>
            <w:pPr>
              <w:pStyle w:val="TableContents"/>
              <w:jc w:val="both"/>
              <w:rPr>
                <w:rFonts w:ascii="Times New Roman" w:hAnsi="Times New Roman"/>
                <w:b w:val="false"/>
                <w:bCs w:val="false"/>
              </w:rPr>
            </w:pPr>
            <w:r>
              <w:rPr>
                <w:rFonts w:ascii="Times New Roman" w:hAnsi="Times New Roman"/>
                <w:b w:val="false"/>
                <w:bCs w:val="false"/>
              </w:rPr>
              <w:t>Р1</w:t>
            </w:r>
          </w:p>
        </w:tc>
        <w:tc>
          <w:tcPr>
            <w:tcW w:w="1084" w:type="dxa"/>
            <w:tcBorders>
              <w:top w:val="single" w:sz="4" w:space="0" w:color="000000"/>
              <w:start w:val="single" w:sz="4" w:space="0" w:color="000000"/>
              <w:bottom w:val="single" w:sz="4" w:space="0" w:color="000000"/>
            </w:tcBorders>
          </w:tcPr>
          <w:p>
            <w:pPr>
              <w:pStyle w:val="TableContents"/>
              <w:jc w:val="both"/>
              <w:rPr>
                <w:rFonts w:ascii="Times New Roman" w:hAnsi="Times New Roman"/>
                <w:b w:val="false"/>
                <w:bCs w:val="false"/>
              </w:rPr>
            </w:pPr>
            <w:r>
              <w:rPr>
                <w:rFonts w:ascii="Times New Roman" w:hAnsi="Times New Roman"/>
                <w:b w:val="false"/>
                <w:bCs w:val="false"/>
              </w:rPr>
              <w:t>Р2</w:t>
            </w:r>
          </w:p>
        </w:tc>
        <w:tc>
          <w:tcPr>
            <w:tcW w:w="1016" w:type="dxa"/>
            <w:tcBorders>
              <w:top w:val="single" w:sz="4" w:space="0" w:color="000000"/>
              <w:start w:val="single" w:sz="4" w:space="0" w:color="000000"/>
              <w:bottom w:val="single" w:sz="4" w:space="0" w:color="000000"/>
            </w:tcBorders>
          </w:tcPr>
          <w:p>
            <w:pPr>
              <w:pStyle w:val="TableContents"/>
              <w:jc w:val="both"/>
              <w:rPr>
                <w:rFonts w:ascii="Times New Roman" w:hAnsi="Times New Roman"/>
                <w:b w:val="false"/>
                <w:bCs w:val="false"/>
              </w:rPr>
            </w:pPr>
            <w:r>
              <w:rPr>
                <w:rFonts w:ascii="Times New Roman" w:hAnsi="Times New Roman"/>
                <w:b w:val="false"/>
                <w:bCs w:val="false"/>
              </w:rPr>
              <w:t>Р4</w:t>
            </w:r>
          </w:p>
        </w:tc>
        <w:tc>
          <w:tcPr>
            <w:tcW w:w="1080" w:type="dxa"/>
            <w:tcBorders>
              <w:top w:val="single" w:sz="4" w:space="0" w:color="000000"/>
              <w:start w:val="single" w:sz="4" w:space="0" w:color="000000"/>
              <w:bottom w:val="single" w:sz="4" w:space="0" w:color="000000"/>
            </w:tcBorders>
          </w:tcPr>
          <w:p>
            <w:pPr>
              <w:pStyle w:val="TableContents"/>
              <w:jc w:val="both"/>
              <w:rPr>
                <w:rFonts w:ascii="Times New Roman" w:hAnsi="Times New Roman"/>
                <w:b w:val="false"/>
                <w:bCs w:val="false"/>
              </w:rPr>
            </w:pPr>
            <w:r>
              <w:rPr>
                <w:rFonts w:ascii="Times New Roman" w:hAnsi="Times New Roman"/>
                <w:b w:val="false"/>
                <w:bCs w:val="false"/>
              </w:rPr>
              <w:t>F2</w:t>
            </w:r>
          </w:p>
        </w:tc>
        <w:tc>
          <w:tcPr>
            <w:tcW w:w="1308" w:type="dxa"/>
            <w:tcBorders>
              <w:top w:val="single" w:sz="4" w:space="0" w:color="000000"/>
              <w:start w:val="single" w:sz="4" w:space="0" w:color="000000"/>
              <w:bottom w:val="single" w:sz="4" w:space="0" w:color="000000"/>
              <w:end w:val="single" w:sz="4" w:space="0" w:color="000000"/>
            </w:tcBorders>
          </w:tcPr>
          <w:p>
            <w:pPr>
              <w:pStyle w:val="TableContents"/>
              <w:jc w:val="both"/>
              <w:rPr>
                <w:rFonts w:ascii="Times New Roman" w:hAnsi="Times New Roman"/>
                <w:b w:val="false"/>
                <w:bCs w:val="false"/>
              </w:rPr>
            </w:pPr>
            <w:r>
              <w:rPr>
                <w:rFonts w:ascii="Times New Roman" w:hAnsi="Times New Roman"/>
                <w:b w:val="false"/>
                <w:bCs w:val="false"/>
              </w:rPr>
              <w:t>F3</w:t>
            </w:r>
          </w:p>
        </w:tc>
      </w:tr>
      <w:tr>
        <w:trPr/>
        <w:tc>
          <w:tcPr>
            <w:tcW w:w="4425" w:type="dxa"/>
            <w:tcBorders>
              <w:start w:val="single" w:sz="4" w:space="0" w:color="000000"/>
              <w:bottom w:val="single" w:sz="4" w:space="0" w:color="000000"/>
            </w:tcBorders>
          </w:tcPr>
          <w:p>
            <w:pPr>
              <w:pStyle w:val="TableContents"/>
              <w:jc w:val="both"/>
              <w:rPr>
                <w:rFonts w:ascii="Times New Roman" w:hAnsi="Times New Roman"/>
                <w:b w:val="false"/>
                <w:bCs w:val="false"/>
              </w:rPr>
            </w:pPr>
            <w:r>
              <w:rPr>
                <w:rFonts w:ascii="Times New Roman" w:hAnsi="Times New Roman"/>
                <w:b w:val="false"/>
                <w:bCs w:val="false"/>
              </w:rPr>
              <w:t>автономність і закінченість</w:t>
            </w:r>
          </w:p>
        </w:tc>
        <w:tc>
          <w:tcPr>
            <w:tcW w:w="1014" w:type="dxa"/>
            <w:tcBorders>
              <w:start w:val="single" w:sz="4" w:space="0" w:color="000000"/>
              <w:bottom w:val="single" w:sz="4" w:space="0" w:color="000000"/>
            </w:tcBorders>
          </w:tcPr>
          <w:p>
            <w:pPr>
              <w:pStyle w:val="TableContents"/>
              <w:jc w:val="both"/>
              <w:rPr>
                <w:rFonts w:ascii="Times New Roman" w:hAnsi="Times New Roman"/>
                <w:b w:val="false"/>
                <w:bCs w:val="false"/>
              </w:rPr>
            </w:pPr>
            <w:r>
              <w:rPr>
                <w:rFonts w:ascii="Times New Roman" w:hAnsi="Times New Roman"/>
                <w:b w:val="false"/>
                <w:bCs w:val="false"/>
              </w:rPr>
              <w:t>1.0</w:t>
            </w:r>
          </w:p>
        </w:tc>
        <w:tc>
          <w:tcPr>
            <w:tcW w:w="1084" w:type="dxa"/>
            <w:tcBorders>
              <w:start w:val="single" w:sz="4" w:space="0" w:color="000000"/>
              <w:bottom w:val="single" w:sz="4" w:space="0" w:color="000000"/>
            </w:tcBorders>
          </w:tcPr>
          <w:p>
            <w:pPr>
              <w:pStyle w:val="TableContents"/>
              <w:jc w:val="both"/>
              <w:rPr>
                <w:rFonts w:ascii="Times New Roman" w:hAnsi="Times New Roman"/>
                <w:b w:val="false"/>
                <w:bCs w:val="false"/>
              </w:rPr>
            </w:pPr>
            <w:r>
              <w:rPr>
                <w:rFonts w:ascii="Times New Roman" w:hAnsi="Times New Roman"/>
                <w:b w:val="false"/>
                <w:bCs w:val="false"/>
              </w:rPr>
              <w:t>1.0</w:t>
            </w:r>
          </w:p>
        </w:tc>
        <w:tc>
          <w:tcPr>
            <w:tcW w:w="1016" w:type="dxa"/>
            <w:tcBorders>
              <w:start w:val="single" w:sz="4" w:space="0" w:color="000000"/>
              <w:bottom w:val="single" w:sz="4" w:space="0" w:color="000000"/>
            </w:tcBorders>
          </w:tcPr>
          <w:p>
            <w:pPr>
              <w:pStyle w:val="TableContents"/>
              <w:jc w:val="both"/>
              <w:rPr>
                <w:rFonts w:ascii="Times New Roman" w:hAnsi="Times New Roman"/>
                <w:b w:val="false"/>
                <w:bCs w:val="false"/>
              </w:rPr>
            </w:pPr>
            <w:r>
              <w:rPr>
                <w:rFonts w:ascii="Times New Roman" w:hAnsi="Times New Roman"/>
                <w:b w:val="false"/>
                <w:bCs w:val="false"/>
              </w:rPr>
              <w:t>0.8</w:t>
            </w:r>
          </w:p>
        </w:tc>
        <w:tc>
          <w:tcPr>
            <w:tcW w:w="1080" w:type="dxa"/>
            <w:tcBorders>
              <w:start w:val="single" w:sz="4" w:space="0" w:color="000000"/>
              <w:bottom w:val="single" w:sz="4" w:space="0" w:color="000000"/>
            </w:tcBorders>
          </w:tcPr>
          <w:p>
            <w:pPr>
              <w:pStyle w:val="TableContents"/>
              <w:jc w:val="both"/>
              <w:rPr>
                <w:rFonts w:ascii="Times New Roman" w:hAnsi="Times New Roman"/>
                <w:b w:val="false"/>
                <w:bCs w:val="false"/>
              </w:rPr>
            </w:pPr>
            <w:r>
              <w:rPr>
                <w:rFonts w:ascii="Times New Roman" w:hAnsi="Times New Roman"/>
                <w:b w:val="false"/>
                <w:bCs w:val="false"/>
              </w:rPr>
              <w:t>0.6</w:t>
            </w:r>
          </w:p>
        </w:tc>
        <w:tc>
          <w:tcPr>
            <w:tcW w:w="1308" w:type="dxa"/>
            <w:tcBorders>
              <w:start w:val="single" w:sz="4" w:space="0" w:color="000000"/>
              <w:bottom w:val="single" w:sz="4" w:space="0" w:color="000000"/>
              <w:end w:val="single" w:sz="4" w:space="0" w:color="000000"/>
            </w:tcBorders>
          </w:tcPr>
          <w:p>
            <w:pPr>
              <w:pStyle w:val="TableContents"/>
              <w:jc w:val="both"/>
              <w:rPr>
                <w:rFonts w:ascii="Times New Roman" w:hAnsi="Times New Roman"/>
                <w:b w:val="false"/>
                <w:bCs w:val="false"/>
              </w:rPr>
            </w:pPr>
            <w:r>
              <w:rPr>
                <w:rFonts w:ascii="Times New Roman" w:hAnsi="Times New Roman"/>
                <w:b w:val="false"/>
                <w:bCs w:val="false"/>
              </w:rPr>
              <w:t>0.5</w:t>
            </w:r>
          </w:p>
        </w:tc>
      </w:tr>
      <w:tr>
        <w:trPr/>
        <w:tc>
          <w:tcPr>
            <w:tcW w:w="4425" w:type="dxa"/>
            <w:tcBorders>
              <w:start w:val="single" w:sz="4" w:space="0" w:color="000000"/>
              <w:bottom w:val="single" w:sz="4" w:space="0" w:color="000000"/>
            </w:tcBorders>
          </w:tcPr>
          <w:p>
            <w:pPr>
              <w:pStyle w:val="TableContents"/>
              <w:jc w:val="both"/>
              <w:rPr>
                <w:rFonts w:ascii="Times New Roman" w:hAnsi="Times New Roman"/>
                <w:b w:val="false"/>
                <w:bCs w:val="false"/>
              </w:rPr>
            </w:pPr>
            <w:r>
              <w:rPr>
                <w:rFonts w:ascii="Times New Roman" w:hAnsi="Times New Roman"/>
                <w:b w:val="false"/>
                <w:bCs w:val="false"/>
              </w:rPr>
              <w:t>наявність мети (вимірного результату)</w:t>
            </w:r>
          </w:p>
        </w:tc>
        <w:tc>
          <w:tcPr>
            <w:tcW w:w="1014" w:type="dxa"/>
            <w:tcBorders>
              <w:start w:val="single" w:sz="4" w:space="0" w:color="000000"/>
              <w:bottom w:val="single" w:sz="4" w:space="0" w:color="000000"/>
            </w:tcBorders>
          </w:tcPr>
          <w:p>
            <w:pPr>
              <w:pStyle w:val="TableContents"/>
              <w:jc w:val="both"/>
              <w:rPr>
                <w:b w:val="false"/>
                <w:bCs w:val="false"/>
              </w:rPr>
            </w:pPr>
            <w:r>
              <w:rPr>
                <w:b w:val="false"/>
                <w:bCs w:val="false"/>
              </w:rPr>
              <w:t>1.0</w:t>
            </w:r>
          </w:p>
        </w:tc>
        <w:tc>
          <w:tcPr>
            <w:tcW w:w="1084" w:type="dxa"/>
            <w:tcBorders>
              <w:start w:val="single" w:sz="4" w:space="0" w:color="000000"/>
              <w:bottom w:val="single" w:sz="4" w:space="0" w:color="000000"/>
            </w:tcBorders>
          </w:tcPr>
          <w:p>
            <w:pPr>
              <w:pStyle w:val="TableContents"/>
              <w:jc w:val="both"/>
              <w:rPr>
                <w:rFonts w:ascii="Times New Roman" w:hAnsi="Times New Roman"/>
                <w:b w:val="false"/>
                <w:bCs w:val="false"/>
              </w:rPr>
            </w:pPr>
            <w:r>
              <w:rPr>
                <w:rFonts w:ascii="Times New Roman" w:hAnsi="Times New Roman"/>
                <w:b w:val="false"/>
                <w:bCs w:val="false"/>
              </w:rPr>
              <w:t>1.0</w:t>
            </w:r>
          </w:p>
        </w:tc>
        <w:tc>
          <w:tcPr>
            <w:tcW w:w="1016" w:type="dxa"/>
            <w:tcBorders>
              <w:start w:val="single" w:sz="4" w:space="0" w:color="000000"/>
              <w:bottom w:val="single" w:sz="4" w:space="0" w:color="000000"/>
            </w:tcBorders>
          </w:tcPr>
          <w:p>
            <w:pPr>
              <w:pStyle w:val="TableContents"/>
              <w:jc w:val="both"/>
              <w:rPr>
                <w:b w:val="false"/>
                <w:bCs w:val="false"/>
              </w:rPr>
            </w:pPr>
            <w:r>
              <w:rPr>
                <w:rFonts w:ascii="Times New Roman" w:hAnsi="Times New Roman"/>
                <w:b w:val="false"/>
                <w:bCs w:val="false"/>
              </w:rPr>
              <w:t>1</w:t>
            </w:r>
          </w:p>
        </w:tc>
        <w:tc>
          <w:tcPr>
            <w:tcW w:w="1080" w:type="dxa"/>
            <w:tcBorders>
              <w:start w:val="single" w:sz="4" w:space="0" w:color="000000"/>
              <w:bottom w:val="single" w:sz="4" w:space="0" w:color="000000"/>
            </w:tcBorders>
          </w:tcPr>
          <w:p>
            <w:pPr>
              <w:pStyle w:val="TableContents"/>
              <w:jc w:val="both"/>
              <w:rPr>
                <w:rFonts w:ascii="Times New Roman" w:hAnsi="Times New Roman"/>
                <w:b w:val="false"/>
                <w:bCs w:val="false"/>
              </w:rPr>
            </w:pPr>
            <w:r>
              <w:rPr>
                <w:rFonts w:ascii="Times New Roman" w:hAnsi="Times New Roman"/>
                <w:b w:val="false"/>
                <w:bCs w:val="false"/>
              </w:rPr>
              <w:t>0.5</w:t>
            </w:r>
          </w:p>
        </w:tc>
        <w:tc>
          <w:tcPr>
            <w:tcW w:w="1308" w:type="dxa"/>
            <w:tcBorders>
              <w:start w:val="single" w:sz="4" w:space="0" w:color="000000"/>
              <w:bottom w:val="single" w:sz="4" w:space="0" w:color="000000"/>
              <w:end w:val="single" w:sz="4" w:space="0" w:color="000000"/>
            </w:tcBorders>
          </w:tcPr>
          <w:p>
            <w:pPr>
              <w:pStyle w:val="TableContents"/>
              <w:jc w:val="both"/>
              <w:rPr>
                <w:rFonts w:ascii="Times New Roman" w:hAnsi="Times New Roman"/>
                <w:b w:val="false"/>
                <w:bCs w:val="false"/>
              </w:rPr>
            </w:pPr>
            <w:r>
              <w:rPr>
                <w:rFonts w:ascii="Times New Roman" w:hAnsi="Times New Roman"/>
                <w:b w:val="false"/>
                <w:bCs w:val="false"/>
              </w:rPr>
              <w:t>0.4</w:t>
            </w:r>
          </w:p>
        </w:tc>
      </w:tr>
      <w:tr>
        <w:trPr/>
        <w:tc>
          <w:tcPr>
            <w:tcW w:w="4425" w:type="dxa"/>
            <w:tcBorders>
              <w:start w:val="single" w:sz="4" w:space="0" w:color="000000"/>
              <w:bottom w:val="single" w:sz="4" w:space="0" w:color="000000"/>
            </w:tcBorders>
          </w:tcPr>
          <w:p>
            <w:pPr>
              <w:pStyle w:val="TableContents"/>
              <w:jc w:val="both"/>
              <w:rPr>
                <w:rFonts w:ascii="Times New Roman" w:hAnsi="Times New Roman"/>
                <w:b w:val="false"/>
                <w:bCs w:val="false"/>
              </w:rPr>
            </w:pPr>
            <w:r>
              <w:rPr>
                <w:rFonts w:ascii="Times New Roman" w:hAnsi="Times New Roman"/>
                <w:b w:val="false"/>
                <w:bCs w:val="false"/>
              </w:rPr>
              <w:t>правильний вибір рівня абстракції</w:t>
            </w:r>
          </w:p>
        </w:tc>
        <w:tc>
          <w:tcPr>
            <w:tcW w:w="1014" w:type="dxa"/>
            <w:tcBorders>
              <w:start w:val="single" w:sz="4" w:space="0" w:color="000000"/>
              <w:bottom w:val="single" w:sz="4" w:space="0" w:color="000000"/>
            </w:tcBorders>
          </w:tcPr>
          <w:p>
            <w:pPr>
              <w:pStyle w:val="TableContents"/>
              <w:jc w:val="both"/>
              <w:rPr>
                <w:rFonts w:ascii="Times New Roman" w:hAnsi="Times New Roman"/>
                <w:b w:val="false"/>
                <w:bCs w:val="false"/>
              </w:rPr>
            </w:pPr>
            <w:r>
              <w:rPr>
                <w:rFonts w:ascii="Times New Roman" w:hAnsi="Times New Roman"/>
                <w:b w:val="false"/>
                <w:bCs w:val="false"/>
              </w:rPr>
              <w:t>0.8</w:t>
            </w:r>
          </w:p>
        </w:tc>
        <w:tc>
          <w:tcPr>
            <w:tcW w:w="1084" w:type="dxa"/>
            <w:tcBorders>
              <w:start w:val="single" w:sz="4" w:space="0" w:color="000000"/>
              <w:bottom w:val="single" w:sz="4" w:space="0" w:color="000000"/>
            </w:tcBorders>
          </w:tcPr>
          <w:p>
            <w:pPr>
              <w:pStyle w:val="TableContents"/>
              <w:jc w:val="both"/>
              <w:rPr>
                <w:rFonts w:ascii="Times New Roman" w:hAnsi="Times New Roman"/>
                <w:b w:val="false"/>
                <w:bCs w:val="false"/>
              </w:rPr>
            </w:pPr>
            <w:r>
              <w:rPr>
                <w:rFonts w:ascii="Times New Roman" w:hAnsi="Times New Roman"/>
                <w:b w:val="false"/>
                <w:bCs w:val="false"/>
              </w:rPr>
              <w:t>0.9</w:t>
            </w:r>
          </w:p>
        </w:tc>
        <w:tc>
          <w:tcPr>
            <w:tcW w:w="1016" w:type="dxa"/>
            <w:tcBorders>
              <w:start w:val="single" w:sz="4" w:space="0" w:color="000000"/>
              <w:bottom w:val="single" w:sz="4" w:space="0" w:color="000000"/>
            </w:tcBorders>
          </w:tcPr>
          <w:p>
            <w:pPr>
              <w:pStyle w:val="TableContents"/>
              <w:jc w:val="both"/>
              <w:rPr>
                <w:rFonts w:ascii="Times New Roman" w:hAnsi="Times New Roman"/>
                <w:b w:val="false"/>
                <w:bCs w:val="false"/>
              </w:rPr>
            </w:pPr>
            <w:r>
              <w:rPr>
                <w:rFonts w:ascii="Times New Roman" w:hAnsi="Times New Roman"/>
                <w:b w:val="false"/>
                <w:bCs w:val="false"/>
              </w:rPr>
              <w:t>0.7</w:t>
            </w:r>
          </w:p>
        </w:tc>
        <w:tc>
          <w:tcPr>
            <w:tcW w:w="1080" w:type="dxa"/>
            <w:tcBorders>
              <w:start w:val="single" w:sz="4" w:space="0" w:color="000000"/>
              <w:bottom w:val="single" w:sz="4" w:space="0" w:color="000000"/>
            </w:tcBorders>
          </w:tcPr>
          <w:p>
            <w:pPr>
              <w:pStyle w:val="TableContents"/>
              <w:jc w:val="both"/>
              <w:rPr>
                <w:rFonts w:ascii="Times New Roman" w:hAnsi="Times New Roman"/>
                <w:b w:val="false"/>
                <w:bCs w:val="false"/>
              </w:rPr>
            </w:pPr>
            <w:r>
              <w:rPr>
                <w:rFonts w:ascii="Times New Roman" w:hAnsi="Times New Roman"/>
                <w:b w:val="false"/>
                <w:bCs w:val="false"/>
              </w:rPr>
              <w:t>0.6</w:t>
            </w:r>
          </w:p>
        </w:tc>
        <w:tc>
          <w:tcPr>
            <w:tcW w:w="1308" w:type="dxa"/>
            <w:tcBorders>
              <w:start w:val="single" w:sz="4" w:space="0" w:color="000000"/>
              <w:bottom w:val="single" w:sz="4" w:space="0" w:color="000000"/>
              <w:end w:val="single" w:sz="4" w:space="0" w:color="000000"/>
            </w:tcBorders>
          </w:tcPr>
          <w:p>
            <w:pPr>
              <w:pStyle w:val="TableContents"/>
              <w:jc w:val="both"/>
              <w:rPr>
                <w:rFonts w:ascii="Times New Roman" w:hAnsi="Times New Roman"/>
                <w:b w:val="false"/>
                <w:bCs w:val="false"/>
              </w:rPr>
            </w:pPr>
            <w:r>
              <w:rPr>
                <w:rFonts w:ascii="Times New Roman" w:hAnsi="Times New Roman"/>
                <w:b w:val="false"/>
                <w:bCs w:val="false"/>
              </w:rPr>
              <w:t>0.5</w:t>
            </w:r>
          </w:p>
        </w:tc>
      </w:tr>
      <w:tr>
        <w:trPr/>
        <w:tc>
          <w:tcPr>
            <w:tcW w:w="4425" w:type="dxa"/>
            <w:tcBorders>
              <w:start w:val="single" w:sz="4" w:space="0" w:color="000000"/>
              <w:bottom w:val="single" w:sz="4" w:space="0" w:color="000000"/>
            </w:tcBorders>
          </w:tcPr>
          <w:p>
            <w:pPr>
              <w:pStyle w:val="TableContents"/>
              <w:jc w:val="both"/>
              <w:rPr>
                <w:rFonts w:ascii="Times New Roman" w:hAnsi="Times New Roman"/>
                <w:b w:val="false"/>
                <w:bCs w:val="false"/>
              </w:rPr>
            </w:pPr>
            <w:r>
              <w:rPr>
                <w:rFonts w:ascii="Times New Roman" w:hAnsi="Times New Roman"/>
                <w:b w:val="false"/>
                <w:bCs w:val="false"/>
              </w:rPr>
              <w:t>повнота опису альтернативних сценаріїв</w:t>
            </w:r>
          </w:p>
        </w:tc>
        <w:tc>
          <w:tcPr>
            <w:tcW w:w="1014" w:type="dxa"/>
            <w:tcBorders>
              <w:start w:val="single" w:sz="4" w:space="0" w:color="000000"/>
              <w:bottom w:val="single" w:sz="4" w:space="0" w:color="000000"/>
            </w:tcBorders>
          </w:tcPr>
          <w:p>
            <w:pPr>
              <w:pStyle w:val="TableContents"/>
              <w:jc w:val="both"/>
              <w:rPr>
                <w:rFonts w:ascii="Times New Roman" w:hAnsi="Times New Roman"/>
                <w:b w:val="false"/>
                <w:bCs w:val="false"/>
              </w:rPr>
            </w:pPr>
            <w:r>
              <w:rPr>
                <w:rFonts w:ascii="Times New Roman" w:hAnsi="Times New Roman"/>
                <w:b w:val="false"/>
                <w:bCs w:val="false"/>
              </w:rPr>
              <w:t>0.3</w:t>
            </w:r>
          </w:p>
        </w:tc>
        <w:tc>
          <w:tcPr>
            <w:tcW w:w="1084" w:type="dxa"/>
            <w:tcBorders>
              <w:start w:val="single" w:sz="4" w:space="0" w:color="000000"/>
              <w:bottom w:val="single" w:sz="4" w:space="0" w:color="000000"/>
            </w:tcBorders>
          </w:tcPr>
          <w:p>
            <w:pPr>
              <w:pStyle w:val="TableContents"/>
              <w:jc w:val="both"/>
              <w:rPr>
                <w:rFonts w:ascii="Times New Roman" w:hAnsi="Times New Roman"/>
                <w:b w:val="false"/>
                <w:bCs w:val="false"/>
              </w:rPr>
            </w:pPr>
            <w:r>
              <w:rPr>
                <w:rFonts w:ascii="Times New Roman" w:hAnsi="Times New Roman"/>
                <w:b w:val="false"/>
                <w:bCs w:val="false"/>
              </w:rPr>
              <w:t>0.6</w:t>
            </w:r>
          </w:p>
        </w:tc>
        <w:tc>
          <w:tcPr>
            <w:tcW w:w="1016" w:type="dxa"/>
            <w:tcBorders>
              <w:start w:val="single" w:sz="4" w:space="0" w:color="000000"/>
              <w:bottom w:val="single" w:sz="4" w:space="0" w:color="000000"/>
            </w:tcBorders>
          </w:tcPr>
          <w:p>
            <w:pPr>
              <w:pStyle w:val="TableContents"/>
              <w:jc w:val="both"/>
              <w:rPr>
                <w:rFonts w:ascii="Times New Roman" w:hAnsi="Times New Roman"/>
                <w:b w:val="false"/>
                <w:bCs w:val="false"/>
              </w:rPr>
            </w:pPr>
            <w:r>
              <w:rPr>
                <w:rFonts w:ascii="Times New Roman" w:hAnsi="Times New Roman"/>
                <w:b w:val="false"/>
                <w:bCs w:val="false"/>
              </w:rPr>
              <w:t>0.4</w:t>
            </w:r>
          </w:p>
        </w:tc>
        <w:tc>
          <w:tcPr>
            <w:tcW w:w="1080" w:type="dxa"/>
            <w:tcBorders>
              <w:start w:val="single" w:sz="4" w:space="0" w:color="000000"/>
              <w:bottom w:val="single" w:sz="4" w:space="0" w:color="000000"/>
            </w:tcBorders>
          </w:tcPr>
          <w:p>
            <w:pPr>
              <w:pStyle w:val="TableContents"/>
              <w:jc w:val="both"/>
              <w:rPr>
                <w:rFonts w:ascii="Times New Roman" w:hAnsi="Times New Roman"/>
                <w:b w:val="false"/>
                <w:bCs w:val="false"/>
              </w:rPr>
            </w:pPr>
            <w:r>
              <w:rPr>
                <w:rFonts w:ascii="Times New Roman" w:hAnsi="Times New Roman"/>
                <w:b w:val="false"/>
                <w:bCs w:val="false"/>
              </w:rPr>
              <w:t>0.0</w:t>
            </w:r>
          </w:p>
        </w:tc>
        <w:tc>
          <w:tcPr>
            <w:tcW w:w="1308" w:type="dxa"/>
            <w:tcBorders>
              <w:start w:val="single" w:sz="4" w:space="0" w:color="000000"/>
              <w:bottom w:val="single" w:sz="4" w:space="0" w:color="000000"/>
              <w:end w:val="single" w:sz="4" w:space="0" w:color="000000"/>
            </w:tcBorders>
          </w:tcPr>
          <w:p>
            <w:pPr>
              <w:pStyle w:val="TableContents"/>
              <w:jc w:val="both"/>
              <w:rPr>
                <w:rFonts w:ascii="Times New Roman" w:hAnsi="Times New Roman"/>
                <w:b w:val="false"/>
                <w:bCs w:val="false"/>
              </w:rPr>
            </w:pPr>
            <w:r>
              <w:rPr>
                <w:rFonts w:ascii="Times New Roman" w:hAnsi="Times New Roman"/>
                <w:b w:val="false"/>
                <w:bCs w:val="false"/>
              </w:rPr>
              <w:t>0.0</w:t>
            </w:r>
          </w:p>
        </w:tc>
      </w:tr>
      <w:tr>
        <w:trPr>
          <w:trHeight w:val="109" w:hRule="atLeast"/>
        </w:trPr>
        <w:tc>
          <w:tcPr>
            <w:tcW w:w="4425" w:type="dxa"/>
            <w:tcBorders>
              <w:start w:val="single" w:sz="4" w:space="0" w:color="000000"/>
              <w:bottom w:val="single" w:sz="4" w:space="0" w:color="000000"/>
            </w:tcBorders>
          </w:tcPr>
          <w:p>
            <w:pPr>
              <w:pStyle w:val="TableContents"/>
              <w:jc w:val="both"/>
              <w:rPr>
                <w:rFonts w:ascii="Times New Roman" w:hAnsi="Times New Roman"/>
                <w:b w:val="false"/>
                <w:bCs w:val="false"/>
              </w:rPr>
            </w:pPr>
            <w:r>
              <w:rPr>
                <w:rFonts w:ascii="Times New Roman" w:hAnsi="Times New Roman"/>
                <w:b w:val="false"/>
                <w:bCs w:val="false"/>
              </w:rPr>
              <w:t>повнота опису функціональних вимог</w:t>
            </w:r>
          </w:p>
        </w:tc>
        <w:tc>
          <w:tcPr>
            <w:tcW w:w="1014" w:type="dxa"/>
            <w:tcBorders>
              <w:start w:val="single" w:sz="4" w:space="0" w:color="000000"/>
              <w:bottom w:val="single" w:sz="4" w:space="0" w:color="000000"/>
            </w:tcBorders>
          </w:tcPr>
          <w:p>
            <w:pPr>
              <w:pStyle w:val="TableContents"/>
              <w:jc w:val="both"/>
              <w:rPr>
                <w:rFonts w:ascii="Times New Roman" w:hAnsi="Times New Roman"/>
                <w:b w:val="false"/>
                <w:bCs w:val="false"/>
              </w:rPr>
            </w:pPr>
            <w:r>
              <w:rPr>
                <w:rFonts w:ascii="Times New Roman" w:hAnsi="Times New Roman"/>
                <w:b w:val="false"/>
                <w:bCs w:val="false"/>
              </w:rPr>
              <w:t>0.5</w:t>
            </w:r>
          </w:p>
        </w:tc>
        <w:tc>
          <w:tcPr>
            <w:tcW w:w="1084" w:type="dxa"/>
            <w:tcBorders>
              <w:start w:val="single" w:sz="4" w:space="0" w:color="000000"/>
              <w:bottom w:val="single" w:sz="4" w:space="0" w:color="000000"/>
            </w:tcBorders>
          </w:tcPr>
          <w:p>
            <w:pPr>
              <w:pStyle w:val="TableContents"/>
              <w:jc w:val="both"/>
              <w:rPr>
                <w:rFonts w:ascii="Times New Roman" w:hAnsi="Times New Roman"/>
                <w:b w:val="false"/>
                <w:bCs w:val="false"/>
              </w:rPr>
            </w:pPr>
            <w:r>
              <w:rPr>
                <w:rFonts w:ascii="Times New Roman" w:hAnsi="Times New Roman"/>
                <w:b w:val="false"/>
                <w:bCs w:val="false"/>
              </w:rPr>
              <w:t>0.8</w:t>
            </w:r>
          </w:p>
        </w:tc>
        <w:tc>
          <w:tcPr>
            <w:tcW w:w="1016" w:type="dxa"/>
            <w:tcBorders>
              <w:start w:val="single" w:sz="4" w:space="0" w:color="000000"/>
              <w:bottom w:val="single" w:sz="4" w:space="0" w:color="000000"/>
            </w:tcBorders>
          </w:tcPr>
          <w:p>
            <w:pPr>
              <w:pStyle w:val="TableContents"/>
              <w:jc w:val="both"/>
              <w:rPr>
                <w:rFonts w:ascii="Times New Roman" w:hAnsi="Times New Roman"/>
                <w:b w:val="false"/>
                <w:bCs w:val="false"/>
              </w:rPr>
            </w:pPr>
            <w:r>
              <w:rPr>
                <w:rFonts w:ascii="Times New Roman" w:hAnsi="Times New Roman"/>
                <w:b w:val="false"/>
                <w:bCs w:val="false"/>
              </w:rPr>
              <w:t>0.4</w:t>
            </w:r>
          </w:p>
        </w:tc>
        <w:tc>
          <w:tcPr>
            <w:tcW w:w="1080" w:type="dxa"/>
            <w:tcBorders>
              <w:start w:val="single" w:sz="4" w:space="0" w:color="000000"/>
              <w:bottom w:val="single" w:sz="4" w:space="0" w:color="000000"/>
            </w:tcBorders>
          </w:tcPr>
          <w:p>
            <w:pPr>
              <w:pStyle w:val="TableContents"/>
              <w:jc w:val="both"/>
              <w:rPr>
                <w:rFonts w:ascii="Times New Roman" w:hAnsi="Times New Roman"/>
                <w:b w:val="false"/>
                <w:bCs w:val="false"/>
              </w:rPr>
            </w:pPr>
            <w:r>
              <w:rPr>
                <w:rFonts w:ascii="Times New Roman" w:hAnsi="Times New Roman"/>
                <w:b w:val="false"/>
                <w:bCs w:val="false"/>
              </w:rPr>
              <w:t>0.4</w:t>
            </w:r>
          </w:p>
        </w:tc>
        <w:tc>
          <w:tcPr>
            <w:tcW w:w="1308" w:type="dxa"/>
            <w:tcBorders>
              <w:start w:val="single" w:sz="4" w:space="0" w:color="000000"/>
              <w:bottom w:val="single" w:sz="4" w:space="0" w:color="000000"/>
              <w:end w:val="single" w:sz="4" w:space="0" w:color="000000"/>
            </w:tcBorders>
          </w:tcPr>
          <w:p>
            <w:pPr>
              <w:pStyle w:val="TableContents"/>
              <w:jc w:val="both"/>
              <w:rPr>
                <w:rFonts w:ascii="Times New Roman" w:hAnsi="Times New Roman"/>
                <w:b w:val="false"/>
                <w:bCs w:val="false"/>
              </w:rPr>
            </w:pPr>
            <w:r>
              <w:rPr>
                <w:rFonts w:ascii="Times New Roman" w:hAnsi="Times New Roman"/>
                <w:b w:val="false"/>
                <w:bCs w:val="false"/>
              </w:rPr>
              <w:t>0.3</w:t>
            </w:r>
          </w:p>
        </w:tc>
      </w:tr>
      <w:tr>
        <w:trPr/>
        <w:tc>
          <w:tcPr>
            <w:tcW w:w="4425" w:type="dxa"/>
            <w:tcBorders>
              <w:start w:val="single" w:sz="4" w:space="0" w:color="000000"/>
              <w:bottom w:val="single" w:sz="4" w:space="0" w:color="000000"/>
            </w:tcBorders>
          </w:tcPr>
          <w:p>
            <w:pPr>
              <w:pStyle w:val="TableContents"/>
              <w:jc w:val="both"/>
              <w:rPr>
                <w:rFonts w:ascii="Times New Roman" w:hAnsi="Times New Roman"/>
                <w:b w:val="false"/>
                <w:bCs w:val="false"/>
              </w:rPr>
            </w:pPr>
            <w:r>
              <w:rPr>
                <w:rFonts w:ascii="Times New Roman" w:hAnsi="Times New Roman"/>
                <w:b w:val="false"/>
                <w:bCs w:val="false"/>
              </w:rPr>
              <w:t>структурованість</w:t>
            </w:r>
          </w:p>
        </w:tc>
        <w:tc>
          <w:tcPr>
            <w:tcW w:w="1014" w:type="dxa"/>
            <w:tcBorders>
              <w:start w:val="single" w:sz="4" w:space="0" w:color="000000"/>
              <w:bottom w:val="single" w:sz="4" w:space="0" w:color="000000"/>
            </w:tcBorders>
          </w:tcPr>
          <w:p>
            <w:pPr>
              <w:pStyle w:val="TableContents"/>
              <w:jc w:val="both"/>
              <w:rPr>
                <w:rFonts w:ascii="Times New Roman" w:hAnsi="Times New Roman"/>
                <w:b w:val="false"/>
                <w:bCs w:val="false"/>
              </w:rPr>
            </w:pPr>
            <w:r>
              <w:rPr>
                <w:rFonts w:ascii="Times New Roman" w:hAnsi="Times New Roman"/>
                <w:b w:val="false"/>
                <w:bCs w:val="false"/>
              </w:rPr>
              <w:t>1</w:t>
            </w:r>
          </w:p>
        </w:tc>
        <w:tc>
          <w:tcPr>
            <w:tcW w:w="1084" w:type="dxa"/>
            <w:tcBorders>
              <w:start w:val="single" w:sz="4" w:space="0" w:color="000000"/>
              <w:bottom w:val="single" w:sz="4" w:space="0" w:color="000000"/>
            </w:tcBorders>
          </w:tcPr>
          <w:p>
            <w:pPr>
              <w:pStyle w:val="TableContents"/>
              <w:jc w:val="both"/>
              <w:rPr>
                <w:rFonts w:ascii="Times New Roman" w:hAnsi="Times New Roman"/>
                <w:b w:val="false"/>
                <w:bCs w:val="false"/>
              </w:rPr>
            </w:pPr>
            <w:r>
              <w:rPr>
                <w:rFonts w:ascii="Times New Roman" w:hAnsi="Times New Roman"/>
                <w:b w:val="false"/>
                <w:bCs w:val="false"/>
              </w:rPr>
              <w:t>1.0</w:t>
            </w:r>
          </w:p>
        </w:tc>
        <w:tc>
          <w:tcPr>
            <w:tcW w:w="1016" w:type="dxa"/>
            <w:tcBorders>
              <w:start w:val="single" w:sz="4" w:space="0" w:color="000000"/>
              <w:bottom w:val="single" w:sz="4" w:space="0" w:color="000000"/>
            </w:tcBorders>
          </w:tcPr>
          <w:p>
            <w:pPr>
              <w:pStyle w:val="TableContents"/>
              <w:jc w:val="both"/>
              <w:rPr>
                <w:rFonts w:ascii="Times New Roman" w:hAnsi="Times New Roman"/>
                <w:b w:val="false"/>
                <w:bCs w:val="false"/>
              </w:rPr>
            </w:pPr>
            <w:r>
              <w:rPr>
                <w:rFonts w:ascii="Times New Roman" w:hAnsi="Times New Roman"/>
                <w:b w:val="false"/>
                <w:bCs w:val="false"/>
              </w:rPr>
              <w:t>0.9</w:t>
            </w:r>
          </w:p>
        </w:tc>
        <w:tc>
          <w:tcPr>
            <w:tcW w:w="1080" w:type="dxa"/>
            <w:tcBorders>
              <w:start w:val="single" w:sz="4" w:space="0" w:color="000000"/>
              <w:bottom w:val="single" w:sz="4" w:space="0" w:color="000000"/>
            </w:tcBorders>
          </w:tcPr>
          <w:p>
            <w:pPr>
              <w:pStyle w:val="TableContents"/>
              <w:jc w:val="both"/>
              <w:rPr>
                <w:rFonts w:ascii="Times New Roman" w:hAnsi="Times New Roman"/>
                <w:b w:val="false"/>
                <w:bCs w:val="false"/>
              </w:rPr>
            </w:pPr>
            <w:r>
              <w:rPr>
                <w:rFonts w:ascii="Times New Roman" w:hAnsi="Times New Roman"/>
                <w:b w:val="false"/>
                <w:bCs w:val="false"/>
              </w:rPr>
              <w:t>0.6</w:t>
            </w:r>
          </w:p>
        </w:tc>
        <w:tc>
          <w:tcPr>
            <w:tcW w:w="1308" w:type="dxa"/>
            <w:tcBorders>
              <w:start w:val="single" w:sz="4" w:space="0" w:color="000000"/>
              <w:bottom w:val="single" w:sz="4" w:space="0" w:color="000000"/>
              <w:end w:val="single" w:sz="4" w:space="0" w:color="000000"/>
            </w:tcBorders>
          </w:tcPr>
          <w:p>
            <w:pPr>
              <w:pStyle w:val="TableContents"/>
              <w:jc w:val="both"/>
              <w:rPr>
                <w:rFonts w:ascii="Times New Roman" w:hAnsi="Times New Roman"/>
                <w:b w:val="false"/>
                <w:bCs w:val="false"/>
              </w:rPr>
            </w:pPr>
            <w:r>
              <w:rPr>
                <w:rFonts w:ascii="Times New Roman" w:hAnsi="Times New Roman"/>
                <w:b w:val="false"/>
                <w:bCs w:val="false"/>
              </w:rPr>
              <w:t>0.6</w:t>
            </w:r>
          </w:p>
        </w:tc>
      </w:tr>
    </w:tbl>
    <w:p>
      <w:pPr>
        <w:pStyle w:val="Heading3"/>
        <w:keepNext w:val="true"/>
        <w:keepLines/>
        <w:widowControl/>
        <w:suppressAutoHyphens w:val="true"/>
        <w:bidi w:val="0"/>
        <w:spacing w:lineRule="auto" w:line="360" w:before="0" w:after="0"/>
        <w:ind w:firstLine="850" w:start="0" w:end="0"/>
        <w:jc w:val="both"/>
        <w:rPr>
          <w:rFonts w:ascii="Times New Roman" w:hAnsi="Times New Roman"/>
        </w:rPr>
      </w:pPr>
      <w:bookmarkStart w:id="195" w:name="__RefHeading___Toc23736_566233274"/>
      <w:bookmarkEnd w:id="195"/>
      <w:r>
        <w:rPr>
          <w:b/>
          <w:bCs/>
          <w:i w:val="false"/>
          <w:iCs w:val="false"/>
          <w:szCs w:val="28"/>
        </w:rPr>
        <w:t>Формулювання Зауважень до Прецедентів</w:t>
      </w:r>
    </w:p>
    <w:p>
      <w:pPr>
        <w:pStyle w:val="BodyText"/>
        <w:jc w:val="both"/>
        <w:rPr>
          <w:rFonts w:ascii="Times New Roman" w:hAnsi="Times New Roman"/>
        </w:rPr>
      </w:pPr>
      <w:r>
        <w:rPr/>
        <w:t>Створення нового дистрибутива. Повнота опису альтернативних сценаріїв. В описі згадана лише одна виняткова ситуація ("Якщо було обрано несумісну базову ОС та архітектуру"), але не проаналізована поведінка системи в інших критичних випадках (наприклад, помилка підключення до репозиторію, нестача дискового простору на машині розробника).</w:t>
      </w:r>
    </w:p>
    <w:p>
      <w:pPr>
        <w:pStyle w:val="Heading2"/>
        <w:keepNext w:val="true"/>
        <w:keepLines/>
        <w:widowControl/>
        <w:suppressAutoHyphens w:val="true"/>
        <w:bidi w:val="0"/>
        <w:spacing w:lineRule="auto" w:line="360" w:before="0" w:after="0"/>
        <w:ind w:firstLine="850" w:start="0" w:end="0"/>
        <w:jc w:val="both"/>
        <w:rPr>
          <w:rFonts w:ascii="Times New Roman" w:hAnsi="Times New Roman"/>
        </w:rPr>
      </w:pPr>
      <w:bookmarkStart w:id="196" w:name="__RefHeading___Toc23738_566233274"/>
      <w:bookmarkEnd w:id="196"/>
      <w:r>
        <w:rPr/>
        <w:t>Оцінка Системи Вимог</w:t>
      </w:r>
    </w:p>
    <w:p>
      <w:pPr>
        <w:pStyle w:val="Heading3"/>
        <w:keepNext w:val="true"/>
        <w:keepLines/>
        <w:widowControl/>
        <w:suppressAutoHyphens w:val="true"/>
        <w:bidi w:val="0"/>
        <w:spacing w:lineRule="auto" w:line="360" w:before="0" w:after="0"/>
        <w:ind w:firstLine="850" w:start="0" w:end="0"/>
        <w:jc w:val="both"/>
        <w:rPr>
          <w:rFonts w:ascii="Times New Roman" w:hAnsi="Times New Roman"/>
        </w:rPr>
      </w:pPr>
      <w:bookmarkStart w:id="197" w:name="__RefHeading___Toc23740_566233274"/>
      <w:bookmarkEnd w:id="197"/>
      <w:r>
        <w:rPr>
          <w:b/>
          <w:bCs/>
          <w:i w:val="false"/>
          <w:iCs w:val="false"/>
        </w:rPr>
        <w:t>Повнота Системи Вимог</w:t>
      </w:r>
    </w:p>
    <w:p>
      <w:pPr>
        <w:pStyle w:val="BodyText"/>
        <w:jc w:val="both"/>
        <w:rPr>
          <w:rFonts w:ascii="Times New Roman" w:hAnsi="Times New Roman"/>
        </w:rPr>
      </w:pPr>
      <w:r>
        <w:rPr/>
        <w:t>Пропущено опис функціональності, пов'язаної з оплатою та управлінням платною ліцензією (питання монетизації). 4.1.2. Пропущено опис вимог до публічного каталогу дистрибутивів, зокрема, механізм публікації готового образу та його видалення з каталогу. 4.1.3. Відсутні функціональні вимоги до автоматичного резервного копіювання за розкладом, що згадано в описі продукту</w:t>
      </w:r>
    </w:p>
    <w:p>
      <w:pPr>
        <w:pStyle w:val="Heading3"/>
        <w:keepNext w:val="true"/>
        <w:keepLines/>
        <w:widowControl/>
        <w:suppressAutoHyphens w:val="true"/>
        <w:bidi w:val="0"/>
        <w:spacing w:lineRule="auto" w:line="360" w:before="0" w:after="0"/>
        <w:ind w:firstLine="850" w:start="0" w:end="0"/>
        <w:jc w:val="both"/>
        <w:rPr>
          <w:rFonts w:ascii="Times New Roman" w:hAnsi="Times New Roman"/>
        </w:rPr>
      </w:pPr>
      <w:bookmarkStart w:id="198" w:name="__RefHeading___Toc23742_566233274"/>
      <w:bookmarkEnd w:id="198"/>
      <w:r>
        <w:rPr>
          <w:b/>
          <w:bCs/>
          <w:i w:val="false"/>
          <w:iCs w:val="false"/>
        </w:rPr>
        <w:t>Узгодженість Системи Вимог</w:t>
      </w:r>
    </w:p>
    <w:p>
      <w:pPr>
        <w:pStyle w:val="BodyText"/>
        <w:jc w:val="both"/>
        <w:rPr>
          <w:rFonts w:ascii="Times New Roman" w:hAnsi="Times New Roman"/>
        </w:rPr>
      </w:pPr>
      <w:r>
        <w:rPr/>
        <w:t>Експертами не виявлено вимог, що входять у суперечність одна з одною. Система вимог визнана узгодженою.</w:t>
      </w:r>
    </w:p>
    <w:p>
      <w:pPr>
        <w:pStyle w:val="Heading2"/>
        <w:keepNext w:val="true"/>
        <w:keepLines/>
        <w:widowControl/>
        <w:suppressAutoHyphens w:val="true"/>
        <w:bidi w:val="0"/>
        <w:spacing w:lineRule="auto" w:line="360" w:before="0" w:after="0"/>
        <w:ind w:firstLine="850" w:start="0" w:end="0"/>
        <w:jc w:val="both"/>
        <w:rPr/>
      </w:pPr>
      <w:bookmarkStart w:id="199" w:name="__RefHeading___Toc23744_566233274"/>
      <w:bookmarkEnd w:id="199"/>
      <w:r>
        <w:rPr>
          <w:rStyle w:val="Strong"/>
          <w:b/>
          <w:bCs/>
        </w:rPr>
        <w:t>Висновки</w:t>
      </w:r>
    </w:p>
    <w:p>
      <w:pPr>
        <w:pStyle w:val="BodyText"/>
        <w:jc w:val="both"/>
        <w:rPr>
          <w:rFonts w:ascii="Times New Roman" w:hAnsi="Times New Roman"/>
        </w:rPr>
      </w:pPr>
      <w:r>
        <w:rPr/>
        <w:t>Представлені на експертизу документи опрацьовані недостатньо і підлягають переробці з наступним проведенням повторної експертизи.</w:t>
      </w:r>
    </w:p>
    <w:p>
      <w:pPr>
        <w:pStyle w:val="BodyText"/>
        <w:jc w:val="both"/>
        <w:rPr>
          <w:rFonts w:ascii="Times New Roman" w:hAnsi="Times New Roman"/>
        </w:rPr>
      </w:pPr>
      <w:r>
        <w:rPr/>
        <w:t>Вхідною умовою для проведення повторної експертизи є усунення зауважень, зазначених у таблиці 8.3.</w:t>
      </w:r>
    </w:p>
    <w:p>
      <w:pPr>
        <w:pStyle w:val="BodyText"/>
        <w:spacing w:before="0" w:after="0"/>
        <w:jc w:val="end"/>
        <w:rPr>
          <w:rFonts w:ascii="Times New Roman" w:hAnsi="Times New Roman"/>
          <w:szCs w:val="28"/>
        </w:rPr>
      </w:pPr>
      <w:r>
        <w:rPr>
          <w:rStyle w:val="Strong"/>
          <w:b w:val="false"/>
          <w:bCs w:val="false"/>
          <w:szCs w:val="28"/>
        </w:rPr>
        <w:t>Табл. 8.3. Реєстр зауважень</w:t>
      </w:r>
    </w:p>
    <w:tbl>
      <w:tblPr>
        <w:tblW w:w="5000" w:type="pct"/>
        <w:jc w:val="start"/>
        <w:tblInd w:w="-5" w:type="dxa"/>
        <w:tblLayout w:type="fixed"/>
        <w:tblCellMar>
          <w:top w:w="55" w:type="dxa"/>
          <w:start w:w="55" w:type="dxa"/>
          <w:bottom w:w="55" w:type="dxa"/>
          <w:end w:w="55" w:type="dxa"/>
        </w:tblCellMar>
      </w:tblPr>
      <w:tblGrid>
        <w:gridCol w:w="2257"/>
        <w:gridCol w:w="1993"/>
        <w:gridCol w:w="5677"/>
      </w:tblGrid>
      <w:tr>
        <w:trPr/>
        <w:tc>
          <w:tcPr>
            <w:tcW w:w="2257" w:type="dxa"/>
            <w:tcBorders>
              <w:top w:val="single" w:sz="4" w:space="0" w:color="000000"/>
              <w:start w:val="single" w:sz="4" w:space="0" w:color="000000"/>
              <w:bottom w:val="single" w:sz="4" w:space="0" w:color="000000"/>
            </w:tcBorders>
          </w:tcPr>
          <w:p>
            <w:pPr>
              <w:pStyle w:val="TableContents"/>
              <w:jc w:val="both"/>
              <w:rPr>
                <w:rFonts w:ascii="Times New Roman" w:hAnsi="Times New Roman"/>
              </w:rPr>
            </w:pPr>
            <w:r>
              <w:rPr>
                <w:rFonts w:ascii="Times New Roman" w:hAnsi="Times New Roman"/>
                <w:b w:val="false"/>
                <w:bCs w:val="false"/>
              </w:rPr>
              <w:t>Номер зауваження</w:t>
            </w:r>
          </w:p>
        </w:tc>
        <w:tc>
          <w:tcPr>
            <w:tcW w:w="1993" w:type="dxa"/>
            <w:tcBorders>
              <w:top w:val="single" w:sz="4" w:space="0" w:color="000000"/>
              <w:start w:val="single" w:sz="4" w:space="0" w:color="000000"/>
              <w:bottom w:val="single" w:sz="4" w:space="0" w:color="000000"/>
            </w:tcBorders>
          </w:tcPr>
          <w:p>
            <w:pPr>
              <w:pStyle w:val="TableContents"/>
              <w:jc w:val="both"/>
              <w:rPr>
                <w:rFonts w:ascii="Times New Roman" w:hAnsi="Times New Roman"/>
              </w:rPr>
            </w:pPr>
            <w:r>
              <w:rPr>
                <w:rFonts w:ascii="Times New Roman" w:hAnsi="Times New Roman"/>
                <w:b w:val="false"/>
                <w:bCs w:val="false"/>
              </w:rPr>
              <w:t>Найменування вимоги</w:t>
            </w:r>
          </w:p>
        </w:tc>
        <w:tc>
          <w:tcPr>
            <w:tcW w:w="5677" w:type="dxa"/>
            <w:tcBorders>
              <w:top w:val="single" w:sz="4" w:space="0" w:color="000000"/>
              <w:start w:val="single" w:sz="4" w:space="0" w:color="000000"/>
              <w:bottom w:val="single" w:sz="4" w:space="0" w:color="000000"/>
              <w:end w:val="single" w:sz="4" w:space="0" w:color="000000"/>
            </w:tcBorders>
          </w:tcPr>
          <w:p>
            <w:pPr>
              <w:pStyle w:val="TableContents"/>
              <w:jc w:val="both"/>
              <w:rPr>
                <w:rFonts w:ascii="Times New Roman" w:hAnsi="Times New Roman"/>
              </w:rPr>
            </w:pPr>
            <w:r>
              <w:rPr>
                <w:rFonts w:ascii="Times New Roman" w:hAnsi="Times New Roman"/>
                <w:b w:val="false"/>
                <w:bCs w:val="false"/>
              </w:rPr>
              <w:t>Формулювання зауваження</w:t>
            </w:r>
          </w:p>
        </w:tc>
      </w:tr>
      <w:tr>
        <w:trPr/>
        <w:tc>
          <w:tcPr>
            <w:tcW w:w="2257" w:type="dxa"/>
            <w:tcBorders>
              <w:start w:val="single" w:sz="4" w:space="0" w:color="000000"/>
              <w:bottom w:val="single" w:sz="4" w:space="0" w:color="000000"/>
            </w:tcBorders>
          </w:tcPr>
          <w:p>
            <w:pPr>
              <w:pStyle w:val="TableContents"/>
              <w:jc w:val="both"/>
              <w:rPr>
                <w:rFonts w:ascii="Times New Roman" w:hAnsi="Times New Roman"/>
              </w:rPr>
            </w:pPr>
            <w:r>
              <w:rPr>
                <w:rFonts w:ascii="Times New Roman" w:hAnsi="Times New Roman"/>
                <w:b w:val="false"/>
                <w:bCs w:val="false"/>
              </w:rPr>
              <w:t>2.2.1</w:t>
            </w:r>
          </w:p>
        </w:tc>
        <w:tc>
          <w:tcPr>
            <w:tcW w:w="1993" w:type="dxa"/>
            <w:tcBorders>
              <w:start w:val="single" w:sz="4" w:space="0" w:color="000000"/>
              <w:bottom w:val="single" w:sz="4" w:space="0" w:color="000000"/>
            </w:tcBorders>
          </w:tcPr>
          <w:p>
            <w:pPr>
              <w:pStyle w:val="TableContents"/>
              <w:jc w:val="both"/>
              <w:rPr>
                <w:rFonts w:ascii="Times New Roman" w:hAnsi="Times New Roman"/>
              </w:rPr>
            </w:pPr>
            <w:r>
              <w:rPr>
                <w:rFonts w:ascii="Times New Roman" w:hAnsi="Times New Roman"/>
                <w:b w:val="false"/>
                <w:bCs w:val="false"/>
              </w:rPr>
              <w:t>Конфігурація дискового простору</w:t>
            </w:r>
          </w:p>
        </w:tc>
        <w:tc>
          <w:tcPr>
            <w:tcW w:w="5677" w:type="dxa"/>
            <w:tcBorders>
              <w:start w:val="single" w:sz="4" w:space="0" w:color="000000"/>
              <w:bottom w:val="single" w:sz="4" w:space="0" w:color="000000"/>
              <w:end w:val="single" w:sz="4" w:space="0" w:color="000000"/>
            </w:tcBorders>
          </w:tcPr>
          <w:p>
            <w:pPr>
              <w:pStyle w:val="TableContents"/>
              <w:jc w:val="both"/>
              <w:rPr>
                <w:rFonts w:ascii="Times New Roman" w:hAnsi="Times New Roman"/>
              </w:rPr>
            </w:pPr>
            <w:r>
              <w:rPr>
                <w:rFonts w:ascii="Times New Roman" w:hAnsi="Times New Roman"/>
                <w:b w:val="false"/>
                <w:bCs w:val="false"/>
              </w:rPr>
              <w:t>Повнота. Не визначено, що саме перевіряється в конфігурації дискового простору, та як виглядає механізм "візуального проектування".</w:t>
            </w:r>
          </w:p>
        </w:tc>
      </w:tr>
      <w:tr>
        <w:trPr/>
        <w:tc>
          <w:tcPr>
            <w:tcW w:w="2257" w:type="dxa"/>
            <w:tcBorders>
              <w:start w:val="single" w:sz="4" w:space="0" w:color="000000"/>
              <w:bottom w:val="single" w:sz="4" w:space="0" w:color="000000"/>
            </w:tcBorders>
          </w:tcPr>
          <w:p>
            <w:pPr>
              <w:pStyle w:val="TableContents"/>
              <w:jc w:val="both"/>
              <w:rPr>
                <w:rFonts w:ascii="Times New Roman" w:hAnsi="Times New Roman"/>
              </w:rPr>
            </w:pPr>
            <w:r>
              <w:rPr>
                <w:rFonts w:ascii="Times New Roman" w:hAnsi="Times New Roman"/>
                <w:b w:val="false"/>
                <w:bCs w:val="false"/>
              </w:rPr>
              <w:t>2.2.2</w:t>
            </w:r>
          </w:p>
        </w:tc>
        <w:tc>
          <w:tcPr>
            <w:tcW w:w="1993" w:type="dxa"/>
            <w:tcBorders>
              <w:start w:val="single" w:sz="4" w:space="0" w:color="000000"/>
              <w:bottom w:val="single" w:sz="4" w:space="0" w:color="000000"/>
            </w:tcBorders>
          </w:tcPr>
          <w:p>
            <w:pPr>
              <w:pStyle w:val="TableContents"/>
              <w:jc w:val="both"/>
              <w:rPr>
                <w:rFonts w:ascii="Times New Roman" w:hAnsi="Times New Roman"/>
              </w:rPr>
            </w:pPr>
            <w:r>
              <w:rPr>
                <w:rFonts w:ascii="Times New Roman" w:hAnsi="Times New Roman"/>
                <w:b w:val="false"/>
                <w:bCs w:val="false"/>
              </w:rPr>
              <w:t>Конфігурація дискового простору</w:t>
            </w:r>
          </w:p>
        </w:tc>
        <w:tc>
          <w:tcPr>
            <w:tcW w:w="5677" w:type="dxa"/>
            <w:tcBorders>
              <w:start w:val="single" w:sz="4" w:space="0" w:color="000000"/>
              <w:bottom w:val="single" w:sz="4" w:space="0" w:color="000000"/>
              <w:end w:val="single" w:sz="4" w:space="0" w:color="000000"/>
            </w:tcBorders>
          </w:tcPr>
          <w:p>
            <w:pPr>
              <w:pStyle w:val="TableContents"/>
              <w:jc w:val="both"/>
              <w:rPr>
                <w:rFonts w:ascii="Times New Roman" w:hAnsi="Times New Roman"/>
              </w:rPr>
            </w:pPr>
            <w:r>
              <w:rPr>
                <w:rFonts w:ascii="Times New Roman" w:hAnsi="Times New Roman"/>
                <w:b w:val="false"/>
                <w:bCs w:val="false"/>
              </w:rPr>
              <w:t>Перевіряємість. Відсутні метрики або критерії для оцінки "коректності конфігурації".</w:t>
            </w:r>
          </w:p>
        </w:tc>
      </w:tr>
      <w:tr>
        <w:trPr/>
        <w:tc>
          <w:tcPr>
            <w:tcW w:w="2257" w:type="dxa"/>
            <w:tcBorders>
              <w:start w:val="single" w:sz="4" w:space="0" w:color="000000"/>
              <w:bottom w:val="single" w:sz="4" w:space="0" w:color="000000"/>
            </w:tcBorders>
          </w:tcPr>
          <w:p>
            <w:pPr>
              <w:pStyle w:val="TableContents"/>
              <w:jc w:val="both"/>
              <w:rPr>
                <w:rFonts w:ascii="Times New Roman" w:hAnsi="Times New Roman"/>
              </w:rPr>
            </w:pPr>
            <w:r>
              <w:rPr>
                <w:rFonts w:ascii="Times New Roman" w:hAnsi="Times New Roman"/>
                <w:b w:val="false"/>
                <w:bCs w:val="false"/>
              </w:rPr>
              <w:t>2.2.3</w:t>
            </w:r>
          </w:p>
        </w:tc>
        <w:tc>
          <w:tcPr>
            <w:tcW w:w="1993" w:type="dxa"/>
            <w:tcBorders>
              <w:start w:val="single" w:sz="4" w:space="0" w:color="000000"/>
              <w:bottom w:val="single" w:sz="4" w:space="0" w:color="000000"/>
            </w:tcBorders>
          </w:tcPr>
          <w:p>
            <w:pPr>
              <w:pStyle w:val="TableContents"/>
              <w:jc w:val="both"/>
              <w:rPr>
                <w:rFonts w:ascii="Times New Roman" w:hAnsi="Times New Roman"/>
              </w:rPr>
            </w:pPr>
            <w:r>
              <w:rPr>
                <w:rFonts w:ascii="Times New Roman" w:hAnsi="Times New Roman"/>
                <w:b w:val="false"/>
                <w:bCs w:val="false"/>
              </w:rPr>
              <w:t>Час відгуку (Продуктивність)</w:t>
            </w:r>
          </w:p>
        </w:tc>
        <w:tc>
          <w:tcPr>
            <w:tcW w:w="5677" w:type="dxa"/>
            <w:tcBorders>
              <w:start w:val="single" w:sz="4" w:space="0" w:color="000000"/>
              <w:bottom w:val="single" w:sz="4" w:space="0" w:color="000000"/>
              <w:end w:val="single" w:sz="4" w:space="0" w:color="000000"/>
            </w:tcBorders>
          </w:tcPr>
          <w:p>
            <w:pPr>
              <w:pStyle w:val="TableContents"/>
              <w:jc w:val="both"/>
              <w:rPr>
                <w:rFonts w:ascii="Times New Roman" w:hAnsi="Times New Roman"/>
              </w:rPr>
            </w:pPr>
            <w:r>
              <w:rPr>
                <w:rFonts w:ascii="Times New Roman" w:hAnsi="Times New Roman"/>
                <w:b w:val="false"/>
                <w:bCs w:val="false"/>
              </w:rPr>
              <w:t>Повнота. Відсутні кількісні значення для часу збірки ISO-образу.</w:t>
            </w:r>
          </w:p>
        </w:tc>
      </w:tr>
      <w:tr>
        <w:trPr/>
        <w:tc>
          <w:tcPr>
            <w:tcW w:w="2257" w:type="dxa"/>
            <w:tcBorders>
              <w:start w:val="single" w:sz="4" w:space="0" w:color="000000"/>
              <w:bottom w:val="single" w:sz="4" w:space="0" w:color="000000"/>
            </w:tcBorders>
          </w:tcPr>
          <w:p>
            <w:pPr>
              <w:pStyle w:val="TableContents"/>
              <w:jc w:val="both"/>
              <w:rPr>
                <w:rFonts w:ascii="Times New Roman" w:hAnsi="Times New Roman"/>
              </w:rPr>
            </w:pPr>
            <w:r>
              <w:rPr>
                <w:rFonts w:ascii="Times New Roman" w:hAnsi="Times New Roman"/>
                <w:b w:val="false"/>
                <w:bCs w:val="false"/>
              </w:rPr>
              <w:t>2.2.4</w:t>
            </w:r>
          </w:p>
        </w:tc>
        <w:tc>
          <w:tcPr>
            <w:tcW w:w="1993" w:type="dxa"/>
            <w:tcBorders>
              <w:start w:val="single" w:sz="4" w:space="0" w:color="000000"/>
              <w:bottom w:val="single" w:sz="4" w:space="0" w:color="000000"/>
            </w:tcBorders>
          </w:tcPr>
          <w:p>
            <w:pPr>
              <w:pStyle w:val="TableContents"/>
              <w:jc w:val="both"/>
              <w:rPr>
                <w:rFonts w:ascii="Times New Roman" w:hAnsi="Times New Roman"/>
              </w:rPr>
            </w:pPr>
            <w:r>
              <w:rPr>
                <w:rFonts w:ascii="Times New Roman" w:hAnsi="Times New Roman"/>
                <w:b w:val="false"/>
                <w:bCs w:val="false"/>
              </w:rPr>
              <w:t>Час відгуку (Продуктивність)</w:t>
            </w:r>
          </w:p>
        </w:tc>
        <w:tc>
          <w:tcPr>
            <w:tcW w:w="5677" w:type="dxa"/>
            <w:tcBorders>
              <w:start w:val="single" w:sz="4" w:space="0" w:color="000000"/>
              <w:bottom w:val="single" w:sz="4" w:space="0" w:color="000000"/>
              <w:end w:val="single" w:sz="4" w:space="0" w:color="000000"/>
            </w:tcBorders>
          </w:tcPr>
          <w:p>
            <w:pPr>
              <w:pStyle w:val="TableContents"/>
              <w:jc w:val="both"/>
              <w:rPr>
                <w:rFonts w:ascii="Times New Roman" w:hAnsi="Times New Roman"/>
              </w:rPr>
            </w:pPr>
            <w:r>
              <w:rPr>
                <w:rFonts w:ascii="Times New Roman" w:hAnsi="Times New Roman"/>
                <w:b w:val="false"/>
                <w:bCs w:val="false"/>
              </w:rPr>
              <w:t>Коректність. Вимога щодо продуктивності сформульована без вимірного критерію успіху.</w:t>
            </w:r>
          </w:p>
        </w:tc>
      </w:tr>
      <w:tr>
        <w:trPr/>
        <w:tc>
          <w:tcPr>
            <w:tcW w:w="2257" w:type="dxa"/>
            <w:tcBorders>
              <w:start w:val="single" w:sz="4" w:space="0" w:color="000000"/>
              <w:bottom w:val="single" w:sz="4" w:space="0" w:color="000000"/>
            </w:tcBorders>
          </w:tcPr>
          <w:p>
            <w:pPr>
              <w:pStyle w:val="TableContents"/>
              <w:jc w:val="both"/>
              <w:rPr>
                <w:rFonts w:ascii="Times New Roman" w:hAnsi="Times New Roman"/>
              </w:rPr>
            </w:pPr>
            <w:r>
              <w:rPr>
                <w:rFonts w:ascii="Times New Roman" w:hAnsi="Times New Roman"/>
                <w:b w:val="false"/>
                <w:bCs w:val="false"/>
              </w:rPr>
              <w:t>3.2.1</w:t>
            </w:r>
          </w:p>
        </w:tc>
        <w:tc>
          <w:tcPr>
            <w:tcW w:w="1993" w:type="dxa"/>
            <w:tcBorders>
              <w:start w:val="single" w:sz="4" w:space="0" w:color="000000"/>
              <w:bottom w:val="single" w:sz="4" w:space="0" w:color="000000"/>
            </w:tcBorders>
          </w:tcPr>
          <w:p>
            <w:pPr>
              <w:pStyle w:val="TableContents"/>
              <w:jc w:val="both"/>
              <w:rPr>
                <w:rFonts w:ascii="Times New Roman" w:hAnsi="Times New Roman"/>
              </w:rPr>
            </w:pPr>
            <w:r>
              <w:rPr>
                <w:rFonts w:ascii="Times New Roman" w:hAnsi="Times New Roman"/>
                <w:b w:val="false"/>
                <w:bCs w:val="false"/>
              </w:rPr>
              <w:t>Створення нового дистрибутива</w:t>
            </w:r>
          </w:p>
        </w:tc>
        <w:tc>
          <w:tcPr>
            <w:tcW w:w="5677" w:type="dxa"/>
            <w:tcBorders>
              <w:start w:val="single" w:sz="4" w:space="0" w:color="000000"/>
              <w:bottom w:val="single" w:sz="4" w:space="0" w:color="000000"/>
              <w:end w:val="single" w:sz="4" w:space="0" w:color="000000"/>
            </w:tcBorders>
          </w:tcPr>
          <w:p>
            <w:pPr>
              <w:pStyle w:val="TableContents"/>
              <w:jc w:val="both"/>
              <w:rPr>
                <w:rFonts w:ascii="Times New Roman" w:hAnsi="Times New Roman"/>
              </w:rPr>
            </w:pPr>
            <w:r>
              <w:rPr>
                <w:rFonts w:ascii="Times New Roman" w:hAnsi="Times New Roman"/>
                <w:b w:val="false"/>
                <w:bCs w:val="false"/>
              </w:rPr>
              <w:t>Повнота опису альтернативних сценаріїв. Не проаналізовано поведінку системи у критичних виняткових ситуаціях (окрім несумісності ОС/архітектури).</w:t>
            </w:r>
          </w:p>
        </w:tc>
      </w:tr>
      <w:tr>
        <w:trPr/>
        <w:tc>
          <w:tcPr>
            <w:tcW w:w="2257" w:type="dxa"/>
            <w:tcBorders>
              <w:start w:val="single" w:sz="4" w:space="0" w:color="000000"/>
              <w:bottom w:val="single" w:sz="4" w:space="0" w:color="000000"/>
            </w:tcBorders>
          </w:tcPr>
          <w:p>
            <w:pPr>
              <w:pStyle w:val="TableContents"/>
              <w:jc w:val="both"/>
              <w:rPr>
                <w:rFonts w:ascii="Times New Roman" w:hAnsi="Times New Roman"/>
              </w:rPr>
            </w:pPr>
            <w:r>
              <w:rPr>
                <w:rFonts w:ascii="Times New Roman" w:hAnsi="Times New Roman"/>
                <w:b w:val="false"/>
                <w:bCs w:val="false"/>
              </w:rPr>
              <w:t>4.1.1</w:t>
            </w:r>
          </w:p>
        </w:tc>
        <w:tc>
          <w:tcPr>
            <w:tcW w:w="1993" w:type="dxa"/>
            <w:tcBorders>
              <w:start w:val="single" w:sz="4" w:space="0" w:color="000000"/>
              <w:bottom w:val="single" w:sz="4" w:space="0" w:color="000000"/>
            </w:tcBorders>
          </w:tcPr>
          <w:p>
            <w:pPr>
              <w:pStyle w:val="TableContents"/>
              <w:jc w:val="both"/>
              <w:rPr>
                <w:rFonts w:ascii="Times New Roman" w:hAnsi="Times New Roman"/>
              </w:rPr>
            </w:pPr>
            <w:r>
              <w:rPr>
                <w:rFonts w:ascii="Times New Roman" w:hAnsi="Times New Roman"/>
                <w:b w:val="false"/>
                <w:bCs w:val="false"/>
              </w:rPr>
              <w:t>-</w:t>
            </w:r>
          </w:p>
        </w:tc>
        <w:tc>
          <w:tcPr>
            <w:tcW w:w="5677" w:type="dxa"/>
            <w:tcBorders>
              <w:start w:val="single" w:sz="4" w:space="0" w:color="000000"/>
              <w:bottom w:val="single" w:sz="4" w:space="0" w:color="000000"/>
              <w:end w:val="single" w:sz="4" w:space="0" w:color="000000"/>
            </w:tcBorders>
          </w:tcPr>
          <w:p>
            <w:pPr>
              <w:pStyle w:val="TableContents"/>
              <w:jc w:val="both"/>
              <w:rPr>
                <w:rFonts w:ascii="Times New Roman" w:hAnsi="Times New Roman"/>
              </w:rPr>
            </w:pPr>
            <w:r>
              <w:rPr>
                <w:rFonts w:ascii="Times New Roman" w:hAnsi="Times New Roman"/>
                <w:b w:val="false"/>
                <w:bCs w:val="false"/>
              </w:rPr>
              <w:t>Пропущено опис функціональності, пов'язаної з оплатою та управлінням платною ліцензією.</w:t>
            </w:r>
          </w:p>
        </w:tc>
      </w:tr>
      <w:tr>
        <w:trPr/>
        <w:tc>
          <w:tcPr>
            <w:tcW w:w="2257" w:type="dxa"/>
            <w:tcBorders>
              <w:start w:val="single" w:sz="4" w:space="0" w:color="000000"/>
              <w:bottom w:val="single" w:sz="4" w:space="0" w:color="000000"/>
            </w:tcBorders>
          </w:tcPr>
          <w:p>
            <w:pPr>
              <w:pStyle w:val="TableContents"/>
              <w:jc w:val="both"/>
              <w:rPr>
                <w:rFonts w:ascii="Times New Roman" w:hAnsi="Times New Roman"/>
              </w:rPr>
            </w:pPr>
            <w:r>
              <w:rPr>
                <w:rFonts w:ascii="Times New Roman" w:hAnsi="Times New Roman"/>
                <w:b w:val="false"/>
                <w:bCs w:val="false"/>
              </w:rPr>
              <w:t>4.1.2</w:t>
            </w:r>
          </w:p>
        </w:tc>
        <w:tc>
          <w:tcPr>
            <w:tcW w:w="1993" w:type="dxa"/>
            <w:tcBorders>
              <w:start w:val="single" w:sz="4" w:space="0" w:color="000000"/>
              <w:bottom w:val="single" w:sz="4" w:space="0" w:color="000000"/>
            </w:tcBorders>
          </w:tcPr>
          <w:p>
            <w:pPr>
              <w:pStyle w:val="TableContents"/>
              <w:jc w:val="both"/>
              <w:rPr>
                <w:rFonts w:ascii="Times New Roman" w:hAnsi="Times New Roman"/>
              </w:rPr>
            </w:pPr>
            <w:r>
              <w:rPr>
                <w:rFonts w:ascii="Times New Roman" w:hAnsi="Times New Roman"/>
                <w:b w:val="false"/>
                <w:bCs w:val="false"/>
              </w:rPr>
              <w:t>-</w:t>
            </w:r>
          </w:p>
        </w:tc>
        <w:tc>
          <w:tcPr>
            <w:tcW w:w="5677" w:type="dxa"/>
            <w:tcBorders>
              <w:start w:val="single" w:sz="4" w:space="0" w:color="000000"/>
              <w:bottom w:val="single" w:sz="4" w:space="0" w:color="000000"/>
              <w:end w:val="single" w:sz="4" w:space="0" w:color="000000"/>
            </w:tcBorders>
          </w:tcPr>
          <w:p>
            <w:pPr>
              <w:pStyle w:val="TableContents"/>
              <w:jc w:val="both"/>
              <w:rPr>
                <w:rFonts w:ascii="Times New Roman" w:hAnsi="Times New Roman"/>
              </w:rPr>
            </w:pPr>
            <w:r>
              <w:rPr>
                <w:rFonts w:ascii="Times New Roman" w:hAnsi="Times New Roman"/>
                <w:b w:val="false"/>
                <w:bCs w:val="false"/>
              </w:rPr>
              <w:t>Пропущено опис вимог до публічного каталогу дистрибутивів (управління метаданими, публікація, видалення).</w:t>
            </w:r>
          </w:p>
        </w:tc>
      </w:tr>
      <w:tr>
        <w:trPr/>
        <w:tc>
          <w:tcPr>
            <w:tcW w:w="2257" w:type="dxa"/>
            <w:tcBorders>
              <w:start w:val="single" w:sz="4" w:space="0" w:color="000000"/>
              <w:bottom w:val="single" w:sz="4" w:space="0" w:color="000000"/>
            </w:tcBorders>
          </w:tcPr>
          <w:p>
            <w:pPr>
              <w:pStyle w:val="TableContents"/>
              <w:jc w:val="both"/>
              <w:rPr>
                <w:rFonts w:ascii="Times New Roman" w:hAnsi="Times New Roman"/>
              </w:rPr>
            </w:pPr>
            <w:r>
              <w:rPr>
                <w:rFonts w:ascii="Times New Roman" w:hAnsi="Times New Roman"/>
                <w:b w:val="false"/>
                <w:bCs w:val="false"/>
              </w:rPr>
              <w:t>4.1.3</w:t>
            </w:r>
          </w:p>
        </w:tc>
        <w:tc>
          <w:tcPr>
            <w:tcW w:w="1993" w:type="dxa"/>
            <w:tcBorders>
              <w:start w:val="single" w:sz="4" w:space="0" w:color="000000"/>
              <w:bottom w:val="single" w:sz="4" w:space="0" w:color="000000"/>
            </w:tcBorders>
          </w:tcPr>
          <w:p>
            <w:pPr>
              <w:pStyle w:val="TableContents"/>
              <w:jc w:val="both"/>
              <w:rPr>
                <w:rFonts w:ascii="Times New Roman" w:hAnsi="Times New Roman"/>
              </w:rPr>
            </w:pPr>
            <w:r>
              <w:rPr>
                <w:rFonts w:ascii="Times New Roman" w:hAnsi="Times New Roman"/>
                <w:b w:val="false"/>
                <w:bCs w:val="false"/>
              </w:rPr>
              <w:t>-</w:t>
            </w:r>
          </w:p>
        </w:tc>
        <w:tc>
          <w:tcPr>
            <w:tcW w:w="5677" w:type="dxa"/>
            <w:tcBorders>
              <w:top w:val="single" w:sz="4" w:space="0" w:color="000000"/>
              <w:start w:val="single" w:sz="4" w:space="0" w:color="000000"/>
              <w:bottom w:val="single" w:sz="4" w:space="0" w:color="000000"/>
              <w:end w:val="single" w:sz="4" w:space="0" w:color="000000"/>
            </w:tcBorders>
          </w:tcPr>
          <w:p>
            <w:pPr>
              <w:pStyle w:val="TableContents"/>
              <w:suppressAutoHyphens w:val="true"/>
              <w:bidi w:val="0"/>
              <w:spacing w:before="0" w:after="0"/>
              <w:jc w:val="both"/>
              <w:rPr>
                <w:rFonts w:ascii="Times New Roman" w:hAnsi="Times New Roman"/>
              </w:rPr>
            </w:pPr>
            <w:r>
              <w:rPr>
                <w:rFonts w:ascii="Times New Roman" w:hAnsi="Times New Roman"/>
                <w:b w:val="false"/>
                <w:bCs w:val="false"/>
              </w:rPr>
              <w:t xml:space="preserve">Пропущено функціональні вимоги до автоматичного </w:t>
            </w:r>
            <w:r>
              <w:rPr>
                <w:rFonts w:eastAsia="Noto Serif CJK SC" w:cs="Lohit Devanagari" w:ascii="Times New Roman" w:hAnsi="Times New Roman"/>
                <w:b w:val="false"/>
                <w:bCs w:val="false"/>
                <w:color w:val="auto"/>
                <w:kern w:val="2"/>
                <w:sz w:val="24"/>
                <w:szCs w:val="24"/>
                <w:lang w:val="en-US" w:eastAsia="zh-CN" w:bidi="hi-IN"/>
              </w:rPr>
              <w:t>резервного</w:t>
            </w:r>
            <w:r>
              <w:rPr>
                <w:rFonts w:ascii="Times New Roman" w:hAnsi="Times New Roman"/>
                <w:b w:val="false"/>
                <w:bCs w:val="false"/>
              </w:rPr>
              <w:t xml:space="preserve"> копіювання за розкладом.</w:t>
            </w:r>
          </w:p>
        </w:tc>
      </w:tr>
      <w:tr>
        <w:trPr/>
        <w:tc>
          <w:tcPr>
            <w:tcW w:w="2257" w:type="dxa"/>
            <w:tcBorders>
              <w:start w:val="single" w:sz="4" w:space="0" w:color="000000"/>
              <w:bottom w:val="single" w:sz="4" w:space="0" w:color="000000"/>
            </w:tcBorders>
          </w:tcPr>
          <w:p>
            <w:pPr>
              <w:pStyle w:val="TableContents"/>
              <w:jc w:val="both"/>
              <w:rPr>
                <w:rFonts w:ascii="Times New Roman" w:hAnsi="Times New Roman"/>
              </w:rPr>
            </w:pPr>
            <w:r>
              <w:rPr>
                <w:rFonts w:ascii="Times New Roman" w:hAnsi="Times New Roman"/>
                <w:b w:val="false"/>
                <w:bCs w:val="false"/>
              </w:rPr>
              <w:t>5.2.1</w:t>
            </w:r>
          </w:p>
        </w:tc>
        <w:tc>
          <w:tcPr>
            <w:tcW w:w="1993" w:type="dxa"/>
            <w:tcBorders>
              <w:start w:val="single" w:sz="4" w:space="0" w:color="000000"/>
              <w:bottom w:val="single" w:sz="4" w:space="0" w:color="000000"/>
            </w:tcBorders>
          </w:tcPr>
          <w:p>
            <w:pPr>
              <w:pStyle w:val="TableContents"/>
              <w:jc w:val="both"/>
              <w:rPr>
                <w:rFonts w:ascii="Times New Roman" w:hAnsi="Times New Roman"/>
              </w:rPr>
            </w:pPr>
            <w:r>
              <w:rPr>
                <w:rFonts w:ascii="Times New Roman" w:hAnsi="Times New Roman"/>
                <w:b w:val="false"/>
                <w:bCs w:val="false"/>
              </w:rPr>
              <w:t>-</w:t>
            </w:r>
          </w:p>
        </w:tc>
        <w:tc>
          <w:tcPr>
            <w:tcW w:w="5677" w:type="dxa"/>
            <w:tcBorders>
              <w:start w:val="single" w:sz="4" w:space="0" w:color="000000"/>
              <w:bottom w:val="single" w:sz="4" w:space="0" w:color="000000"/>
              <w:end w:val="single" w:sz="4" w:space="0" w:color="000000"/>
            </w:tcBorders>
          </w:tcPr>
          <w:p>
            <w:pPr>
              <w:pStyle w:val="TableContents"/>
              <w:jc w:val="both"/>
              <w:rPr>
                <w:rFonts w:ascii="Times New Roman" w:hAnsi="Times New Roman"/>
              </w:rPr>
            </w:pPr>
            <w:r>
              <w:rPr>
                <w:rFonts w:ascii="Times New Roman" w:hAnsi="Times New Roman"/>
                <w:b w:val="false"/>
                <w:bCs w:val="false"/>
              </w:rPr>
              <w:t>Виявлено помилки у пропозиціях. Авторам необхідно скористатися вбудованою системою перевірки правопису MS Word.</w:t>
            </w:r>
          </w:p>
        </w:tc>
      </w:tr>
    </w:tbl>
    <w:p>
      <w:pPr>
        <w:pStyle w:val="BodyText"/>
        <w:spacing w:before="0" w:after="283"/>
        <w:jc w:val="center"/>
        <w:rPr>
          <w:rStyle w:val="Strong"/>
          <w:b w:val="false"/>
          <w:bCs w:val="false"/>
        </w:rPr>
      </w:pPr>
      <w:r>
        <w:rPr>
          <w:b w:val="false"/>
          <w:bCs w:val="false"/>
        </w:rPr>
      </w:r>
      <w:r>
        <w:br w:type="page"/>
      </w:r>
    </w:p>
    <w:p>
      <w:pPr>
        <w:pStyle w:val="Heading1"/>
        <w:numPr>
          <w:ilvl w:val="0"/>
          <w:numId w:val="0"/>
        </w:numPr>
        <w:spacing w:before="0" w:after="0"/>
        <w:ind w:hanging="0" w:start="851" w:end="0"/>
        <w:rPr/>
      </w:pPr>
      <w:bookmarkStart w:id="200" w:name="__RefHeading___Toc21873_566233274"/>
      <w:bookmarkStart w:id="201" w:name="_Toc217304307"/>
      <w:bookmarkEnd w:id="200"/>
      <w:r>
        <w:rPr/>
        <w:t>ВИСНОВКИ</w:t>
      </w:r>
      <w:bookmarkEnd w:id="201"/>
    </w:p>
    <w:p>
      <w:pPr>
        <w:pStyle w:val="Normal"/>
        <w:widowControl/>
        <w:suppressAutoHyphens w:val="true"/>
        <w:bidi w:val="0"/>
        <w:spacing w:lineRule="auto" w:line="360" w:before="0" w:after="0"/>
        <w:ind w:firstLine="809" w:start="0" w:end="0"/>
        <w:jc w:val="both"/>
        <w:rPr>
          <w:rFonts w:ascii="Times New Roman" w:hAnsi="Times New Roman"/>
          <w:b w:val="false"/>
          <w:bCs w:val="false"/>
          <w:sz w:val="28"/>
          <w:szCs w:val="28"/>
        </w:rPr>
      </w:pPr>
      <w:r>
        <w:rPr>
          <w:rFonts w:ascii="Times New Roman" w:hAnsi="Times New Roman"/>
          <w:b w:val="false"/>
          <w:bCs w:val="false"/>
          <w:sz w:val="28"/>
          <w:szCs w:val="28"/>
        </w:rPr>
        <w:t>У ході виконання курсової роботи на тему «Візуальний конструктор дистрибутивів Linux “The Linux Studio”» було проведено комплексний аналіз та формування вимог до розробки програмного продукту.</w:t>
      </w:r>
    </w:p>
    <w:p>
      <w:pPr>
        <w:pStyle w:val="Normal"/>
        <w:widowControl/>
        <w:suppressAutoHyphens w:val="true"/>
        <w:bidi w:val="0"/>
        <w:spacing w:lineRule="auto" w:line="360" w:before="0" w:after="0"/>
        <w:ind w:firstLine="809" w:start="0" w:end="0"/>
        <w:jc w:val="both"/>
        <w:rPr>
          <w:rFonts w:ascii="Times New Roman" w:hAnsi="Times New Roman"/>
          <w:b w:val="false"/>
          <w:bCs w:val="false"/>
          <w:sz w:val="28"/>
          <w:szCs w:val="28"/>
        </w:rPr>
      </w:pPr>
      <w:r>
        <w:rPr>
          <w:rFonts w:ascii="Times New Roman" w:hAnsi="Times New Roman"/>
          <w:b w:val="false"/>
          <w:bCs w:val="false"/>
          <w:sz w:val="28"/>
          <w:szCs w:val="28"/>
        </w:rPr>
        <w:t>В першому розділі сформовано бачення проєкту, визначено ключові проблеми користувачів, як-от складність перенесення налаштованих систем на нове обладнання, та окреслено головні можливості системи: від візуального налаштування конфігурації до генерації готових ISO-образів.</w:t>
      </w:r>
    </w:p>
    <w:p>
      <w:pPr>
        <w:pStyle w:val="Normal"/>
        <w:widowControl/>
        <w:suppressAutoHyphens w:val="true"/>
        <w:bidi w:val="0"/>
        <w:spacing w:lineRule="auto" w:line="360" w:before="0" w:after="0"/>
        <w:ind w:firstLine="809" w:start="0" w:end="0"/>
        <w:jc w:val="both"/>
        <w:rPr>
          <w:rFonts w:ascii="Times New Roman" w:hAnsi="Times New Roman"/>
          <w:b w:val="false"/>
          <w:bCs w:val="false"/>
          <w:sz w:val="28"/>
          <w:szCs w:val="28"/>
        </w:rPr>
      </w:pPr>
      <w:r>
        <w:rPr>
          <w:rFonts w:ascii="Times New Roman" w:hAnsi="Times New Roman"/>
          <w:b w:val="false"/>
          <w:bCs w:val="false"/>
          <w:sz w:val="28"/>
          <w:szCs w:val="28"/>
        </w:rPr>
        <w:t>У другому та третьому розділах було проведено ідентифікацію акторів системи (розробник, модератор, тестувальник, користувач) та моделювання функціональних вимог за допомогою діаграм варіантів використання. Обґрунтовано логічну структуру взаємодії акторів через відношення включення та розширення, що дозволило деталізувати процеси збірки та модерації.</w:t>
      </w:r>
    </w:p>
    <w:p>
      <w:pPr>
        <w:pStyle w:val="Normal"/>
        <w:widowControl/>
        <w:suppressAutoHyphens w:val="true"/>
        <w:bidi w:val="0"/>
        <w:spacing w:lineRule="auto" w:line="360" w:before="0" w:after="0"/>
        <w:ind w:firstLine="809" w:start="0" w:end="0"/>
        <w:jc w:val="both"/>
        <w:rPr>
          <w:rFonts w:ascii="Times New Roman" w:hAnsi="Times New Roman"/>
          <w:b w:val="false"/>
          <w:bCs w:val="false"/>
          <w:sz w:val="28"/>
          <w:szCs w:val="28"/>
        </w:rPr>
      </w:pPr>
      <w:r>
        <w:rPr>
          <w:rFonts w:ascii="Times New Roman" w:hAnsi="Times New Roman"/>
          <w:b w:val="false"/>
          <w:bCs w:val="false"/>
          <w:sz w:val="28"/>
          <w:szCs w:val="28"/>
        </w:rPr>
        <w:t>У четвертому розділі розроблено глосарій, що забезпечує однозначне трактування термінів предметної області, таких як «ISO-образ», «знімок системи», «пакетний менеджер» та «файл підкачки».</w:t>
      </w:r>
    </w:p>
    <w:p>
      <w:pPr>
        <w:pStyle w:val="Normal"/>
        <w:widowControl/>
        <w:suppressAutoHyphens w:val="true"/>
        <w:bidi w:val="0"/>
        <w:spacing w:lineRule="auto" w:line="360" w:before="0" w:after="0"/>
        <w:ind w:firstLine="809" w:start="0" w:end="0"/>
        <w:jc w:val="both"/>
        <w:rPr>
          <w:rFonts w:ascii="Times New Roman" w:hAnsi="Times New Roman"/>
          <w:b w:val="false"/>
          <w:bCs w:val="false"/>
          <w:sz w:val="28"/>
          <w:szCs w:val="28"/>
        </w:rPr>
      </w:pPr>
      <w:r>
        <w:rPr>
          <w:rFonts w:ascii="Times New Roman" w:hAnsi="Times New Roman"/>
          <w:b w:val="false"/>
          <w:bCs w:val="false"/>
          <w:sz w:val="28"/>
          <w:szCs w:val="28"/>
        </w:rPr>
        <w:t>В п’ятому розділі детально описано ключові прецеденти: створення нового дистрибутива, завантаження та встановлення образу, моніторинг шкідливого коду та створення знімка системи. Це дозволило чітко визначити потоки подій та умови успішного завершення операцій.</w:t>
      </w:r>
    </w:p>
    <w:p>
      <w:pPr>
        <w:pStyle w:val="Normal"/>
        <w:widowControl/>
        <w:suppressAutoHyphens w:val="true"/>
        <w:bidi w:val="0"/>
        <w:spacing w:lineRule="auto" w:line="360" w:before="0" w:after="0"/>
        <w:ind w:firstLine="809" w:start="0" w:end="0"/>
        <w:jc w:val="both"/>
        <w:rPr>
          <w:rFonts w:ascii="Times New Roman" w:hAnsi="Times New Roman"/>
          <w:b w:val="false"/>
          <w:bCs w:val="false"/>
          <w:sz w:val="28"/>
          <w:szCs w:val="28"/>
        </w:rPr>
      </w:pPr>
      <w:r>
        <w:rPr>
          <w:rFonts w:ascii="Times New Roman" w:hAnsi="Times New Roman"/>
          <w:b w:val="false"/>
          <w:bCs w:val="false"/>
          <w:sz w:val="28"/>
          <w:szCs w:val="28"/>
        </w:rPr>
        <w:t>У шостому розділі сформульовано спеціальні вимоги до системи, зокрема нефункціональні показники якості: надійність із часом безвідмовної роботи не менше 30 діб, продуктивність із часом відгуку до 3 секунд та обмеження проєктування згідно з ліцензією GPL.</w:t>
      </w:r>
    </w:p>
    <w:p>
      <w:pPr>
        <w:pStyle w:val="Normal"/>
        <w:widowControl/>
        <w:suppressAutoHyphens w:val="true"/>
        <w:bidi w:val="0"/>
        <w:spacing w:lineRule="auto" w:line="360" w:before="0" w:after="0"/>
        <w:ind w:firstLine="809" w:start="0" w:end="0"/>
        <w:jc w:val="both"/>
        <w:rPr>
          <w:rFonts w:ascii="Times New Roman" w:hAnsi="Times New Roman"/>
          <w:b w:val="false"/>
          <w:bCs w:val="false"/>
          <w:sz w:val="28"/>
          <w:szCs w:val="28"/>
        </w:rPr>
      </w:pPr>
      <w:r>
        <w:rPr>
          <w:rFonts w:ascii="Times New Roman" w:hAnsi="Times New Roman"/>
          <w:b w:val="false"/>
          <w:bCs w:val="false"/>
          <w:sz w:val="28"/>
          <w:szCs w:val="28"/>
        </w:rPr>
        <w:t>Сьомий розділ став підсумковою специфікацією вимог, де було зведено разом всі функціональні та технічні параметри системи, включаючи вимоги до СУБД MySQL та середовища виконання на платформах Windows, Linux та macOS.</w:t>
      </w:r>
    </w:p>
    <w:p>
      <w:pPr>
        <w:pStyle w:val="Normal"/>
        <w:widowControl/>
        <w:suppressAutoHyphens w:val="true"/>
        <w:bidi w:val="0"/>
        <w:spacing w:lineRule="auto" w:line="360" w:before="0" w:after="0"/>
        <w:ind w:firstLine="809" w:start="0" w:end="0"/>
        <w:jc w:val="both"/>
        <w:rPr>
          <w:rFonts w:ascii="Times New Roman" w:hAnsi="Times New Roman"/>
          <w:b w:val="false"/>
          <w:bCs w:val="false"/>
          <w:sz w:val="28"/>
          <w:szCs w:val="28"/>
        </w:rPr>
      </w:pPr>
      <w:r>
        <w:rPr>
          <w:rFonts w:ascii="Times New Roman" w:hAnsi="Times New Roman"/>
          <w:b w:val="false"/>
          <w:bCs w:val="false"/>
          <w:sz w:val="28"/>
          <w:szCs w:val="28"/>
        </w:rPr>
        <w:t>У восьмому розділі проведено верифікацію розроблених вимог. Експертна оцінка допомогла виявити певні зони для вдосконалення, зокрема необхідність деталізації функціональності платної ліцензії та механізмів управління публічним каталогом дистрибутивів.</w:t>
      </w:r>
    </w:p>
    <w:p>
      <w:pPr>
        <w:pStyle w:val="Normal"/>
        <w:widowControl/>
        <w:suppressAutoHyphens w:val="true"/>
        <w:bidi w:val="0"/>
        <w:spacing w:lineRule="auto" w:line="360" w:before="0" w:after="0"/>
        <w:ind w:firstLine="809" w:start="0" w:end="0"/>
        <w:jc w:val="both"/>
        <w:rPr>
          <w:rFonts w:ascii="Times New Roman" w:hAnsi="Times New Roman"/>
          <w:b w:val="false"/>
          <w:bCs w:val="false"/>
          <w:sz w:val="28"/>
          <w:szCs w:val="28"/>
        </w:rPr>
      </w:pPr>
      <w:r>
        <w:rPr>
          <w:rFonts w:ascii="Times New Roman" w:hAnsi="Times New Roman"/>
          <w:b w:val="false"/>
          <w:bCs w:val="false"/>
          <w:sz w:val="28"/>
          <w:szCs w:val="28"/>
        </w:rPr>
        <w:t>Результатом курсової роботи стала повна та структурована документація проєкту, яка є фундаментом для подальшої технічної реалізації системи «The Linux Studio». Створені моделі та специфікації дозволяють мінімізувати ризики на етапі розробки та забезпечити відповідність майбутнього продукту потребам системних адміністраторів та ІТ-ентузіастів.</w:t>
      </w:r>
    </w:p>
    <w:sectPr>
      <w:headerReference w:type="even" r:id="rId4"/>
      <w:headerReference w:type="default" r:id="rId5"/>
      <w:headerReference w:type="first" r:id="rId6"/>
      <w:type w:val="nextPage"/>
      <w:pgSz w:w="11906" w:h="16838"/>
      <w:pgMar w:left="1418" w:right="561" w:gutter="0" w:header="0" w:top="1134" w:footer="0" w:bottom="1134"/>
      <w:pgNumType w:fmt="decimal"/>
      <w:formProt w:val="false"/>
      <w:titlePg/>
      <w:textDirection w:val="lrTb"/>
      <w:docGrid w:type="default" w:linePitch="326"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Liberation Serif">
    <w:altName w:val="Times New Roman"/>
    <w:charset w:val="01"/>
    <w:family w:val="roman"/>
    <w:pitch w:val="default"/>
  </w:font>
  <w:font w:name="Times New Roman">
    <w:charset w:val="01"/>
    <w:family w:val="roman"/>
    <w:pitch w:val="default"/>
  </w:font>
  <w:font w:name="Liberation Mono">
    <w:altName w:val="Courier New"/>
    <w:charset w:val="01"/>
    <w:family w:val="roman"/>
    <w:pitch w:val="default"/>
  </w:font>
  <w:font w:name="OpenSymbol">
    <w:altName w:val="Arial Unicode MS"/>
    <w:charset w:val="01"/>
    <w:family w:val="roman"/>
    <w:pitch w:val="default"/>
  </w:font>
  <w:font w:name="Calibre">
    <w:charset w:val="01"/>
    <w:family w:val="roman"/>
    <w:pitch w:val="default"/>
  </w:font>
  <w:font w:name="Liberation Sans">
    <w:altName w:val="Arial"/>
    <w:charset w:val="01"/>
    <w:family w:val="roman"/>
    <w:pitch w:val="default"/>
  </w:font>
  <w:font w:name="Calibri Light">
    <w:charset w:val="01"/>
    <w:family w:val="roman"/>
    <w:pitch w:val="default"/>
  </w:font>
  <w:font w:name="Calibri">
    <w:charset w:val="01"/>
    <w:family w:val="roman"/>
    <w:pitch w:val="default"/>
  </w:font>
  <w:font w:name="Symbol">
    <w:charset w:val="02"/>
    <w:family w:val="auto"/>
    <w:pitch w:val="default"/>
  </w:font>
  <w:font w:name="Courier New">
    <w:charset w:val="01"/>
    <w:family w:val="modern"/>
    <w:pitch w:val="fixed"/>
  </w:font>
  <w:font w:name="Wingdings">
    <w:charset w:val="02"/>
    <w:family w:val="auto"/>
    <w:pitch w:val="default"/>
  </w:font>
  <w:font w:name="OpenSymbol">
    <w:altName w:val="Arial Unicode MS"/>
    <w:charset w:val="01"/>
    <w:family w:val="auto"/>
    <w:pitch w:val="variable"/>
  </w:font>
</w:fonts>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mc:AlternateContent>
        <mc:Choice Requires="wpg">
          <w:drawing>
            <wp:anchor behindDoc="1" distT="13335" distB="12065" distL="13335" distR="10795" simplePos="0" locked="0" layoutInCell="1" allowOverlap="1" relativeHeight="632" wp14:anchorId="28F69EF4">
              <wp:simplePos x="0" y="0"/>
              <wp:positionH relativeFrom="column">
                <wp:posOffset>-204470</wp:posOffset>
              </wp:positionH>
              <wp:positionV relativeFrom="paragraph">
                <wp:posOffset>212090</wp:posOffset>
              </wp:positionV>
              <wp:extent cx="6656705" cy="10290175"/>
              <wp:effectExtent l="13335" t="13335" r="9525" b="12065"/>
              <wp:wrapNone/>
              <wp:docPr id="3" name="Групувати 377815888"/>
              <a:graphic xmlns:a="http://schemas.openxmlformats.org/drawingml/2006/main">
                <a:graphicData uri="http://schemas.microsoft.com/office/word/2010/wordprocessingGroup">
                  <wpg:wgp>
                    <wpg:cNvGrpSpPr/>
                    <wpg:grpSpPr>
                      <a:xfrm>
                        <a:off x="0" y="0"/>
                        <a:ext cx="6656760" cy="10290240"/>
                        <a:chOff x="0" y="0"/>
                        <a:chExt cx="6656760" cy="10290240"/>
                      </a:xfrm>
                    </wpg:grpSpPr>
                    <wps:wsp>
                      <wps:cNvPr id="4" name="Rectangle 52"/>
                      <wps:cNvSpPr/>
                      <wps:spPr>
                        <a:xfrm>
                          <a:off x="760680" y="9753120"/>
                          <a:ext cx="851040" cy="153720"/>
                        </a:xfrm>
                        <a:prstGeom prst="rect">
                          <a:avLst/>
                        </a:prstGeom>
                        <a:noFill/>
                        <a:ln w="0">
                          <a:noFill/>
                        </a:ln>
                      </wps:spPr>
                      <wps:style>
                        <a:lnRef idx="0"/>
                        <a:fillRef idx="0"/>
                        <a:effectRef idx="0"/>
                        <a:fontRef idx="minor"/>
                      </wps:style>
                      <wps:txbx>
                        <w:txbxContent>
                          <w:p>
                            <w:pPr>
                              <w:pStyle w:val="Footer"/>
                              <w:rPr>
                                <w:i/>
                                <w:i/>
                                <w:iCs/>
                                <w:sz w:val="20"/>
                              </w:rPr>
                            </w:pPr>
                            <w:r>
                              <w:rPr>
                                <w:rFonts w:ascii="Times New Roman" w:hAnsi="Times New Roman"/>
                                <w:i/>
                                <w:iCs/>
                                <w:sz w:val="18"/>
                                <w:lang w:val="ru-RU"/>
                              </w:rPr>
                              <w:t>Семенчук О. А.</w:t>
                            </w:r>
                          </w:p>
                          <w:p>
                            <w:pPr>
                              <w:pStyle w:val="Footer"/>
                              <w:jc w:val="center"/>
                              <w:rPr>
                                <w:rFonts w:ascii="Times New Roman" w:hAnsi="Times New Roman"/>
                                <w:i/>
                                <w:i/>
                                <w:iCs/>
                                <w:sz w:val="20"/>
                              </w:rPr>
                            </w:pPr>
                            <w:r>
                              <w:rPr>
                                <w:rFonts w:ascii="Times New Roman" w:hAnsi="Times New Roman"/>
                                <w:i/>
                                <w:iCs/>
                                <w:sz w:val="20"/>
                              </w:rPr>
                            </w:r>
                          </w:p>
                        </w:txbxContent>
                      </wps:txbx>
                      <wps:bodyPr lIns="12600" rIns="12600" tIns="12600" bIns="12600" anchor="t">
                        <a:noAutofit/>
                      </wps:bodyPr>
                    </wps:wsp>
                    <wpg:grpSp>
                      <wpg:cNvGrpSpPr/>
                      <wpg:grpSpPr>
                        <a:xfrm>
                          <a:off x="0" y="0"/>
                          <a:ext cx="6656760" cy="10290240"/>
                        </a:xfrm>
                      </wpg:grpSpPr>
                      <wpg:grpSp>
                        <wpg:cNvGrpSpPr/>
                        <wpg:grpSpPr>
                          <a:xfrm>
                            <a:off x="0" y="0"/>
                            <a:ext cx="6656760" cy="10290240"/>
                          </a:xfrm>
                        </wpg:grpSpPr>
                        <wps:wsp>
                          <wps:cNvPr id="5" name="Rectangle 55"/>
                          <wps:cNvSpPr/>
                          <wps:spPr>
                            <a:xfrm>
                              <a:off x="0" y="0"/>
                              <a:ext cx="6654240" cy="10290240"/>
                            </a:xfrm>
                            <a:prstGeom prst="rect">
                              <a:avLst/>
                            </a:prstGeom>
                            <a:noFill/>
                            <a:ln w="25400">
                              <a:solidFill>
                                <a:srgbClr val="000000"/>
                              </a:solidFill>
                              <a:miter/>
                            </a:ln>
                          </wps:spPr>
                          <wps:style>
                            <a:lnRef idx="0"/>
                            <a:fillRef idx="0"/>
                            <a:effectRef idx="0"/>
                            <a:fontRef idx="minor"/>
                          </wps:style>
                          <wps:bodyPr/>
                        </wps:wsp>
                        <wps:wsp>
                          <wps:cNvSpPr/>
                          <wps:spPr>
                            <a:xfrm>
                              <a:off x="363960" y="9754200"/>
                              <a:ext cx="720" cy="535320"/>
                            </a:xfrm>
                            <a:prstGeom prst="line">
                              <a:avLst/>
                            </a:prstGeom>
                            <a:ln w="25400">
                              <a:solidFill>
                                <a:srgbClr val="000000"/>
                              </a:solidFill>
                              <a:round/>
                            </a:ln>
                          </wps:spPr>
                          <wps:style>
                            <a:lnRef idx="0"/>
                            <a:fillRef idx="0"/>
                            <a:effectRef idx="0"/>
                            <a:fontRef idx="minor"/>
                          </wps:style>
                          <wps:bodyPr/>
                        </wps:wsp>
                        <wps:wsp>
                          <wps:cNvSpPr/>
                          <wps:spPr>
                            <a:xfrm>
                              <a:off x="3240" y="9750600"/>
                              <a:ext cx="6649200" cy="720"/>
                            </a:xfrm>
                            <a:prstGeom prst="line">
                              <a:avLst/>
                            </a:prstGeom>
                            <a:ln w="25400">
                              <a:solidFill>
                                <a:srgbClr val="000000"/>
                              </a:solidFill>
                              <a:round/>
                            </a:ln>
                          </wps:spPr>
                          <wps:style>
                            <a:lnRef idx="0"/>
                            <a:fillRef idx="0"/>
                            <a:effectRef idx="0"/>
                            <a:fontRef idx="minor"/>
                          </wps:style>
                          <wps:bodyPr/>
                        </wps:wsp>
                        <wps:wsp>
                          <wps:cNvSpPr/>
                          <wps:spPr>
                            <a:xfrm>
                              <a:off x="727560" y="9754200"/>
                              <a:ext cx="720" cy="535320"/>
                            </a:xfrm>
                            <a:prstGeom prst="line">
                              <a:avLst/>
                            </a:prstGeom>
                            <a:ln w="25400">
                              <a:solidFill>
                                <a:srgbClr val="000000"/>
                              </a:solidFill>
                              <a:round/>
                            </a:ln>
                          </wps:spPr>
                          <wps:style>
                            <a:lnRef idx="0"/>
                            <a:fillRef idx="0"/>
                            <a:effectRef idx="0"/>
                            <a:fontRef idx="minor"/>
                          </wps:style>
                          <wps:bodyPr/>
                        </wps:wsp>
                        <wps:wsp>
                          <wps:cNvSpPr/>
                          <wps:spPr>
                            <a:xfrm>
                              <a:off x="1638360" y="9754200"/>
                              <a:ext cx="720" cy="535320"/>
                            </a:xfrm>
                            <a:prstGeom prst="line">
                              <a:avLst/>
                            </a:prstGeom>
                            <a:ln w="25400">
                              <a:solidFill>
                                <a:srgbClr val="000000"/>
                              </a:solidFill>
                              <a:round/>
                            </a:ln>
                          </wps:spPr>
                          <wps:style>
                            <a:lnRef idx="0"/>
                            <a:fillRef idx="0"/>
                            <a:effectRef idx="0"/>
                            <a:fontRef idx="minor"/>
                          </wps:style>
                          <wps:bodyPr/>
                        </wps:wsp>
                        <wps:wsp>
                          <wps:cNvSpPr/>
                          <wps:spPr>
                            <a:xfrm>
                              <a:off x="2183040" y="9759240"/>
                              <a:ext cx="1440" cy="530280"/>
                            </a:xfrm>
                            <a:prstGeom prst="line">
                              <a:avLst/>
                            </a:prstGeom>
                            <a:ln w="25400">
                              <a:solidFill>
                                <a:srgbClr val="000000"/>
                              </a:solidFill>
                              <a:round/>
                            </a:ln>
                          </wps:spPr>
                          <wps:style>
                            <a:lnRef idx="0"/>
                            <a:fillRef idx="0"/>
                            <a:effectRef idx="0"/>
                            <a:fontRef idx="minor"/>
                          </wps:style>
                          <wps:bodyPr/>
                        </wps:wsp>
                        <wps:wsp>
                          <wps:cNvSpPr/>
                          <wps:spPr>
                            <a:xfrm>
                              <a:off x="2547720" y="9754200"/>
                              <a:ext cx="720" cy="531000"/>
                            </a:xfrm>
                            <a:prstGeom prst="line">
                              <a:avLst/>
                            </a:prstGeom>
                            <a:ln w="25400">
                              <a:solidFill>
                                <a:srgbClr val="000000"/>
                              </a:solidFill>
                              <a:round/>
                            </a:ln>
                          </wps:spPr>
                          <wps:style>
                            <a:lnRef idx="0"/>
                            <a:fillRef idx="0"/>
                            <a:effectRef idx="0"/>
                            <a:fontRef idx="minor"/>
                          </wps:style>
                          <wps:bodyPr/>
                        </wps:wsp>
                        <wps:wsp>
                          <wps:cNvSpPr/>
                          <wps:spPr>
                            <a:xfrm>
                              <a:off x="6295320" y="9754200"/>
                              <a:ext cx="1440" cy="535320"/>
                            </a:xfrm>
                            <a:prstGeom prst="line">
                              <a:avLst/>
                            </a:prstGeom>
                            <a:ln w="25400">
                              <a:solidFill>
                                <a:srgbClr val="000000"/>
                              </a:solidFill>
                              <a:round/>
                            </a:ln>
                          </wps:spPr>
                          <wps:style>
                            <a:lnRef idx="0"/>
                            <a:fillRef idx="0"/>
                            <a:effectRef idx="0"/>
                            <a:fontRef idx="minor"/>
                          </wps:style>
                          <wps:bodyPr/>
                        </wps:wsp>
                        <wps:wsp>
                          <wps:cNvSpPr/>
                          <wps:spPr>
                            <a:xfrm>
                              <a:off x="3240" y="9931320"/>
                              <a:ext cx="2538000" cy="720"/>
                            </a:xfrm>
                            <a:prstGeom prst="line">
                              <a:avLst/>
                            </a:prstGeom>
                            <a:ln w="12700">
                              <a:solidFill>
                                <a:srgbClr val="000000"/>
                              </a:solidFill>
                              <a:round/>
                            </a:ln>
                          </wps:spPr>
                          <wps:style>
                            <a:lnRef idx="0"/>
                            <a:fillRef idx="0"/>
                            <a:effectRef idx="0"/>
                            <a:fontRef idx="minor"/>
                          </wps:style>
                          <wps:bodyPr/>
                        </wps:wsp>
                        <wps:wsp>
                          <wps:cNvSpPr/>
                          <wps:spPr>
                            <a:xfrm>
                              <a:off x="3240" y="10113480"/>
                              <a:ext cx="2538000" cy="720"/>
                            </a:xfrm>
                            <a:prstGeom prst="line">
                              <a:avLst/>
                            </a:prstGeom>
                            <a:ln w="25400">
                              <a:solidFill>
                                <a:srgbClr val="000000"/>
                              </a:solidFill>
                              <a:round/>
                            </a:ln>
                          </wps:spPr>
                          <wps:style>
                            <a:lnRef idx="0"/>
                            <a:fillRef idx="0"/>
                            <a:effectRef idx="0"/>
                            <a:fontRef idx="minor"/>
                          </wps:style>
                          <wps:bodyPr/>
                        </wps:wsp>
                        <wps:wsp>
                          <wps:cNvSpPr/>
                          <wps:spPr>
                            <a:xfrm>
                              <a:off x="6300000" y="9933480"/>
                              <a:ext cx="356760" cy="720"/>
                            </a:xfrm>
                            <a:prstGeom prst="line">
                              <a:avLst/>
                            </a:prstGeom>
                            <a:ln w="12700">
                              <a:solidFill>
                                <a:srgbClr val="000000"/>
                              </a:solidFill>
                              <a:round/>
                            </a:ln>
                          </wps:spPr>
                          <wps:style>
                            <a:lnRef idx="0"/>
                            <a:fillRef idx="0"/>
                            <a:effectRef idx="0"/>
                            <a:fontRef idx="minor"/>
                          </wps:style>
                          <wps:bodyPr/>
                        </wps:wsp>
                        <wps:wsp>
                          <wps:cNvPr id="6" name="Rectangle 66"/>
                          <wps:cNvSpPr/>
                          <wps:spPr>
                            <a:xfrm>
                              <a:off x="17640" y="10120680"/>
                              <a:ext cx="327600" cy="153720"/>
                            </a:xfrm>
                            <a:prstGeom prst="rect">
                              <a:avLst/>
                            </a:prstGeom>
                            <a:noFill/>
                            <a:ln w="0">
                              <a:noFill/>
                            </a:ln>
                          </wps:spPr>
                          <wps:style>
                            <a:lnRef idx="0"/>
                            <a:fillRef idx="0"/>
                            <a:effectRef idx="0"/>
                            <a:fontRef idx="minor"/>
                          </wps:style>
                          <wps:txbx>
                            <w:txbxContent>
                              <w:p>
                                <w:pPr>
                                  <w:pStyle w:val="Footer"/>
                                  <w:jc w:val="center"/>
                                  <w:rPr>
                                    <w:rFonts w:ascii="Times New Roman" w:hAnsi="Times New Roman"/>
                                    <w:sz w:val="18"/>
                                  </w:rPr>
                                </w:pPr>
                                <w:r>
                                  <w:rPr>
                                    <w:rFonts w:ascii="Times New Roman" w:hAnsi="Times New Roman"/>
                                    <w:sz w:val="18"/>
                                  </w:rPr>
                                  <w:t>Змн.</w:t>
                                </w:r>
                              </w:p>
                            </w:txbxContent>
                          </wps:txbx>
                          <wps:bodyPr lIns="12600" rIns="12600" tIns="12600" bIns="12600" anchor="t">
                            <a:noAutofit/>
                          </wps:bodyPr>
                        </wps:wsp>
                        <wps:wsp>
                          <wps:cNvPr id="7" name="Rectangle 67"/>
                          <wps:cNvSpPr/>
                          <wps:spPr>
                            <a:xfrm>
                              <a:off x="379080" y="10120680"/>
                              <a:ext cx="327600" cy="153720"/>
                            </a:xfrm>
                            <a:prstGeom prst="rect">
                              <a:avLst/>
                            </a:prstGeom>
                            <a:noFill/>
                            <a:ln w="0">
                              <a:noFill/>
                            </a:ln>
                          </wps:spPr>
                          <wps:style>
                            <a:lnRef idx="0"/>
                            <a:fillRef idx="0"/>
                            <a:effectRef idx="0"/>
                            <a:fontRef idx="minor"/>
                          </wps:style>
                          <wps:txbx>
                            <w:txbxContent>
                              <w:p>
                                <w:pPr>
                                  <w:pStyle w:val="Footer"/>
                                  <w:jc w:val="center"/>
                                  <w:rPr>
                                    <w:rFonts w:ascii="Times New Roman" w:hAnsi="Times New Roman"/>
                                    <w:sz w:val="18"/>
                                  </w:rPr>
                                </w:pPr>
                                <w:r>
                                  <w:rPr>
                                    <w:rFonts w:ascii="Times New Roman" w:hAnsi="Times New Roman"/>
                                    <w:sz w:val="18"/>
                                  </w:rPr>
                                  <w:t>Арк.</w:t>
                                </w:r>
                              </w:p>
                            </w:txbxContent>
                          </wps:txbx>
                          <wps:bodyPr lIns="12600" rIns="12600" tIns="12600" bIns="12600" anchor="t">
                            <a:noAutofit/>
                          </wps:bodyPr>
                        </wps:wsp>
                        <wps:wsp>
                          <wps:cNvPr id="8" name="Rectangle 68"/>
                          <wps:cNvSpPr/>
                          <wps:spPr>
                            <a:xfrm>
                              <a:off x="754920" y="10120680"/>
                              <a:ext cx="851040" cy="153720"/>
                            </a:xfrm>
                            <a:prstGeom prst="rect">
                              <a:avLst/>
                            </a:prstGeom>
                            <a:noFill/>
                            <a:ln w="0">
                              <a:noFill/>
                            </a:ln>
                          </wps:spPr>
                          <wps:style>
                            <a:lnRef idx="0"/>
                            <a:fillRef idx="0"/>
                            <a:effectRef idx="0"/>
                            <a:fontRef idx="minor"/>
                          </wps:style>
                          <wps:txbx>
                            <w:txbxContent>
                              <w:p>
                                <w:pPr>
                                  <w:pStyle w:val="Footer"/>
                                  <w:jc w:val="center"/>
                                  <w:rPr>
                                    <w:rFonts w:ascii="Times New Roman" w:hAnsi="Times New Roman"/>
                                    <w:sz w:val="18"/>
                                  </w:rPr>
                                </w:pPr>
                                <w:r>
                                  <w:rPr>
                                    <w:rFonts w:ascii="Times New Roman" w:hAnsi="Times New Roman"/>
                                    <w:sz w:val="18"/>
                                  </w:rPr>
                                  <w:t xml:space="preserve">№ </w:t>
                                </w:r>
                                <w:r>
                                  <w:rPr>
                                    <w:rFonts w:ascii="Times New Roman" w:hAnsi="Times New Roman"/>
                                    <w:sz w:val="18"/>
                                  </w:rPr>
                                  <w:t>докум.</w:t>
                                </w:r>
                              </w:p>
                              <w:p>
                                <w:pPr>
                                  <w:pStyle w:val="Footer"/>
                                  <w:jc w:val="center"/>
                                  <w:rPr>
                                    <w:rFonts w:ascii="Times New Roman" w:hAnsi="Times New Roman"/>
                                    <w:sz w:val="18"/>
                                  </w:rPr>
                                </w:pPr>
                                <w:r>
                                  <w:rPr>
                                    <w:rFonts w:ascii="Times New Roman" w:hAnsi="Times New Roman"/>
                                    <w:sz w:val="18"/>
                                  </w:rPr>
                                </w:r>
                              </w:p>
                              <w:p>
                                <w:pPr>
                                  <w:pStyle w:val="Footer"/>
                                  <w:jc w:val="center"/>
                                  <w:rPr>
                                    <w:rFonts w:ascii="Times New Roman" w:hAnsi="Times New Roman"/>
                                    <w:sz w:val="18"/>
                                  </w:rPr>
                                </w:pPr>
                                <w:r>
                                  <w:rPr>
                                    <w:rFonts w:ascii="Times New Roman" w:hAnsi="Times New Roman"/>
                                    <w:sz w:val="18"/>
                                  </w:rPr>
                                </w:r>
                              </w:p>
                              <w:p>
                                <w:pPr>
                                  <w:pStyle w:val="Footer"/>
                                  <w:jc w:val="center"/>
                                  <w:rPr>
                                    <w:rFonts w:ascii="Times New Roman" w:hAnsi="Times New Roman"/>
                                    <w:sz w:val="18"/>
                                  </w:rPr>
                                </w:pPr>
                                <w:r>
                                  <w:rPr>
                                    <w:rFonts w:ascii="Times New Roman" w:hAnsi="Times New Roman"/>
                                    <w:sz w:val="18"/>
                                  </w:rPr>
                                </w:r>
                              </w:p>
                              <w:p>
                                <w:pPr>
                                  <w:pStyle w:val="Footer"/>
                                  <w:jc w:val="center"/>
                                  <w:rPr>
                                    <w:rFonts w:ascii="Times New Roman" w:hAnsi="Times New Roman"/>
                                    <w:sz w:val="18"/>
                                  </w:rPr>
                                </w:pPr>
                                <w:r>
                                  <w:rPr>
                                    <w:rFonts w:ascii="Times New Roman" w:hAnsi="Times New Roman"/>
                                    <w:sz w:val="18"/>
                                  </w:rPr>
                                </w:r>
                              </w:p>
                              <w:p>
                                <w:pPr>
                                  <w:pStyle w:val="Footer"/>
                                  <w:jc w:val="center"/>
                                  <w:rPr>
                                    <w:rFonts w:ascii="Times New Roman" w:hAnsi="Times New Roman"/>
                                    <w:sz w:val="18"/>
                                  </w:rPr>
                                </w:pPr>
                                <w:r>
                                  <w:rPr>
                                    <w:rFonts w:ascii="Times New Roman" w:hAnsi="Times New Roman"/>
                                    <w:sz w:val="18"/>
                                  </w:rPr>
                                </w:r>
                              </w:p>
                            </w:txbxContent>
                          </wps:txbx>
                          <wps:bodyPr lIns="12600" rIns="12600" tIns="12600" bIns="12600" anchor="t">
                            <a:noAutofit/>
                          </wps:bodyPr>
                        </wps:wsp>
                        <wps:wsp>
                          <wps:cNvPr id="9" name="Rectangle 69"/>
                          <wps:cNvSpPr/>
                          <wps:spPr>
                            <a:xfrm>
                              <a:off x="1659240" y="10120680"/>
                              <a:ext cx="505440" cy="153720"/>
                            </a:xfrm>
                            <a:prstGeom prst="rect">
                              <a:avLst/>
                            </a:prstGeom>
                            <a:noFill/>
                            <a:ln w="0">
                              <a:noFill/>
                            </a:ln>
                          </wps:spPr>
                          <wps:style>
                            <a:lnRef idx="0"/>
                            <a:fillRef idx="0"/>
                            <a:effectRef idx="0"/>
                            <a:fontRef idx="minor"/>
                          </wps:style>
                          <wps:txbx>
                            <w:txbxContent>
                              <w:p>
                                <w:pPr>
                                  <w:pStyle w:val="Footer"/>
                                  <w:jc w:val="center"/>
                                  <w:rPr>
                                    <w:rFonts w:ascii="Times New Roman" w:hAnsi="Times New Roman"/>
                                    <w:sz w:val="18"/>
                                  </w:rPr>
                                </w:pPr>
                                <w:r>
                                  <w:rPr>
                                    <w:rFonts w:ascii="Times New Roman" w:hAnsi="Times New Roman"/>
                                    <w:sz w:val="18"/>
                                  </w:rPr>
                                  <w:t>Підпис</w:t>
                                </w:r>
                              </w:p>
                            </w:txbxContent>
                          </wps:txbx>
                          <wps:bodyPr lIns="12600" rIns="12600" tIns="12600" bIns="12600" anchor="t">
                            <a:noAutofit/>
                          </wps:bodyPr>
                        </wps:wsp>
                        <wps:wsp>
                          <wps:cNvPr id="10" name="Rectangle 70"/>
                          <wps:cNvSpPr/>
                          <wps:spPr>
                            <a:xfrm>
                              <a:off x="2198880" y="10120680"/>
                              <a:ext cx="327600" cy="153720"/>
                            </a:xfrm>
                            <a:prstGeom prst="rect">
                              <a:avLst/>
                            </a:prstGeom>
                            <a:noFill/>
                            <a:ln w="0">
                              <a:noFill/>
                            </a:ln>
                          </wps:spPr>
                          <wps:style>
                            <a:lnRef idx="0"/>
                            <a:fillRef idx="0"/>
                            <a:effectRef idx="0"/>
                            <a:fontRef idx="minor"/>
                          </wps:style>
                          <wps:txbx>
                            <w:txbxContent>
                              <w:p>
                                <w:pPr>
                                  <w:pStyle w:val="Footer"/>
                                  <w:jc w:val="center"/>
                                  <w:rPr>
                                    <w:rFonts w:ascii="Times New Roman" w:hAnsi="Times New Roman"/>
                                    <w:sz w:val="18"/>
                                  </w:rPr>
                                </w:pPr>
                                <w:r>
                                  <w:rPr>
                                    <w:rFonts w:ascii="Times New Roman" w:hAnsi="Times New Roman"/>
                                    <w:sz w:val="18"/>
                                  </w:rPr>
                                  <w:t>Дата</w:t>
                                </w:r>
                              </w:p>
                            </w:txbxContent>
                          </wps:txbx>
                          <wps:bodyPr lIns="12600" rIns="12600" tIns="12600" bIns="12600" anchor="t">
                            <a:noAutofit/>
                          </wps:bodyPr>
                        </wps:wsp>
                        <wps:wsp>
                          <wps:cNvPr id="11" name="Rectangle 71"/>
                          <wps:cNvSpPr/>
                          <wps:spPr>
                            <a:xfrm>
                              <a:off x="6310080" y="9769320"/>
                              <a:ext cx="327600" cy="153000"/>
                            </a:xfrm>
                            <a:prstGeom prst="rect">
                              <a:avLst/>
                            </a:prstGeom>
                            <a:noFill/>
                            <a:ln w="0">
                              <a:noFill/>
                            </a:ln>
                          </wps:spPr>
                          <wps:style>
                            <a:lnRef idx="0"/>
                            <a:fillRef idx="0"/>
                            <a:effectRef idx="0"/>
                            <a:fontRef idx="minor"/>
                          </wps:style>
                          <wps:txbx>
                            <w:txbxContent>
                              <w:p>
                                <w:pPr>
                                  <w:pStyle w:val="Footer"/>
                                  <w:jc w:val="center"/>
                                  <w:rPr>
                                    <w:rFonts w:ascii="Times New Roman" w:hAnsi="Times New Roman"/>
                                    <w:sz w:val="18"/>
                                  </w:rPr>
                                </w:pPr>
                                <w:r>
                                  <w:rPr>
                                    <w:rFonts w:ascii="Times New Roman" w:hAnsi="Times New Roman"/>
                                    <w:sz w:val="18"/>
                                  </w:rPr>
                                  <w:t>Арк.</w:t>
                                </w:r>
                              </w:p>
                            </w:txbxContent>
                          </wps:txbx>
                          <wps:bodyPr lIns="12600" rIns="12600" tIns="12600" bIns="12600" anchor="t">
                            <a:noAutofit/>
                          </wps:bodyPr>
                        </wps:wsp>
                        <wps:wsp>
                          <wps:cNvPr id="12" name="Rectangle 72"/>
                          <wps:cNvSpPr/>
                          <wps:spPr>
                            <a:xfrm>
                              <a:off x="6310080" y="10005120"/>
                              <a:ext cx="327600" cy="212040"/>
                            </a:xfrm>
                            <a:prstGeom prst="rect">
                              <a:avLst/>
                            </a:prstGeom>
                            <a:noFill/>
                            <a:ln w="0">
                              <a:noFill/>
                            </a:ln>
                          </wps:spPr>
                          <wps:style>
                            <a:lnRef idx="0"/>
                            <a:fillRef idx="0"/>
                            <a:effectRef idx="0"/>
                            <a:fontRef idx="minor"/>
                          </wps:style>
                          <wps:txbx>
                            <w:txbxContent>
                              <w:p>
                                <w:pPr>
                                  <w:pStyle w:val="Footer"/>
                                  <w:jc w:val="center"/>
                                  <w:rPr>
                                    <w:rFonts w:ascii="Times New Roman" w:hAnsi="Times New Roman"/>
                                    <w:lang w:val="ru-RU"/>
                                  </w:rPr>
                                </w:pPr>
                                <w:r>
                                  <w:rPr>
                                    <w:rFonts w:ascii="Times New Roman" w:hAnsi="Times New Roman"/>
                                    <w:lang w:val="ru-RU"/>
                                  </w:rPr>
                                  <w:fldChar w:fldCharType="begin"/>
                                </w:r>
                                <w:r>
                                  <w:rPr>
                                    <w:rFonts w:ascii="Times New Roman" w:hAnsi="Times New Roman"/>
                                    <w:lang w:val="ru-RU"/>
                                  </w:rPr>
                                  <w:instrText xml:space="preserve"> PAGE </w:instrText>
                                </w:r>
                                <w:r>
                                  <w:rPr>
                                    <w:rFonts w:ascii="Times New Roman" w:hAnsi="Times New Roman"/>
                                    <w:lang w:val="ru-RU"/>
                                  </w:rPr>
                                  <w:fldChar w:fldCharType="separate"/>
                                </w:r>
                                <w:r>
                                  <w:rPr>
                                    <w:rFonts w:ascii="Times New Roman" w:hAnsi="Times New Roman"/>
                                    <w:lang w:val="ru-RU"/>
                                  </w:rPr>
                                  <w:t>63</w:t>
                                </w:r>
                                <w:r>
                                  <w:rPr>
                                    <w:rFonts w:ascii="Times New Roman" w:hAnsi="Times New Roman"/>
                                    <w:lang w:val="ru-RU"/>
                                  </w:rPr>
                                  <w:fldChar w:fldCharType="end"/>
                                </w:r>
                              </w:p>
                            </w:txbxContent>
                          </wps:txbx>
                          <wps:bodyPr lIns="12600" rIns="12600" tIns="12600" bIns="12600" anchor="t">
                            <a:noAutofit/>
                          </wps:bodyPr>
                        </wps:wsp>
                        <wps:wsp>
                          <wps:cNvPr id="13" name="Rectangle 73"/>
                          <wps:cNvSpPr/>
                          <wps:spPr>
                            <a:xfrm>
                              <a:off x="2578680" y="9894600"/>
                              <a:ext cx="3682440" cy="240120"/>
                            </a:xfrm>
                            <a:prstGeom prst="rect">
                              <a:avLst/>
                            </a:prstGeom>
                            <a:noFill/>
                            <a:ln w="0">
                              <a:noFill/>
                            </a:ln>
                          </wps:spPr>
                          <wps:style>
                            <a:lnRef idx="0"/>
                            <a:fillRef idx="0"/>
                            <a:effectRef idx="0"/>
                            <a:fontRef idx="minor"/>
                          </wps:style>
                          <wps:txbx>
                            <w:txbxContent>
                              <w:p>
                                <w:pPr>
                                  <w:pStyle w:val="Normal"/>
                                  <w:jc w:val="center"/>
                                  <w:rPr>
                                    <w:rFonts w:ascii="Times New Roman" w:hAnsi="Times New Roman" w:cs="Times New Roman"/>
                                    <w:i/>
                                    <w:i/>
                                  </w:rPr>
                                </w:pPr>
                                <w:r>
                                  <w:rPr>
                                    <w:rFonts w:cs="Times New Roman" w:ascii="Times New Roman" w:hAnsi="Times New Roman"/>
                                    <w:i/>
                                  </w:rPr>
                                  <w:t>ДУ «Житомирська політехніка».</w:t>
                                </w:r>
                                <w:r>
                                  <w:rPr>
                                    <w:rFonts w:cs="Times New Roman" w:ascii="Times New Roman" w:hAnsi="Times New Roman"/>
                                    <w:i/>
                                    <w:color w:val="000000"/>
                                  </w:rPr>
                                  <w:t>25.121.24</w:t>
                                </w:r>
                                <w:r>
                                  <w:rPr>
                                    <w:rFonts w:cs="Times New Roman" w:ascii="Times New Roman" w:hAnsi="Times New Roman"/>
                                    <w:i/>
                                  </w:rPr>
                                  <w:t>.000 - ПЗ</w:t>
                                </w:r>
                              </w:p>
                              <w:p>
                                <w:pPr>
                                  <w:pStyle w:val="Normal"/>
                                  <w:jc w:val="center"/>
                                  <w:rPr>
                                    <w:rFonts w:ascii="Times New Roman" w:hAnsi="Times New Roman" w:cs="Times New Roman"/>
                                  </w:rPr>
                                </w:pPr>
                                <w:r>
                                  <w:rPr>
                                    <w:rFonts w:cs="Times New Roman" w:ascii="Times New Roman" w:hAnsi="Times New Roman"/>
                                  </w:rPr>
                                </w:r>
                              </w:p>
                            </w:txbxContent>
                          </wps:txbx>
                          <wps:bodyPr lIns="12600" rIns="12600" tIns="12600" bIns="12600" anchor="t">
                            <a:noAutofit/>
                          </wps:bodyPr>
                        </wps:wsp>
                      </wpg:grpSp>
                      <wps:wsp>
                        <wps:cNvPr id="14" name="Rectangle 74"/>
                        <wps:cNvSpPr/>
                        <wps:spPr>
                          <a:xfrm>
                            <a:off x="703080" y="9961200"/>
                            <a:ext cx="923400" cy="138600"/>
                          </a:xfrm>
                          <a:prstGeom prst="rect">
                            <a:avLst/>
                          </a:prstGeom>
                          <a:noFill/>
                          <a:ln w="0">
                            <a:noFill/>
                          </a:ln>
                        </wps:spPr>
                        <wps:style>
                          <a:lnRef idx="0"/>
                          <a:fillRef idx="0"/>
                          <a:effectRef idx="0"/>
                          <a:fontRef idx="minor"/>
                        </wps:style>
                        <wps:txbx>
                          <w:txbxContent>
                            <w:p>
                              <w:pPr>
                                <w:pStyle w:val="Normal"/>
                                <w:rPr>
                                  <w:rFonts w:ascii="Times New Roman" w:hAnsi="Times New Roman" w:cs="Times New Roman"/>
                                  <w:i/>
                                  <w:i/>
                                  <w:sz w:val="20"/>
                                  <w:szCs w:val="20"/>
                                  <w:lang w:val="uk-UA"/>
                                </w:rPr>
                              </w:pPr>
                              <w:r>
                                <w:rPr>
                                  <w:rFonts w:cs="Times New Roman" w:ascii="Times New Roman" w:hAnsi="Times New Roman"/>
                                  <w:i/>
                                  <w:sz w:val="18"/>
                                  <w:szCs w:val="20"/>
                                </w:rPr>
                                <w:t xml:space="preserve">  </w:t>
                              </w:r>
                              <w:r>
                                <w:rPr>
                                  <w:rFonts w:cs="Times New Roman" w:ascii="Times New Roman" w:hAnsi="Times New Roman"/>
                                  <w:i/>
                                  <w:sz w:val="18"/>
                                  <w:szCs w:val="20"/>
                                  <w:lang w:val="uk-UA"/>
                                </w:rPr>
                                <w:t>Єфремов Ю. М.</w:t>
                              </w:r>
                            </w:p>
                            <w:p>
                              <w:pPr>
                                <w:pStyle w:val="Normal"/>
                                <w:rPr/>
                              </w:pPr>
                              <w:r>
                                <w:rPr/>
                              </w:r>
                            </w:p>
                            <w:p>
                              <w:pPr>
                                <w:pStyle w:val="Footer"/>
                                <w:jc w:val="center"/>
                                <w:rPr>
                                  <w:rFonts w:ascii="Times New Roman" w:hAnsi="Times New Roman"/>
                                  <w:color w:val="FF0000"/>
                                  <w:sz w:val="18"/>
                                </w:rPr>
                              </w:pPr>
                              <w:r>
                                <w:rPr>
                                  <w:rFonts w:ascii="Times New Roman" w:hAnsi="Times New Roman"/>
                                  <w:color w:val="FF0000"/>
                                  <w:sz w:val="18"/>
                                </w:rPr>
                              </w:r>
                            </w:p>
                          </w:txbxContent>
                        </wps:txbx>
                        <wps:bodyPr lIns="0" rIns="0" tIns="12600" bIns="12600" anchor="t">
                          <a:noAutofit/>
                        </wps:bodyPr>
                      </wps:wsp>
                    </wpg:grpSp>
                  </wpg:wgp>
                </a:graphicData>
              </a:graphic>
            </wp:anchor>
          </w:drawing>
        </mc:Choice>
        <mc:Fallback>
          <w:pict>
            <v:group id="shape_0" alt="Групувати 377815888" style="position:absolute;margin-left:-16.1pt;margin-top:16.7pt;width:524.1pt;height:810.25pt" coordorigin="-322,334" coordsize="10482,16205">
              <v:rect id="shape_0" ID="Rectangle 52" path="m0,0l-2147483645,0l-2147483645,-2147483646l0,-2147483646xe" stroked="f" o:allowincell="f" style="position:absolute;left:876;top:15693;width:1339;height:241;mso-wrap-style:square;v-text-anchor:top">
                <v:fill o:detectmouseclick="t" on="false"/>
                <v:stroke color="#3465a4" joinstyle="round" endcap="flat"/>
                <v:textbox>
                  <w:txbxContent>
                    <w:p>
                      <w:pPr>
                        <w:pStyle w:val="Footer"/>
                        <w:rPr>
                          <w:i/>
                          <w:i/>
                          <w:iCs/>
                          <w:sz w:val="20"/>
                        </w:rPr>
                      </w:pPr>
                      <w:r>
                        <w:rPr>
                          <w:rFonts w:ascii="Times New Roman" w:hAnsi="Times New Roman"/>
                          <w:i/>
                          <w:iCs/>
                          <w:sz w:val="18"/>
                          <w:lang w:val="ru-RU"/>
                        </w:rPr>
                        <w:t>Семенчук О. А.</w:t>
                      </w:r>
                    </w:p>
                    <w:p>
                      <w:pPr>
                        <w:pStyle w:val="Footer"/>
                        <w:jc w:val="center"/>
                        <w:rPr>
                          <w:rFonts w:ascii="Times New Roman" w:hAnsi="Times New Roman"/>
                          <w:i/>
                          <w:i/>
                          <w:iCs/>
                          <w:sz w:val="20"/>
                        </w:rPr>
                      </w:pPr>
                      <w:r>
                        <w:rPr>
                          <w:rFonts w:ascii="Times New Roman" w:hAnsi="Times New Roman"/>
                          <w:i/>
                          <w:iCs/>
                          <w:sz w:val="20"/>
                        </w:rPr>
                      </w:r>
                    </w:p>
                  </w:txbxContent>
                </v:textbox>
                <w10:wrap type="none"/>
              </v:rect>
              <v:group id="shape_0" style="position:absolute;left:-322;top:334;width:10482;height:16205">
                <v:group id="shape_0" style="position:absolute;left:-322;top:334;width:10482;height:16205">
                  <v:rect id="shape_0" ID="Rectangle 55" path="m0,0l-2147483645,0l-2147483645,-2147483646l0,-2147483646xe" stroked="t" o:allowincell="f" style="position:absolute;left:-322;top:334;width:10478;height:16204;mso-wrap-style:none;v-text-anchor:middle">
                    <v:fill o:detectmouseclick="t" on="false"/>
                    <v:stroke color="black" weight="25560" joinstyle="miter" endcap="flat"/>
                    <w10:wrap type="none"/>
                  </v:rect>
                  <v:line id="shape_0" from="251,15695" to="251,16537" stroked="t" o:allowincell="f" style="position:absolute">
                    <v:stroke color="black" weight="25560" joinstyle="round" endcap="flat"/>
                    <v:fill o:detectmouseclick="t" on="false"/>
                    <w10:wrap type="none"/>
                  </v:line>
                  <v:line id="shape_0" from="-317,15689" to="10153,15689" stroked="t" o:allowincell="f" style="position:absolute">
                    <v:stroke color="black" weight="25560" joinstyle="round" endcap="flat"/>
                    <v:fill o:detectmouseclick="t" on="false"/>
                    <w10:wrap type="none"/>
                  </v:line>
                  <v:line id="shape_0" from="824,15695" to="824,16537" stroked="t" o:allowincell="f" style="position:absolute">
                    <v:stroke color="black" weight="25560" joinstyle="round" endcap="flat"/>
                    <v:fill o:detectmouseclick="t" on="false"/>
                    <w10:wrap type="none"/>
                  </v:line>
                  <v:line id="shape_0" from="2258,15695" to="2258,16537" stroked="t" o:allowincell="f" style="position:absolute">
                    <v:stroke color="black" weight="25560" joinstyle="round" endcap="flat"/>
                    <v:fill o:detectmouseclick="t" on="false"/>
                    <w10:wrap type="none"/>
                  </v:line>
                  <v:line id="shape_0" from="3116,15703" to="3117,16537" stroked="t" o:allowincell="f" style="position:absolute">
                    <v:stroke color="black" weight="25560" joinstyle="round" endcap="flat"/>
                    <v:fill o:detectmouseclick="t" on="false"/>
                    <w10:wrap type="none"/>
                  </v:line>
                  <v:line id="shape_0" from="3690,15695" to="3690,16530" stroked="t" o:allowincell="f" style="position:absolute">
                    <v:stroke color="black" weight="25560" joinstyle="round" endcap="flat"/>
                    <v:fill o:detectmouseclick="t" on="false"/>
                    <w10:wrap type="none"/>
                  </v:line>
                  <v:line id="shape_0" from="9592,15695" to="9593,16537" stroked="t" o:allowincell="f" style="position:absolute">
                    <v:stroke color="black" weight="25560" joinstyle="round" endcap="flat"/>
                    <v:fill o:detectmouseclick="t" on="false"/>
                    <w10:wrap type="none"/>
                  </v:line>
                  <v:line id="shape_0" from="-317,15974" to="3679,15974" stroked="t" o:allowincell="f" style="position:absolute">
                    <v:stroke color="black" weight="12600" joinstyle="round" endcap="flat"/>
                    <v:fill o:detectmouseclick="t" on="false"/>
                    <w10:wrap type="none"/>
                  </v:line>
                  <v:line id="shape_0" from="-317,16261" to="3679,16261" stroked="t" o:allowincell="f" style="position:absolute">
                    <v:stroke color="black" weight="25560" joinstyle="round" endcap="flat"/>
                    <v:fill o:detectmouseclick="t" on="false"/>
                    <w10:wrap type="none"/>
                  </v:line>
                  <v:line id="shape_0" from="9599,15977" to="10160,15977" stroked="t" o:allowincell="f" style="position:absolute">
                    <v:stroke color="black" weight="12600" joinstyle="round" endcap="flat"/>
                    <v:fill o:detectmouseclick="t" on="false"/>
                    <w10:wrap type="none"/>
                  </v:line>
                  <v:rect id="shape_0" ID="Rectangle 66" path="m0,0l-2147483645,0l-2147483645,-2147483646l0,-2147483646xe" stroked="f" o:allowincell="f" style="position:absolute;left:-294;top:16272;width:515;height:241;mso-wrap-style:square;v-text-anchor:top">
                    <v:fill o:detectmouseclick="t" on="false"/>
                    <v:stroke color="#3465a4" joinstyle="round" endcap="flat"/>
                    <v:textbox>
                      <w:txbxContent>
                        <w:p>
                          <w:pPr>
                            <w:pStyle w:val="Footer"/>
                            <w:jc w:val="center"/>
                            <w:rPr>
                              <w:rFonts w:ascii="Times New Roman" w:hAnsi="Times New Roman"/>
                              <w:sz w:val="18"/>
                            </w:rPr>
                          </w:pPr>
                          <w:r>
                            <w:rPr>
                              <w:rFonts w:ascii="Times New Roman" w:hAnsi="Times New Roman"/>
                              <w:sz w:val="18"/>
                            </w:rPr>
                            <w:t>Змн.</w:t>
                          </w:r>
                        </w:p>
                      </w:txbxContent>
                    </v:textbox>
                    <w10:wrap type="none"/>
                  </v:rect>
                  <v:rect id="shape_0" ID="Rectangle 67" path="m0,0l-2147483645,0l-2147483645,-2147483646l0,-2147483646xe" stroked="f" o:allowincell="f" style="position:absolute;left:275;top:16272;width:515;height:241;mso-wrap-style:square;v-text-anchor:top">
                    <v:fill o:detectmouseclick="t" on="false"/>
                    <v:stroke color="#3465a4" joinstyle="round" endcap="flat"/>
                    <v:textbox>
                      <w:txbxContent>
                        <w:p>
                          <w:pPr>
                            <w:pStyle w:val="Footer"/>
                            <w:jc w:val="center"/>
                            <w:rPr>
                              <w:rFonts w:ascii="Times New Roman" w:hAnsi="Times New Roman"/>
                              <w:sz w:val="18"/>
                            </w:rPr>
                          </w:pPr>
                          <w:r>
                            <w:rPr>
                              <w:rFonts w:ascii="Times New Roman" w:hAnsi="Times New Roman"/>
                              <w:sz w:val="18"/>
                            </w:rPr>
                            <w:t>Арк.</w:t>
                          </w:r>
                        </w:p>
                      </w:txbxContent>
                    </v:textbox>
                    <w10:wrap type="none"/>
                  </v:rect>
                  <v:rect id="shape_0" ID="Rectangle 68" path="m0,0l-2147483645,0l-2147483645,-2147483646l0,-2147483646xe" stroked="f" o:allowincell="f" style="position:absolute;left:867;top:16272;width:1339;height:241;mso-wrap-style:square;v-text-anchor:top">
                    <v:fill o:detectmouseclick="t" on="false"/>
                    <v:stroke color="#3465a4" joinstyle="round" endcap="flat"/>
                    <v:textbox>
                      <w:txbxContent>
                        <w:p>
                          <w:pPr>
                            <w:pStyle w:val="Footer"/>
                            <w:jc w:val="center"/>
                            <w:rPr>
                              <w:rFonts w:ascii="Times New Roman" w:hAnsi="Times New Roman"/>
                              <w:sz w:val="18"/>
                            </w:rPr>
                          </w:pPr>
                          <w:r>
                            <w:rPr>
                              <w:rFonts w:ascii="Times New Roman" w:hAnsi="Times New Roman"/>
                              <w:sz w:val="18"/>
                            </w:rPr>
                            <w:t xml:space="preserve">№ </w:t>
                          </w:r>
                          <w:r>
                            <w:rPr>
                              <w:rFonts w:ascii="Times New Roman" w:hAnsi="Times New Roman"/>
                              <w:sz w:val="18"/>
                            </w:rPr>
                            <w:t>докум.</w:t>
                          </w:r>
                        </w:p>
                        <w:p>
                          <w:pPr>
                            <w:pStyle w:val="Footer"/>
                            <w:jc w:val="center"/>
                            <w:rPr>
                              <w:rFonts w:ascii="Times New Roman" w:hAnsi="Times New Roman"/>
                              <w:sz w:val="18"/>
                            </w:rPr>
                          </w:pPr>
                          <w:r>
                            <w:rPr>
                              <w:rFonts w:ascii="Times New Roman" w:hAnsi="Times New Roman"/>
                              <w:sz w:val="18"/>
                            </w:rPr>
                          </w:r>
                        </w:p>
                        <w:p>
                          <w:pPr>
                            <w:pStyle w:val="Footer"/>
                            <w:jc w:val="center"/>
                            <w:rPr>
                              <w:rFonts w:ascii="Times New Roman" w:hAnsi="Times New Roman"/>
                              <w:sz w:val="18"/>
                            </w:rPr>
                          </w:pPr>
                          <w:r>
                            <w:rPr>
                              <w:rFonts w:ascii="Times New Roman" w:hAnsi="Times New Roman"/>
                              <w:sz w:val="18"/>
                            </w:rPr>
                          </w:r>
                        </w:p>
                        <w:p>
                          <w:pPr>
                            <w:pStyle w:val="Footer"/>
                            <w:jc w:val="center"/>
                            <w:rPr>
                              <w:rFonts w:ascii="Times New Roman" w:hAnsi="Times New Roman"/>
                              <w:sz w:val="18"/>
                            </w:rPr>
                          </w:pPr>
                          <w:r>
                            <w:rPr>
                              <w:rFonts w:ascii="Times New Roman" w:hAnsi="Times New Roman"/>
                              <w:sz w:val="18"/>
                            </w:rPr>
                          </w:r>
                        </w:p>
                        <w:p>
                          <w:pPr>
                            <w:pStyle w:val="Footer"/>
                            <w:jc w:val="center"/>
                            <w:rPr>
                              <w:rFonts w:ascii="Times New Roman" w:hAnsi="Times New Roman"/>
                              <w:sz w:val="18"/>
                            </w:rPr>
                          </w:pPr>
                          <w:r>
                            <w:rPr>
                              <w:rFonts w:ascii="Times New Roman" w:hAnsi="Times New Roman"/>
                              <w:sz w:val="18"/>
                            </w:rPr>
                          </w:r>
                        </w:p>
                        <w:p>
                          <w:pPr>
                            <w:pStyle w:val="Footer"/>
                            <w:jc w:val="center"/>
                            <w:rPr>
                              <w:rFonts w:ascii="Times New Roman" w:hAnsi="Times New Roman"/>
                              <w:sz w:val="18"/>
                            </w:rPr>
                          </w:pPr>
                          <w:r>
                            <w:rPr>
                              <w:rFonts w:ascii="Times New Roman" w:hAnsi="Times New Roman"/>
                              <w:sz w:val="18"/>
                            </w:rPr>
                          </w:r>
                        </w:p>
                      </w:txbxContent>
                    </v:textbox>
                    <w10:wrap type="none"/>
                  </v:rect>
                  <v:rect id="shape_0" ID="Rectangle 69" path="m0,0l-2147483645,0l-2147483645,-2147483646l0,-2147483646xe" stroked="f" o:allowincell="f" style="position:absolute;left:2291;top:16272;width:795;height:241;mso-wrap-style:square;v-text-anchor:top">
                    <v:fill o:detectmouseclick="t" on="false"/>
                    <v:stroke color="#3465a4" joinstyle="round" endcap="flat"/>
                    <v:textbox>
                      <w:txbxContent>
                        <w:p>
                          <w:pPr>
                            <w:pStyle w:val="Footer"/>
                            <w:jc w:val="center"/>
                            <w:rPr>
                              <w:rFonts w:ascii="Times New Roman" w:hAnsi="Times New Roman"/>
                              <w:sz w:val="18"/>
                            </w:rPr>
                          </w:pPr>
                          <w:r>
                            <w:rPr>
                              <w:rFonts w:ascii="Times New Roman" w:hAnsi="Times New Roman"/>
                              <w:sz w:val="18"/>
                            </w:rPr>
                            <w:t>Підпис</w:t>
                          </w:r>
                        </w:p>
                      </w:txbxContent>
                    </v:textbox>
                    <w10:wrap type="none"/>
                  </v:rect>
                  <v:rect id="shape_0" ID="Rectangle 70" path="m0,0l-2147483645,0l-2147483645,-2147483646l0,-2147483646xe" stroked="f" o:allowincell="f" style="position:absolute;left:3141;top:16272;width:515;height:241;mso-wrap-style:square;v-text-anchor:top">
                    <v:fill o:detectmouseclick="t" on="false"/>
                    <v:stroke color="#3465a4" joinstyle="round" endcap="flat"/>
                    <v:textbox>
                      <w:txbxContent>
                        <w:p>
                          <w:pPr>
                            <w:pStyle w:val="Footer"/>
                            <w:jc w:val="center"/>
                            <w:rPr>
                              <w:rFonts w:ascii="Times New Roman" w:hAnsi="Times New Roman"/>
                              <w:sz w:val="18"/>
                            </w:rPr>
                          </w:pPr>
                          <w:r>
                            <w:rPr>
                              <w:rFonts w:ascii="Times New Roman" w:hAnsi="Times New Roman"/>
                              <w:sz w:val="18"/>
                            </w:rPr>
                            <w:t>Дата</w:t>
                          </w:r>
                        </w:p>
                      </w:txbxContent>
                    </v:textbox>
                    <w10:wrap type="none"/>
                  </v:rect>
                  <v:rect id="shape_0" ID="Rectangle 71" path="m0,0l-2147483645,0l-2147483645,-2147483646l0,-2147483646xe" stroked="f" o:allowincell="f" style="position:absolute;left:9615;top:15719;width:515;height:240;mso-wrap-style:square;v-text-anchor:top">
                    <v:fill o:detectmouseclick="t" on="false"/>
                    <v:stroke color="#3465a4" joinstyle="round" endcap="flat"/>
                    <v:textbox>
                      <w:txbxContent>
                        <w:p>
                          <w:pPr>
                            <w:pStyle w:val="Footer"/>
                            <w:jc w:val="center"/>
                            <w:rPr>
                              <w:rFonts w:ascii="Times New Roman" w:hAnsi="Times New Roman"/>
                              <w:sz w:val="18"/>
                            </w:rPr>
                          </w:pPr>
                          <w:r>
                            <w:rPr>
                              <w:rFonts w:ascii="Times New Roman" w:hAnsi="Times New Roman"/>
                              <w:sz w:val="18"/>
                            </w:rPr>
                            <w:t>Арк.</w:t>
                          </w:r>
                        </w:p>
                      </w:txbxContent>
                    </v:textbox>
                    <w10:wrap type="none"/>
                  </v:rect>
                  <v:rect id="shape_0" ID="Rectangle 72" path="m0,0l-2147483645,0l-2147483645,-2147483646l0,-2147483646xe" stroked="f" o:allowincell="f" style="position:absolute;left:9615;top:16090;width:515;height:333;mso-wrap-style:square;v-text-anchor:top">
                    <v:fill o:detectmouseclick="t" on="false"/>
                    <v:stroke color="#3465a4" joinstyle="round" endcap="flat"/>
                    <v:textbox>
                      <w:txbxContent>
                        <w:p>
                          <w:pPr>
                            <w:pStyle w:val="Footer"/>
                            <w:jc w:val="center"/>
                            <w:rPr>
                              <w:rFonts w:ascii="Times New Roman" w:hAnsi="Times New Roman"/>
                              <w:lang w:val="ru-RU"/>
                            </w:rPr>
                          </w:pPr>
                          <w:r>
                            <w:rPr>
                              <w:rFonts w:ascii="Times New Roman" w:hAnsi="Times New Roman"/>
                              <w:lang w:val="ru-RU"/>
                            </w:rPr>
                            <w:fldChar w:fldCharType="begin"/>
                          </w:r>
                          <w:r>
                            <w:rPr>
                              <w:rFonts w:ascii="Times New Roman" w:hAnsi="Times New Roman"/>
                              <w:lang w:val="ru-RU"/>
                            </w:rPr>
                            <w:instrText xml:space="preserve"> PAGE </w:instrText>
                          </w:r>
                          <w:r>
                            <w:rPr>
                              <w:rFonts w:ascii="Times New Roman" w:hAnsi="Times New Roman"/>
                              <w:lang w:val="ru-RU"/>
                            </w:rPr>
                            <w:fldChar w:fldCharType="separate"/>
                          </w:r>
                          <w:r>
                            <w:rPr>
                              <w:rFonts w:ascii="Times New Roman" w:hAnsi="Times New Roman"/>
                              <w:lang w:val="ru-RU"/>
                            </w:rPr>
                            <w:t>63</w:t>
                          </w:r>
                          <w:r>
                            <w:rPr>
                              <w:rFonts w:ascii="Times New Roman" w:hAnsi="Times New Roman"/>
                              <w:lang w:val="ru-RU"/>
                            </w:rPr>
                            <w:fldChar w:fldCharType="end"/>
                          </w:r>
                        </w:p>
                      </w:txbxContent>
                    </v:textbox>
                    <w10:wrap type="none"/>
                  </v:rect>
                  <v:rect id="shape_0" ID="Rectangle 73" path="m0,0l-2147483645,0l-2147483645,-2147483646l0,-2147483646xe" stroked="f" o:allowincell="f" style="position:absolute;left:3739;top:15916;width:5798;height:377;mso-wrap-style:square;v-text-anchor:top">
                    <v:fill o:detectmouseclick="t" on="false"/>
                    <v:stroke color="#3465a4" joinstyle="round" endcap="flat"/>
                    <v:textbox>
                      <w:txbxContent>
                        <w:p>
                          <w:pPr>
                            <w:pStyle w:val="Normal"/>
                            <w:jc w:val="center"/>
                            <w:rPr>
                              <w:rFonts w:ascii="Times New Roman" w:hAnsi="Times New Roman" w:cs="Times New Roman"/>
                              <w:i/>
                              <w:i/>
                            </w:rPr>
                          </w:pPr>
                          <w:r>
                            <w:rPr>
                              <w:rFonts w:cs="Times New Roman" w:ascii="Times New Roman" w:hAnsi="Times New Roman"/>
                              <w:i/>
                            </w:rPr>
                            <w:t>ДУ «Житомирська політехніка».</w:t>
                          </w:r>
                          <w:r>
                            <w:rPr>
                              <w:rFonts w:cs="Times New Roman" w:ascii="Times New Roman" w:hAnsi="Times New Roman"/>
                              <w:i/>
                              <w:color w:val="000000"/>
                            </w:rPr>
                            <w:t>25.121.24</w:t>
                          </w:r>
                          <w:r>
                            <w:rPr>
                              <w:rFonts w:cs="Times New Roman" w:ascii="Times New Roman" w:hAnsi="Times New Roman"/>
                              <w:i/>
                            </w:rPr>
                            <w:t>.000 - ПЗ</w:t>
                          </w:r>
                        </w:p>
                        <w:p>
                          <w:pPr>
                            <w:pStyle w:val="Normal"/>
                            <w:jc w:val="center"/>
                            <w:rPr>
                              <w:rFonts w:ascii="Times New Roman" w:hAnsi="Times New Roman" w:cs="Times New Roman"/>
                            </w:rPr>
                          </w:pPr>
                          <w:r>
                            <w:rPr>
                              <w:rFonts w:cs="Times New Roman" w:ascii="Times New Roman" w:hAnsi="Times New Roman"/>
                            </w:rPr>
                          </w:r>
                        </w:p>
                      </w:txbxContent>
                    </v:textbox>
                    <w10:wrap type="none"/>
                  </v:rect>
                </v:group>
                <v:rect id="shape_0" ID="Rectangle 74" path="m0,0l-2147483645,0l-2147483645,-2147483646l0,-2147483646xe" stroked="f" o:allowincell="f" style="position:absolute;left:785;top:16021;width:1453;height:217;mso-wrap-style:square;v-text-anchor:top">
                  <v:fill o:detectmouseclick="t" on="false"/>
                  <v:stroke color="#3465a4" joinstyle="round" endcap="flat"/>
                  <v:textbox>
                    <w:txbxContent>
                      <w:p>
                        <w:pPr>
                          <w:pStyle w:val="Normal"/>
                          <w:rPr>
                            <w:rFonts w:ascii="Times New Roman" w:hAnsi="Times New Roman" w:cs="Times New Roman"/>
                            <w:i/>
                            <w:i/>
                            <w:sz w:val="20"/>
                            <w:szCs w:val="20"/>
                            <w:lang w:val="uk-UA"/>
                          </w:rPr>
                        </w:pPr>
                        <w:r>
                          <w:rPr>
                            <w:rFonts w:cs="Times New Roman" w:ascii="Times New Roman" w:hAnsi="Times New Roman"/>
                            <w:i/>
                            <w:sz w:val="18"/>
                            <w:szCs w:val="20"/>
                          </w:rPr>
                          <w:t xml:space="preserve">  </w:t>
                        </w:r>
                        <w:r>
                          <w:rPr>
                            <w:rFonts w:cs="Times New Roman" w:ascii="Times New Roman" w:hAnsi="Times New Roman"/>
                            <w:i/>
                            <w:sz w:val="18"/>
                            <w:szCs w:val="20"/>
                            <w:lang w:val="uk-UA"/>
                          </w:rPr>
                          <w:t>Єфремов Ю. М.</w:t>
                        </w:r>
                      </w:p>
                      <w:p>
                        <w:pPr>
                          <w:pStyle w:val="Normal"/>
                          <w:rPr/>
                        </w:pPr>
                        <w:r>
                          <w:rPr/>
                        </w:r>
                      </w:p>
                      <w:p>
                        <w:pPr>
                          <w:pStyle w:val="Footer"/>
                          <w:jc w:val="center"/>
                          <w:rPr>
                            <w:rFonts w:ascii="Times New Roman" w:hAnsi="Times New Roman"/>
                            <w:color w:val="FF0000"/>
                            <w:sz w:val="18"/>
                          </w:rPr>
                        </w:pPr>
                        <w:r>
                          <w:rPr>
                            <w:rFonts w:ascii="Times New Roman" w:hAnsi="Times New Roman"/>
                            <w:color w:val="FF0000"/>
                            <w:sz w:val="18"/>
                          </w:rPr>
                        </w:r>
                      </w:p>
                    </w:txbxContent>
                  </v:textbox>
                  <w10:wrap type="none"/>
                </v:rect>
              </v:group>
            </v:group>
          </w:pict>
        </mc:Fallback>
      </mc:AlternateContent>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pStyle w:val="Heading1"/>
      <w:numFmt w:val="decimal"/>
      <w:lvlText w:val="РОЗДІЛ %1"/>
      <w:lvlJc w:val="start"/>
      <w:pPr>
        <w:tabs>
          <w:tab w:val="num" w:pos="0"/>
        </w:tabs>
        <w:ind w:start="0" w:hanging="0"/>
      </w:pPr>
      <w:rPr/>
    </w:lvl>
    <w:lvl w:ilvl="1">
      <w:start w:val="1"/>
      <w:pStyle w:val="Heading2"/>
      <w:numFmt w:val="decimal"/>
      <w:lvlText w:val="%1.%2"/>
      <w:lvlJc w:val="start"/>
      <w:pPr>
        <w:tabs>
          <w:tab w:val="num" w:pos="0"/>
        </w:tabs>
        <w:ind w:start="0" w:hanging="0"/>
      </w:pPr>
      <w:rPr/>
    </w:lvl>
    <w:lvl w:ilvl="2">
      <w:start w:val="1"/>
      <w:pStyle w:val="Heading3"/>
      <w:numFmt w:val="decimal"/>
      <w:lvlText w:val="%1.%2.%3"/>
      <w:lvlJc w:val="start"/>
      <w:pPr>
        <w:tabs>
          <w:tab w:val="num" w:pos="0"/>
        </w:tabs>
        <w:ind w:start="0" w:hanging="0"/>
      </w:pPr>
      <w:rPr/>
    </w:lvl>
    <w:lvl w:ilvl="3">
      <w:start w:val="1"/>
      <w:pStyle w:val="Heading4"/>
      <w:numFmt w:val="decimal"/>
      <w:lvlText w:val="%1.%2.%3.%4"/>
      <w:lvlJc w:val="start"/>
      <w:pPr>
        <w:tabs>
          <w:tab w:val="num" w:pos="0"/>
        </w:tabs>
        <w:ind w:start="0" w:hanging="0"/>
      </w:pPr>
      <w:rPr>
        <w:b/>
        <w:bCs/>
      </w:rPr>
    </w:lvl>
    <w:lvl w:ilvl="4">
      <w:start w:val="1"/>
      <w:numFmt w:val="none"/>
      <w:suff w:val="nothing"/>
      <w:lvlText w:val=""/>
      <w:lvlJc w:val="start"/>
      <w:pPr>
        <w:tabs>
          <w:tab w:val="num" w:pos="0"/>
        </w:tabs>
        <w:ind w:start="0" w:hanging="0"/>
      </w:pPr>
      <w:rPr/>
    </w:lvl>
    <w:lvl w:ilvl="5">
      <w:start w:val="1"/>
      <w:numFmt w:val="none"/>
      <w:suff w:val="nothing"/>
      <w:lvlText w:val=""/>
      <w:lvlJc w:val="start"/>
      <w:pPr>
        <w:tabs>
          <w:tab w:val="num" w:pos="0"/>
        </w:tabs>
        <w:ind w:start="0" w:hanging="0"/>
      </w:pPr>
      <w:rPr/>
    </w:lvl>
    <w:lvl w:ilvl="6">
      <w:start w:val="1"/>
      <w:numFmt w:val="none"/>
      <w:suff w:val="nothing"/>
      <w:lvlText w:val=""/>
      <w:lvlJc w:val="start"/>
      <w:pPr>
        <w:tabs>
          <w:tab w:val="num" w:pos="0"/>
        </w:tabs>
        <w:ind w:start="0" w:hanging="0"/>
      </w:pPr>
      <w:rPr/>
    </w:lvl>
    <w:lvl w:ilvl="7">
      <w:start w:val="1"/>
      <w:numFmt w:val="none"/>
      <w:suff w:val="nothing"/>
      <w:lvlText w:val=""/>
      <w:lvlJc w:val="start"/>
      <w:pPr>
        <w:tabs>
          <w:tab w:val="num" w:pos="0"/>
        </w:tabs>
        <w:ind w:start="0" w:hanging="0"/>
      </w:pPr>
      <w:rPr/>
    </w:lvl>
    <w:lvl w:ilvl="8">
      <w:start w:val="1"/>
      <w:numFmt w:val="none"/>
      <w:suff w:val="nothing"/>
      <w:lvlText w:val=""/>
      <w:lvlJc w:val="start"/>
      <w:pPr>
        <w:tabs>
          <w:tab w:val="num" w:pos="0"/>
        </w:tabs>
        <w:ind w:start="0" w:hanging="0"/>
      </w:pPr>
      <w:rPr/>
    </w:lvl>
  </w:abstractNum>
  <w:abstractNum w:abstractNumId="2">
    <w:lvl w:ilvl="0">
      <w:start w:val="1"/>
      <w:numFmt w:val="decimal"/>
      <w:lvlText w:val="%1"/>
      <w:lvlJc w:val="start"/>
      <w:pPr>
        <w:tabs>
          <w:tab w:val="num" w:pos="0"/>
        </w:tabs>
        <w:ind w:start="0" w:hanging="0"/>
      </w:pPr>
      <w:rPr/>
    </w:lvl>
    <w:lvl w:ilvl="1">
      <w:start w:val="1"/>
      <w:numFmt w:val="decimal"/>
      <w:lvlText w:val="%1.%2"/>
      <w:lvlJc w:val="start"/>
      <w:pPr>
        <w:tabs>
          <w:tab w:val="num" w:pos="0"/>
        </w:tabs>
        <w:ind w:start="0" w:hanging="0"/>
      </w:pPr>
      <w:rPr/>
    </w:lvl>
    <w:lvl w:ilvl="2">
      <w:start w:val="1"/>
      <w:numFmt w:val="decimal"/>
      <w:lvlText w:val="%1.%2.%3"/>
      <w:lvlJc w:val="start"/>
      <w:pPr>
        <w:tabs>
          <w:tab w:val="num" w:pos="0"/>
        </w:tabs>
        <w:ind w:start="0" w:hanging="0"/>
      </w:pPr>
      <w:rPr/>
    </w:lvl>
    <w:lvl w:ilvl="3">
      <w:start w:val="1"/>
      <w:numFmt w:val="decimal"/>
      <w:lvlText w:val="%1.%2.%3.%4"/>
      <w:lvlJc w:val="start"/>
      <w:pPr>
        <w:tabs>
          <w:tab w:val="num" w:pos="0"/>
        </w:tabs>
        <w:ind w:start="0" w:hanging="0"/>
      </w:pPr>
      <w:rPr/>
    </w:lvl>
    <w:lvl w:ilvl="4">
      <w:start w:val="1"/>
      <w:numFmt w:val="decimal"/>
      <w:lvlText w:val="%1.%2.%3.%4.%5"/>
      <w:lvlJc w:val="start"/>
      <w:pPr>
        <w:tabs>
          <w:tab w:val="num" w:pos="0"/>
        </w:tabs>
        <w:ind w:start="0" w:hanging="0"/>
      </w:pPr>
      <w:rPr/>
    </w:lvl>
    <w:lvl w:ilvl="5">
      <w:start w:val="1"/>
      <w:numFmt w:val="none"/>
      <w:suff w:val="nothing"/>
      <w:lvlText w:val=""/>
      <w:lvlJc w:val="start"/>
      <w:pPr>
        <w:tabs>
          <w:tab w:val="num" w:pos="0"/>
        </w:tabs>
        <w:ind w:start="0" w:hanging="0"/>
      </w:pPr>
      <w:rPr/>
    </w:lvl>
    <w:lvl w:ilvl="6">
      <w:start w:val="1"/>
      <w:numFmt w:val="none"/>
      <w:suff w:val="nothing"/>
      <w:lvlText w:val=""/>
      <w:lvlJc w:val="start"/>
      <w:pPr>
        <w:tabs>
          <w:tab w:val="num" w:pos="0"/>
        </w:tabs>
        <w:ind w:start="0" w:hanging="0"/>
      </w:pPr>
      <w:rPr/>
    </w:lvl>
    <w:lvl w:ilvl="7">
      <w:start w:val="1"/>
      <w:numFmt w:val="none"/>
      <w:suff w:val="nothing"/>
      <w:lvlText w:val=""/>
      <w:lvlJc w:val="start"/>
      <w:pPr>
        <w:tabs>
          <w:tab w:val="num" w:pos="0"/>
        </w:tabs>
        <w:ind w:start="0" w:hanging="0"/>
      </w:pPr>
      <w:rPr/>
    </w:lvl>
    <w:lvl w:ilvl="8">
      <w:start w:val="1"/>
      <w:numFmt w:val="none"/>
      <w:suff w:val="nothing"/>
      <w:lvlText w:val=""/>
      <w:lvlJc w:val="start"/>
      <w:pPr>
        <w:tabs>
          <w:tab w:val="num" w:pos="0"/>
        </w:tabs>
        <w:ind w:start="0" w:hanging="0"/>
      </w:pPr>
      <w:rPr/>
    </w:lvl>
  </w:abstractNum>
  <w:abstractNum w:abstractNumId="3">
    <w:lvl w:ilvl="0">
      <w:start w:val="1"/>
      <w:numFmt w:val="decimal"/>
      <w:lvlText w:val="%1."/>
      <w:lvlJc w:val="start"/>
      <w:pPr>
        <w:tabs>
          <w:tab w:val="num" w:pos="0"/>
        </w:tabs>
        <w:ind w:start="1571" w:hanging="360"/>
      </w:pPr>
      <w:rPr/>
    </w:lvl>
    <w:lvl w:ilvl="1">
      <w:start w:val="1"/>
      <w:numFmt w:val="lowerLetter"/>
      <w:lvlText w:val="%2."/>
      <w:lvlJc w:val="start"/>
      <w:pPr>
        <w:tabs>
          <w:tab w:val="num" w:pos="0"/>
        </w:tabs>
        <w:ind w:start="2291" w:hanging="360"/>
      </w:pPr>
      <w:rPr/>
    </w:lvl>
    <w:lvl w:ilvl="2">
      <w:start w:val="1"/>
      <w:numFmt w:val="lowerRoman"/>
      <w:lvlText w:val="%3."/>
      <w:lvlJc w:val="end"/>
      <w:pPr>
        <w:tabs>
          <w:tab w:val="num" w:pos="0"/>
        </w:tabs>
        <w:ind w:start="3011" w:hanging="180"/>
      </w:pPr>
      <w:rPr/>
    </w:lvl>
    <w:lvl w:ilvl="3">
      <w:start w:val="1"/>
      <w:numFmt w:val="decimal"/>
      <w:lvlText w:val="%4."/>
      <w:lvlJc w:val="start"/>
      <w:pPr>
        <w:tabs>
          <w:tab w:val="num" w:pos="0"/>
        </w:tabs>
        <w:ind w:start="3731" w:hanging="360"/>
      </w:pPr>
      <w:rPr/>
    </w:lvl>
    <w:lvl w:ilvl="4">
      <w:start w:val="1"/>
      <w:numFmt w:val="lowerLetter"/>
      <w:lvlText w:val="%5."/>
      <w:lvlJc w:val="start"/>
      <w:pPr>
        <w:tabs>
          <w:tab w:val="num" w:pos="0"/>
        </w:tabs>
        <w:ind w:start="4451" w:hanging="360"/>
      </w:pPr>
      <w:rPr/>
    </w:lvl>
    <w:lvl w:ilvl="5">
      <w:start w:val="1"/>
      <w:numFmt w:val="lowerRoman"/>
      <w:lvlText w:val="%6."/>
      <w:lvlJc w:val="end"/>
      <w:pPr>
        <w:tabs>
          <w:tab w:val="num" w:pos="0"/>
        </w:tabs>
        <w:ind w:start="5171" w:hanging="180"/>
      </w:pPr>
      <w:rPr/>
    </w:lvl>
    <w:lvl w:ilvl="6">
      <w:start w:val="1"/>
      <w:numFmt w:val="decimal"/>
      <w:lvlText w:val="%7."/>
      <w:lvlJc w:val="start"/>
      <w:pPr>
        <w:tabs>
          <w:tab w:val="num" w:pos="0"/>
        </w:tabs>
        <w:ind w:start="5891" w:hanging="360"/>
      </w:pPr>
      <w:rPr/>
    </w:lvl>
    <w:lvl w:ilvl="7">
      <w:start w:val="1"/>
      <w:numFmt w:val="lowerLetter"/>
      <w:lvlText w:val="%8."/>
      <w:lvlJc w:val="start"/>
      <w:pPr>
        <w:tabs>
          <w:tab w:val="num" w:pos="0"/>
        </w:tabs>
        <w:ind w:start="6611" w:hanging="360"/>
      </w:pPr>
      <w:rPr/>
    </w:lvl>
    <w:lvl w:ilvl="8">
      <w:start w:val="1"/>
      <w:numFmt w:val="lowerRoman"/>
      <w:lvlText w:val="%9."/>
      <w:lvlJc w:val="end"/>
      <w:pPr>
        <w:tabs>
          <w:tab w:val="num" w:pos="0"/>
        </w:tabs>
        <w:ind w:start="7331" w:hanging="180"/>
      </w:pPr>
      <w:rPr/>
    </w:lvl>
  </w:abstractNum>
  <w:abstractNum w:abstractNumId="4">
    <w:lvl w:ilvl="0">
      <w:start w:val="1"/>
      <w:numFmt w:val="decimal"/>
      <w:lvlText w:val="%1."/>
      <w:lvlJc w:val="start"/>
      <w:pPr>
        <w:tabs>
          <w:tab w:val="num" w:pos="0"/>
        </w:tabs>
        <w:ind w:start="1571" w:hanging="360"/>
      </w:pPr>
      <w:rPr/>
    </w:lvl>
    <w:lvl w:ilvl="1">
      <w:start w:val="1"/>
      <w:numFmt w:val="lowerLetter"/>
      <w:lvlText w:val="%2."/>
      <w:lvlJc w:val="start"/>
      <w:pPr>
        <w:tabs>
          <w:tab w:val="num" w:pos="0"/>
        </w:tabs>
        <w:ind w:start="2291" w:hanging="360"/>
      </w:pPr>
      <w:rPr/>
    </w:lvl>
    <w:lvl w:ilvl="2">
      <w:start w:val="1"/>
      <w:numFmt w:val="lowerRoman"/>
      <w:lvlText w:val="%3."/>
      <w:lvlJc w:val="end"/>
      <w:pPr>
        <w:tabs>
          <w:tab w:val="num" w:pos="0"/>
        </w:tabs>
        <w:ind w:start="3011" w:hanging="180"/>
      </w:pPr>
      <w:rPr/>
    </w:lvl>
    <w:lvl w:ilvl="3">
      <w:start w:val="1"/>
      <w:numFmt w:val="decimal"/>
      <w:lvlText w:val="%4."/>
      <w:lvlJc w:val="start"/>
      <w:pPr>
        <w:tabs>
          <w:tab w:val="num" w:pos="0"/>
        </w:tabs>
        <w:ind w:start="3731" w:hanging="360"/>
      </w:pPr>
      <w:rPr/>
    </w:lvl>
    <w:lvl w:ilvl="4">
      <w:start w:val="1"/>
      <w:numFmt w:val="lowerLetter"/>
      <w:lvlText w:val="%5."/>
      <w:lvlJc w:val="start"/>
      <w:pPr>
        <w:tabs>
          <w:tab w:val="num" w:pos="0"/>
        </w:tabs>
        <w:ind w:start="4451" w:hanging="360"/>
      </w:pPr>
      <w:rPr/>
    </w:lvl>
    <w:lvl w:ilvl="5">
      <w:start w:val="1"/>
      <w:numFmt w:val="lowerRoman"/>
      <w:lvlText w:val="%6."/>
      <w:lvlJc w:val="end"/>
      <w:pPr>
        <w:tabs>
          <w:tab w:val="num" w:pos="0"/>
        </w:tabs>
        <w:ind w:start="5171" w:hanging="180"/>
      </w:pPr>
      <w:rPr/>
    </w:lvl>
    <w:lvl w:ilvl="6">
      <w:start w:val="1"/>
      <w:numFmt w:val="decimal"/>
      <w:lvlText w:val="%7."/>
      <w:lvlJc w:val="start"/>
      <w:pPr>
        <w:tabs>
          <w:tab w:val="num" w:pos="0"/>
        </w:tabs>
        <w:ind w:start="5891" w:hanging="360"/>
      </w:pPr>
      <w:rPr/>
    </w:lvl>
    <w:lvl w:ilvl="7">
      <w:start w:val="1"/>
      <w:numFmt w:val="lowerLetter"/>
      <w:lvlText w:val="%8."/>
      <w:lvlJc w:val="start"/>
      <w:pPr>
        <w:tabs>
          <w:tab w:val="num" w:pos="0"/>
        </w:tabs>
        <w:ind w:start="6611" w:hanging="360"/>
      </w:pPr>
      <w:rPr/>
    </w:lvl>
    <w:lvl w:ilvl="8">
      <w:start w:val="1"/>
      <w:numFmt w:val="lowerRoman"/>
      <w:lvlText w:val="%9."/>
      <w:lvlJc w:val="end"/>
      <w:pPr>
        <w:tabs>
          <w:tab w:val="num" w:pos="0"/>
        </w:tabs>
        <w:ind w:start="7331" w:hanging="180"/>
      </w:pPr>
      <w:rPr/>
    </w:lvl>
  </w:abstractNum>
  <w:abstractNum w:abstractNumId="5">
    <w:lvl w:ilvl="0">
      <w:start w:val="1"/>
      <w:numFmt w:val="decimal"/>
      <w:lvlText w:val="%1."/>
      <w:lvlJc w:val="start"/>
      <w:pPr>
        <w:tabs>
          <w:tab w:val="num" w:pos="0"/>
        </w:tabs>
        <w:ind w:start="1571" w:hanging="360"/>
      </w:pPr>
      <w:rPr/>
    </w:lvl>
    <w:lvl w:ilvl="1">
      <w:start w:val="1"/>
      <w:numFmt w:val="lowerLetter"/>
      <w:lvlText w:val="%2."/>
      <w:lvlJc w:val="start"/>
      <w:pPr>
        <w:tabs>
          <w:tab w:val="num" w:pos="0"/>
        </w:tabs>
        <w:ind w:start="2291" w:hanging="360"/>
      </w:pPr>
      <w:rPr/>
    </w:lvl>
    <w:lvl w:ilvl="2">
      <w:start w:val="1"/>
      <w:numFmt w:val="lowerRoman"/>
      <w:lvlText w:val="%3."/>
      <w:lvlJc w:val="end"/>
      <w:pPr>
        <w:tabs>
          <w:tab w:val="num" w:pos="0"/>
        </w:tabs>
        <w:ind w:start="3011" w:hanging="180"/>
      </w:pPr>
      <w:rPr/>
    </w:lvl>
    <w:lvl w:ilvl="3">
      <w:start w:val="1"/>
      <w:numFmt w:val="decimal"/>
      <w:lvlText w:val="%4."/>
      <w:lvlJc w:val="start"/>
      <w:pPr>
        <w:tabs>
          <w:tab w:val="num" w:pos="0"/>
        </w:tabs>
        <w:ind w:start="3731" w:hanging="360"/>
      </w:pPr>
      <w:rPr/>
    </w:lvl>
    <w:lvl w:ilvl="4">
      <w:start w:val="1"/>
      <w:numFmt w:val="lowerLetter"/>
      <w:lvlText w:val="%5."/>
      <w:lvlJc w:val="start"/>
      <w:pPr>
        <w:tabs>
          <w:tab w:val="num" w:pos="0"/>
        </w:tabs>
        <w:ind w:start="4451" w:hanging="360"/>
      </w:pPr>
      <w:rPr/>
    </w:lvl>
    <w:lvl w:ilvl="5">
      <w:start w:val="1"/>
      <w:numFmt w:val="lowerRoman"/>
      <w:lvlText w:val="%6."/>
      <w:lvlJc w:val="end"/>
      <w:pPr>
        <w:tabs>
          <w:tab w:val="num" w:pos="0"/>
        </w:tabs>
        <w:ind w:start="5171" w:hanging="180"/>
      </w:pPr>
      <w:rPr/>
    </w:lvl>
    <w:lvl w:ilvl="6">
      <w:start w:val="1"/>
      <w:numFmt w:val="decimal"/>
      <w:lvlText w:val="%7."/>
      <w:lvlJc w:val="start"/>
      <w:pPr>
        <w:tabs>
          <w:tab w:val="num" w:pos="0"/>
        </w:tabs>
        <w:ind w:start="5891" w:hanging="360"/>
      </w:pPr>
      <w:rPr/>
    </w:lvl>
    <w:lvl w:ilvl="7">
      <w:start w:val="1"/>
      <w:numFmt w:val="lowerLetter"/>
      <w:lvlText w:val="%8."/>
      <w:lvlJc w:val="start"/>
      <w:pPr>
        <w:tabs>
          <w:tab w:val="num" w:pos="0"/>
        </w:tabs>
        <w:ind w:start="6611" w:hanging="360"/>
      </w:pPr>
      <w:rPr/>
    </w:lvl>
    <w:lvl w:ilvl="8">
      <w:start w:val="1"/>
      <w:numFmt w:val="lowerRoman"/>
      <w:lvlText w:val="%9."/>
      <w:lvlJc w:val="end"/>
      <w:pPr>
        <w:tabs>
          <w:tab w:val="num" w:pos="0"/>
        </w:tabs>
        <w:ind w:start="7331" w:hanging="180"/>
      </w:pPr>
      <w:rPr/>
    </w:lvl>
  </w:abstractNum>
  <w:abstractNum w:abstractNumId="6">
    <w:lvl w:ilvl="0">
      <w:start w:val="1"/>
      <w:numFmt w:val="decimal"/>
      <w:lvlText w:val="%1."/>
      <w:lvlJc w:val="start"/>
      <w:pPr>
        <w:tabs>
          <w:tab w:val="num" w:pos="0"/>
        </w:tabs>
        <w:ind w:start="1571" w:hanging="360"/>
      </w:pPr>
      <w:rPr/>
    </w:lvl>
    <w:lvl w:ilvl="1">
      <w:start w:val="1"/>
      <w:numFmt w:val="lowerLetter"/>
      <w:lvlText w:val="%2."/>
      <w:lvlJc w:val="start"/>
      <w:pPr>
        <w:tabs>
          <w:tab w:val="num" w:pos="0"/>
        </w:tabs>
        <w:ind w:start="2291" w:hanging="360"/>
      </w:pPr>
      <w:rPr/>
    </w:lvl>
    <w:lvl w:ilvl="2">
      <w:start w:val="1"/>
      <w:numFmt w:val="lowerRoman"/>
      <w:lvlText w:val="%3."/>
      <w:lvlJc w:val="end"/>
      <w:pPr>
        <w:tabs>
          <w:tab w:val="num" w:pos="0"/>
        </w:tabs>
        <w:ind w:start="3011" w:hanging="180"/>
      </w:pPr>
      <w:rPr/>
    </w:lvl>
    <w:lvl w:ilvl="3">
      <w:start w:val="1"/>
      <w:numFmt w:val="decimal"/>
      <w:lvlText w:val="%4."/>
      <w:lvlJc w:val="start"/>
      <w:pPr>
        <w:tabs>
          <w:tab w:val="num" w:pos="0"/>
        </w:tabs>
        <w:ind w:start="3731" w:hanging="360"/>
      </w:pPr>
      <w:rPr/>
    </w:lvl>
    <w:lvl w:ilvl="4">
      <w:start w:val="1"/>
      <w:numFmt w:val="lowerLetter"/>
      <w:lvlText w:val="%5."/>
      <w:lvlJc w:val="start"/>
      <w:pPr>
        <w:tabs>
          <w:tab w:val="num" w:pos="0"/>
        </w:tabs>
        <w:ind w:start="4451" w:hanging="360"/>
      </w:pPr>
      <w:rPr/>
    </w:lvl>
    <w:lvl w:ilvl="5">
      <w:start w:val="1"/>
      <w:numFmt w:val="lowerRoman"/>
      <w:lvlText w:val="%6."/>
      <w:lvlJc w:val="end"/>
      <w:pPr>
        <w:tabs>
          <w:tab w:val="num" w:pos="0"/>
        </w:tabs>
        <w:ind w:start="5171" w:hanging="180"/>
      </w:pPr>
      <w:rPr/>
    </w:lvl>
    <w:lvl w:ilvl="6">
      <w:start w:val="1"/>
      <w:numFmt w:val="decimal"/>
      <w:lvlText w:val="%7."/>
      <w:lvlJc w:val="start"/>
      <w:pPr>
        <w:tabs>
          <w:tab w:val="num" w:pos="0"/>
        </w:tabs>
        <w:ind w:start="5891" w:hanging="360"/>
      </w:pPr>
      <w:rPr/>
    </w:lvl>
    <w:lvl w:ilvl="7">
      <w:start w:val="1"/>
      <w:numFmt w:val="lowerLetter"/>
      <w:lvlText w:val="%8."/>
      <w:lvlJc w:val="start"/>
      <w:pPr>
        <w:tabs>
          <w:tab w:val="num" w:pos="0"/>
        </w:tabs>
        <w:ind w:start="6611" w:hanging="360"/>
      </w:pPr>
      <w:rPr/>
    </w:lvl>
    <w:lvl w:ilvl="8">
      <w:start w:val="1"/>
      <w:numFmt w:val="lowerRoman"/>
      <w:lvlText w:val="%9."/>
      <w:lvlJc w:val="end"/>
      <w:pPr>
        <w:tabs>
          <w:tab w:val="num" w:pos="0"/>
        </w:tabs>
        <w:ind w:start="7331" w:hanging="180"/>
      </w:pPr>
      <w:rPr/>
    </w:lvl>
  </w:abstractNum>
  <w:abstractNum w:abstractNumId="7">
    <w:lvl w:ilvl="0">
      <w:start w:val="1"/>
      <w:numFmt w:val="decimal"/>
      <w:lvlText w:val="%1."/>
      <w:lvlJc w:val="start"/>
      <w:pPr>
        <w:tabs>
          <w:tab w:val="num" w:pos="0"/>
        </w:tabs>
        <w:ind w:start="1571" w:hanging="360"/>
      </w:pPr>
      <w:rPr/>
    </w:lvl>
    <w:lvl w:ilvl="1">
      <w:start w:val="1"/>
      <w:numFmt w:val="lowerLetter"/>
      <w:lvlText w:val="%2."/>
      <w:lvlJc w:val="start"/>
      <w:pPr>
        <w:tabs>
          <w:tab w:val="num" w:pos="0"/>
        </w:tabs>
        <w:ind w:start="2291" w:hanging="360"/>
      </w:pPr>
      <w:rPr/>
    </w:lvl>
    <w:lvl w:ilvl="2">
      <w:start w:val="1"/>
      <w:numFmt w:val="lowerRoman"/>
      <w:lvlText w:val="%3."/>
      <w:lvlJc w:val="end"/>
      <w:pPr>
        <w:tabs>
          <w:tab w:val="num" w:pos="0"/>
        </w:tabs>
        <w:ind w:start="3011" w:hanging="180"/>
      </w:pPr>
      <w:rPr/>
    </w:lvl>
    <w:lvl w:ilvl="3">
      <w:start w:val="1"/>
      <w:numFmt w:val="decimal"/>
      <w:lvlText w:val="%4."/>
      <w:lvlJc w:val="start"/>
      <w:pPr>
        <w:tabs>
          <w:tab w:val="num" w:pos="0"/>
        </w:tabs>
        <w:ind w:start="3731" w:hanging="360"/>
      </w:pPr>
      <w:rPr/>
    </w:lvl>
    <w:lvl w:ilvl="4">
      <w:start w:val="1"/>
      <w:numFmt w:val="lowerLetter"/>
      <w:lvlText w:val="%5."/>
      <w:lvlJc w:val="start"/>
      <w:pPr>
        <w:tabs>
          <w:tab w:val="num" w:pos="0"/>
        </w:tabs>
        <w:ind w:start="4451" w:hanging="360"/>
      </w:pPr>
      <w:rPr/>
    </w:lvl>
    <w:lvl w:ilvl="5">
      <w:start w:val="1"/>
      <w:numFmt w:val="lowerRoman"/>
      <w:lvlText w:val="%6."/>
      <w:lvlJc w:val="end"/>
      <w:pPr>
        <w:tabs>
          <w:tab w:val="num" w:pos="0"/>
        </w:tabs>
        <w:ind w:start="5171" w:hanging="180"/>
      </w:pPr>
      <w:rPr/>
    </w:lvl>
    <w:lvl w:ilvl="6">
      <w:start w:val="1"/>
      <w:numFmt w:val="decimal"/>
      <w:lvlText w:val="%7."/>
      <w:lvlJc w:val="start"/>
      <w:pPr>
        <w:tabs>
          <w:tab w:val="num" w:pos="0"/>
        </w:tabs>
        <w:ind w:start="5891" w:hanging="360"/>
      </w:pPr>
      <w:rPr/>
    </w:lvl>
    <w:lvl w:ilvl="7">
      <w:start w:val="1"/>
      <w:numFmt w:val="lowerLetter"/>
      <w:lvlText w:val="%8."/>
      <w:lvlJc w:val="start"/>
      <w:pPr>
        <w:tabs>
          <w:tab w:val="num" w:pos="0"/>
        </w:tabs>
        <w:ind w:start="6611" w:hanging="360"/>
      </w:pPr>
      <w:rPr/>
    </w:lvl>
    <w:lvl w:ilvl="8">
      <w:start w:val="1"/>
      <w:numFmt w:val="lowerRoman"/>
      <w:lvlText w:val="%9."/>
      <w:lvlJc w:val="end"/>
      <w:pPr>
        <w:tabs>
          <w:tab w:val="num" w:pos="0"/>
        </w:tabs>
        <w:ind w:start="7331" w:hanging="180"/>
      </w:pPr>
      <w:rPr/>
    </w:lvl>
  </w:abstractNum>
  <w:abstractNum w:abstractNumId="8">
    <w:lvl w:ilvl="0">
      <w:start w:val="1"/>
      <w:numFmt w:val="decimal"/>
      <w:lvlText w:val="%1."/>
      <w:lvlJc w:val="start"/>
      <w:pPr>
        <w:tabs>
          <w:tab w:val="num" w:pos="0"/>
        </w:tabs>
        <w:ind w:start="1571" w:hanging="360"/>
      </w:pPr>
      <w:rPr/>
    </w:lvl>
    <w:lvl w:ilvl="1">
      <w:start w:val="1"/>
      <w:numFmt w:val="lowerLetter"/>
      <w:lvlText w:val="%2."/>
      <w:lvlJc w:val="start"/>
      <w:pPr>
        <w:tabs>
          <w:tab w:val="num" w:pos="0"/>
        </w:tabs>
        <w:ind w:start="2291" w:hanging="360"/>
      </w:pPr>
      <w:rPr/>
    </w:lvl>
    <w:lvl w:ilvl="2">
      <w:start w:val="1"/>
      <w:numFmt w:val="lowerRoman"/>
      <w:lvlText w:val="%3."/>
      <w:lvlJc w:val="end"/>
      <w:pPr>
        <w:tabs>
          <w:tab w:val="num" w:pos="0"/>
        </w:tabs>
        <w:ind w:start="3011" w:hanging="180"/>
      </w:pPr>
      <w:rPr/>
    </w:lvl>
    <w:lvl w:ilvl="3">
      <w:start w:val="1"/>
      <w:numFmt w:val="decimal"/>
      <w:lvlText w:val="%4."/>
      <w:lvlJc w:val="start"/>
      <w:pPr>
        <w:tabs>
          <w:tab w:val="num" w:pos="0"/>
        </w:tabs>
        <w:ind w:start="3731" w:hanging="360"/>
      </w:pPr>
      <w:rPr/>
    </w:lvl>
    <w:lvl w:ilvl="4">
      <w:start w:val="1"/>
      <w:numFmt w:val="lowerLetter"/>
      <w:lvlText w:val="%5."/>
      <w:lvlJc w:val="start"/>
      <w:pPr>
        <w:tabs>
          <w:tab w:val="num" w:pos="0"/>
        </w:tabs>
        <w:ind w:start="4451" w:hanging="360"/>
      </w:pPr>
      <w:rPr/>
    </w:lvl>
    <w:lvl w:ilvl="5">
      <w:start w:val="1"/>
      <w:numFmt w:val="lowerRoman"/>
      <w:lvlText w:val="%6."/>
      <w:lvlJc w:val="end"/>
      <w:pPr>
        <w:tabs>
          <w:tab w:val="num" w:pos="0"/>
        </w:tabs>
        <w:ind w:start="5171" w:hanging="180"/>
      </w:pPr>
      <w:rPr/>
    </w:lvl>
    <w:lvl w:ilvl="6">
      <w:start w:val="1"/>
      <w:numFmt w:val="decimal"/>
      <w:lvlText w:val="%7."/>
      <w:lvlJc w:val="start"/>
      <w:pPr>
        <w:tabs>
          <w:tab w:val="num" w:pos="0"/>
        </w:tabs>
        <w:ind w:start="5891" w:hanging="360"/>
      </w:pPr>
      <w:rPr/>
    </w:lvl>
    <w:lvl w:ilvl="7">
      <w:start w:val="1"/>
      <w:numFmt w:val="lowerLetter"/>
      <w:lvlText w:val="%8."/>
      <w:lvlJc w:val="start"/>
      <w:pPr>
        <w:tabs>
          <w:tab w:val="num" w:pos="0"/>
        </w:tabs>
        <w:ind w:start="6611" w:hanging="360"/>
      </w:pPr>
      <w:rPr/>
    </w:lvl>
    <w:lvl w:ilvl="8">
      <w:start w:val="1"/>
      <w:numFmt w:val="lowerRoman"/>
      <w:lvlText w:val="%9."/>
      <w:lvlJc w:val="end"/>
      <w:pPr>
        <w:tabs>
          <w:tab w:val="num" w:pos="0"/>
        </w:tabs>
        <w:ind w:start="7331" w:hanging="180"/>
      </w:pPr>
      <w:rPr/>
    </w:lvl>
  </w:abstractNum>
  <w:abstractNum w:abstractNumId="9">
    <w:lvl w:ilvl="0">
      <w:start w:val="1"/>
      <w:numFmt w:val="decimal"/>
      <w:lvlText w:val="%1."/>
      <w:lvlJc w:val="start"/>
      <w:pPr>
        <w:tabs>
          <w:tab w:val="num" w:pos="0"/>
        </w:tabs>
        <w:ind w:start="1571" w:hanging="360"/>
      </w:pPr>
      <w:rPr/>
    </w:lvl>
    <w:lvl w:ilvl="1">
      <w:start w:val="1"/>
      <w:numFmt w:val="lowerLetter"/>
      <w:lvlText w:val="%2."/>
      <w:lvlJc w:val="start"/>
      <w:pPr>
        <w:tabs>
          <w:tab w:val="num" w:pos="0"/>
        </w:tabs>
        <w:ind w:start="2291" w:hanging="360"/>
      </w:pPr>
      <w:rPr/>
    </w:lvl>
    <w:lvl w:ilvl="2">
      <w:start w:val="1"/>
      <w:numFmt w:val="lowerRoman"/>
      <w:lvlText w:val="%3."/>
      <w:lvlJc w:val="end"/>
      <w:pPr>
        <w:tabs>
          <w:tab w:val="num" w:pos="0"/>
        </w:tabs>
        <w:ind w:start="3011" w:hanging="180"/>
      </w:pPr>
      <w:rPr/>
    </w:lvl>
    <w:lvl w:ilvl="3">
      <w:start w:val="1"/>
      <w:numFmt w:val="decimal"/>
      <w:lvlText w:val="%4."/>
      <w:lvlJc w:val="start"/>
      <w:pPr>
        <w:tabs>
          <w:tab w:val="num" w:pos="0"/>
        </w:tabs>
        <w:ind w:start="3731" w:hanging="360"/>
      </w:pPr>
      <w:rPr/>
    </w:lvl>
    <w:lvl w:ilvl="4">
      <w:start w:val="1"/>
      <w:numFmt w:val="lowerLetter"/>
      <w:lvlText w:val="%5."/>
      <w:lvlJc w:val="start"/>
      <w:pPr>
        <w:tabs>
          <w:tab w:val="num" w:pos="0"/>
        </w:tabs>
        <w:ind w:start="4451" w:hanging="360"/>
      </w:pPr>
      <w:rPr/>
    </w:lvl>
    <w:lvl w:ilvl="5">
      <w:start w:val="1"/>
      <w:numFmt w:val="lowerRoman"/>
      <w:lvlText w:val="%6."/>
      <w:lvlJc w:val="end"/>
      <w:pPr>
        <w:tabs>
          <w:tab w:val="num" w:pos="0"/>
        </w:tabs>
        <w:ind w:start="5171" w:hanging="180"/>
      </w:pPr>
      <w:rPr/>
    </w:lvl>
    <w:lvl w:ilvl="6">
      <w:start w:val="1"/>
      <w:numFmt w:val="decimal"/>
      <w:lvlText w:val="%7."/>
      <w:lvlJc w:val="start"/>
      <w:pPr>
        <w:tabs>
          <w:tab w:val="num" w:pos="0"/>
        </w:tabs>
        <w:ind w:start="5891" w:hanging="360"/>
      </w:pPr>
      <w:rPr/>
    </w:lvl>
    <w:lvl w:ilvl="7">
      <w:start w:val="1"/>
      <w:numFmt w:val="lowerLetter"/>
      <w:lvlText w:val="%8."/>
      <w:lvlJc w:val="start"/>
      <w:pPr>
        <w:tabs>
          <w:tab w:val="num" w:pos="0"/>
        </w:tabs>
        <w:ind w:start="6611" w:hanging="360"/>
      </w:pPr>
      <w:rPr/>
    </w:lvl>
    <w:lvl w:ilvl="8">
      <w:start w:val="1"/>
      <w:numFmt w:val="lowerRoman"/>
      <w:lvlText w:val="%9."/>
      <w:lvlJc w:val="end"/>
      <w:pPr>
        <w:tabs>
          <w:tab w:val="num" w:pos="0"/>
        </w:tabs>
        <w:ind w:start="7331" w:hanging="180"/>
      </w:pPr>
      <w:rPr/>
    </w:lvl>
  </w:abstractNum>
  <w:abstractNum w:abstractNumId="10">
    <w:lvl w:ilvl="0">
      <w:start w:val="1"/>
      <w:numFmt w:val="decimal"/>
      <w:lvlText w:val="%1."/>
      <w:lvlJc w:val="start"/>
      <w:pPr>
        <w:tabs>
          <w:tab w:val="num" w:pos="0"/>
        </w:tabs>
        <w:ind w:start="1571" w:hanging="360"/>
      </w:pPr>
      <w:rPr/>
    </w:lvl>
    <w:lvl w:ilvl="1">
      <w:start w:val="1"/>
      <w:numFmt w:val="lowerLetter"/>
      <w:lvlText w:val="%2."/>
      <w:lvlJc w:val="start"/>
      <w:pPr>
        <w:tabs>
          <w:tab w:val="num" w:pos="0"/>
        </w:tabs>
        <w:ind w:start="2291" w:hanging="360"/>
      </w:pPr>
      <w:rPr/>
    </w:lvl>
    <w:lvl w:ilvl="2">
      <w:start w:val="1"/>
      <w:numFmt w:val="lowerRoman"/>
      <w:lvlText w:val="%3."/>
      <w:lvlJc w:val="end"/>
      <w:pPr>
        <w:tabs>
          <w:tab w:val="num" w:pos="0"/>
        </w:tabs>
        <w:ind w:start="3011" w:hanging="180"/>
      </w:pPr>
      <w:rPr/>
    </w:lvl>
    <w:lvl w:ilvl="3">
      <w:start w:val="1"/>
      <w:numFmt w:val="decimal"/>
      <w:lvlText w:val="%4."/>
      <w:lvlJc w:val="start"/>
      <w:pPr>
        <w:tabs>
          <w:tab w:val="num" w:pos="0"/>
        </w:tabs>
        <w:ind w:start="3731" w:hanging="360"/>
      </w:pPr>
      <w:rPr/>
    </w:lvl>
    <w:lvl w:ilvl="4">
      <w:start w:val="1"/>
      <w:numFmt w:val="lowerLetter"/>
      <w:lvlText w:val="%5."/>
      <w:lvlJc w:val="start"/>
      <w:pPr>
        <w:tabs>
          <w:tab w:val="num" w:pos="0"/>
        </w:tabs>
        <w:ind w:start="4451" w:hanging="360"/>
      </w:pPr>
      <w:rPr/>
    </w:lvl>
    <w:lvl w:ilvl="5">
      <w:start w:val="1"/>
      <w:numFmt w:val="lowerRoman"/>
      <w:lvlText w:val="%6."/>
      <w:lvlJc w:val="end"/>
      <w:pPr>
        <w:tabs>
          <w:tab w:val="num" w:pos="0"/>
        </w:tabs>
        <w:ind w:start="5171" w:hanging="180"/>
      </w:pPr>
      <w:rPr/>
    </w:lvl>
    <w:lvl w:ilvl="6">
      <w:start w:val="1"/>
      <w:numFmt w:val="decimal"/>
      <w:lvlText w:val="%7."/>
      <w:lvlJc w:val="start"/>
      <w:pPr>
        <w:tabs>
          <w:tab w:val="num" w:pos="0"/>
        </w:tabs>
        <w:ind w:start="5891" w:hanging="360"/>
      </w:pPr>
      <w:rPr/>
    </w:lvl>
    <w:lvl w:ilvl="7">
      <w:start w:val="1"/>
      <w:numFmt w:val="lowerLetter"/>
      <w:lvlText w:val="%8."/>
      <w:lvlJc w:val="start"/>
      <w:pPr>
        <w:tabs>
          <w:tab w:val="num" w:pos="0"/>
        </w:tabs>
        <w:ind w:start="6611" w:hanging="360"/>
      </w:pPr>
      <w:rPr/>
    </w:lvl>
    <w:lvl w:ilvl="8">
      <w:start w:val="1"/>
      <w:numFmt w:val="lowerRoman"/>
      <w:lvlText w:val="%9."/>
      <w:lvlJc w:val="end"/>
      <w:pPr>
        <w:tabs>
          <w:tab w:val="num" w:pos="0"/>
        </w:tabs>
        <w:ind w:start="7331" w:hanging="180"/>
      </w:pPr>
      <w:rPr/>
    </w:lvl>
  </w:abstractNum>
  <w:abstractNum w:abstractNumId="11">
    <w:lvl w:ilvl="0">
      <w:start w:val="1"/>
      <w:numFmt w:val="bullet"/>
      <w:lvlText w:val=""/>
      <w:lvlJc w:val="center"/>
      <w:pPr>
        <w:tabs>
          <w:tab w:val="num" w:pos="0"/>
        </w:tabs>
        <w:ind w:start="1571" w:hanging="360"/>
      </w:pPr>
      <w:rPr>
        <w:rFonts w:ascii="Symbol" w:hAnsi="Symbol" w:cs="Symbol" w:hint="default"/>
      </w:rPr>
    </w:lvl>
    <w:lvl w:ilvl="1">
      <w:start w:val="1"/>
      <w:numFmt w:val="bullet"/>
      <w:lvlText w:val="o"/>
      <w:lvlJc w:val="start"/>
      <w:pPr>
        <w:tabs>
          <w:tab w:val="num" w:pos="0"/>
        </w:tabs>
        <w:ind w:start="2291" w:hanging="360"/>
      </w:pPr>
      <w:rPr>
        <w:rFonts w:ascii="Courier New" w:hAnsi="Courier New" w:cs="Courier New" w:hint="default"/>
      </w:rPr>
    </w:lvl>
    <w:lvl w:ilvl="2">
      <w:start w:val="1"/>
      <w:numFmt w:val="bullet"/>
      <w:lvlText w:val=""/>
      <w:lvlJc w:val="start"/>
      <w:pPr>
        <w:tabs>
          <w:tab w:val="num" w:pos="0"/>
        </w:tabs>
        <w:ind w:start="3011" w:hanging="360"/>
      </w:pPr>
      <w:rPr>
        <w:rFonts w:ascii="Wingdings" w:hAnsi="Wingdings" w:cs="Wingdings" w:hint="default"/>
      </w:rPr>
    </w:lvl>
    <w:lvl w:ilvl="3">
      <w:start w:val="1"/>
      <w:numFmt w:val="bullet"/>
      <w:lvlText w:val=""/>
      <w:lvlJc w:val="start"/>
      <w:pPr>
        <w:tabs>
          <w:tab w:val="num" w:pos="0"/>
        </w:tabs>
        <w:ind w:start="3731" w:hanging="360"/>
      </w:pPr>
      <w:rPr>
        <w:rFonts w:ascii="Symbol" w:hAnsi="Symbol" w:cs="Symbol" w:hint="default"/>
      </w:rPr>
    </w:lvl>
    <w:lvl w:ilvl="4">
      <w:start w:val="1"/>
      <w:numFmt w:val="bullet"/>
      <w:lvlText w:val="o"/>
      <w:lvlJc w:val="start"/>
      <w:pPr>
        <w:tabs>
          <w:tab w:val="num" w:pos="0"/>
        </w:tabs>
        <w:ind w:start="4451" w:hanging="360"/>
      </w:pPr>
      <w:rPr>
        <w:rFonts w:ascii="Courier New" w:hAnsi="Courier New" w:cs="Courier New" w:hint="default"/>
      </w:rPr>
    </w:lvl>
    <w:lvl w:ilvl="5">
      <w:start w:val="1"/>
      <w:numFmt w:val="bullet"/>
      <w:lvlText w:val=""/>
      <w:lvlJc w:val="start"/>
      <w:pPr>
        <w:tabs>
          <w:tab w:val="num" w:pos="0"/>
        </w:tabs>
        <w:ind w:start="5171" w:hanging="360"/>
      </w:pPr>
      <w:rPr>
        <w:rFonts w:ascii="Wingdings" w:hAnsi="Wingdings" w:cs="Wingdings" w:hint="default"/>
      </w:rPr>
    </w:lvl>
    <w:lvl w:ilvl="6">
      <w:start w:val="1"/>
      <w:numFmt w:val="bullet"/>
      <w:lvlText w:val=""/>
      <w:lvlJc w:val="start"/>
      <w:pPr>
        <w:tabs>
          <w:tab w:val="num" w:pos="0"/>
        </w:tabs>
        <w:ind w:start="5891" w:hanging="360"/>
      </w:pPr>
      <w:rPr>
        <w:rFonts w:ascii="Symbol" w:hAnsi="Symbol" w:cs="Symbol" w:hint="default"/>
      </w:rPr>
    </w:lvl>
    <w:lvl w:ilvl="7">
      <w:start w:val="1"/>
      <w:numFmt w:val="bullet"/>
      <w:lvlText w:val="o"/>
      <w:lvlJc w:val="start"/>
      <w:pPr>
        <w:tabs>
          <w:tab w:val="num" w:pos="0"/>
        </w:tabs>
        <w:ind w:start="6611" w:hanging="360"/>
      </w:pPr>
      <w:rPr>
        <w:rFonts w:ascii="Courier New" w:hAnsi="Courier New" w:cs="Courier New" w:hint="default"/>
      </w:rPr>
    </w:lvl>
    <w:lvl w:ilvl="8">
      <w:start w:val="1"/>
      <w:numFmt w:val="bullet"/>
      <w:lvlText w:val=""/>
      <w:lvlJc w:val="start"/>
      <w:pPr>
        <w:tabs>
          <w:tab w:val="num" w:pos="0"/>
        </w:tabs>
        <w:ind w:start="7331" w:hanging="360"/>
      </w:pPr>
      <w:rPr>
        <w:rFonts w:ascii="Wingdings" w:hAnsi="Wingdings" w:cs="Wingdings" w:hint="default"/>
      </w:rPr>
    </w:lvl>
  </w:abstractNum>
  <w:abstractNum w:abstractNumId="12">
    <w:lvl w:ilvl="0">
      <w:start w:val="1"/>
      <w:numFmt w:val="bullet"/>
      <w:lvlText w:val=""/>
      <w:lvlJc w:val="center"/>
      <w:pPr>
        <w:tabs>
          <w:tab w:val="num" w:pos="0"/>
        </w:tabs>
        <w:ind w:start="1571" w:hanging="360"/>
      </w:pPr>
      <w:rPr>
        <w:rFonts w:ascii="Symbol" w:hAnsi="Symbol" w:cs="Symbol" w:hint="default"/>
      </w:rPr>
    </w:lvl>
    <w:lvl w:ilvl="1">
      <w:start w:val="1"/>
      <w:numFmt w:val="bullet"/>
      <w:lvlText w:val="o"/>
      <w:lvlJc w:val="start"/>
      <w:pPr>
        <w:tabs>
          <w:tab w:val="num" w:pos="0"/>
        </w:tabs>
        <w:ind w:start="2291" w:hanging="360"/>
      </w:pPr>
      <w:rPr>
        <w:rFonts w:ascii="Courier New" w:hAnsi="Courier New" w:cs="Courier New" w:hint="default"/>
      </w:rPr>
    </w:lvl>
    <w:lvl w:ilvl="2">
      <w:start w:val="1"/>
      <w:numFmt w:val="bullet"/>
      <w:lvlText w:val=""/>
      <w:lvlJc w:val="start"/>
      <w:pPr>
        <w:tabs>
          <w:tab w:val="num" w:pos="0"/>
        </w:tabs>
        <w:ind w:start="3011" w:hanging="360"/>
      </w:pPr>
      <w:rPr>
        <w:rFonts w:ascii="Wingdings" w:hAnsi="Wingdings" w:cs="Wingdings" w:hint="default"/>
      </w:rPr>
    </w:lvl>
    <w:lvl w:ilvl="3">
      <w:start w:val="1"/>
      <w:numFmt w:val="bullet"/>
      <w:lvlText w:val=""/>
      <w:lvlJc w:val="start"/>
      <w:pPr>
        <w:tabs>
          <w:tab w:val="num" w:pos="0"/>
        </w:tabs>
        <w:ind w:start="3731" w:hanging="360"/>
      </w:pPr>
      <w:rPr>
        <w:rFonts w:ascii="Symbol" w:hAnsi="Symbol" w:cs="Symbol" w:hint="default"/>
      </w:rPr>
    </w:lvl>
    <w:lvl w:ilvl="4">
      <w:start w:val="1"/>
      <w:numFmt w:val="bullet"/>
      <w:lvlText w:val="o"/>
      <w:lvlJc w:val="start"/>
      <w:pPr>
        <w:tabs>
          <w:tab w:val="num" w:pos="0"/>
        </w:tabs>
        <w:ind w:start="4451" w:hanging="360"/>
      </w:pPr>
      <w:rPr>
        <w:rFonts w:ascii="Courier New" w:hAnsi="Courier New" w:cs="Courier New" w:hint="default"/>
      </w:rPr>
    </w:lvl>
    <w:lvl w:ilvl="5">
      <w:start w:val="1"/>
      <w:numFmt w:val="bullet"/>
      <w:lvlText w:val=""/>
      <w:lvlJc w:val="start"/>
      <w:pPr>
        <w:tabs>
          <w:tab w:val="num" w:pos="0"/>
        </w:tabs>
        <w:ind w:start="5171" w:hanging="360"/>
      </w:pPr>
      <w:rPr>
        <w:rFonts w:ascii="Wingdings" w:hAnsi="Wingdings" w:cs="Wingdings" w:hint="default"/>
      </w:rPr>
    </w:lvl>
    <w:lvl w:ilvl="6">
      <w:start w:val="1"/>
      <w:numFmt w:val="bullet"/>
      <w:lvlText w:val=""/>
      <w:lvlJc w:val="start"/>
      <w:pPr>
        <w:tabs>
          <w:tab w:val="num" w:pos="0"/>
        </w:tabs>
        <w:ind w:start="5891" w:hanging="360"/>
      </w:pPr>
      <w:rPr>
        <w:rFonts w:ascii="Symbol" w:hAnsi="Symbol" w:cs="Symbol" w:hint="default"/>
      </w:rPr>
    </w:lvl>
    <w:lvl w:ilvl="7">
      <w:start w:val="1"/>
      <w:numFmt w:val="bullet"/>
      <w:lvlText w:val="o"/>
      <w:lvlJc w:val="start"/>
      <w:pPr>
        <w:tabs>
          <w:tab w:val="num" w:pos="0"/>
        </w:tabs>
        <w:ind w:start="6611" w:hanging="360"/>
      </w:pPr>
      <w:rPr>
        <w:rFonts w:ascii="Courier New" w:hAnsi="Courier New" w:cs="Courier New" w:hint="default"/>
      </w:rPr>
    </w:lvl>
    <w:lvl w:ilvl="8">
      <w:start w:val="1"/>
      <w:numFmt w:val="bullet"/>
      <w:lvlText w:val=""/>
      <w:lvlJc w:val="start"/>
      <w:pPr>
        <w:tabs>
          <w:tab w:val="num" w:pos="0"/>
        </w:tabs>
        <w:ind w:start="7331" w:hanging="360"/>
      </w:pPr>
      <w:rPr>
        <w:rFonts w:ascii="Wingdings" w:hAnsi="Wingdings" w:cs="Wingdings" w:hint="default"/>
      </w:rPr>
    </w:lvl>
  </w:abstractNum>
  <w:abstractNum w:abstractNumId="13">
    <w:lvl w:ilvl="0">
      <w:start w:val="1"/>
      <w:numFmt w:val="bullet"/>
      <w:lvlText w:val=""/>
      <w:lvlJc w:val="center"/>
      <w:pPr>
        <w:tabs>
          <w:tab w:val="num" w:pos="0"/>
        </w:tabs>
        <w:ind w:start="1571" w:hanging="360"/>
      </w:pPr>
      <w:rPr>
        <w:rFonts w:ascii="Symbol" w:hAnsi="Symbol" w:cs="Symbol" w:hint="default"/>
      </w:rPr>
    </w:lvl>
    <w:lvl w:ilvl="1">
      <w:start w:val="1"/>
      <w:numFmt w:val="bullet"/>
      <w:lvlText w:val="o"/>
      <w:lvlJc w:val="start"/>
      <w:pPr>
        <w:tabs>
          <w:tab w:val="num" w:pos="0"/>
        </w:tabs>
        <w:ind w:start="2291" w:hanging="360"/>
      </w:pPr>
      <w:rPr>
        <w:rFonts w:ascii="Courier New" w:hAnsi="Courier New" w:cs="Courier New" w:hint="default"/>
      </w:rPr>
    </w:lvl>
    <w:lvl w:ilvl="2">
      <w:start w:val="1"/>
      <w:numFmt w:val="bullet"/>
      <w:lvlText w:val=""/>
      <w:lvlJc w:val="start"/>
      <w:pPr>
        <w:tabs>
          <w:tab w:val="num" w:pos="0"/>
        </w:tabs>
        <w:ind w:start="3011" w:hanging="360"/>
      </w:pPr>
      <w:rPr>
        <w:rFonts w:ascii="Wingdings" w:hAnsi="Wingdings" w:cs="Wingdings" w:hint="default"/>
      </w:rPr>
    </w:lvl>
    <w:lvl w:ilvl="3">
      <w:start w:val="1"/>
      <w:numFmt w:val="bullet"/>
      <w:lvlText w:val=""/>
      <w:lvlJc w:val="start"/>
      <w:pPr>
        <w:tabs>
          <w:tab w:val="num" w:pos="0"/>
        </w:tabs>
        <w:ind w:start="3731" w:hanging="360"/>
      </w:pPr>
      <w:rPr>
        <w:rFonts w:ascii="Symbol" w:hAnsi="Symbol" w:cs="Symbol" w:hint="default"/>
      </w:rPr>
    </w:lvl>
    <w:lvl w:ilvl="4">
      <w:start w:val="1"/>
      <w:numFmt w:val="bullet"/>
      <w:lvlText w:val="o"/>
      <w:lvlJc w:val="start"/>
      <w:pPr>
        <w:tabs>
          <w:tab w:val="num" w:pos="0"/>
        </w:tabs>
        <w:ind w:start="4451" w:hanging="360"/>
      </w:pPr>
      <w:rPr>
        <w:rFonts w:ascii="Courier New" w:hAnsi="Courier New" w:cs="Courier New" w:hint="default"/>
      </w:rPr>
    </w:lvl>
    <w:lvl w:ilvl="5">
      <w:start w:val="1"/>
      <w:numFmt w:val="bullet"/>
      <w:lvlText w:val=""/>
      <w:lvlJc w:val="start"/>
      <w:pPr>
        <w:tabs>
          <w:tab w:val="num" w:pos="0"/>
        </w:tabs>
        <w:ind w:start="5171" w:hanging="360"/>
      </w:pPr>
      <w:rPr>
        <w:rFonts w:ascii="Wingdings" w:hAnsi="Wingdings" w:cs="Wingdings" w:hint="default"/>
      </w:rPr>
    </w:lvl>
    <w:lvl w:ilvl="6">
      <w:start w:val="1"/>
      <w:numFmt w:val="bullet"/>
      <w:lvlText w:val=""/>
      <w:lvlJc w:val="start"/>
      <w:pPr>
        <w:tabs>
          <w:tab w:val="num" w:pos="0"/>
        </w:tabs>
        <w:ind w:start="5891" w:hanging="360"/>
      </w:pPr>
      <w:rPr>
        <w:rFonts w:ascii="Symbol" w:hAnsi="Symbol" w:cs="Symbol" w:hint="default"/>
      </w:rPr>
    </w:lvl>
    <w:lvl w:ilvl="7">
      <w:start w:val="1"/>
      <w:numFmt w:val="bullet"/>
      <w:lvlText w:val="o"/>
      <w:lvlJc w:val="start"/>
      <w:pPr>
        <w:tabs>
          <w:tab w:val="num" w:pos="0"/>
        </w:tabs>
        <w:ind w:start="6611" w:hanging="360"/>
      </w:pPr>
      <w:rPr>
        <w:rFonts w:ascii="Courier New" w:hAnsi="Courier New" w:cs="Courier New" w:hint="default"/>
      </w:rPr>
    </w:lvl>
    <w:lvl w:ilvl="8">
      <w:start w:val="1"/>
      <w:numFmt w:val="bullet"/>
      <w:lvlText w:val=""/>
      <w:lvlJc w:val="start"/>
      <w:pPr>
        <w:tabs>
          <w:tab w:val="num" w:pos="0"/>
        </w:tabs>
        <w:ind w:start="7331" w:hanging="360"/>
      </w:pPr>
      <w:rPr>
        <w:rFonts w:ascii="Wingdings" w:hAnsi="Wingdings" w:cs="Wingdings" w:hint="default"/>
      </w:rPr>
    </w:lvl>
  </w:abstractNum>
  <w:abstractNum w:abstractNumId="14">
    <w:lvl w:ilvl="0">
      <w:start w:val="1"/>
      <w:numFmt w:val="bullet"/>
      <w:lvlText w:val=""/>
      <w:lvlJc w:val="center"/>
      <w:pPr>
        <w:tabs>
          <w:tab w:val="num" w:pos="0"/>
        </w:tabs>
        <w:ind w:start="1571" w:hanging="360"/>
      </w:pPr>
      <w:rPr>
        <w:rFonts w:ascii="Symbol" w:hAnsi="Symbol" w:cs="Symbol" w:hint="default"/>
      </w:rPr>
    </w:lvl>
    <w:lvl w:ilvl="1">
      <w:start w:val="1"/>
      <w:numFmt w:val="lowerLetter"/>
      <w:lvlText w:val="%2."/>
      <w:lvlJc w:val="start"/>
      <w:pPr>
        <w:tabs>
          <w:tab w:val="num" w:pos="0"/>
        </w:tabs>
        <w:ind w:start="2291" w:hanging="360"/>
      </w:pPr>
      <w:rPr/>
    </w:lvl>
    <w:lvl w:ilvl="2">
      <w:start w:val="1"/>
      <w:numFmt w:val="lowerRoman"/>
      <w:lvlText w:val="%3."/>
      <w:lvlJc w:val="end"/>
      <w:pPr>
        <w:tabs>
          <w:tab w:val="num" w:pos="0"/>
        </w:tabs>
        <w:ind w:start="3011" w:hanging="180"/>
      </w:pPr>
      <w:rPr/>
    </w:lvl>
    <w:lvl w:ilvl="3">
      <w:start w:val="1"/>
      <w:numFmt w:val="decimal"/>
      <w:lvlText w:val="%4."/>
      <w:lvlJc w:val="start"/>
      <w:pPr>
        <w:tabs>
          <w:tab w:val="num" w:pos="0"/>
        </w:tabs>
        <w:ind w:start="3731" w:hanging="360"/>
      </w:pPr>
      <w:rPr/>
    </w:lvl>
    <w:lvl w:ilvl="4">
      <w:start w:val="1"/>
      <w:numFmt w:val="lowerLetter"/>
      <w:lvlText w:val="%5."/>
      <w:lvlJc w:val="start"/>
      <w:pPr>
        <w:tabs>
          <w:tab w:val="num" w:pos="0"/>
        </w:tabs>
        <w:ind w:start="4451" w:hanging="360"/>
      </w:pPr>
      <w:rPr/>
    </w:lvl>
    <w:lvl w:ilvl="5">
      <w:start w:val="1"/>
      <w:numFmt w:val="lowerRoman"/>
      <w:lvlText w:val="%6."/>
      <w:lvlJc w:val="end"/>
      <w:pPr>
        <w:tabs>
          <w:tab w:val="num" w:pos="0"/>
        </w:tabs>
        <w:ind w:start="5171" w:hanging="180"/>
      </w:pPr>
      <w:rPr/>
    </w:lvl>
    <w:lvl w:ilvl="6">
      <w:start w:val="1"/>
      <w:numFmt w:val="decimal"/>
      <w:lvlText w:val="%7."/>
      <w:lvlJc w:val="start"/>
      <w:pPr>
        <w:tabs>
          <w:tab w:val="num" w:pos="0"/>
        </w:tabs>
        <w:ind w:start="5891" w:hanging="360"/>
      </w:pPr>
      <w:rPr/>
    </w:lvl>
    <w:lvl w:ilvl="7">
      <w:start w:val="1"/>
      <w:numFmt w:val="lowerLetter"/>
      <w:lvlText w:val="%8."/>
      <w:lvlJc w:val="start"/>
      <w:pPr>
        <w:tabs>
          <w:tab w:val="num" w:pos="0"/>
        </w:tabs>
        <w:ind w:start="6611" w:hanging="360"/>
      </w:pPr>
      <w:rPr/>
    </w:lvl>
    <w:lvl w:ilvl="8">
      <w:start w:val="1"/>
      <w:numFmt w:val="lowerRoman"/>
      <w:lvlText w:val="%9."/>
      <w:lvlJc w:val="end"/>
      <w:pPr>
        <w:tabs>
          <w:tab w:val="num" w:pos="0"/>
        </w:tabs>
        <w:ind w:start="7331" w:hanging="180"/>
      </w:pPr>
      <w:rPr/>
    </w:lvl>
  </w:abstractNum>
  <w:abstractNum w:abstractNumId="15">
    <w:lvl w:ilvl="0">
      <w:start w:val="1"/>
      <w:numFmt w:val="bullet"/>
      <w:lvlText w:val=""/>
      <w:lvlJc w:val="center"/>
      <w:pPr>
        <w:tabs>
          <w:tab w:val="num" w:pos="0"/>
        </w:tabs>
        <w:ind w:start="1571" w:hanging="360"/>
      </w:pPr>
      <w:rPr>
        <w:rFonts w:ascii="Symbol" w:hAnsi="Symbol" w:cs="Symbol" w:hint="default"/>
      </w:rPr>
    </w:lvl>
    <w:lvl w:ilvl="1">
      <w:start w:val="1"/>
      <w:numFmt w:val="bullet"/>
      <w:lvlText w:val="o"/>
      <w:lvlJc w:val="start"/>
      <w:pPr>
        <w:tabs>
          <w:tab w:val="num" w:pos="0"/>
        </w:tabs>
        <w:ind w:start="2291" w:hanging="360"/>
      </w:pPr>
      <w:rPr>
        <w:rFonts w:ascii="Courier New" w:hAnsi="Courier New" w:cs="Courier New" w:hint="default"/>
      </w:rPr>
    </w:lvl>
    <w:lvl w:ilvl="2">
      <w:start w:val="1"/>
      <w:numFmt w:val="bullet"/>
      <w:lvlText w:val=""/>
      <w:lvlJc w:val="start"/>
      <w:pPr>
        <w:tabs>
          <w:tab w:val="num" w:pos="0"/>
        </w:tabs>
        <w:ind w:start="3011" w:hanging="360"/>
      </w:pPr>
      <w:rPr>
        <w:rFonts w:ascii="Wingdings" w:hAnsi="Wingdings" w:cs="Wingdings" w:hint="default"/>
      </w:rPr>
    </w:lvl>
    <w:lvl w:ilvl="3">
      <w:start w:val="1"/>
      <w:numFmt w:val="bullet"/>
      <w:lvlText w:val=""/>
      <w:lvlJc w:val="start"/>
      <w:pPr>
        <w:tabs>
          <w:tab w:val="num" w:pos="0"/>
        </w:tabs>
        <w:ind w:start="3731" w:hanging="360"/>
      </w:pPr>
      <w:rPr>
        <w:rFonts w:ascii="Symbol" w:hAnsi="Symbol" w:cs="Symbol" w:hint="default"/>
      </w:rPr>
    </w:lvl>
    <w:lvl w:ilvl="4">
      <w:start w:val="1"/>
      <w:numFmt w:val="bullet"/>
      <w:lvlText w:val="o"/>
      <w:lvlJc w:val="start"/>
      <w:pPr>
        <w:tabs>
          <w:tab w:val="num" w:pos="0"/>
        </w:tabs>
        <w:ind w:start="4451" w:hanging="360"/>
      </w:pPr>
      <w:rPr>
        <w:rFonts w:ascii="Courier New" w:hAnsi="Courier New" w:cs="Courier New" w:hint="default"/>
      </w:rPr>
    </w:lvl>
    <w:lvl w:ilvl="5">
      <w:start w:val="1"/>
      <w:numFmt w:val="bullet"/>
      <w:lvlText w:val=""/>
      <w:lvlJc w:val="start"/>
      <w:pPr>
        <w:tabs>
          <w:tab w:val="num" w:pos="0"/>
        </w:tabs>
        <w:ind w:start="5171" w:hanging="360"/>
      </w:pPr>
      <w:rPr>
        <w:rFonts w:ascii="Wingdings" w:hAnsi="Wingdings" w:cs="Wingdings" w:hint="default"/>
      </w:rPr>
    </w:lvl>
    <w:lvl w:ilvl="6">
      <w:start w:val="1"/>
      <w:numFmt w:val="bullet"/>
      <w:lvlText w:val=""/>
      <w:lvlJc w:val="start"/>
      <w:pPr>
        <w:tabs>
          <w:tab w:val="num" w:pos="0"/>
        </w:tabs>
        <w:ind w:start="5891" w:hanging="360"/>
      </w:pPr>
      <w:rPr>
        <w:rFonts w:ascii="Symbol" w:hAnsi="Symbol" w:cs="Symbol" w:hint="default"/>
      </w:rPr>
    </w:lvl>
    <w:lvl w:ilvl="7">
      <w:start w:val="1"/>
      <w:numFmt w:val="bullet"/>
      <w:lvlText w:val="o"/>
      <w:lvlJc w:val="start"/>
      <w:pPr>
        <w:tabs>
          <w:tab w:val="num" w:pos="0"/>
        </w:tabs>
        <w:ind w:start="6611" w:hanging="360"/>
      </w:pPr>
      <w:rPr>
        <w:rFonts w:ascii="Courier New" w:hAnsi="Courier New" w:cs="Courier New" w:hint="default"/>
      </w:rPr>
    </w:lvl>
    <w:lvl w:ilvl="8">
      <w:start w:val="1"/>
      <w:numFmt w:val="bullet"/>
      <w:lvlText w:val=""/>
      <w:lvlJc w:val="start"/>
      <w:pPr>
        <w:tabs>
          <w:tab w:val="num" w:pos="0"/>
        </w:tabs>
        <w:ind w:start="7331" w:hanging="360"/>
      </w:pPr>
      <w:rPr>
        <w:rFonts w:ascii="Wingdings" w:hAnsi="Wingdings" w:cs="Wingdings" w:hint="default"/>
      </w:rPr>
    </w:lvl>
  </w:abstractNum>
  <w:abstractNum w:abstractNumId="16">
    <w:lvl w:ilvl="0">
      <w:start w:val="1"/>
      <w:numFmt w:val="bullet"/>
      <w:lvlText w:val=""/>
      <w:lvlJc w:val="center"/>
      <w:pPr>
        <w:tabs>
          <w:tab w:val="num" w:pos="0"/>
        </w:tabs>
        <w:ind w:start="1571" w:hanging="360"/>
      </w:pPr>
      <w:rPr>
        <w:rFonts w:ascii="Symbol" w:hAnsi="Symbol" w:cs="Symbol" w:hint="default"/>
      </w:rPr>
    </w:lvl>
    <w:lvl w:ilvl="1">
      <w:start w:val="1"/>
      <w:numFmt w:val="bullet"/>
      <w:lvlText w:val="o"/>
      <w:lvlJc w:val="start"/>
      <w:pPr>
        <w:tabs>
          <w:tab w:val="num" w:pos="0"/>
        </w:tabs>
        <w:ind w:start="2291" w:hanging="360"/>
      </w:pPr>
      <w:rPr>
        <w:rFonts w:ascii="Courier New" w:hAnsi="Courier New" w:cs="Courier New" w:hint="default"/>
      </w:rPr>
    </w:lvl>
    <w:lvl w:ilvl="2">
      <w:start w:val="1"/>
      <w:numFmt w:val="bullet"/>
      <w:lvlText w:val=""/>
      <w:lvlJc w:val="start"/>
      <w:pPr>
        <w:tabs>
          <w:tab w:val="num" w:pos="0"/>
        </w:tabs>
        <w:ind w:start="3011" w:hanging="360"/>
      </w:pPr>
      <w:rPr>
        <w:rFonts w:ascii="Wingdings" w:hAnsi="Wingdings" w:cs="Wingdings" w:hint="default"/>
      </w:rPr>
    </w:lvl>
    <w:lvl w:ilvl="3">
      <w:start w:val="1"/>
      <w:numFmt w:val="bullet"/>
      <w:lvlText w:val=""/>
      <w:lvlJc w:val="start"/>
      <w:pPr>
        <w:tabs>
          <w:tab w:val="num" w:pos="0"/>
        </w:tabs>
        <w:ind w:start="3731" w:hanging="360"/>
      </w:pPr>
      <w:rPr>
        <w:rFonts w:ascii="Symbol" w:hAnsi="Symbol" w:cs="Symbol" w:hint="default"/>
      </w:rPr>
    </w:lvl>
    <w:lvl w:ilvl="4">
      <w:start w:val="1"/>
      <w:numFmt w:val="bullet"/>
      <w:lvlText w:val="o"/>
      <w:lvlJc w:val="start"/>
      <w:pPr>
        <w:tabs>
          <w:tab w:val="num" w:pos="0"/>
        </w:tabs>
        <w:ind w:start="4451" w:hanging="360"/>
      </w:pPr>
      <w:rPr>
        <w:rFonts w:ascii="Courier New" w:hAnsi="Courier New" w:cs="Courier New" w:hint="default"/>
      </w:rPr>
    </w:lvl>
    <w:lvl w:ilvl="5">
      <w:start w:val="1"/>
      <w:numFmt w:val="bullet"/>
      <w:lvlText w:val=""/>
      <w:lvlJc w:val="start"/>
      <w:pPr>
        <w:tabs>
          <w:tab w:val="num" w:pos="0"/>
        </w:tabs>
        <w:ind w:start="5171" w:hanging="360"/>
      </w:pPr>
      <w:rPr>
        <w:rFonts w:ascii="Wingdings" w:hAnsi="Wingdings" w:cs="Wingdings" w:hint="default"/>
      </w:rPr>
    </w:lvl>
    <w:lvl w:ilvl="6">
      <w:start w:val="1"/>
      <w:numFmt w:val="bullet"/>
      <w:lvlText w:val=""/>
      <w:lvlJc w:val="start"/>
      <w:pPr>
        <w:tabs>
          <w:tab w:val="num" w:pos="0"/>
        </w:tabs>
        <w:ind w:start="5891" w:hanging="360"/>
      </w:pPr>
      <w:rPr>
        <w:rFonts w:ascii="Symbol" w:hAnsi="Symbol" w:cs="Symbol" w:hint="default"/>
      </w:rPr>
    </w:lvl>
    <w:lvl w:ilvl="7">
      <w:start w:val="1"/>
      <w:numFmt w:val="bullet"/>
      <w:lvlText w:val="o"/>
      <w:lvlJc w:val="start"/>
      <w:pPr>
        <w:tabs>
          <w:tab w:val="num" w:pos="0"/>
        </w:tabs>
        <w:ind w:start="6611" w:hanging="360"/>
      </w:pPr>
      <w:rPr>
        <w:rFonts w:ascii="Courier New" w:hAnsi="Courier New" w:cs="Courier New" w:hint="default"/>
      </w:rPr>
    </w:lvl>
    <w:lvl w:ilvl="8">
      <w:start w:val="1"/>
      <w:numFmt w:val="bullet"/>
      <w:lvlText w:val=""/>
      <w:lvlJc w:val="start"/>
      <w:pPr>
        <w:tabs>
          <w:tab w:val="num" w:pos="0"/>
        </w:tabs>
        <w:ind w:start="7331" w:hanging="360"/>
      </w:pPr>
      <w:rPr>
        <w:rFonts w:ascii="Wingdings" w:hAnsi="Wingdings" w:cs="Wingdings" w:hint="default"/>
      </w:rPr>
    </w:lvl>
  </w:abstractNum>
  <w:abstractNum w:abstractNumId="17">
    <w:lvl w:ilvl="0">
      <w:start w:val="1"/>
      <w:numFmt w:val="bullet"/>
      <w:lvlText w:val=""/>
      <w:lvlJc w:val="start"/>
      <w:pPr>
        <w:tabs>
          <w:tab w:val="num" w:pos="0"/>
        </w:tabs>
        <w:ind w:start="1571" w:hanging="360"/>
      </w:pPr>
      <w:rPr>
        <w:rFonts w:ascii="Symbol" w:hAnsi="Symbol" w:cs="Symbol" w:hint="default"/>
      </w:rPr>
    </w:lvl>
    <w:lvl w:ilvl="1">
      <w:start w:val="1"/>
      <w:numFmt w:val="bullet"/>
      <w:lvlText w:val="o"/>
      <w:lvlJc w:val="start"/>
      <w:pPr>
        <w:tabs>
          <w:tab w:val="num" w:pos="0"/>
        </w:tabs>
        <w:ind w:start="2291" w:hanging="360"/>
      </w:pPr>
      <w:rPr>
        <w:rFonts w:ascii="Courier New" w:hAnsi="Courier New" w:cs="Courier New" w:hint="default"/>
      </w:rPr>
    </w:lvl>
    <w:lvl w:ilvl="2">
      <w:start w:val="1"/>
      <w:numFmt w:val="bullet"/>
      <w:lvlText w:val=""/>
      <w:lvlJc w:val="start"/>
      <w:pPr>
        <w:tabs>
          <w:tab w:val="num" w:pos="0"/>
        </w:tabs>
        <w:ind w:start="3011" w:hanging="360"/>
      </w:pPr>
      <w:rPr>
        <w:rFonts w:ascii="Wingdings" w:hAnsi="Wingdings" w:cs="Wingdings" w:hint="default"/>
      </w:rPr>
    </w:lvl>
    <w:lvl w:ilvl="3">
      <w:start w:val="1"/>
      <w:numFmt w:val="bullet"/>
      <w:lvlText w:val=""/>
      <w:lvlJc w:val="start"/>
      <w:pPr>
        <w:tabs>
          <w:tab w:val="num" w:pos="0"/>
        </w:tabs>
        <w:ind w:start="3731" w:hanging="360"/>
      </w:pPr>
      <w:rPr>
        <w:rFonts w:ascii="Symbol" w:hAnsi="Symbol" w:cs="Symbol" w:hint="default"/>
      </w:rPr>
    </w:lvl>
    <w:lvl w:ilvl="4">
      <w:start w:val="1"/>
      <w:numFmt w:val="bullet"/>
      <w:lvlText w:val="o"/>
      <w:lvlJc w:val="start"/>
      <w:pPr>
        <w:tabs>
          <w:tab w:val="num" w:pos="0"/>
        </w:tabs>
        <w:ind w:start="4451" w:hanging="360"/>
      </w:pPr>
      <w:rPr>
        <w:rFonts w:ascii="Courier New" w:hAnsi="Courier New" w:cs="Courier New" w:hint="default"/>
      </w:rPr>
    </w:lvl>
    <w:lvl w:ilvl="5">
      <w:start w:val="1"/>
      <w:numFmt w:val="bullet"/>
      <w:lvlText w:val=""/>
      <w:lvlJc w:val="start"/>
      <w:pPr>
        <w:tabs>
          <w:tab w:val="num" w:pos="0"/>
        </w:tabs>
        <w:ind w:start="5171" w:hanging="360"/>
      </w:pPr>
      <w:rPr>
        <w:rFonts w:ascii="Wingdings" w:hAnsi="Wingdings" w:cs="Wingdings" w:hint="default"/>
      </w:rPr>
    </w:lvl>
    <w:lvl w:ilvl="6">
      <w:start w:val="1"/>
      <w:numFmt w:val="bullet"/>
      <w:lvlText w:val=""/>
      <w:lvlJc w:val="start"/>
      <w:pPr>
        <w:tabs>
          <w:tab w:val="num" w:pos="0"/>
        </w:tabs>
        <w:ind w:start="5891" w:hanging="360"/>
      </w:pPr>
      <w:rPr>
        <w:rFonts w:ascii="Symbol" w:hAnsi="Symbol" w:cs="Symbol" w:hint="default"/>
      </w:rPr>
    </w:lvl>
    <w:lvl w:ilvl="7">
      <w:start w:val="1"/>
      <w:numFmt w:val="bullet"/>
      <w:lvlText w:val="o"/>
      <w:lvlJc w:val="start"/>
      <w:pPr>
        <w:tabs>
          <w:tab w:val="num" w:pos="0"/>
        </w:tabs>
        <w:ind w:start="6611" w:hanging="360"/>
      </w:pPr>
      <w:rPr>
        <w:rFonts w:ascii="Courier New" w:hAnsi="Courier New" w:cs="Courier New" w:hint="default"/>
      </w:rPr>
    </w:lvl>
    <w:lvl w:ilvl="8">
      <w:start w:val="1"/>
      <w:numFmt w:val="bullet"/>
      <w:lvlText w:val=""/>
      <w:lvlJc w:val="start"/>
      <w:pPr>
        <w:tabs>
          <w:tab w:val="num" w:pos="0"/>
        </w:tabs>
        <w:ind w:start="7331" w:hanging="360"/>
      </w:pPr>
      <w:rPr>
        <w:rFonts w:ascii="Wingdings" w:hAnsi="Wingdings" w:cs="Wingdings" w:hint="default"/>
      </w:rPr>
    </w:lvl>
  </w:abstractNum>
  <w:abstractNum w:abstractNumId="18">
    <w:lvl w:ilvl="0">
      <w:start w:val="1"/>
      <w:numFmt w:val="bullet"/>
      <w:lvlText w:val=""/>
      <w:lvlJc w:val="start"/>
      <w:pPr>
        <w:tabs>
          <w:tab w:val="num" w:pos="0"/>
        </w:tabs>
        <w:ind w:start="1571" w:hanging="360"/>
      </w:pPr>
      <w:rPr>
        <w:rFonts w:ascii="Symbol" w:hAnsi="Symbol" w:cs="Symbol" w:hint="default"/>
      </w:rPr>
    </w:lvl>
    <w:lvl w:ilvl="1">
      <w:start w:val="1"/>
      <w:numFmt w:val="bullet"/>
      <w:lvlText w:val="o"/>
      <w:lvlJc w:val="start"/>
      <w:pPr>
        <w:tabs>
          <w:tab w:val="num" w:pos="0"/>
        </w:tabs>
        <w:ind w:start="2291" w:hanging="360"/>
      </w:pPr>
      <w:rPr>
        <w:rFonts w:ascii="Courier New" w:hAnsi="Courier New" w:cs="Courier New" w:hint="default"/>
      </w:rPr>
    </w:lvl>
    <w:lvl w:ilvl="2">
      <w:start w:val="1"/>
      <w:numFmt w:val="bullet"/>
      <w:lvlText w:val=""/>
      <w:lvlJc w:val="start"/>
      <w:pPr>
        <w:tabs>
          <w:tab w:val="num" w:pos="0"/>
        </w:tabs>
        <w:ind w:start="3011" w:hanging="360"/>
      </w:pPr>
      <w:rPr>
        <w:rFonts w:ascii="Wingdings" w:hAnsi="Wingdings" w:cs="Wingdings" w:hint="default"/>
      </w:rPr>
    </w:lvl>
    <w:lvl w:ilvl="3">
      <w:start w:val="1"/>
      <w:numFmt w:val="bullet"/>
      <w:lvlText w:val=""/>
      <w:lvlJc w:val="start"/>
      <w:pPr>
        <w:tabs>
          <w:tab w:val="num" w:pos="0"/>
        </w:tabs>
        <w:ind w:start="3731" w:hanging="360"/>
      </w:pPr>
      <w:rPr>
        <w:rFonts w:ascii="Symbol" w:hAnsi="Symbol" w:cs="Symbol" w:hint="default"/>
      </w:rPr>
    </w:lvl>
    <w:lvl w:ilvl="4">
      <w:start w:val="1"/>
      <w:numFmt w:val="bullet"/>
      <w:lvlText w:val="o"/>
      <w:lvlJc w:val="start"/>
      <w:pPr>
        <w:tabs>
          <w:tab w:val="num" w:pos="0"/>
        </w:tabs>
        <w:ind w:start="4451" w:hanging="360"/>
      </w:pPr>
      <w:rPr>
        <w:rFonts w:ascii="Courier New" w:hAnsi="Courier New" w:cs="Courier New" w:hint="default"/>
      </w:rPr>
    </w:lvl>
    <w:lvl w:ilvl="5">
      <w:start w:val="1"/>
      <w:numFmt w:val="bullet"/>
      <w:lvlText w:val=""/>
      <w:lvlJc w:val="start"/>
      <w:pPr>
        <w:tabs>
          <w:tab w:val="num" w:pos="0"/>
        </w:tabs>
        <w:ind w:start="5171" w:hanging="360"/>
      </w:pPr>
      <w:rPr>
        <w:rFonts w:ascii="Wingdings" w:hAnsi="Wingdings" w:cs="Wingdings" w:hint="default"/>
      </w:rPr>
    </w:lvl>
    <w:lvl w:ilvl="6">
      <w:start w:val="1"/>
      <w:numFmt w:val="bullet"/>
      <w:lvlText w:val=""/>
      <w:lvlJc w:val="start"/>
      <w:pPr>
        <w:tabs>
          <w:tab w:val="num" w:pos="0"/>
        </w:tabs>
        <w:ind w:start="5891" w:hanging="360"/>
      </w:pPr>
      <w:rPr>
        <w:rFonts w:ascii="Symbol" w:hAnsi="Symbol" w:cs="Symbol" w:hint="default"/>
      </w:rPr>
    </w:lvl>
    <w:lvl w:ilvl="7">
      <w:start w:val="1"/>
      <w:numFmt w:val="bullet"/>
      <w:lvlText w:val="o"/>
      <w:lvlJc w:val="start"/>
      <w:pPr>
        <w:tabs>
          <w:tab w:val="num" w:pos="0"/>
        </w:tabs>
        <w:ind w:start="6611" w:hanging="360"/>
      </w:pPr>
      <w:rPr>
        <w:rFonts w:ascii="Courier New" w:hAnsi="Courier New" w:cs="Courier New" w:hint="default"/>
      </w:rPr>
    </w:lvl>
    <w:lvl w:ilvl="8">
      <w:start w:val="1"/>
      <w:numFmt w:val="bullet"/>
      <w:lvlText w:val=""/>
      <w:lvlJc w:val="start"/>
      <w:pPr>
        <w:tabs>
          <w:tab w:val="num" w:pos="0"/>
        </w:tabs>
        <w:ind w:start="7331" w:hanging="360"/>
      </w:pPr>
      <w:rPr>
        <w:rFonts w:ascii="Wingdings" w:hAnsi="Wingdings" w:cs="Wingdings" w:hint="default"/>
      </w:rPr>
    </w:lvl>
  </w:abstractNum>
  <w:abstractNum w:abstractNumId="19">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OpenSymbol" w:hAnsi="OpenSymbol" w:cs="OpenSymbol" w:hint="default"/>
      </w:rPr>
    </w:lvl>
    <w:lvl w:ilvl="2">
      <w:start w:val="1"/>
      <w:numFmt w:val="bullet"/>
      <w:lvlText w:val="▪"/>
      <w:lvlJc w:val="start"/>
      <w:pPr>
        <w:tabs>
          <w:tab w:val="num" w:pos="1440"/>
        </w:tabs>
        <w:ind w:start="1440" w:hanging="360"/>
      </w:pPr>
      <w:rPr>
        <w:rFonts w:ascii="OpenSymbol" w:hAnsi="OpenSymbol" w:cs="Open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abstractNum w:abstractNumId="20">
    <w:lvl w:ilvl="0">
      <w:start w:val="1"/>
      <w:numFmt w:val="decimal"/>
      <w:lvlText w:val="%1."/>
      <w:lvlJc w:val="start"/>
      <w:pPr>
        <w:tabs>
          <w:tab w:val="num" w:pos="0"/>
        </w:tabs>
        <w:ind w:start="720" w:hanging="360"/>
      </w:pPr>
      <w:rPr/>
    </w:lvl>
    <w:lvl w:ilvl="1">
      <w:start w:val="1"/>
      <w:numFmt w:val="lowerLetter"/>
      <w:lvlText w:val="%2."/>
      <w:lvlJc w:val="start"/>
      <w:pPr>
        <w:tabs>
          <w:tab w:val="num" w:pos="0"/>
        </w:tabs>
        <w:ind w:start="1440" w:hanging="360"/>
      </w:pPr>
      <w:rPr/>
    </w:lvl>
    <w:lvl w:ilvl="2">
      <w:start w:val="1"/>
      <w:numFmt w:val="lowerRoman"/>
      <w:lvlText w:val="%3."/>
      <w:lvlJc w:val="end"/>
      <w:pPr>
        <w:tabs>
          <w:tab w:val="num" w:pos="0"/>
        </w:tabs>
        <w:ind w:start="2160" w:hanging="180"/>
      </w:pPr>
      <w:rPr/>
    </w:lvl>
    <w:lvl w:ilvl="3">
      <w:start w:val="1"/>
      <w:numFmt w:val="decimal"/>
      <w:lvlText w:val="%4."/>
      <w:lvlJc w:val="start"/>
      <w:pPr>
        <w:tabs>
          <w:tab w:val="num" w:pos="0"/>
        </w:tabs>
        <w:ind w:start="2880" w:hanging="360"/>
      </w:pPr>
      <w:rPr/>
    </w:lvl>
    <w:lvl w:ilvl="4">
      <w:start w:val="1"/>
      <w:numFmt w:val="lowerLetter"/>
      <w:lvlText w:val="%5."/>
      <w:lvlJc w:val="start"/>
      <w:pPr>
        <w:tabs>
          <w:tab w:val="num" w:pos="0"/>
        </w:tabs>
        <w:ind w:start="3600" w:hanging="360"/>
      </w:pPr>
      <w:rPr/>
    </w:lvl>
    <w:lvl w:ilvl="5">
      <w:start w:val="1"/>
      <w:numFmt w:val="lowerRoman"/>
      <w:lvlText w:val="%6."/>
      <w:lvlJc w:val="end"/>
      <w:pPr>
        <w:tabs>
          <w:tab w:val="num" w:pos="0"/>
        </w:tabs>
        <w:ind w:start="4320" w:hanging="180"/>
      </w:pPr>
      <w:rPr/>
    </w:lvl>
    <w:lvl w:ilvl="6">
      <w:start w:val="1"/>
      <w:numFmt w:val="decimal"/>
      <w:lvlText w:val="%7."/>
      <w:lvlJc w:val="start"/>
      <w:pPr>
        <w:tabs>
          <w:tab w:val="num" w:pos="0"/>
        </w:tabs>
        <w:ind w:start="5040" w:hanging="360"/>
      </w:pPr>
      <w:rPr/>
    </w:lvl>
    <w:lvl w:ilvl="7">
      <w:start w:val="1"/>
      <w:numFmt w:val="lowerLetter"/>
      <w:lvlText w:val="%8."/>
      <w:lvlJc w:val="start"/>
      <w:pPr>
        <w:tabs>
          <w:tab w:val="num" w:pos="0"/>
        </w:tabs>
        <w:ind w:start="5760" w:hanging="360"/>
      </w:pPr>
      <w:rPr/>
    </w:lvl>
    <w:lvl w:ilvl="8">
      <w:start w:val="1"/>
      <w:numFmt w:val="lowerRoman"/>
      <w:lvlText w:val="%9."/>
      <w:lvlJc w:val="end"/>
      <w:pPr>
        <w:tabs>
          <w:tab w:val="num" w:pos="0"/>
        </w:tabs>
        <w:ind w:start="6480" w:hanging="180"/>
      </w:pPr>
      <w:rPr/>
    </w:lvl>
  </w:abstractNum>
  <w:abstractNum w:abstractNumId="21">
    <w:lvl w:ilvl="0">
      <w:start w:val="1"/>
      <w:numFmt w:val="decimal"/>
      <w:lvlText w:val="%1."/>
      <w:lvlJc w:val="start"/>
      <w:pPr>
        <w:tabs>
          <w:tab w:val="num" w:pos="0"/>
        </w:tabs>
        <w:ind w:start="720" w:hanging="360"/>
      </w:pPr>
      <w:rPr/>
    </w:lvl>
    <w:lvl w:ilvl="1">
      <w:start w:val="1"/>
      <w:numFmt w:val="lowerLetter"/>
      <w:lvlText w:val="%2."/>
      <w:lvlJc w:val="start"/>
      <w:pPr>
        <w:tabs>
          <w:tab w:val="num" w:pos="0"/>
        </w:tabs>
        <w:ind w:start="1440" w:hanging="360"/>
      </w:pPr>
      <w:rPr/>
    </w:lvl>
    <w:lvl w:ilvl="2">
      <w:start w:val="1"/>
      <w:numFmt w:val="lowerRoman"/>
      <w:lvlText w:val="%3."/>
      <w:lvlJc w:val="end"/>
      <w:pPr>
        <w:tabs>
          <w:tab w:val="num" w:pos="0"/>
        </w:tabs>
        <w:ind w:start="2160" w:hanging="180"/>
      </w:pPr>
      <w:rPr/>
    </w:lvl>
    <w:lvl w:ilvl="3">
      <w:start w:val="1"/>
      <w:numFmt w:val="decimal"/>
      <w:lvlText w:val="%4."/>
      <w:lvlJc w:val="start"/>
      <w:pPr>
        <w:tabs>
          <w:tab w:val="num" w:pos="0"/>
        </w:tabs>
        <w:ind w:start="2880" w:hanging="360"/>
      </w:pPr>
      <w:rPr/>
    </w:lvl>
    <w:lvl w:ilvl="4">
      <w:start w:val="1"/>
      <w:numFmt w:val="lowerLetter"/>
      <w:lvlText w:val="%5."/>
      <w:lvlJc w:val="start"/>
      <w:pPr>
        <w:tabs>
          <w:tab w:val="num" w:pos="0"/>
        </w:tabs>
        <w:ind w:start="3600" w:hanging="360"/>
      </w:pPr>
      <w:rPr/>
    </w:lvl>
    <w:lvl w:ilvl="5">
      <w:start w:val="1"/>
      <w:numFmt w:val="lowerRoman"/>
      <w:lvlText w:val="%6."/>
      <w:lvlJc w:val="end"/>
      <w:pPr>
        <w:tabs>
          <w:tab w:val="num" w:pos="0"/>
        </w:tabs>
        <w:ind w:start="4320" w:hanging="180"/>
      </w:pPr>
      <w:rPr/>
    </w:lvl>
    <w:lvl w:ilvl="6">
      <w:start w:val="1"/>
      <w:numFmt w:val="decimal"/>
      <w:lvlText w:val="%7."/>
      <w:lvlJc w:val="start"/>
      <w:pPr>
        <w:tabs>
          <w:tab w:val="num" w:pos="0"/>
        </w:tabs>
        <w:ind w:start="5040" w:hanging="360"/>
      </w:pPr>
      <w:rPr/>
    </w:lvl>
    <w:lvl w:ilvl="7">
      <w:start w:val="1"/>
      <w:numFmt w:val="lowerLetter"/>
      <w:lvlText w:val="%8."/>
      <w:lvlJc w:val="start"/>
      <w:pPr>
        <w:tabs>
          <w:tab w:val="num" w:pos="0"/>
        </w:tabs>
        <w:ind w:start="5760" w:hanging="360"/>
      </w:pPr>
      <w:rPr/>
    </w:lvl>
    <w:lvl w:ilvl="8">
      <w:start w:val="1"/>
      <w:numFmt w:val="lowerRoman"/>
      <w:lvlText w:val="%9."/>
      <w:lvlJc w:val="end"/>
      <w:pPr>
        <w:tabs>
          <w:tab w:val="num" w:pos="0"/>
        </w:tabs>
        <w:ind w:start="6480" w:hanging="180"/>
      </w:pPr>
      <w:rPr/>
    </w:lvl>
  </w:abstractNum>
  <w:abstractNum w:abstractNumId="22">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OpenSymbol" w:hAnsi="OpenSymbol" w:cs="OpenSymbol" w:hint="default"/>
      </w:rPr>
    </w:lvl>
    <w:lvl w:ilvl="2">
      <w:start w:val="1"/>
      <w:numFmt w:val="bullet"/>
      <w:lvlText w:val="▪"/>
      <w:lvlJc w:val="start"/>
      <w:pPr>
        <w:tabs>
          <w:tab w:val="num" w:pos="1440"/>
        </w:tabs>
        <w:ind w:start="1440" w:hanging="360"/>
      </w:pPr>
      <w:rPr>
        <w:rFonts w:ascii="OpenSymbol" w:hAnsi="OpenSymbol" w:cs="Open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abstractNum w:abstractNumId="23">
    <w:lvl w:ilvl="0">
      <w:start w:val="1"/>
      <w:numFmt w:val="decimal"/>
      <w:lvlText w:val="%1."/>
      <w:lvlJc w:val="start"/>
      <w:pPr>
        <w:tabs>
          <w:tab w:val="num" w:pos="720"/>
        </w:tabs>
        <w:ind w:start="72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24">
    <w:lvl w:ilvl="0">
      <w:start w:val="1"/>
      <w:numFmt w:val="decimal"/>
      <w:lvlText w:val="%1."/>
      <w:lvlJc w:val="start"/>
      <w:pPr>
        <w:tabs>
          <w:tab w:val="num" w:pos="0"/>
        </w:tabs>
        <w:ind w:start="720" w:hanging="360"/>
      </w:pPr>
      <w:rPr/>
    </w:lvl>
    <w:lvl w:ilvl="1">
      <w:start w:val="1"/>
      <w:numFmt w:val="lowerLetter"/>
      <w:lvlText w:val="%2."/>
      <w:lvlJc w:val="start"/>
      <w:pPr>
        <w:tabs>
          <w:tab w:val="num" w:pos="0"/>
        </w:tabs>
        <w:ind w:start="1440" w:hanging="360"/>
      </w:pPr>
      <w:rPr/>
    </w:lvl>
    <w:lvl w:ilvl="2">
      <w:start w:val="1"/>
      <w:numFmt w:val="lowerRoman"/>
      <w:lvlText w:val="%3."/>
      <w:lvlJc w:val="end"/>
      <w:pPr>
        <w:tabs>
          <w:tab w:val="num" w:pos="0"/>
        </w:tabs>
        <w:ind w:start="2160" w:hanging="180"/>
      </w:pPr>
      <w:rPr/>
    </w:lvl>
    <w:lvl w:ilvl="3">
      <w:start w:val="1"/>
      <w:numFmt w:val="decimal"/>
      <w:lvlText w:val="%4."/>
      <w:lvlJc w:val="start"/>
      <w:pPr>
        <w:tabs>
          <w:tab w:val="num" w:pos="0"/>
        </w:tabs>
        <w:ind w:start="2880" w:hanging="360"/>
      </w:pPr>
      <w:rPr/>
    </w:lvl>
    <w:lvl w:ilvl="4">
      <w:start w:val="1"/>
      <w:numFmt w:val="lowerLetter"/>
      <w:lvlText w:val="%5."/>
      <w:lvlJc w:val="start"/>
      <w:pPr>
        <w:tabs>
          <w:tab w:val="num" w:pos="0"/>
        </w:tabs>
        <w:ind w:start="3600" w:hanging="360"/>
      </w:pPr>
      <w:rPr/>
    </w:lvl>
    <w:lvl w:ilvl="5">
      <w:start w:val="1"/>
      <w:numFmt w:val="lowerRoman"/>
      <w:lvlText w:val="%6."/>
      <w:lvlJc w:val="end"/>
      <w:pPr>
        <w:tabs>
          <w:tab w:val="num" w:pos="0"/>
        </w:tabs>
        <w:ind w:start="4320" w:hanging="180"/>
      </w:pPr>
      <w:rPr/>
    </w:lvl>
    <w:lvl w:ilvl="6">
      <w:start w:val="1"/>
      <w:numFmt w:val="decimal"/>
      <w:lvlText w:val="%7."/>
      <w:lvlJc w:val="start"/>
      <w:pPr>
        <w:tabs>
          <w:tab w:val="num" w:pos="0"/>
        </w:tabs>
        <w:ind w:start="5040" w:hanging="360"/>
      </w:pPr>
      <w:rPr/>
    </w:lvl>
    <w:lvl w:ilvl="7">
      <w:start w:val="1"/>
      <w:numFmt w:val="lowerLetter"/>
      <w:lvlText w:val="%8."/>
      <w:lvlJc w:val="start"/>
      <w:pPr>
        <w:tabs>
          <w:tab w:val="num" w:pos="0"/>
        </w:tabs>
        <w:ind w:start="5760" w:hanging="360"/>
      </w:pPr>
      <w:rPr/>
    </w:lvl>
    <w:lvl w:ilvl="8">
      <w:start w:val="1"/>
      <w:numFmt w:val="lowerRoman"/>
      <w:lvlText w:val="%9."/>
      <w:lvlJc w:val="end"/>
      <w:pPr>
        <w:tabs>
          <w:tab w:val="num" w:pos="0"/>
        </w:tabs>
        <w:ind w:start="6480" w:hanging="180"/>
      </w:pPr>
      <w:rPr/>
    </w:lvl>
  </w:abstractNum>
  <w:abstractNum w:abstractNumId="25">
    <w:lvl w:ilvl="0">
      <w:start w:val="1"/>
      <w:numFmt w:val="decimal"/>
      <w:lvlText w:val="%1."/>
      <w:lvlJc w:val="start"/>
      <w:pPr>
        <w:tabs>
          <w:tab w:val="num" w:pos="0"/>
        </w:tabs>
        <w:ind w:start="720" w:hanging="360"/>
      </w:pPr>
      <w:rPr/>
    </w:lvl>
    <w:lvl w:ilvl="1">
      <w:start w:val="1"/>
      <w:numFmt w:val="lowerLetter"/>
      <w:lvlText w:val="%2."/>
      <w:lvlJc w:val="start"/>
      <w:pPr>
        <w:tabs>
          <w:tab w:val="num" w:pos="0"/>
        </w:tabs>
        <w:ind w:start="1440" w:hanging="360"/>
      </w:pPr>
      <w:rPr/>
    </w:lvl>
    <w:lvl w:ilvl="2">
      <w:start w:val="1"/>
      <w:numFmt w:val="lowerRoman"/>
      <w:lvlText w:val="%3."/>
      <w:lvlJc w:val="end"/>
      <w:pPr>
        <w:tabs>
          <w:tab w:val="num" w:pos="0"/>
        </w:tabs>
        <w:ind w:start="2160" w:hanging="180"/>
      </w:pPr>
      <w:rPr/>
    </w:lvl>
    <w:lvl w:ilvl="3">
      <w:start w:val="1"/>
      <w:numFmt w:val="decimal"/>
      <w:lvlText w:val="%4."/>
      <w:lvlJc w:val="start"/>
      <w:pPr>
        <w:tabs>
          <w:tab w:val="num" w:pos="0"/>
        </w:tabs>
        <w:ind w:start="2880" w:hanging="360"/>
      </w:pPr>
      <w:rPr/>
    </w:lvl>
    <w:lvl w:ilvl="4">
      <w:start w:val="1"/>
      <w:numFmt w:val="lowerLetter"/>
      <w:lvlText w:val="%5."/>
      <w:lvlJc w:val="start"/>
      <w:pPr>
        <w:tabs>
          <w:tab w:val="num" w:pos="0"/>
        </w:tabs>
        <w:ind w:start="3600" w:hanging="360"/>
      </w:pPr>
      <w:rPr/>
    </w:lvl>
    <w:lvl w:ilvl="5">
      <w:start w:val="1"/>
      <w:numFmt w:val="lowerRoman"/>
      <w:lvlText w:val="%6."/>
      <w:lvlJc w:val="end"/>
      <w:pPr>
        <w:tabs>
          <w:tab w:val="num" w:pos="0"/>
        </w:tabs>
        <w:ind w:start="4320" w:hanging="180"/>
      </w:pPr>
      <w:rPr/>
    </w:lvl>
    <w:lvl w:ilvl="6">
      <w:start w:val="1"/>
      <w:numFmt w:val="decimal"/>
      <w:lvlText w:val="%7."/>
      <w:lvlJc w:val="start"/>
      <w:pPr>
        <w:tabs>
          <w:tab w:val="num" w:pos="0"/>
        </w:tabs>
        <w:ind w:start="5040" w:hanging="360"/>
      </w:pPr>
      <w:rPr/>
    </w:lvl>
    <w:lvl w:ilvl="7">
      <w:start w:val="1"/>
      <w:numFmt w:val="lowerLetter"/>
      <w:lvlText w:val="%8."/>
      <w:lvlJc w:val="start"/>
      <w:pPr>
        <w:tabs>
          <w:tab w:val="num" w:pos="0"/>
        </w:tabs>
        <w:ind w:start="5760" w:hanging="360"/>
      </w:pPr>
      <w:rPr/>
    </w:lvl>
    <w:lvl w:ilvl="8">
      <w:start w:val="1"/>
      <w:numFmt w:val="lowerRoman"/>
      <w:lvlText w:val="%9."/>
      <w:lvlJc w:val="end"/>
      <w:pPr>
        <w:tabs>
          <w:tab w:val="num" w:pos="0"/>
        </w:tabs>
        <w:ind w:start="6480" w:hanging="180"/>
      </w:pPr>
      <w:rPr/>
    </w:lvl>
  </w:abstractNum>
  <w:abstractNum w:abstractNumId="26">
    <w:lvl w:ilvl="0">
      <w:start w:val="1"/>
      <w:numFmt w:val="decimal"/>
      <w:lvlText w:val="%1."/>
      <w:lvlJc w:val="start"/>
      <w:pPr>
        <w:tabs>
          <w:tab w:val="num" w:pos="0"/>
        </w:tabs>
        <w:ind w:start="720" w:hanging="360"/>
      </w:pPr>
      <w:rPr/>
    </w:lvl>
    <w:lvl w:ilvl="1">
      <w:start w:val="1"/>
      <w:numFmt w:val="lowerLetter"/>
      <w:lvlText w:val="%2."/>
      <w:lvlJc w:val="start"/>
      <w:pPr>
        <w:tabs>
          <w:tab w:val="num" w:pos="0"/>
        </w:tabs>
        <w:ind w:start="1440" w:hanging="360"/>
      </w:pPr>
      <w:rPr/>
    </w:lvl>
    <w:lvl w:ilvl="2">
      <w:start w:val="1"/>
      <w:numFmt w:val="lowerRoman"/>
      <w:lvlText w:val="%3."/>
      <w:lvlJc w:val="end"/>
      <w:pPr>
        <w:tabs>
          <w:tab w:val="num" w:pos="0"/>
        </w:tabs>
        <w:ind w:start="2160" w:hanging="180"/>
      </w:pPr>
      <w:rPr/>
    </w:lvl>
    <w:lvl w:ilvl="3">
      <w:start w:val="1"/>
      <w:numFmt w:val="decimal"/>
      <w:lvlText w:val="%4."/>
      <w:lvlJc w:val="start"/>
      <w:pPr>
        <w:tabs>
          <w:tab w:val="num" w:pos="0"/>
        </w:tabs>
        <w:ind w:start="2880" w:hanging="360"/>
      </w:pPr>
      <w:rPr/>
    </w:lvl>
    <w:lvl w:ilvl="4">
      <w:start w:val="1"/>
      <w:numFmt w:val="lowerLetter"/>
      <w:lvlText w:val="%5."/>
      <w:lvlJc w:val="start"/>
      <w:pPr>
        <w:tabs>
          <w:tab w:val="num" w:pos="0"/>
        </w:tabs>
        <w:ind w:start="3600" w:hanging="360"/>
      </w:pPr>
      <w:rPr/>
    </w:lvl>
    <w:lvl w:ilvl="5">
      <w:start w:val="1"/>
      <w:numFmt w:val="lowerRoman"/>
      <w:lvlText w:val="%6."/>
      <w:lvlJc w:val="end"/>
      <w:pPr>
        <w:tabs>
          <w:tab w:val="num" w:pos="0"/>
        </w:tabs>
        <w:ind w:start="4320" w:hanging="180"/>
      </w:pPr>
      <w:rPr/>
    </w:lvl>
    <w:lvl w:ilvl="6">
      <w:start w:val="1"/>
      <w:numFmt w:val="decimal"/>
      <w:lvlText w:val="%7."/>
      <w:lvlJc w:val="start"/>
      <w:pPr>
        <w:tabs>
          <w:tab w:val="num" w:pos="0"/>
        </w:tabs>
        <w:ind w:start="5040" w:hanging="360"/>
      </w:pPr>
      <w:rPr/>
    </w:lvl>
    <w:lvl w:ilvl="7">
      <w:start w:val="1"/>
      <w:numFmt w:val="lowerLetter"/>
      <w:lvlText w:val="%8."/>
      <w:lvlJc w:val="start"/>
      <w:pPr>
        <w:tabs>
          <w:tab w:val="num" w:pos="0"/>
        </w:tabs>
        <w:ind w:start="5760" w:hanging="360"/>
      </w:pPr>
      <w:rPr/>
    </w:lvl>
    <w:lvl w:ilvl="8">
      <w:start w:val="1"/>
      <w:numFmt w:val="lowerRoman"/>
      <w:lvlText w:val="%9."/>
      <w:lvlJc w:val="end"/>
      <w:pPr>
        <w:tabs>
          <w:tab w:val="num" w:pos="0"/>
        </w:tabs>
        <w:ind w:start="6480" w:hanging="180"/>
      </w:pPr>
      <w:rPr/>
    </w:lvl>
  </w:abstractNum>
  <w:abstractNum w:abstractNumId="27">
    <w:lvl w:ilvl="0">
      <w:start w:val="1"/>
      <w:numFmt w:val="decimal"/>
      <w:lvlText w:val="%1."/>
      <w:lvlJc w:val="start"/>
      <w:pPr>
        <w:tabs>
          <w:tab w:val="num" w:pos="0"/>
        </w:tabs>
        <w:ind w:start="720" w:hanging="360"/>
      </w:pPr>
      <w:rPr/>
    </w:lvl>
    <w:lvl w:ilvl="1">
      <w:start w:val="1"/>
      <w:numFmt w:val="lowerLetter"/>
      <w:lvlText w:val="%2."/>
      <w:lvlJc w:val="start"/>
      <w:pPr>
        <w:tabs>
          <w:tab w:val="num" w:pos="0"/>
        </w:tabs>
        <w:ind w:start="1440" w:hanging="360"/>
      </w:pPr>
      <w:rPr/>
    </w:lvl>
    <w:lvl w:ilvl="2">
      <w:start w:val="1"/>
      <w:numFmt w:val="lowerRoman"/>
      <w:lvlText w:val="%3."/>
      <w:lvlJc w:val="end"/>
      <w:pPr>
        <w:tabs>
          <w:tab w:val="num" w:pos="0"/>
        </w:tabs>
        <w:ind w:start="2160" w:hanging="180"/>
      </w:pPr>
      <w:rPr/>
    </w:lvl>
    <w:lvl w:ilvl="3">
      <w:start w:val="1"/>
      <w:numFmt w:val="decimal"/>
      <w:lvlText w:val="%4."/>
      <w:lvlJc w:val="start"/>
      <w:pPr>
        <w:tabs>
          <w:tab w:val="num" w:pos="0"/>
        </w:tabs>
        <w:ind w:start="2880" w:hanging="360"/>
      </w:pPr>
      <w:rPr/>
    </w:lvl>
    <w:lvl w:ilvl="4">
      <w:start w:val="1"/>
      <w:numFmt w:val="lowerLetter"/>
      <w:lvlText w:val="%5."/>
      <w:lvlJc w:val="start"/>
      <w:pPr>
        <w:tabs>
          <w:tab w:val="num" w:pos="0"/>
        </w:tabs>
        <w:ind w:start="3600" w:hanging="360"/>
      </w:pPr>
      <w:rPr/>
    </w:lvl>
    <w:lvl w:ilvl="5">
      <w:start w:val="1"/>
      <w:numFmt w:val="lowerRoman"/>
      <w:lvlText w:val="%6."/>
      <w:lvlJc w:val="end"/>
      <w:pPr>
        <w:tabs>
          <w:tab w:val="num" w:pos="0"/>
        </w:tabs>
        <w:ind w:start="4320" w:hanging="180"/>
      </w:pPr>
      <w:rPr/>
    </w:lvl>
    <w:lvl w:ilvl="6">
      <w:start w:val="1"/>
      <w:numFmt w:val="decimal"/>
      <w:lvlText w:val="%7."/>
      <w:lvlJc w:val="start"/>
      <w:pPr>
        <w:tabs>
          <w:tab w:val="num" w:pos="0"/>
        </w:tabs>
        <w:ind w:start="5040" w:hanging="360"/>
      </w:pPr>
      <w:rPr/>
    </w:lvl>
    <w:lvl w:ilvl="7">
      <w:start w:val="1"/>
      <w:numFmt w:val="lowerLetter"/>
      <w:lvlText w:val="%8."/>
      <w:lvlJc w:val="start"/>
      <w:pPr>
        <w:tabs>
          <w:tab w:val="num" w:pos="0"/>
        </w:tabs>
        <w:ind w:start="5760" w:hanging="360"/>
      </w:pPr>
      <w:rPr/>
    </w:lvl>
    <w:lvl w:ilvl="8">
      <w:start w:val="1"/>
      <w:numFmt w:val="lowerRoman"/>
      <w:lvlText w:val="%9."/>
      <w:lvlJc w:val="end"/>
      <w:pPr>
        <w:tabs>
          <w:tab w:val="num" w:pos="0"/>
        </w:tabs>
        <w:ind w:start="6480" w:hanging="180"/>
      </w:pPr>
      <w:rPr/>
    </w:lvl>
  </w:abstractNum>
  <w:abstractNum w:abstractNumId="28">
    <w:lvl w:ilvl="0">
      <w:start w:val="1"/>
      <w:numFmt w:val="decimal"/>
      <w:lvlText w:val="%1."/>
      <w:lvlJc w:val="start"/>
      <w:pPr>
        <w:tabs>
          <w:tab w:val="num" w:pos="0"/>
        </w:tabs>
        <w:ind w:start="720" w:hanging="360"/>
      </w:pPr>
      <w:rPr/>
    </w:lvl>
    <w:lvl w:ilvl="1">
      <w:start w:val="1"/>
      <w:numFmt w:val="lowerLetter"/>
      <w:lvlText w:val="%2."/>
      <w:lvlJc w:val="start"/>
      <w:pPr>
        <w:tabs>
          <w:tab w:val="num" w:pos="0"/>
        </w:tabs>
        <w:ind w:start="1440" w:hanging="360"/>
      </w:pPr>
      <w:rPr/>
    </w:lvl>
    <w:lvl w:ilvl="2">
      <w:start w:val="1"/>
      <w:numFmt w:val="lowerRoman"/>
      <w:lvlText w:val="%3."/>
      <w:lvlJc w:val="end"/>
      <w:pPr>
        <w:tabs>
          <w:tab w:val="num" w:pos="0"/>
        </w:tabs>
        <w:ind w:start="2160" w:hanging="180"/>
      </w:pPr>
      <w:rPr/>
    </w:lvl>
    <w:lvl w:ilvl="3">
      <w:start w:val="1"/>
      <w:numFmt w:val="decimal"/>
      <w:lvlText w:val="%4."/>
      <w:lvlJc w:val="start"/>
      <w:pPr>
        <w:tabs>
          <w:tab w:val="num" w:pos="0"/>
        </w:tabs>
        <w:ind w:start="2880" w:hanging="360"/>
      </w:pPr>
      <w:rPr/>
    </w:lvl>
    <w:lvl w:ilvl="4">
      <w:start w:val="1"/>
      <w:numFmt w:val="lowerLetter"/>
      <w:lvlText w:val="%5."/>
      <w:lvlJc w:val="start"/>
      <w:pPr>
        <w:tabs>
          <w:tab w:val="num" w:pos="0"/>
        </w:tabs>
        <w:ind w:start="3600" w:hanging="360"/>
      </w:pPr>
      <w:rPr/>
    </w:lvl>
    <w:lvl w:ilvl="5">
      <w:start w:val="1"/>
      <w:numFmt w:val="lowerRoman"/>
      <w:lvlText w:val="%6."/>
      <w:lvlJc w:val="end"/>
      <w:pPr>
        <w:tabs>
          <w:tab w:val="num" w:pos="0"/>
        </w:tabs>
        <w:ind w:start="4320" w:hanging="180"/>
      </w:pPr>
      <w:rPr/>
    </w:lvl>
    <w:lvl w:ilvl="6">
      <w:start w:val="1"/>
      <w:numFmt w:val="decimal"/>
      <w:lvlText w:val="%7."/>
      <w:lvlJc w:val="start"/>
      <w:pPr>
        <w:tabs>
          <w:tab w:val="num" w:pos="0"/>
        </w:tabs>
        <w:ind w:start="5040" w:hanging="360"/>
      </w:pPr>
      <w:rPr/>
    </w:lvl>
    <w:lvl w:ilvl="7">
      <w:start w:val="1"/>
      <w:numFmt w:val="lowerLetter"/>
      <w:lvlText w:val="%8."/>
      <w:lvlJc w:val="start"/>
      <w:pPr>
        <w:tabs>
          <w:tab w:val="num" w:pos="0"/>
        </w:tabs>
        <w:ind w:start="5760" w:hanging="360"/>
      </w:pPr>
      <w:rPr/>
    </w:lvl>
    <w:lvl w:ilvl="8">
      <w:start w:val="1"/>
      <w:numFmt w:val="lowerRoman"/>
      <w:lvlText w:val="%9."/>
      <w:lvlJc w:val="end"/>
      <w:pPr>
        <w:tabs>
          <w:tab w:val="num" w:pos="0"/>
        </w:tabs>
        <w:ind w:start="6480" w:hanging="180"/>
      </w:pPr>
      <w:rPr/>
    </w:lvl>
  </w:abstractNum>
  <w:abstractNum w:abstractNumId="29">
    <w:lvl w:ilvl="0">
      <w:start w:val="1"/>
      <w:numFmt w:val="decimal"/>
      <w:lvlText w:val="%1."/>
      <w:lvlJc w:val="start"/>
      <w:pPr>
        <w:tabs>
          <w:tab w:val="num" w:pos="0"/>
        </w:tabs>
        <w:ind w:start="720" w:hanging="360"/>
      </w:pPr>
      <w:rPr/>
    </w:lvl>
    <w:lvl w:ilvl="1">
      <w:start w:val="1"/>
      <w:numFmt w:val="lowerLetter"/>
      <w:lvlText w:val="%2."/>
      <w:lvlJc w:val="start"/>
      <w:pPr>
        <w:tabs>
          <w:tab w:val="num" w:pos="0"/>
        </w:tabs>
        <w:ind w:start="1440" w:hanging="360"/>
      </w:pPr>
      <w:rPr/>
    </w:lvl>
    <w:lvl w:ilvl="2">
      <w:start w:val="1"/>
      <w:numFmt w:val="lowerRoman"/>
      <w:lvlText w:val="%3."/>
      <w:lvlJc w:val="end"/>
      <w:pPr>
        <w:tabs>
          <w:tab w:val="num" w:pos="0"/>
        </w:tabs>
        <w:ind w:start="2160" w:hanging="180"/>
      </w:pPr>
      <w:rPr/>
    </w:lvl>
    <w:lvl w:ilvl="3">
      <w:start w:val="1"/>
      <w:numFmt w:val="decimal"/>
      <w:lvlText w:val="%4."/>
      <w:lvlJc w:val="start"/>
      <w:pPr>
        <w:tabs>
          <w:tab w:val="num" w:pos="0"/>
        </w:tabs>
        <w:ind w:start="2880" w:hanging="360"/>
      </w:pPr>
      <w:rPr/>
    </w:lvl>
    <w:lvl w:ilvl="4">
      <w:start w:val="1"/>
      <w:numFmt w:val="lowerLetter"/>
      <w:lvlText w:val="%5."/>
      <w:lvlJc w:val="start"/>
      <w:pPr>
        <w:tabs>
          <w:tab w:val="num" w:pos="0"/>
        </w:tabs>
        <w:ind w:start="3600" w:hanging="360"/>
      </w:pPr>
      <w:rPr/>
    </w:lvl>
    <w:lvl w:ilvl="5">
      <w:start w:val="1"/>
      <w:numFmt w:val="lowerRoman"/>
      <w:lvlText w:val="%6."/>
      <w:lvlJc w:val="end"/>
      <w:pPr>
        <w:tabs>
          <w:tab w:val="num" w:pos="0"/>
        </w:tabs>
        <w:ind w:start="4320" w:hanging="180"/>
      </w:pPr>
      <w:rPr/>
    </w:lvl>
    <w:lvl w:ilvl="6">
      <w:start w:val="1"/>
      <w:numFmt w:val="decimal"/>
      <w:lvlText w:val="%7."/>
      <w:lvlJc w:val="start"/>
      <w:pPr>
        <w:tabs>
          <w:tab w:val="num" w:pos="0"/>
        </w:tabs>
        <w:ind w:start="5040" w:hanging="360"/>
      </w:pPr>
      <w:rPr/>
    </w:lvl>
    <w:lvl w:ilvl="7">
      <w:start w:val="1"/>
      <w:numFmt w:val="lowerLetter"/>
      <w:lvlText w:val="%8."/>
      <w:lvlJc w:val="start"/>
      <w:pPr>
        <w:tabs>
          <w:tab w:val="num" w:pos="0"/>
        </w:tabs>
        <w:ind w:start="5760" w:hanging="360"/>
      </w:pPr>
      <w:rPr/>
    </w:lvl>
    <w:lvl w:ilvl="8">
      <w:start w:val="1"/>
      <w:numFmt w:val="lowerRoman"/>
      <w:lvlText w:val="%9."/>
      <w:lvlJc w:val="end"/>
      <w:pPr>
        <w:tabs>
          <w:tab w:val="num" w:pos="0"/>
        </w:tabs>
        <w:ind w:start="6480" w:hanging="180"/>
      </w:pPr>
      <w:rPr/>
    </w:lvl>
  </w:abstractNum>
  <w:abstractNum w:abstractNumId="30">
    <w:lvl w:ilvl="0">
      <w:start w:val="1"/>
      <w:numFmt w:val="decimal"/>
      <w:lvlText w:val="%1."/>
      <w:lvlJc w:val="start"/>
      <w:pPr>
        <w:tabs>
          <w:tab w:val="num" w:pos="0"/>
        </w:tabs>
        <w:ind w:start="720" w:hanging="360"/>
      </w:pPr>
      <w:rPr/>
    </w:lvl>
    <w:lvl w:ilvl="1">
      <w:start w:val="1"/>
      <w:numFmt w:val="lowerLetter"/>
      <w:lvlText w:val="%2."/>
      <w:lvlJc w:val="start"/>
      <w:pPr>
        <w:tabs>
          <w:tab w:val="num" w:pos="0"/>
        </w:tabs>
        <w:ind w:start="1440" w:hanging="360"/>
      </w:pPr>
      <w:rPr/>
    </w:lvl>
    <w:lvl w:ilvl="2">
      <w:start w:val="1"/>
      <w:numFmt w:val="lowerRoman"/>
      <w:lvlText w:val="%3."/>
      <w:lvlJc w:val="end"/>
      <w:pPr>
        <w:tabs>
          <w:tab w:val="num" w:pos="0"/>
        </w:tabs>
        <w:ind w:start="2160" w:hanging="180"/>
      </w:pPr>
      <w:rPr/>
    </w:lvl>
    <w:lvl w:ilvl="3">
      <w:start w:val="1"/>
      <w:numFmt w:val="decimal"/>
      <w:lvlText w:val="%4."/>
      <w:lvlJc w:val="start"/>
      <w:pPr>
        <w:tabs>
          <w:tab w:val="num" w:pos="0"/>
        </w:tabs>
        <w:ind w:start="2880" w:hanging="360"/>
      </w:pPr>
      <w:rPr/>
    </w:lvl>
    <w:lvl w:ilvl="4">
      <w:start w:val="1"/>
      <w:numFmt w:val="lowerLetter"/>
      <w:lvlText w:val="%5."/>
      <w:lvlJc w:val="start"/>
      <w:pPr>
        <w:tabs>
          <w:tab w:val="num" w:pos="0"/>
        </w:tabs>
        <w:ind w:start="3600" w:hanging="360"/>
      </w:pPr>
      <w:rPr/>
    </w:lvl>
    <w:lvl w:ilvl="5">
      <w:start w:val="1"/>
      <w:numFmt w:val="lowerRoman"/>
      <w:lvlText w:val="%6."/>
      <w:lvlJc w:val="end"/>
      <w:pPr>
        <w:tabs>
          <w:tab w:val="num" w:pos="0"/>
        </w:tabs>
        <w:ind w:start="4320" w:hanging="180"/>
      </w:pPr>
      <w:rPr/>
    </w:lvl>
    <w:lvl w:ilvl="6">
      <w:start w:val="1"/>
      <w:numFmt w:val="decimal"/>
      <w:lvlText w:val="%7."/>
      <w:lvlJc w:val="start"/>
      <w:pPr>
        <w:tabs>
          <w:tab w:val="num" w:pos="0"/>
        </w:tabs>
        <w:ind w:start="5040" w:hanging="360"/>
      </w:pPr>
      <w:rPr/>
    </w:lvl>
    <w:lvl w:ilvl="7">
      <w:start w:val="1"/>
      <w:numFmt w:val="lowerLetter"/>
      <w:lvlText w:val="%8."/>
      <w:lvlJc w:val="start"/>
      <w:pPr>
        <w:tabs>
          <w:tab w:val="num" w:pos="0"/>
        </w:tabs>
        <w:ind w:start="5760" w:hanging="360"/>
      </w:pPr>
      <w:rPr/>
    </w:lvl>
    <w:lvl w:ilvl="8">
      <w:start w:val="1"/>
      <w:numFmt w:val="lowerRoman"/>
      <w:lvlText w:val="%9."/>
      <w:lvlJc w:val="end"/>
      <w:pPr>
        <w:tabs>
          <w:tab w:val="num" w:pos="0"/>
        </w:tabs>
        <w:ind w:start="6480" w:hanging="180"/>
      </w:pPr>
      <w:rPr/>
    </w:lvl>
  </w:abstractNum>
  <w:abstractNum w:abstractNumId="31">
    <w:lvl w:ilvl="0">
      <w:start w:val="1"/>
      <w:numFmt w:val="decimal"/>
      <w:lvlText w:val="%1."/>
      <w:lvlJc w:val="start"/>
      <w:pPr>
        <w:tabs>
          <w:tab w:val="num" w:pos="0"/>
        </w:tabs>
        <w:ind w:start="720" w:hanging="360"/>
      </w:pPr>
      <w:rPr/>
    </w:lvl>
    <w:lvl w:ilvl="1">
      <w:start w:val="1"/>
      <w:numFmt w:val="lowerLetter"/>
      <w:lvlText w:val="%2."/>
      <w:lvlJc w:val="start"/>
      <w:pPr>
        <w:tabs>
          <w:tab w:val="num" w:pos="0"/>
        </w:tabs>
        <w:ind w:start="1440" w:hanging="360"/>
      </w:pPr>
      <w:rPr/>
    </w:lvl>
    <w:lvl w:ilvl="2">
      <w:start w:val="1"/>
      <w:numFmt w:val="lowerRoman"/>
      <w:lvlText w:val="%3."/>
      <w:lvlJc w:val="end"/>
      <w:pPr>
        <w:tabs>
          <w:tab w:val="num" w:pos="0"/>
        </w:tabs>
        <w:ind w:start="2160" w:hanging="180"/>
      </w:pPr>
      <w:rPr/>
    </w:lvl>
    <w:lvl w:ilvl="3">
      <w:start w:val="1"/>
      <w:numFmt w:val="decimal"/>
      <w:lvlText w:val="%4."/>
      <w:lvlJc w:val="start"/>
      <w:pPr>
        <w:tabs>
          <w:tab w:val="num" w:pos="0"/>
        </w:tabs>
        <w:ind w:start="2880" w:hanging="360"/>
      </w:pPr>
      <w:rPr/>
    </w:lvl>
    <w:lvl w:ilvl="4">
      <w:start w:val="1"/>
      <w:numFmt w:val="lowerLetter"/>
      <w:lvlText w:val="%5."/>
      <w:lvlJc w:val="start"/>
      <w:pPr>
        <w:tabs>
          <w:tab w:val="num" w:pos="0"/>
        </w:tabs>
        <w:ind w:start="3600" w:hanging="360"/>
      </w:pPr>
      <w:rPr/>
    </w:lvl>
    <w:lvl w:ilvl="5">
      <w:start w:val="1"/>
      <w:numFmt w:val="lowerRoman"/>
      <w:lvlText w:val="%6."/>
      <w:lvlJc w:val="end"/>
      <w:pPr>
        <w:tabs>
          <w:tab w:val="num" w:pos="0"/>
        </w:tabs>
        <w:ind w:start="4320" w:hanging="180"/>
      </w:pPr>
      <w:rPr/>
    </w:lvl>
    <w:lvl w:ilvl="6">
      <w:start w:val="1"/>
      <w:numFmt w:val="decimal"/>
      <w:lvlText w:val="%7."/>
      <w:lvlJc w:val="start"/>
      <w:pPr>
        <w:tabs>
          <w:tab w:val="num" w:pos="0"/>
        </w:tabs>
        <w:ind w:start="5040" w:hanging="360"/>
      </w:pPr>
      <w:rPr/>
    </w:lvl>
    <w:lvl w:ilvl="7">
      <w:start w:val="1"/>
      <w:numFmt w:val="lowerLetter"/>
      <w:lvlText w:val="%8."/>
      <w:lvlJc w:val="start"/>
      <w:pPr>
        <w:tabs>
          <w:tab w:val="num" w:pos="0"/>
        </w:tabs>
        <w:ind w:start="5760" w:hanging="360"/>
      </w:pPr>
      <w:rPr/>
    </w:lvl>
    <w:lvl w:ilvl="8">
      <w:start w:val="1"/>
      <w:numFmt w:val="lowerRoman"/>
      <w:lvlText w:val="%9."/>
      <w:lvlJc w:val="end"/>
      <w:pPr>
        <w:tabs>
          <w:tab w:val="num" w:pos="0"/>
        </w:tabs>
        <w:ind w:start="6480" w:hanging="180"/>
      </w:pPr>
      <w:rPr/>
    </w:lvl>
  </w:abstractNum>
  <w:abstractNum w:abstractNumId="32">
    <w:lvl w:ilvl="0">
      <w:start w:val="1"/>
      <w:numFmt w:val="decimal"/>
      <w:lvlText w:val="%1."/>
      <w:lvlJc w:val="start"/>
      <w:pPr>
        <w:tabs>
          <w:tab w:val="num" w:pos="0"/>
        </w:tabs>
        <w:ind w:start="720" w:hanging="360"/>
      </w:pPr>
      <w:rPr/>
    </w:lvl>
    <w:lvl w:ilvl="1">
      <w:start w:val="1"/>
      <w:numFmt w:val="lowerLetter"/>
      <w:lvlText w:val="%2."/>
      <w:lvlJc w:val="start"/>
      <w:pPr>
        <w:tabs>
          <w:tab w:val="num" w:pos="0"/>
        </w:tabs>
        <w:ind w:start="1440" w:hanging="360"/>
      </w:pPr>
      <w:rPr/>
    </w:lvl>
    <w:lvl w:ilvl="2">
      <w:start w:val="1"/>
      <w:numFmt w:val="lowerRoman"/>
      <w:lvlText w:val="%3."/>
      <w:lvlJc w:val="end"/>
      <w:pPr>
        <w:tabs>
          <w:tab w:val="num" w:pos="0"/>
        </w:tabs>
        <w:ind w:start="2160" w:hanging="180"/>
      </w:pPr>
      <w:rPr/>
    </w:lvl>
    <w:lvl w:ilvl="3">
      <w:start w:val="1"/>
      <w:numFmt w:val="decimal"/>
      <w:lvlText w:val="%4."/>
      <w:lvlJc w:val="start"/>
      <w:pPr>
        <w:tabs>
          <w:tab w:val="num" w:pos="0"/>
        </w:tabs>
        <w:ind w:start="2880" w:hanging="360"/>
      </w:pPr>
      <w:rPr/>
    </w:lvl>
    <w:lvl w:ilvl="4">
      <w:start w:val="1"/>
      <w:numFmt w:val="lowerLetter"/>
      <w:lvlText w:val="%5."/>
      <w:lvlJc w:val="start"/>
      <w:pPr>
        <w:tabs>
          <w:tab w:val="num" w:pos="0"/>
        </w:tabs>
        <w:ind w:start="3600" w:hanging="360"/>
      </w:pPr>
      <w:rPr/>
    </w:lvl>
    <w:lvl w:ilvl="5">
      <w:start w:val="1"/>
      <w:numFmt w:val="lowerRoman"/>
      <w:lvlText w:val="%6."/>
      <w:lvlJc w:val="end"/>
      <w:pPr>
        <w:tabs>
          <w:tab w:val="num" w:pos="0"/>
        </w:tabs>
        <w:ind w:start="4320" w:hanging="180"/>
      </w:pPr>
      <w:rPr/>
    </w:lvl>
    <w:lvl w:ilvl="6">
      <w:start w:val="1"/>
      <w:numFmt w:val="decimal"/>
      <w:lvlText w:val="%7."/>
      <w:lvlJc w:val="start"/>
      <w:pPr>
        <w:tabs>
          <w:tab w:val="num" w:pos="0"/>
        </w:tabs>
        <w:ind w:start="5040" w:hanging="360"/>
      </w:pPr>
      <w:rPr/>
    </w:lvl>
    <w:lvl w:ilvl="7">
      <w:start w:val="1"/>
      <w:numFmt w:val="lowerLetter"/>
      <w:lvlText w:val="%8."/>
      <w:lvlJc w:val="start"/>
      <w:pPr>
        <w:tabs>
          <w:tab w:val="num" w:pos="0"/>
        </w:tabs>
        <w:ind w:start="5760" w:hanging="360"/>
      </w:pPr>
      <w:rPr/>
    </w:lvl>
    <w:lvl w:ilvl="8">
      <w:start w:val="1"/>
      <w:numFmt w:val="lowerRoman"/>
      <w:lvlText w:val="%9."/>
      <w:lvlJc w:val="end"/>
      <w:pPr>
        <w:tabs>
          <w:tab w:val="num" w:pos="0"/>
        </w:tabs>
        <w:ind w:start="6480" w:hanging="180"/>
      </w:pPr>
      <w:rPr/>
    </w:lvl>
  </w:abstractNum>
  <w:abstractNum w:abstractNumId="33">
    <w:lvl w:ilvl="0">
      <w:start w:val="1"/>
      <w:numFmt w:val="decimal"/>
      <w:lvlText w:val="%1."/>
      <w:lvlJc w:val="start"/>
      <w:pPr>
        <w:tabs>
          <w:tab w:val="num" w:pos="0"/>
        </w:tabs>
        <w:ind w:start="720" w:hanging="360"/>
      </w:pPr>
      <w:rPr/>
    </w:lvl>
    <w:lvl w:ilvl="1">
      <w:start w:val="1"/>
      <w:numFmt w:val="lowerLetter"/>
      <w:lvlText w:val="%2."/>
      <w:lvlJc w:val="start"/>
      <w:pPr>
        <w:tabs>
          <w:tab w:val="num" w:pos="0"/>
        </w:tabs>
        <w:ind w:start="1440" w:hanging="360"/>
      </w:pPr>
      <w:rPr/>
    </w:lvl>
    <w:lvl w:ilvl="2">
      <w:start w:val="1"/>
      <w:numFmt w:val="lowerRoman"/>
      <w:lvlText w:val="%3."/>
      <w:lvlJc w:val="end"/>
      <w:pPr>
        <w:tabs>
          <w:tab w:val="num" w:pos="0"/>
        </w:tabs>
        <w:ind w:start="2160" w:hanging="180"/>
      </w:pPr>
      <w:rPr/>
    </w:lvl>
    <w:lvl w:ilvl="3">
      <w:start w:val="1"/>
      <w:numFmt w:val="decimal"/>
      <w:lvlText w:val="%4."/>
      <w:lvlJc w:val="start"/>
      <w:pPr>
        <w:tabs>
          <w:tab w:val="num" w:pos="0"/>
        </w:tabs>
        <w:ind w:start="2880" w:hanging="360"/>
      </w:pPr>
      <w:rPr/>
    </w:lvl>
    <w:lvl w:ilvl="4">
      <w:start w:val="1"/>
      <w:numFmt w:val="lowerLetter"/>
      <w:lvlText w:val="%5."/>
      <w:lvlJc w:val="start"/>
      <w:pPr>
        <w:tabs>
          <w:tab w:val="num" w:pos="0"/>
        </w:tabs>
        <w:ind w:start="3600" w:hanging="360"/>
      </w:pPr>
      <w:rPr/>
    </w:lvl>
    <w:lvl w:ilvl="5">
      <w:start w:val="1"/>
      <w:numFmt w:val="lowerRoman"/>
      <w:lvlText w:val="%6."/>
      <w:lvlJc w:val="end"/>
      <w:pPr>
        <w:tabs>
          <w:tab w:val="num" w:pos="0"/>
        </w:tabs>
        <w:ind w:start="4320" w:hanging="180"/>
      </w:pPr>
      <w:rPr/>
    </w:lvl>
    <w:lvl w:ilvl="6">
      <w:start w:val="1"/>
      <w:numFmt w:val="decimal"/>
      <w:lvlText w:val="%7."/>
      <w:lvlJc w:val="start"/>
      <w:pPr>
        <w:tabs>
          <w:tab w:val="num" w:pos="0"/>
        </w:tabs>
        <w:ind w:start="5040" w:hanging="360"/>
      </w:pPr>
      <w:rPr/>
    </w:lvl>
    <w:lvl w:ilvl="7">
      <w:start w:val="1"/>
      <w:numFmt w:val="lowerLetter"/>
      <w:lvlText w:val="%8."/>
      <w:lvlJc w:val="start"/>
      <w:pPr>
        <w:tabs>
          <w:tab w:val="num" w:pos="0"/>
        </w:tabs>
        <w:ind w:start="5760" w:hanging="360"/>
      </w:pPr>
      <w:rPr/>
    </w:lvl>
    <w:lvl w:ilvl="8">
      <w:start w:val="1"/>
      <w:numFmt w:val="lowerRoman"/>
      <w:lvlText w:val="%9."/>
      <w:lvlJc w:val="end"/>
      <w:pPr>
        <w:tabs>
          <w:tab w:val="num" w:pos="0"/>
        </w:tabs>
        <w:ind w:start="6480" w:hanging="180"/>
      </w:pPr>
      <w:rPr/>
    </w:lvl>
  </w:abstractNum>
  <w:abstractNum w:abstractNumId="34">
    <w:lvl w:ilvl="0">
      <w:start w:val="1"/>
      <w:numFmt w:val="decimal"/>
      <w:lvlText w:val="%1."/>
      <w:lvlJc w:val="start"/>
      <w:pPr>
        <w:tabs>
          <w:tab w:val="num" w:pos="0"/>
        </w:tabs>
        <w:ind w:start="720" w:hanging="360"/>
      </w:pPr>
      <w:rPr/>
    </w:lvl>
    <w:lvl w:ilvl="1">
      <w:start w:val="1"/>
      <w:numFmt w:val="lowerLetter"/>
      <w:lvlText w:val="%2."/>
      <w:lvlJc w:val="start"/>
      <w:pPr>
        <w:tabs>
          <w:tab w:val="num" w:pos="0"/>
        </w:tabs>
        <w:ind w:start="1440" w:hanging="360"/>
      </w:pPr>
      <w:rPr/>
    </w:lvl>
    <w:lvl w:ilvl="2">
      <w:start w:val="1"/>
      <w:numFmt w:val="lowerRoman"/>
      <w:lvlText w:val="%3."/>
      <w:lvlJc w:val="end"/>
      <w:pPr>
        <w:tabs>
          <w:tab w:val="num" w:pos="0"/>
        </w:tabs>
        <w:ind w:start="2160" w:hanging="180"/>
      </w:pPr>
      <w:rPr/>
    </w:lvl>
    <w:lvl w:ilvl="3">
      <w:start w:val="1"/>
      <w:numFmt w:val="decimal"/>
      <w:lvlText w:val="%4."/>
      <w:lvlJc w:val="start"/>
      <w:pPr>
        <w:tabs>
          <w:tab w:val="num" w:pos="0"/>
        </w:tabs>
        <w:ind w:start="2880" w:hanging="360"/>
      </w:pPr>
      <w:rPr/>
    </w:lvl>
    <w:lvl w:ilvl="4">
      <w:start w:val="1"/>
      <w:numFmt w:val="lowerLetter"/>
      <w:lvlText w:val="%5."/>
      <w:lvlJc w:val="start"/>
      <w:pPr>
        <w:tabs>
          <w:tab w:val="num" w:pos="0"/>
        </w:tabs>
        <w:ind w:start="3600" w:hanging="360"/>
      </w:pPr>
      <w:rPr/>
    </w:lvl>
    <w:lvl w:ilvl="5">
      <w:start w:val="1"/>
      <w:numFmt w:val="lowerRoman"/>
      <w:lvlText w:val="%6."/>
      <w:lvlJc w:val="end"/>
      <w:pPr>
        <w:tabs>
          <w:tab w:val="num" w:pos="0"/>
        </w:tabs>
        <w:ind w:start="4320" w:hanging="180"/>
      </w:pPr>
      <w:rPr/>
    </w:lvl>
    <w:lvl w:ilvl="6">
      <w:start w:val="1"/>
      <w:numFmt w:val="decimal"/>
      <w:lvlText w:val="%7."/>
      <w:lvlJc w:val="start"/>
      <w:pPr>
        <w:tabs>
          <w:tab w:val="num" w:pos="0"/>
        </w:tabs>
        <w:ind w:start="5040" w:hanging="360"/>
      </w:pPr>
      <w:rPr/>
    </w:lvl>
    <w:lvl w:ilvl="7">
      <w:start w:val="1"/>
      <w:numFmt w:val="lowerLetter"/>
      <w:lvlText w:val="%8."/>
      <w:lvlJc w:val="start"/>
      <w:pPr>
        <w:tabs>
          <w:tab w:val="num" w:pos="0"/>
        </w:tabs>
        <w:ind w:start="5760" w:hanging="360"/>
      </w:pPr>
      <w:rPr/>
    </w:lvl>
    <w:lvl w:ilvl="8">
      <w:start w:val="1"/>
      <w:numFmt w:val="lowerRoman"/>
      <w:lvlText w:val="%9."/>
      <w:lvlJc w:val="end"/>
      <w:pPr>
        <w:tabs>
          <w:tab w:val="num" w:pos="0"/>
        </w:tabs>
        <w:ind w:start="6480" w:hanging="180"/>
      </w:pPr>
      <w:rPr/>
    </w:lvl>
  </w:abstractNum>
  <w:abstractNum w:abstractNumId="35">
    <w:lvl w:ilvl="0">
      <w:start w:val="1"/>
      <w:numFmt w:val="decimal"/>
      <w:lvlText w:val="%1."/>
      <w:lvlJc w:val="start"/>
      <w:pPr>
        <w:tabs>
          <w:tab w:val="num" w:pos="0"/>
        </w:tabs>
        <w:ind w:start="720" w:hanging="360"/>
      </w:pPr>
      <w:rPr/>
    </w:lvl>
    <w:lvl w:ilvl="1">
      <w:start w:val="1"/>
      <w:numFmt w:val="lowerLetter"/>
      <w:lvlText w:val="%2."/>
      <w:lvlJc w:val="start"/>
      <w:pPr>
        <w:tabs>
          <w:tab w:val="num" w:pos="0"/>
        </w:tabs>
        <w:ind w:start="1440" w:hanging="360"/>
      </w:pPr>
      <w:rPr/>
    </w:lvl>
    <w:lvl w:ilvl="2">
      <w:start w:val="1"/>
      <w:numFmt w:val="lowerRoman"/>
      <w:lvlText w:val="%3."/>
      <w:lvlJc w:val="end"/>
      <w:pPr>
        <w:tabs>
          <w:tab w:val="num" w:pos="0"/>
        </w:tabs>
        <w:ind w:start="2160" w:hanging="180"/>
      </w:pPr>
      <w:rPr/>
    </w:lvl>
    <w:lvl w:ilvl="3">
      <w:start w:val="1"/>
      <w:numFmt w:val="decimal"/>
      <w:lvlText w:val="%4."/>
      <w:lvlJc w:val="start"/>
      <w:pPr>
        <w:tabs>
          <w:tab w:val="num" w:pos="0"/>
        </w:tabs>
        <w:ind w:start="2880" w:hanging="360"/>
      </w:pPr>
      <w:rPr/>
    </w:lvl>
    <w:lvl w:ilvl="4">
      <w:start w:val="1"/>
      <w:numFmt w:val="lowerLetter"/>
      <w:lvlText w:val="%5."/>
      <w:lvlJc w:val="start"/>
      <w:pPr>
        <w:tabs>
          <w:tab w:val="num" w:pos="0"/>
        </w:tabs>
        <w:ind w:start="3600" w:hanging="360"/>
      </w:pPr>
      <w:rPr/>
    </w:lvl>
    <w:lvl w:ilvl="5">
      <w:start w:val="1"/>
      <w:numFmt w:val="lowerRoman"/>
      <w:lvlText w:val="%6."/>
      <w:lvlJc w:val="end"/>
      <w:pPr>
        <w:tabs>
          <w:tab w:val="num" w:pos="0"/>
        </w:tabs>
        <w:ind w:start="4320" w:hanging="180"/>
      </w:pPr>
      <w:rPr/>
    </w:lvl>
    <w:lvl w:ilvl="6">
      <w:start w:val="1"/>
      <w:numFmt w:val="decimal"/>
      <w:lvlText w:val="%7."/>
      <w:lvlJc w:val="start"/>
      <w:pPr>
        <w:tabs>
          <w:tab w:val="num" w:pos="0"/>
        </w:tabs>
        <w:ind w:start="5040" w:hanging="360"/>
      </w:pPr>
      <w:rPr/>
    </w:lvl>
    <w:lvl w:ilvl="7">
      <w:start w:val="1"/>
      <w:numFmt w:val="lowerLetter"/>
      <w:lvlText w:val="%8."/>
      <w:lvlJc w:val="start"/>
      <w:pPr>
        <w:tabs>
          <w:tab w:val="num" w:pos="0"/>
        </w:tabs>
        <w:ind w:start="5760" w:hanging="360"/>
      </w:pPr>
      <w:rPr/>
    </w:lvl>
    <w:lvl w:ilvl="8">
      <w:start w:val="1"/>
      <w:numFmt w:val="lowerRoman"/>
      <w:lvlText w:val="%9."/>
      <w:lvlJc w:val="end"/>
      <w:pPr>
        <w:tabs>
          <w:tab w:val="num" w:pos="0"/>
        </w:tabs>
        <w:ind w:start="6480" w:hanging="180"/>
      </w:pPr>
      <w:rPr/>
    </w:lvl>
  </w:abstractNum>
  <w:abstractNum w:abstractNumId="36">
    <w:lvl w:ilvl="0">
      <w:start w:val="1"/>
      <w:numFmt w:val="decimal"/>
      <w:lvlText w:val="%1."/>
      <w:lvlJc w:val="start"/>
      <w:pPr>
        <w:tabs>
          <w:tab w:val="num" w:pos="0"/>
        </w:tabs>
        <w:ind w:start="720" w:hanging="360"/>
      </w:pPr>
      <w:rPr/>
    </w:lvl>
    <w:lvl w:ilvl="1">
      <w:start w:val="1"/>
      <w:numFmt w:val="lowerLetter"/>
      <w:lvlText w:val="%2."/>
      <w:lvlJc w:val="start"/>
      <w:pPr>
        <w:tabs>
          <w:tab w:val="num" w:pos="0"/>
        </w:tabs>
        <w:ind w:start="1440" w:hanging="360"/>
      </w:pPr>
      <w:rPr/>
    </w:lvl>
    <w:lvl w:ilvl="2">
      <w:start w:val="1"/>
      <w:numFmt w:val="lowerRoman"/>
      <w:lvlText w:val="%3."/>
      <w:lvlJc w:val="end"/>
      <w:pPr>
        <w:tabs>
          <w:tab w:val="num" w:pos="0"/>
        </w:tabs>
        <w:ind w:start="2160" w:hanging="180"/>
      </w:pPr>
      <w:rPr/>
    </w:lvl>
    <w:lvl w:ilvl="3">
      <w:start w:val="1"/>
      <w:numFmt w:val="decimal"/>
      <w:lvlText w:val="%4."/>
      <w:lvlJc w:val="start"/>
      <w:pPr>
        <w:tabs>
          <w:tab w:val="num" w:pos="0"/>
        </w:tabs>
        <w:ind w:start="2880" w:hanging="360"/>
      </w:pPr>
      <w:rPr/>
    </w:lvl>
    <w:lvl w:ilvl="4">
      <w:start w:val="1"/>
      <w:numFmt w:val="lowerLetter"/>
      <w:lvlText w:val="%5."/>
      <w:lvlJc w:val="start"/>
      <w:pPr>
        <w:tabs>
          <w:tab w:val="num" w:pos="0"/>
        </w:tabs>
        <w:ind w:start="3600" w:hanging="360"/>
      </w:pPr>
      <w:rPr/>
    </w:lvl>
    <w:lvl w:ilvl="5">
      <w:start w:val="1"/>
      <w:numFmt w:val="lowerRoman"/>
      <w:lvlText w:val="%6."/>
      <w:lvlJc w:val="end"/>
      <w:pPr>
        <w:tabs>
          <w:tab w:val="num" w:pos="0"/>
        </w:tabs>
        <w:ind w:start="4320" w:hanging="180"/>
      </w:pPr>
      <w:rPr/>
    </w:lvl>
    <w:lvl w:ilvl="6">
      <w:start w:val="1"/>
      <w:numFmt w:val="decimal"/>
      <w:lvlText w:val="%7."/>
      <w:lvlJc w:val="start"/>
      <w:pPr>
        <w:tabs>
          <w:tab w:val="num" w:pos="0"/>
        </w:tabs>
        <w:ind w:start="5040" w:hanging="360"/>
      </w:pPr>
      <w:rPr/>
    </w:lvl>
    <w:lvl w:ilvl="7">
      <w:start w:val="1"/>
      <w:numFmt w:val="lowerLetter"/>
      <w:lvlText w:val="%8."/>
      <w:lvlJc w:val="start"/>
      <w:pPr>
        <w:tabs>
          <w:tab w:val="num" w:pos="0"/>
        </w:tabs>
        <w:ind w:start="5760" w:hanging="360"/>
      </w:pPr>
      <w:rPr/>
    </w:lvl>
    <w:lvl w:ilvl="8">
      <w:start w:val="1"/>
      <w:numFmt w:val="lowerRoman"/>
      <w:lvlText w:val="%9."/>
      <w:lvlJc w:val="end"/>
      <w:pPr>
        <w:tabs>
          <w:tab w:val="num" w:pos="0"/>
        </w:tabs>
        <w:ind w:start="6480" w:hanging="180"/>
      </w:pPr>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24"/>
    <w:lvlOverride w:ilvl="0">
      <w:startOverride w:val="1"/>
    </w:lvlOverride>
  </w:num>
  <w:num w:numId="38">
    <w:abstractNumId w:val="24"/>
  </w:num>
  <w:num w:numId="39">
    <w:abstractNumId w:val="24"/>
  </w:num>
  <w:num w:numId="40">
    <w:abstractNumId w:val="24"/>
  </w:num>
  <w:num w:numId="41">
    <w:abstractNumId w:val="24"/>
  </w:num>
  <w:num w:numId="42">
    <w:abstractNumId w:val="24"/>
  </w:num>
  <w:num w:numId="43">
    <w:abstractNumId w:val="24"/>
  </w:num>
  <w:num w:numId="44">
    <w:abstractNumId w:val="24"/>
  </w:num>
  <w:num w:numId="45">
    <w:abstractNumId w:val="24"/>
  </w:num>
  <w:num w:numId="46">
    <w:abstractNumId w:val="24"/>
  </w:num>
  <w:num w:numId="47">
    <w:abstractNumId w:val="24"/>
  </w:num>
  <w:num w:numId="48">
    <w:abstractNumId w:val="24"/>
  </w:num>
  <w:num w:numId="49">
    <w:abstractNumId w:val="24"/>
  </w:num>
</w:numbering>
</file>

<file path=word/settings.xml><?xml version="1.0" encoding="utf-8"?>
<w:settings xmlns:w="http://schemas.openxmlformats.org/wordprocessingml/2006/main">
  <w:zoom w:percent="100"/>
  <w:defaultTabStop w:val="720"/>
  <w:autoHyphenation w:val="true"/>
  <w:hyphenationZone w:val="425"/>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Lohit Devanagari"/>
        <w:kern w:val="2"/>
        <w:sz w:val="24"/>
        <w:szCs w:val="24"/>
        <w:lang w:val="en-US" w:eastAsia="zh-CN" w:bidi="hi-IN"/>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rsid w:val="00e91d3e"/>
    <w:pPr>
      <w:widowControl/>
      <w:suppressAutoHyphens w:val="true"/>
      <w:bidi w:val="0"/>
      <w:spacing w:before="0" w:after="0"/>
      <w:jc w:val="start"/>
    </w:pPr>
    <w:rPr>
      <w:rFonts w:ascii="Liberation Serif" w:hAnsi="Liberation Serif" w:eastAsia="Noto Serif CJK SC" w:cs="Lohit Devanagari"/>
      <w:color w:val="auto"/>
      <w:kern w:val="2"/>
      <w:sz w:val="24"/>
      <w:szCs w:val="24"/>
      <w:lang w:val="en-US" w:eastAsia="zh-CN" w:bidi="hi-IN"/>
    </w:rPr>
  </w:style>
  <w:style w:type="paragraph" w:styleId="Heading1">
    <w:name w:val="heading 1"/>
    <w:basedOn w:val="Normal"/>
    <w:next w:val="Style16"/>
    <w:link w:val="1"/>
    <w:autoRedefine/>
    <w:uiPriority w:val="9"/>
    <w:qFormat/>
    <w:rsid w:val="001e4d77"/>
    <w:pPr>
      <w:keepNext w:val="true"/>
      <w:keepLines/>
      <w:pageBreakBefore/>
      <w:widowControl/>
      <w:numPr>
        <w:ilvl w:val="0"/>
        <w:numId w:val="1"/>
      </w:numPr>
      <w:suppressAutoHyphens w:val="true"/>
      <w:bidi w:val="0"/>
      <w:spacing w:lineRule="auto" w:line="360" w:before="0" w:after="0"/>
      <w:ind w:hanging="720" w:start="0" w:end="0"/>
      <w:jc w:val="center"/>
      <w:outlineLvl w:val="0"/>
    </w:pPr>
    <w:rPr>
      <w:rFonts w:ascii="Times New Roman" w:hAnsi="Times New Roman" w:eastAsia="" w:cs="Times New Roman" w:eastAsiaTheme="majorEastAsia"/>
      <w:b/>
      <w:bCs/>
      <w:sz w:val="28"/>
      <w:szCs w:val="28"/>
      <w:lang w:val="uk-UA"/>
    </w:rPr>
  </w:style>
  <w:style w:type="paragraph" w:styleId="Heading2">
    <w:name w:val="heading 2"/>
    <w:basedOn w:val="Normal"/>
    <w:next w:val="Normal"/>
    <w:link w:val="2"/>
    <w:uiPriority w:val="9"/>
    <w:unhideWhenUsed/>
    <w:qFormat/>
    <w:rsid w:val="00e91d3e"/>
    <w:pPr>
      <w:keepNext w:val="true"/>
      <w:keepLines/>
      <w:numPr>
        <w:ilvl w:val="1"/>
        <w:numId w:val="1"/>
      </w:numPr>
      <w:spacing w:lineRule="auto" w:line="360"/>
      <w:ind w:firstLine="851"/>
      <w:outlineLvl w:val="1"/>
    </w:pPr>
    <w:rPr>
      <w:rFonts w:ascii="Times New Roman" w:hAnsi="Times New Roman" w:eastAsia="" w:cs="Times New Roman" w:eastAsiaTheme="majorEastAsia"/>
      <w:b/>
      <w:bCs/>
      <w:sz w:val="28"/>
      <w:szCs w:val="28"/>
      <w:lang w:val="uk-UA"/>
    </w:rPr>
  </w:style>
  <w:style w:type="paragraph" w:styleId="Heading3">
    <w:name w:val="heading 3"/>
    <w:basedOn w:val="Normal"/>
    <w:next w:val="Normal"/>
    <w:link w:val="3"/>
    <w:uiPriority w:val="9"/>
    <w:unhideWhenUsed/>
    <w:qFormat/>
    <w:rsid w:val="00e91d3e"/>
    <w:pPr>
      <w:keepNext w:val="true"/>
      <w:keepLines/>
      <w:numPr>
        <w:ilvl w:val="2"/>
        <w:numId w:val="1"/>
      </w:numPr>
      <w:spacing w:lineRule="auto" w:line="360"/>
      <w:ind w:firstLine="851"/>
      <w:jc w:val="both"/>
      <w:outlineLvl w:val="2"/>
    </w:pPr>
    <w:rPr>
      <w:rFonts w:ascii="Times New Roman" w:hAnsi="Times New Roman" w:eastAsia="" w:cs="Times New Roman" w:eastAsiaTheme="majorEastAsia"/>
      <w:b/>
      <w:bCs/>
      <w:sz w:val="28"/>
      <w:szCs w:val="28"/>
      <w:lang w:val="uk-UA"/>
    </w:rPr>
  </w:style>
  <w:style w:type="paragraph" w:styleId="Heading4">
    <w:name w:val="heading 4"/>
    <w:basedOn w:val="Normal"/>
    <w:next w:val="Normal"/>
    <w:link w:val="4"/>
    <w:uiPriority w:val="9"/>
    <w:unhideWhenUsed/>
    <w:qFormat/>
    <w:rsid w:val="00103f01"/>
    <w:pPr>
      <w:keepNext w:val="true"/>
      <w:keepLines/>
      <w:numPr>
        <w:ilvl w:val="3"/>
        <w:numId w:val="1"/>
      </w:numPr>
      <w:spacing w:lineRule="auto" w:line="360"/>
      <w:ind w:firstLine="851"/>
      <w:jc w:val="both"/>
      <w:outlineLvl w:val="3"/>
    </w:pPr>
    <w:rPr>
      <w:rFonts w:ascii="Times New Roman" w:hAnsi="Times New Roman" w:eastAsia="" w:cs="Times New Roman" w:eastAsiaTheme="majorEastAsia"/>
      <w:sz w:val="28"/>
      <w:szCs w:val="28"/>
      <w:lang w:val="uk-UA"/>
    </w:rPr>
  </w:style>
  <w:style w:type="character" w:styleId="DefaultParagraphFont" w:default="1">
    <w:name w:val="Default Paragraph Font"/>
    <w:uiPriority w:val="1"/>
    <w:semiHidden/>
    <w:unhideWhenUsed/>
    <w:qFormat/>
    <w:rPr/>
  </w:style>
  <w:style w:type="character" w:styleId="Style10" w:customStyle="1">
    <w:name w:val="Нижній колонтитул Знак"/>
    <w:basedOn w:val="DefaultParagraphFont"/>
    <w:link w:val="Footer"/>
    <w:uiPriority w:val="99"/>
    <w:qFormat/>
    <w:rsid w:val="00ea0234"/>
    <w:rPr>
      <w:rFonts w:cs="Mangal"/>
      <w:szCs w:val="21"/>
    </w:rPr>
  </w:style>
  <w:style w:type="character" w:styleId="1" w:customStyle="1">
    <w:name w:val="Заголовок 1 Знак"/>
    <w:basedOn w:val="DefaultParagraphFont"/>
    <w:link w:val="Heading1"/>
    <w:uiPriority w:val="9"/>
    <w:qFormat/>
    <w:rsid w:val="001e4d77"/>
    <w:rPr>
      <w:rFonts w:ascii="Times New Roman" w:hAnsi="Times New Roman" w:eastAsia="" w:cs="Times New Roman" w:eastAsiaTheme="majorEastAsia"/>
      <w:sz w:val="28"/>
      <w:szCs w:val="28"/>
      <w:lang w:val="uk-UA"/>
    </w:rPr>
  </w:style>
  <w:style w:type="character" w:styleId="Style11" w:customStyle="1">
    <w:name w:val="Нормальний Знак"/>
    <w:basedOn w:val="DefaultParagraphFont"/>
    <w:link w:val="Style16"/>
    <w:qFormat/>
    <w:rsid w:val="00a0729d"/>
    <w:rPr>
      <w:rFonts w:ascii="Times New Roman" w:hAnsi="Times New Roman" w:cs="Times New Roman"/>
      <w:sz w:val="28"/>
      <w:szCs w:val="28"/>
      <w:lang w:val="uk-UA"/>
    </w:rPr>
  </w:style>
  <w:style w:type="character" w:styleId="Hyperlink">
    <w:name w:val="Hyperlink"/>
    <w:basedOn w:val="DefaultParagraphFont"/>
    <w:uiPriority w:val="99"/>
    <w:unhideWhenUsed/>
    <w:rsid w:val="003e6e1e"/>
    <w:rPr>
      <w:color w:themeColor="hyperlink" w:val="0563C1"/>
      <w:u w:val="single"/>
    </w:rPr>
  </w:style>
  <w:style w:type="character" w:styleId="2" w:customStyle="1">
    <w:name w:val="Заголовок 2 Знак"/>
    <w:basedOn w:val="DefaultParagraphFont"/>
    <w:link w:val="Heading2"/>
    <w:uiPriority w:val="9"/>
    <w:qFormat/>
    <w:rsid w:val="00e91d3e"/>
    <w:rPr>
      <w:rFonts w:ascii="Times New Roman" w:hAnsi="Times New Roman" w:eastAsia="" w:cs="Times New Roman" w:eastAsiaTheme="majorEastAsia"/>
      <w:b/>
      <w:bCs/>
      <w:sz w:val="28"/>
      <w:szCs w:val="28"/>
      <w:lang w:val="uk-UA"/>
    </w:rPr>
  </w:style>
  <w:style w:type="character" w:styleId="3" w:customStyle="1">
    <w:name w:val="Заголовок 3 Знак"/>
    <w:basedOn w:val="DefaultParagraphFont"/>
    <w:link w:val="Heading3"/>
    <w:uiPriority w:val="9"/>
    <w:qFormat/>
    <w:rsid w:val="00e91d3e"/>
    <w:rPr>
      <w:rFonts w:ascii="Times New Roman" w:hAnsi="Times New Roman" w:eastAsia="" w:cs="Times New Roman" w:eastAsiaTheme="majorEastAsia"/>
      <w:b/>
      <w:bCs/>
      <w:sz w:val="28"/>
      <w:szCs w:val="28"/>
      <w:lang w:val="uk-UA"/>
    </w:rPr>
  </w:style>
  <w:style w:type="character" w:styleId="Style12" w:customStyle="1">
    <w:name w:val="Основний текст Знак"/>
    <w:basedOn w:val="DefaultParagraphFont"/>
    <w:qFormat/>
    <w:rsid w:val="00e91d3e"/>
    <w:rPr/>
  </w:style>
  <w:style w:type="character" w:styleId="21" w:customStyle="1">
    <w:name w:val="Звичайний 2 Знак"/>
    <w:basedOn w:val="DefaultParagraphFont"/>
    <w:link w:val="22"/>
    <w:qFormat/>
    <w:rsid w:val="00b70546"/>
    <w:rPr>
      <w:rFonts w:ascii="Times New Roman" w:hAnsi="Times New Roman" w:eastAsia="Times New Roman" w:cs="Times New Roman"/>
      <w:kern w:val="0"/>
      <w:sz w:val="20"/>
      <w:szCs w:val="20"/>
      <w:lang w:val="uk-UA" w:bidi="ar-SA"/>
    </w:rPr>
  </w:style>
  <w:style w:type="character" w:styleId="4" w:customStyle="1">
    <w:name w:val="Заголовок 4 Знак"/>
    <w:basedOn w:val="DefaultParagraphFont"/>
    <w:link w:val="Heading4"/>
    <w:uiPriority w:val="9"/>
    <w:qFormat/>
    <w:rsid w:val="00103f01"/>
    <w:rPr>
      <w:rFonts w:ascii="Times New Roman" w:hAnsi="Times New Roman" w:eastAsia="" w:cs="Times New Roman" w:eastAsiaTheme="majorEastAsia"/>
      <w:sz w:val="28"/>
      <w:szCs w:val="28"/>
      <w:lang w:val="uk-UA"/>
    </w:rPr>
  </w:style>
  <w:style w:type="character" w:styleId="UnresolvedMention">
    <w:name w:val="Unresolved Mention"/>
    <w:basedOn w:val="DefaultParagraphFont"/>
    <w:uiPriority w:val="99"/>
    <w:semiHidden/>
    <w:unhideWhenUsed/>
    <w:qFormat/>
    <w:rsid w:val="005e055a"/>
    <w:rPr>
      <w:color w:val="605E5C"/>
      <w:shd w:fill="E1DFDD" w:val="clear"/>
    </w:rPr>
  </w:style>
  <w:style w:type="character" w:styleId="IndexLink">
    <w:name w:val="Index Link"/>
    <w:qFormat/>
    <w:rPr/>
  </w:style>
  <w:style w:type="character" w:styleId="Emphasis">
    <w:name w:val="Emphasis"/>
    <w:qFormat/>
    <w:rPr>
      <w:i/>
      <w:iCs/>
    </w:rPr>
  </w:style>
  <w:style w:type="character" w:styleId="Strong">
    <w:name w:val="Strong"/>
    <w:qFormat/>
    <w:rPr>
      <w:b/>
      <w:bCs/>
    </w:rPr>
  </w:style>
  <w:style w:type="character" w:styleId="Style13">
    <w:name w:val="Основной шрифт абзаца"/>
    <w:qFormat/>
    <w:rPr>
      <w:b/>
      <w:bCs/>
    </w:rPr>
  </w:style>
  <w:style w:type="character" w:styleId="FollowedHyperlink">
    <w:name w:val="FollowedHyperlink"/>
    <w:basedOn w:val="Style13"/>
    <w:rPr>
      <w:color w:val="800080"/>
      <w:u w:val="single"/>
    </w:rPr>
  </w:style>
  <w:style w:type="character" w:styleId="SourceText">
    <w:name w:val="Source Text"/>
    <w:qFormat/>
    <w:rPr>
      <w:rFonts w:ascii="Liberation Mono" w:hAnsi="Liberation Mono" w:eastAsia="Liberation Mono" w:cs="Liberation Mono"/>
    </w:rPr>
  </w:style>
  <w:style w:type="character" w:styleId="NumberingSymbols">
    <w:name w:val="Numbering Symbols"/>
    <w:qFormat/>
    <w:rPr/>
  </w:style>
  <w:style w:type="character" w:styleId="Bullets">
    <w:name w:val="Bullets"/>
    <w:qFormat/>
    <w:rPr>
      <w:rFonts w:ascii="OpenSymbol" w:hAnsi="OpenSymbol" w:eastAsia="OpenSymbol" w:cs="OpenSymbol"/>
    </w:rPr>
  </w:style>
  <w:style w:type="character" w:styleId="LineNumber">
    <w:name w:val="line number"/>
    <w:rPr/>
  </w:style>
  <w:style w:type="paragraph" w:styleId="Heading" w:customStyle="1">
    <w:name w:val="Heading"/>
    <w:basedOn w:val="Normal"/>
    <w:next w:val="Normal"/>
    <w:qFormat/>
    <w:rsid w:val="00b70546"/>
    <w:pPr>
      <w:widowControl w:val="false"/>
      <w:spacing w:lineRule="auto" w:line="360"/>
      <w:jc w:val="center"/>
    </w:pPr>
    <w:rPr>
      <w:rFonts w:ascii="Times New Roman" w:hAnsi="Times New Roman" w:eastAsia="Times New Roman" w:cs="Times New Roman"/>
      <w:b/>
      <w:kern w:val="0"/>
      <w:sz w:val="36"/>
      <w:szCs w:val="20"/>
      <w:lang w:val="ru-RU" w:bidi="ar-SA"/>
    </w:rPr>
  </w:style>
  <w:style w:type="paragraph" w:styleId="BodyText">
    <w:name w:val="Body Text"/>
    <w:basedOn w:val="Normal"/>
    <w:link w:val="Style12"/>
    <w:pPr>
      <w:spacing w:lineRule="auto" w:line="360" w:before="0" w:after="0"/>
      <w:ind w:firstLine="850" w:start="0"/>
      <w:jc w:val="both"/>
    </w:pPr>
    <w:rPr>
      <w:rFonts w:ascii="Times New Roman" w:hAnsi="Times New Roman"/>
      <w:sz w:val="28"/>
    </w:rPr>
  </w:style>
  <w:style w:type="paragraph" w:styleId="List">
    <w:name w:val="List"/>
    <w:basedOn w:val="BodyText"/>
    <w:pPr/>
    <w:rPr/>
  </w:style>
  <w:style w:type="paragraph" w:styleId="Caption">
    <w:name w:val="caption"/>
    <w:basedOn w:val="Normal"/>
    <w:qFormat/>
    <w:pPr>
      <w:suppressLineNumbers/>
      <w:spacing w:before="120" w:after="120"/>
    </w:pPr>
    <w:rPr>
      <w:i/>
      <w:iCs/>
    </w:rPr>
  </w:style>
  <w:style w:type="paragraph" w:styleId="Index">
    <w:name w:val="Index"/>
    <w:basedOn w:val="Normal"/>
    <w:qFormat/>
    <w:pPr>
      <w:suppressLineNumbers/>
    </w:pPr>
    <w:rPr>
      <w:rFonts w:ascii="Calibre" w:hAnsi="Calibre" w:cs="FreeSans"/>
    </w:rPr>
  </w:style>
  <w:style w:type="paragraph" w:styleId="Title">
    <w:name w:val="Title"/>
    <w:basedOn w:val="Normal"/>
    <w:next w:val="BodyText"/>
    <w:qFormat/>
    <w:pPr>
      <w:keepNext w:val="true"/>
      <w:spacing w:before="240" w:after="120"/>
    </w:pPr>
    <w:rPr>
      <w:rFonts w:ascii="Liberation Sans" w:hAnsi="Liberation Sans" w:eastAsia="Noto Sans CJK SC"/>
      <w:sz w:val="28"/>
      <w:szCs w:val="28"/>
    </w:rPr>
  </w:style>
  <w:style w:type="paragraph" w:styleId="Style14" w:customStyle="1">
    <w:name w:val="Покажчик"/>
    <w:basedOn w:val="Normal"/>
    <w:qFormat/>
    <w:pPr>
      <w:suppressLineNumbers/>
    </w:pPr>
    <w:rPr/>
  </w:style>
  <w:style w:type="paragraph" w:styleId="Titul" w:customStyle="1">
    <w:name w:val="Titul"/>
    <w:basedOn w:val="Normal"/>
    <w:qFormat/>
    <w:pPr>
      <w:jc w:val="center"/>
    </w:pPr>
    <w:rPr>
      <w:b/>
      <w:sz w:val="32"/>
    </w:rPr>
  </w:style>
  <w:style w:type="paragraph" w:styleId="ListParagraph">
    <w:name w:val="List Paragraph"/>
    <w:basedOn w:val="Normal"/>
    <w:uiPriority w:val="34"/>
    <w:qFormat/>
    <w:pPr>
      <w:spacing w:before="0" w:after="0"/>
      <w:ind w:start="720"/>
      <w:contextualSpacing/>
    </w:pPr>
    <w:rPr/>
  </w:style>
  <w:style w:type="paragraph" w:styleId="Style15" w:customStyle="1">
    <w:name w:val="Верхній і нижній колонтитули"/>
    <w:basedOn w:val="Normal"/>
    <w:qFormat/>
    <w:pPr/>
    <w:rPr/>
  </w:style>
  <w:style w:type="paragraph" w:styleId="HeaderandFooter">
    <w:name w:val="Header and Footer"/>
    <w:basedOn w:val="Normal"/>
    <w:qFormat/>
    <w:pPr/>
    <w:rPr/>
  </w:style>
  <w:style w:type="paragraph" w:styleId="Header">
    <w:name w:val="header"/>
    <w:basedOn w:val="Normal"/>
    <w:pPr>
      <w:tabs>
        <w:tab w:val="clear" w:pos="720"/>
        <w:tab w:val="center" w:pos="4677" w:leader="none"/>
        <w:tab w:val="right" w:pos="9355" w:leader="none"/>
      </w:tabs>
    </w:pPr>
    <w:rPr/>
  </w:style>
  <w:style w:type="paragraph" w:styleId="Footer">
    <w:name w:val="footer"/>
    <w:basedOn w:val="Normal"/>
    <w:link w:val="Style10"/>
    <w:uiPriority w:val="99"/>
    <w:unhideWhenUsed/>
    <w:rsid w:val="00ea0234"/>
    <w:pPr>
      <w:tabs>
        <w:tab w:val="clear" w:pos="720"/>
        <w:tab w:val="center" w:pos="4513" w:leader="none"/>
        <w:tab w:val="right" w:pos="9026" w:leader="none"/>
      </w:tabs>
    </w:pPr>
    <w:rPr>
      <w:rFonts w:cs="Mangal"/>
      <w:szCs w:val="21"/>
    </w:rPr>
  </w:style>
  <w:style w:type="paragraph" w:styleId="Style16" w:customStyle="1">
    <w:name w:val="Нормальний"/>
    <w:basedOn w:val="Normal"/>
    <w:link w:val="Style11"/>
    <w:qFormat/>
    <w:rsid w:val="00a0729d"/>
    <w:pPr>
      <w:spacing w:lineRule="auto" w:line="360"/>
      <w:ind w:firstLine="851"/>
      <w:jc w:val="both"/>
    </w:pPr>
    <w:rPr>
      <w:rFonts w:ascii="Times New Roman" w:hAnsi="Times New Roman" w:cs="Times New Roman"/>
      <w:sz w:val="28"/>
      <w:szCs w:val="28"/>
      <w:lang w:val="uk-UA"/>
    </w:rPr>
  </w:style>
  <w:style w:type="paragraph" w:styleId="IndexHeading">
    <w:name w:val="index heading"/>
    <w:basedOn w:val="Heading"/>
    <w:pPr/>
    <w:rPr/>
  </w:style>
  <w:style w:type="paragraph" w:styleId="TOCHeading">
    <w:name w:val="TOC Heading"/>
    <w:basedOn w:val="Heading1"/>
    <w:next w:val="Normal"/>
    <w:uiPriority w:val="39"/>
    <w:unhideWhenUsed/>
    <w:qFormat/>
    <w:rsid w:val="003e6e1e"/>
    <w:pPr>
      <w:numPr>
        <w:ilvl w:val="0"/>
        <w:numId w:val="0"/>
      </w:numPr>
      <w:suppressAutoHyphens w:val="false"/>
      <w:spacing w:lineRule="auto" w:line="259" w:before="240" w:after="0"/>
      <w:ind w:hanging="720" w:start="0"/>
      <w:jc w:val="start"/>
      <w:outlineLvl w:val="9"/>
    </w:pPr>
    <w:rPr>
      <w:rFonts w:ascii="Calibri Light" w:hAnsi="Calibri Light" w:cs="" w:asciiTheme="majorHAnsi" w:cstheme="majorBidi" w:hAnsiTheme="majorHAnsi"/>
      <w:color w:themeColor="accent1" w:themeShade="bf" w:val="2E74B5"/>
      <w:kern w:val="0"/>
      <w:sz w:val="32"/>
      <w:szCs w:val="32"/>
      <w:lang w:eastAsia="uk-UA" w:bidi="ar-SA"/>
    </w:rPr>
  </w:style>
  <w:style w:type="paragraph" w:styleId="TOC1">
    <w:name w:val="toc 1"/>
    <w:basedOn w:val="Normal"/>
    <w:next w:val="Normal"/>
    <w:autoRedefine/>
    <w:uiPriority w:val="39"/>
    <w:unhideWhenUsed/>
    <w:rsid w:val="003e6e1e"/>
    <w:pPr>
      <w:spacing w:before="0" w:after="100"/>
    </w:pPr>
    <w:rPr>
      <w:rFonts w:cs="Mangal"/>
      <w:szCs w:val="21"/>
    </w:rPr>
  </w:style>
  <w:style w:type="paragraph" w:styleId="TOC2">
    <w:name w:val="toc 2"/>
    <w:basedOn w:val="Normal"/>
    <w:next w:val="Normal"/>
    <w:autoRedefine/>
    <w:uiPriority w:val="39"/>
    <w:unhideWhenUsed/>
    <w:rsid w:val="009f3907"/>
    <w:pPr>
      <w:spacing w:before="0" w:after="100"/>
      <w:ind w:start="240"/>
    </w:pPr>
    <w:rPr>
      <w:rFonts w:cs="Mangal"/>
      <w:szCs w:val="21"/>
    </w:rPr>
  </w:style>
  <w:style w:type="paragraph" w:styleId="TOC3">
    <w:name w:val="toc 3"/>
    <w:basedOn w:val="Normal"/>
    <w:next w:val="Normal"/>
    <w:autoRedefine/>
    <w:uiPriority w:val="39"/>
    <w:unhideWhenUsed/>
    <w:rsid w:val="009f3907"/>
    <w:pPr>
      <w:spacing w:before="0" w:after="100"/>
      <w:ind w:start="480"/>
    </w:pPr>
    <w:rPr>
      <w:rFonts w:cs="Mangal"/>
      <w:szCs w:val="21"/>
    </w:rPr>
  </w:style>
  <w:style w:type="paragraph" w:styleId="Paragraph2" w:customStyle="1">
    <w:name w:val="Paragraph2"/>
    <w:basedOn w:val="Normal"/>
    <w:qFormat/>
    <w:rsid w:val="009f3907"/>
    <w:pPr>
      <w:widowControl w:val="false"/>
      <w:spacing w:lineRule="atLeast" w:line="240" w:before="80" w:after="0"/>
      <w:ind w:start="720"/>
      <w:jc w:val="both"/>
    </w:pPr>
    <w:rPr>
      <w:rFonts w:ascii="Times New Roman" w:hAnsi="Times New Roman" w:eastAsia="Times New Roman" w:cs="Times New Roman"/>
      <w:color w:val="000000"/>
      <w:kern w:val="0"/>
      <w:sz w:val="20"/>
      <w:szCs w:val="20"/>
      <w:lang w:val="en-AU" w:bidi="ar-SA"/>
    </w:rPr>
  </w:style>
  <w:style w:type="paragraph" w:styleId="InfoBlue" w:customStyle="1">
    <w:name w:val="InfoBlue"/>
    <w:basedOn w:val="Normal"/>
    <w:next w:val="BodyText"/>
    <w:qFormat/>
    <w:rsid w:val="009f3907"/>
    <w:pPr>
      <w:widowControl w:val="false"/>
      <w:spacing w:lineRule="atLeast" w:line="240" w:before="0" w:after="120"/>
      <w:ind w:start="720"/>
    </w:pPr>
    <w:rPr>
      <w:rFonts w:ascii="Times New Roman" w:hAnsi="Times New Roman" w:eastAsia="Times New Roman" w:cs="Times New Roman"/>
      <w:i/>
      <w:color w:val="0000FF"/>
      <w:kern w:val="0"/>
      <w:sz w:val="20"/>
      <w:szCs w:val="20"/>
      <w:lang w:bidi="ar-SA"/>
    </w:rPr>
  </w:style>
  <w:style w:type="paragraph" w:styleId="22" w:customStyle="1">
    <w:name w:val="Звичайний 2"/>
    <w:basedOn w:val="Normal"/>
    <w:link w:val="21"/>
    <w:qFormat/>
    <w:rsid w:val="00b70546"/>
    <w:pPr>
      <w:widowControl w:val="false"/>
      <w:spacing w:lineRule="atLeast" w:line="240"/>
      <w:ind w:start="720"/>
      <w:jc w:val="both"/>
    </w:pPr>
    <w:rPr>
      <w:rFonts w:ascii="Times New Roman" w:hAnsi="Times New Roman" w:eastAsia="Times New Roman" w:cs="Times New Roman"/>
      <w:kern w:val="0"/>
      <w:sz w:val="20"/>
      <w:szCs w:val="20"/>
      <w:lang w:val="uk-UA" w:bidi="ar-SA"/>
    </w:rPr>
  </w:style>
  <w:style w:type="paragraph" w:styleId="TOC4">
    <w:name w:val="toc 4"/>
    <w:basedOn w:val="Normal"/>
    <w:next w:val="Normal"/>
    <w:autoRedefine/>
    <w:uiPriority w:val="39"/>
    <w:unhideWhenUsed/>
    <w:rsid w:val="005e055a"/>
    <w:pPr>
      <w:suppressAutoHyphens w:val="false"/>
      <w:spacing w:lineRule="auto" w:line="278" w:before="0" w:after="100"/>
      <w:ind w:start="720"/>
    </w:pPr>
    <w:rPr>
      <w:rFonts w:ascii="Calibri" w:hAnsi="Calibri" w:eastAsia="" w:cs="" w:asciiTheme="minorHAnsi" w:cstheme="minorBidi" w:eastAsiaTheme="minorEastAsia" w:hAnsiTheme="minorHAnsi"/>
      <w:lang w:val="uk-UA" w:eastAsia="uk-UA" w:bidi="ar-SA"/>
      <w14:ligatures w14:val="standardContextual"/>
    </w:rPr>
  </w:style>
  <w:style w:type="paragraph" w:styleId="TOC5">
    <w:name w:val="toc 5"/>
    <w:basedOn w:val="Normal"/>
    <w:next w:val="Normal"/>
    <w:autoRedefine/>
    <w:uiPriority w:val="39"/>
    <w:unhideWhenUsed/>
    <w:rsid w:val="005e055a"/>
    <w:pPr>
      <w:suppressAutoHyphens w:val="false"/>
      <w:spacing w:lineRule="auto" w:line="278" w:before="0" w:after="100"/>
      <w:ind w:start="960"/>
    </w:pPr>
    <w:rPr>
      <w:rFonts w:ascii="Calibri" w:hAnsi="Calibri" w:eastAsia="" w:cs="" w:asciiTheme="minorHAnsi" w:cstheme="minorBidi" w:eastAsiaTheme="minorEastAsia" w:hAnsiTheme="minorHAnsi"/>
      <w:lang w:val="uk-UA" w:eastAsia="uk-UA" w:bidi="ar-SA"/>
      <w14:ligatures w14:val="standardContextual"/>
    </w:rPr>
  </w:style>
  <w:style w:type="paragraph" w:styleId="TOC6">
    <w:name w:val="toc 6"/>
    <w:basedOn w:val="Normal"/>
    <w:next w:val="Normal"/>
    <w:autoRedefine/>
    <w:uiPriority w:val="39"/>
    <w:unhideWhenUsed/>
    <w:rsid w:val="005e055a"/>
    <w:pPr>
      <w:suppressAutoHyphens w:val="false"/>
      <w:spacing w:lineRule="auto" w:line="278" w:before="0" w:after="100"/>
      <w:ind w:start="1200"/>
    </w:pPr>
    <w:rPr>
      <w:rFonts w:ascii="Calibri" w:hAnsi="Calibri" w:eastAsia="" w:cs="" w:asciiTheme="minorHAnsi" w:cstheme="minorBidi" w:eastAsiaTheme="minorEastAsia" w:hAnsiTheme="minorHAnsi"/>
      <w:lang w:val="uk-UA" w:eastAsia="uk-UA" w:bidi="ar-SA"/>
      <w14:ligatures w14:val="standardContextual"/>
    </w:rPr>
  </w:style>
  <w:style w:type="paragraph" w:styleId="TOC7">
    <w:name w:val="toc 7"/>
    <w:basedOn w:val="Normal"/>
    <w:next w:val="Normal"/>
    <w:autoRedefine/>
    <w:uiPriority w:val="39"/>
    <w:unhideWhenUsed/>
    <w:rsid w:val="005e055a"/>
    <w:pPr>
      <w:suppressAutoHyphens w:val="false"/>
      <w:spacing w:lineRule="auto" w:line="278" w:before="0" w:after="100"/>
      <w:ind w:start="1440"/>
    </w:pPr>
    <w:rPr>
      <w:rFonts w:ascii="Calibri" w:hAnsi="Calibri" w:eastAsia="" w:cs="" w:asciiTheme="minorHAnsi" w:cstheme="minorBidi" w:eastAsiaTheme="minorEastAsia" w:hAnsiTheme="minorHAnsi"/>
      <w:lang w:val="uk-UA" w:eastAsia="uk-UA" w:bidi="ar-SA"/>
      <w14:ligatures w14:val="standardContextual"/>
    </w:rPr>
  </w:style>
  <w:style w:type="paragraph" w:styleId="TOC8">
    <w:name w:val="toc 8"/>
    <w:basedOn w:val="Normal"/>
    <w:next w:val="Normal"/>
    <w:autoRedefine/>
    <w:uiPriority w:val="39"/>
    <w:unhideWhenUsed/>
    <w:rsid w:val="005e055a"/>
    <w:pPr>
      <w:suppressAutoHyphens w:val="false"/>
      <w:spacing w:lineRule="auto" w:line="278" w:before="0" w:after="100"/>
      <w:ind w:start="1680"/>
    </w:pPr>
    <w:rPr>
      <w:rFonts w:ascii="Calibri" w:hAnsi="Calibri" w:eastAsia="" w:cs="" w:asciiTheme="minorHAnsi" w:cstheme="minorBidi" w:eastAsiaTheme="minorEastAsia" w:hAnsiTheme="minorHAnsi"/>
      <w:lang w:val="uk-UA" w:eastAsia="uk-UA" w:bidi="ar-SA"/>
      <w14:ligatures w14:val="standardContextual"/>
    </w:rPr>
  </w:style>
  <w:style w:type="paragraph" w:styleId="TOC9">
    <w:name w:val="toc 9"/>
    <w:basedOn w:val="Normal"/>
    <w:next w:val="Normal"/>
    <w:autoRedefine/>
    <w:uiPriority w:val="39"/>
    <w:unhideWhenUsed/>
    <w:rsid w:val="005e055a"/>
    <w:pPr>
      <w:suppressAutoHyphens w:val="false"/>
      <w:spacing w:lineRule="auto" w:line="278" w:before="0" w:after="100"/>
      <w:ind w:start="1920"/>
    </w:pPr>
    <w:rPr>
      <w:rFonts w:ascii="Calibri" w:hAnsi="Calibri" w:eastAsia="" w:cs="" w:asciiTheme="minorHAnsi" w:cstheme="minorBidi" w:eastAsiaTheme="minorEastAsia" w:hAnsiTheme="minorHAnsi"/>
      <w:lang w:val="uk-UA" w:eastAsia="uk-UA" w:bidi="ar-SA"/>
      <w14:ligatures w14:val="standardContextual"/>
    </w:rPr>
  </w:style>
  <w:style w:type="paragraph" w:styleId="FrameContents">
    <w:name w:val="Frame Contents"/>
    <w:basedOn w:val="Normal"/>
    <w:qFormat/>
    <w:pPr/>
    <w:rPr/>
  </w:style>
  <w:style w:type="paragraph" w:styleId="TableContents">
    <w:name w:val="Table Contents"/>
    <w:basedOn w:val="Normal"/>
    <w:qFormat/>
    <w:pPr>
      <w:widowControl w:val="false"/>
      <w:suppressLineNumbers/>
    </w:pPr>
    <w:rPr/>
  </w:style>
  <w:style w:type="paragraph" w:styleId="FrameContentsuser">
    <w:name w:val="Frame Contents (user)"/>
    <w:basedOn w:val="Normal"/>
    <w:qFormat/>
    <w:pPr/>
    <w:rPr/>
  </w:style>
  <w:style w:type="paragraph" w:styleId="Comment">
    <w:name w:val="Comment"/>
    <w:basedOn w:val="Normal"/>
    <w:qFormat/>
    <w:pPr>
      <w:spacing w:lineRule="auto" w:line="240" w:before="56" w:after="0"/>
      <w:ind w:hanging="0" w:start="57" w:end="57"/>
    </w:pPr>
    <w:rPr>
      <w:color w:val="auto"/>
      <w:sz w:val="20"/>
      <w:szCs w:val="20"/>
    </w:rPr>
  </w:style>
  <w:style w:type="paragraph" w:styleId="TableHeading">
    <w:name w:val="Table Heading"/>
    <w:basedOn w:val="TableContents"/>
    <w:qFormat/>
    <w:pPr>
      <w:suppressLineNumbers/>
      <w:jc w:val="center"/>
    </w:pPr>
    <w:rPr>
      <w:b/>
      <w:bCs/>
    </w:rPr>
  </w:style>
  <w:style w:type="numbering" w:styleId="NoList" w:default="1">
    <w:name w:val="No List"/>
    <w:uiPriority w:val="99"/>
    <w:semiHidden/>
    <w:unhideWhenUsed/>
    <w:qFormat/>
  </w:style>
  <w:style w:type="table" w:default="1" w:styleId="a2">
    <w:name w:val="Normal Table"/>
    <w:uiPriority w:val="99"/>
    <w:semiHidden/>
    <w:unhideWhenUsed/>
    <w:tblPr>
      <w:tblCellMar>
        <w:top w:w="0" w:type="dxa"/>
        <w:left w:w="108" w:type="dxa"/>
        <w:bottom w:w="0" w:type="dxa"/>
        <w:right w:w="108" w:type="dxa"/>
      </w:tblCellMar>
    </w:tblPr>
  </w:style>
  <w:style w:type="table" w:styleId="af2">
    <w:name w:val="Table Grid"/>
    <w:basedOn w:val="a2"/>
    <w:uiPriority w:val="39"/>
    <w:rsid w:val="009f3907"/>
    <w:rPr>
      <w:lang w:val="ru-RU"/>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header" Target="header1.xml"/><Relationship Id="rId5" Type="http://schemas.openxmlformats.org/officeDocument/2006/relationships/header" Target="header2.xml"/><Relationship Id="rId6" Type="http://schemas.openxmlformats.org/officeDocument/2006/relationships/header" Target="header3.xml"/><Relationship Id="rId7" Type="http://schemas.openxmlformats.org/officeDocument/2006/relationships/numbering" Target="numbering.xml"/><Relationship Id="rId8" Type="http://schemas.openxmlformats.org/officeDocument/2006/relationships/fontTable" Target="fontTable.xml"/><Relationship Id="rId9" Type="http://schemas.openxmlformats.org/officeDocument/2006/relationships/settings" Target="settings.xml"/><Relationship Id="rId10" Type="http://schemas.openxmlformats.org/officeDocument/2006/relationships/theme" Target="theme/theme1.xml"/><Relationship Id="rId11" Type="http://schemas.openxmlformats.org/officeDocument/2006/relationships/customXml" Target="../customXml/item1.xml"/>
</Relationships>
</file>

<file path=word/theme/theme1.xml><?xml version="1.0" encoding="utf-8"?>
<a:theme xmlns:a="http://schemas.openxmlformats.org/drawingml/2006/main" xmlns:r="http://schemas.openxmlformats.org/officeDocument/2006/relationships" name="Тема Office">
  <a:themeElements>
    <a:clrScheme name="Стандартная">
      <a:dk1>
        <a:srgbClr val="000000"/>
      </a:dk1>
      <a:lt1>
        <a:srgbClr val="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Стандартная">
      <a:majorFont>
        <a:latin typeface="Calibri Light" panose="020F0302020204030204" pitchFamily="0" charset="1"/>
        <a:ea typeface=""/>
        <a:cs typeface=""/>
      </a:majorFont>
      <a:minorFont>
        <a:latin typeface="Calibri" panose="020F050202020403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E1B7695-A081-422E-B571-832B7942ECD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Application>LibreOffice/25.8.3.2$Linux_X86_64 LibreOffice_project/580$Build-2</Application>
  <AppVersion>15.0000</AppVersion>
  <Pages>16</Pages>
  <Words>10428</Words>
  <Characters>74597</Characters>
  <CharactersWithSpaces>83877</CharactersWithSpaces>
  <Paragraphs>1391</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2025-12-25T21:06:01Z</dcterms:created>
  <dc:creator/>
  <dc:description/>
  <dc:language>en-US</dc:language>
  <cp:lastModifiedBy/>
  <dcterms:modified xsi:type="dcterms:W3CDTF">2025-12-25T21:09:58Z</dcterms:modified>
  <cp:revision>4</cp:revision>
  <dc:subject/>
  <dc:title/>
</cp:coreProperties>
</file>

<file path=docProps/custom.xml><?xml version="1.0" encoding="utf-8"?>
<Properties xmlns="http://schemas.openxmlformats.org/officeDocument/2006/custom-properties" xmlns:vt="http://schemas.openxmlformats.org/officeDocument/2006/docPropsVTypes"/>
</file>