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567"/>
        </w:tabs>
        <w:spacing w:lineRule="auto" w:line="360"/>
        <w:jc w:val="center"/>
        <w:rPr>
          <w:rFonts w:eastAsia="Helvetica-Bold"/>
          <w:b/>
          <w:sz w:val="28"/>
          <w:szCs w:val="28"/>
          <w:lang w:val="en-US"/>
        </w:rPr>
      </w:pPr>
      <w:r>
        <w:rPr>
          <w:rFonts w:eastAsia="Helvetica-Bold"/>
          <w:b/>
          <w:sz w:val="28"/>
          <w:szCs w:val="28"/>
        </w:rPr>
        <w:t>ЛАБОРАТОРНА РОБОТА №</w:t>
      </w:r>
      <w:r>
        <w:rPr>
          <w:rFonts w:eastAsia="Helvetica-Bold"/>
          <w:b/>
          <w:sz w:val="28"/>
          <w:szCs w:val="28"/>
          <w:lang w:val="en-US"/>
        </w:rPr>
        <w:t>1</w:t>
      </w:r>
    </w:p>
    <w:p>
      <w:pPr>
        <w:pStyle w:val="Normal"/>
        <w:tabs>
          <w:tab w:val="clear" w:pos="567"/>
        </w:tabs>
        <w:spacing w:lineRule="auto" w:line="360" w:before="114" w:after="114"/>
        <w:jc w:val="center"/>
        <w:rPr/>
      </w:pPr>
      <w:r>
        <w:rPr>
          <w:rFonts w:eastAsia="Helvetica-Bold"/>
          <w:sz w:val="28"/>
          <w:szCs w:val="28"/>
          <w:lang w:val="en-GB"/>
        </w:rPr>
        <w:t>СИСТЕМНИЙ ПІДХІД В ЗАДАЧАХ ПІДГОТОВКИ ТА ПРИЙНЯТТЯ РІШЕНЬ</w:t>
      </w:r>
    </w:p>
    <w:p>
      <w:pPr>
        <w:pStyle w:val="Normal"/>
        <w:tabs>
          <w:tab w:val="clear" w:pos="567"/>
        </w:tabs>
        <w:spacing w:lineRule="auto" w:line="360"/>
        <w:ind w:firstLine="810"/>
        <w:jc w:val="both"/>
        <w:rPr>
          <w:sz w:val="28"/>
          <w:szCs w:val="28"/>
        </w:rPr>
      </w:pPr>
      <w:r>
        <w:rPr>
          <w:rFonts w:eastAsia="Helvetica-Bold"/>
          <w:b/>
          <w:bCs/>
          <w:i/>
          <w:iCs/>
          <w:sz w:val="28"/>
          <w:szCs w:val="28"/>
        </w:rPr>
        <w:t>Мета</w:t>
      </w:r>
      <w:r>
        <w:rPr>
          <w:rFonts w:eastAsia="Helvetica-Bold"/>
          <w:b/>
          <w:bCs/>
          <w:i/>
          <w:iCs/>
          <w:sz w:val="28"/>
          <w:szCs w:val="28"/>
          <w:lang w:val="en-US"/>
        </w:rPr>
        <w:t xml:space="preserve"> </w:t>
      </w:r>
      <w:r>
        <w:rPr>
          <w:b/>
          <w:bCs/>
          <w:i/>
          <w:iCs/>
          <w:sz w:val="28"/>
          <w:szCs w:val="28"/>
        </w:rPr>
        <w:t>заняття</w:t>
      </w:r>
      <w:r>
        <w:rPr>
          <w:rFonts w:eastAsia="Helvetica-Bold"/>
          <w:b/>
          <w:bCs/>
          <w:i/>
          <w:iCs/>
          <w:sz w:val="28"/>
          <w:szCs w:val="28"/>
        </w:rPr>
        <w:t>:</w:t>
      </w:r>
      <w:r>
        <w:rPr>
          <w:sz w:val="28"/>
          <w:szCs w:val="28"/>
        </w:rPr>
        <w:t xml:space="preserve"> </w:t>
      </w:r>
      <w:r>
        <w:rPr>
          <w:rFonts w:eastAsia="Helvetica-Bold"/>
          <w:sz w:val="28"/>
          <w:szCs w:val="28"/>
          <w:lang w:val="en-GB"/>
        </w:rPr>
        <w:t>уяснити поняття системності і методу системного підходу на прикладах об’єктів різної фізичної природи, розглянути принципи і аспекти системного підходу.</w:t>
      </w:r>
    </w:p>
    <w:p>
      <w:pPr>
        <w:pStyle w:val="Normal"/>
        <w:tabs>
          <w:tab w:val="clear" w:pos="567"/>
        </w:tabs>
        <w:spacing w:lineRule="auto" w:line="360"/>
        <w:jc w:val="center"/>
        <w:rPr>
          <w:rFonts w:eastAsia="Helvetica-Bold"/>
          <w:b/>
          <w:bCs/>
          <w:sz w:val="28"/>
          <w:szCs w:val="28"/>
          <w:lang w:val="en-US"/>
        </w:rPr>
      </w:pPr>
      <w:r>
        <w:rPr>
          <w:rFonts w:eastAsia="Helvetica-Bold"/>
          <w:b/>
          <w:bCs/>
          <w:sz w:val="28"/>
          <w:szCs w:val="28"/>
        </w:rPr>
        <w:t>Хід роботи</w:t>
      </w:r>
      <w:r>
        <w:rPr>
          <w:rFonts w:eastAsia="Helvetica-Bold"/>
          <w:b/>
          <w:bCs/>
          <w:sz w:val="28"/>
          <w:szCs w:val="28"/>
          <w:lang w:val="en-US"/>
        </w:rPr>
        <w:t>:</w:t>
      </w:r>
    </w:p>
    <w:p>
      <w:pPr>
        <w:pStyle w:val="Normal"/>
        <w:widowControl/>
        <w:tabs>
          <w:tab w:val="clear" w:pos="567"/>
          <w:tab w:val="left" w:pos="0" w:leader="none"/>
        </w:tabs>
        <w:bidi w:val="0"/>
        <w:spacing w:lineRule="auto" w:line="360" w:before="0" w:after="0"/>
        <w:ind w:firstLine="850" w:start="0" w:end="0"/>
        <w:jc w:val="both"/>
        <w:rPr>
          <w:rFonts w:eastAsia="Helvetica-Bold"/>
          <w:sz w:val="28"/>
          <w:szCs w:val="28"/>
          <w:lang w:val="en-US"/>
        </w:rPr>
      </w:pPr>
      <w:r>
        <w:rPr>
          <w:rStyle w:val="qv3wpe"/>
          <w:rFonts w:eastAsia="Helvetica-Bold"/>
          <w:b/>
          <w:bCs/>
          <w:sz w:val="28"/>
          <w:szCs w:val="28"/>
          <w:lang w:val="en-US"/>
        </w:rPr>
        <w:t>Завдання 1.</w:t>
      </w:r>
      <w:r>
        <w:rPr>
          <w:rStyle w:val="qv3wpe"/>
          <w:rFonts w:eastAsia="Helvetica-Bold"/>
          <w:sz w:val="28"/>
          <w:szCs w:val="28"/>
          <w:lang w:val="en-US"/>
        </w:rPr>
        <w:t xml:space="preserve"> Відповісти (або продовжити фразу) на теоретичні питання:</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Основні ієрархії системності Світу:</w:t>
      </w:r>
    </w:p>
    <w:p>
      <w:pPr>
        <w:pStyle w:val="Normal"/>
        <w:widowControl/>
        <w:tabs>
          <w:tab w:val="clear" w:pos="567"/>
        </w:tabs>
        <w:bidi w:val="0"/>
        <w:spacing w:lineRule="auto" w:line="360" w:before="0" w:after="0"/>
        <w:ind w:firstLine="850" w:start="0" w:end="0"/>
        <w:jc w:val="both"/>
        <w:rPr/>
      </w:pPr>
      <w:r>
        <w:rPr>
          <w:rStyle w:val="qv3wpe"/>
          <w:rFonts w:eastAsia="Helvetica-Bold"/>
          <w:sz w:val="28"/>
          <w:szCs w:val="28"/>
          <w:lang w:val="en-US"/>
        </w:rPr>
        <w:t>ієрархії (системи), які виникли природно:</w:t>
      </w:r>
    </w:p>
    <w:p>
      <w:pPr>
        <w:pStyle w:val="Normal"/>
        <w:widowControl/>
        <w:tabs>
          <w:tab w:val="clear" w:pos="567"/>
        </w:tabs>
        <w:bidi w:val="0"/>
        <w:spacing w:lineRule="auto" w:line="360" w:before="0" w:after="0"/>
        <w:ind w:firstLine="850" w:start="0" w:end="0"/>
        <w:jc w:val="both"/>
        <w:rPr/>
      </w:pPr>
      <w:r>
        <w:rPr>
          <w:rStyle w:val="qv3wpe"/>
          <w:rFonts w:eastAsia="Helvetica-Bold"/>
          <w:sz w:val="28"/>
          <w:szCs w:val="28"/>
          <w:lang w:val="en-US"/>
        </w:rPr>
        <w:t>фізико – біологічна (А – В) та соціальна (С);</w:t>
      </w:r>
    </w:p>
    <w:p>
      <w:pPr>
        <w:pStyle w:val="Normal"/>
        <w:widowControl/>
        <w:tabs>
          <w:tab w:val="clear" w:pos="567"/>
        </w:tabs>
        <w:bidi w:val="0"/>
        <w:spacing w:lineRule="auto" w:line="360" w:before="0" w:after="0"/>
        <w:ind w:firstLine="850" w:start="0" w:end="0"/>
        <w:jc w:val="both"/>
        <w:rPr/>
      </w:pPr>
      <w:r>
        <w:rPr>
          <w:rStyle w:val="qv3wpe"/>
          <w:rFonts w:eastAsia="Helvetica-Bold"/>
          <w:sz w:val="28"/>
          <w:szCs w:val="28"/>
          <w:lang w:val="en-US"/>
        </w:rPr>
        <w:t>штучна ієрархія (система): технічна (D)</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Основні тенденції розвитку теорії систем за Берталанфі:</w:t>
      </w:r>
    </w:p>
    <w:p>
      <w:pPr>
        <w:pStyle w:val="Normal"/>
        <w:widowControl/>
        <w:numPr>
          <w:ilvl w:val="0"/>
          <w:numId w:val="2"/>
        </w:numPr>
        <w:tabs>
          <w:tab w:val="clear" w:pos="567"/>
        </w:tabs>
        <w:bidi w:val="0"/>
        <w:spacing w:lineRule="auto" w:line="360" w:before="0" w:after="0"/>
        <w:ind w:firstLine="850" w:start="0" w:end="0"/>
        <w:jc w:val="both"/>
        <w:rPr>
          <w:sz w:val="28"/>
          <w:szCs w:val="28"/>
        </w:rPr>
      </w:pPr>
      <w:r>
        <w:rPr>
          <w:sz w:val="28"/>
          <w:szCs w:val="28"/>
        </w:rPr>
        <w:t>наука про системи, що досліджує застосування системних концепцій у природних (фізичних) та суспільних науках. Увага зосереджується на науковому вивченні цілісного на противагу поелементного, оцінюванні способів взаємодії між компонентами системи, широкого використання методів математичного моделювання для визначення ізоморфізму в системах;</w:t>
      </w:r>
    </w:p>
    <w:p>
      <w:pPr>
        <w:pStyle w:val="Normal"/>
        <w:widowControl/>
        <w:numPr>
          <w:ilvl w:val="0"/>
          <w:numId w:val="2"/>
        </w:numPr>
        <w:tabs>
          <w:tab w:val="clear" w:pos="567"/>
        </w:tabs>
        <w:bidi w:val="0"/>
        <w:spacing w:lineRule="auto" w:line="360" w:before="0" w:after="0"/>
        <w:ind w:firstLine="850" w:start="0" w:end="0"/>
        <w:jc w:val="both"/>
        <w:rPr>
          <w:sz w:val="28"/>
          <w:szCs w:val="28"/>
        </w:rPr>
      </w:pPr>
      <w:r>
        <w:rPr>
          <w:sz w:val="28"/>
          <w:szCs w:val="28"/>
        </w:rPr>
        <w:t>системна технологія, яка призначення для розв’язку проблем з використанням методології системного підходу і сьогодні використовується в системному аналізі, в управлінні, інженерії різного напрямку та ін.;</w:t>
      </w:r>
    </w:p>
    <w:p>
      <w:pPr>
        <w:pStyle w:val="Normal"/>
        <w:widowControl/>
        <w:numPr>
          <w:ilvl w:val="0"/>
          <w:numId w:val="2"/>
        </w:numPr>
        <w:tabs>
          <w:tab w:val="clear" w:pos="567"/>
        </w:tabs>
        <w:bidi w:val="0"/>
        <w:spacing w:lineRule="auto" w:line="360" w:before="0" w:after="0"/>
        <w:ind w:firstLine="850" w:start="0" w:end="0"/>
        <w:jc w:val="both"/>
        <w:rPr>
          <w:sz w:val="28"/>
          <w:szCs w:val="28"/>
        </w:rPr>
      </w:pPr>
      <w:r>
        <w:rPr>
          <w:sz w:val="28"/>
          <w:szCs w:val="28"/>
        </w:rPr>
        <w:t>системна філософія намагається об’єднати традиційні науки різних галузей і знань в рамки філософських концепцій системності.</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 xml:space="preserve">Відкрита система – це значення обміну системи речовиною, енергією та інформацією з зовнішнім середовищем (іншими системами). У відкритих системах встановлюється динамічна рівновага, яка може бути спрямована у бік ускладнення організації (за рахунок інформації ззовні), а функціонування є не просто відгуком на зміну зовнішніх умов, але й збереженням попередньої чи </w:t>
      </w:r>
      <w:r>
        <w:br w:type="page"/>
      </w:r>
    </w:p>
    <w:p>
      <w:pPr>
        <w:pStyle w:val="Normal"/>
        <w:widowControl/>
        <w:numPr>
          <w:ilvl w:val="0"/>
          <w:numId w:val="0"/>
        </w:numPr>
        <w:tabs>
          <w:tab w:val="clear" w:pos="567"/>
        </w:tabs>
        <w:bidi w:val="0"/>
        <w:spacing w:lineRule="auto" w:line="360" w:before="0" w:after="0"/>
        <w:ind w:hanging="0" w:start="0" w:end="0"/>
        <w:jc w:val="both"/>
        <w:rPr/>
      </w:pPr>
      <w:r>
        <w:rPr>
          <w:rStyle w:val="qv3wpe"/>
          <w:rFonts w:eastAsia="Helvetica-Bold"/>
          <w:sz w:val="28"/>
          <w:szCs w:val="28"/>
          <w:lang w:val="en-US"/>
        </w:rPr>
        <w:t>встановленням нової рухливої внутрішньої рівноваги системи.</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Система – це внутрішньо організована сукупність взаємозв’язаних елементів, що утворює єдине ціле і спільно діє для досягнення поставленої мети.</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Системний підхід – це метод, при якому всі зв’язки, елементи, функції та проблеми розглядаються у вигляді взаємозв’язаного цілого.</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Системологія і кібернетика: що поєднує і чим відрізняються?</w:t>
      </w:r>
    </w:p>
    <w:p>
      <w:pPr>
        <w:pStyle w:val="Normal"/>
        <w:widowControl/>
        <w:tabs>
          <w:tab w:val="clear" w:pos="567"/>
        </w:tabs>
        <w:bidi w:val="0"/>
        <w:spacing w:lineRule="auto" w:line="360" w:before="0" w:after="0"/>
        <w:ind w:firstLine="850" w:start="0" w:end="0"/>
        <w:jc w:val="both"/>
        <w:rPr>
          <w:sz w:val="28"/>
          <w:szCs w:val="28"/>
        </w:rPr>
      </w:pPr>
      <w:r>
        <w:rPr>
          <w:sz w:val="28"/>
          <w:szCs w:val="28"/>
        </w:rPr>
        <w:t>Системологію та кібернетику поєднує спільний об'єкт дослідження — складні системи, через що сьогодні ці науки часто ототожнюють як єдину теоретичну основу для вивчення систем будь-якої природи. Відмінність полягає в тому, що системологія зосереджена на загальних законах функціонування та аналізу систем, тоді як кібернетика робить акцент на процесах управління та обробки інформації всередині них.</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Поняття системного аналізу – це спосіб вивчення складних об’єктів з метою дослідження впливу зв’язків елементів і підсистем на властивості об’єкту в цілому.</w:t>
      </w:r>
    </w:p>
    <w:p>
      <w:pPr>
        <w:pStyle w:val="Normal"/>
        <w:widowControl/>
        <w:numPr>
          <w:ilvl w:val="0"/>
          <w:numId w:val="1"/>
        </w:numPr>
        <w:tabs>
          <w:tab w:val="clear" w:pos="567"/>
        </w:tabs>
        <w:bidi w:val="0"/>
        <w:spacing w:lineRule="auto" w:line="360" w:before="0" w:after="0"/>
        <w:ind w:firstLine="850" w:start="0" w:end="0"/>
        <w:jc w:val="both"/>
        <w:rPr/>
      </w:pPr>
      <w:r>
        <w:rPr>
          <w:rStyle w:val="qv3wpe"/>
          <w:rFonts w:eastAsia="Helvetica-Bold"/>
          <w:sz w:val="28"/>
          <w:szCs w:val="28"/>
          <w:lang w:val="en-US"/>
        </w:rPr>
        <w:t>Особливості системного підходу:</w:t>
      </w:r>
    </w:p>
    <w:p>
      <w:pPr>
        <w:pStyle w:val="Normal"/>
        <w:widowControl/>
        <w:numPr>
          <w:ilvl w:val="0"/>
          <w:numId w:val="3"/>
        </w:numPr>
        <w:tabs>
          <w:tab w:val="clear" w:pos="567"/>
        </w:tabs>
        <w:bidi w:val="0"/>
        <w:spacing w:lineRule="auto" w:line="360" w:before="0" w:after="0"/>
        <w:ind w:firstLine="850" w:start="0" w:end="0"/>
        <w:jc w:val="both"/>
        <w:rPr/>
      </w:pPr>
      <w:r>
        <w:rPr>
          <w:rStyle w:val="qv3wpe"/>
          <w:rFonts w:eastAsia="Helvetica-Bold"/>
          <w:sz w:val="28"/>
          <w:szCs w:val="28"/>
          <w:lang w:val="en-US"/>
        </w:rPr>
        <w:t>при дослідженні об’єкта як системи, опис його елементів не є визначаючим, оскільки кожен з елементів представляється не як ізольований, а з урахуванням його "місця" в цілому;</w:t>
      </w:r>
    </w:p>
    <w:p>
      <w:pPr>
        <w:pStyle w:val="Normal"/>
        <w:widowControl/>
        <w:numPr>
          <w:ilvl w:val="0"/>
          <w:numId w:val="3"/>
        </w:numPr>
        <w:tabs>
          <w:tab w:val="clear" w:pos="567"/>
        </w:tabs>
        <w:bidi w:val="0"/>
        <w:spacing w:lineRule="auto" w:line="360" w:before="0" w:after="0"/>
        <w:ind w:firstLine="850" w:start="0" w:end="0"/>
        <w:jc w:val="both"/>
        <w:rPr/>
      </w:pPr>
      <w:r>
        <w:rPr>
          <w:rStyle w:val="qv3wpe"/>
          <w:rFonts w:eastAsia="Helvetica-Bold"/>
          <w:sz w:val="28"/>
          <w:szCs w:val="28"/>
          <w:lang w:val="en-US"/>
        </w:rPr>
        <w:t>дослідження об’єкта як системи є невід’ємним від дослідження його взаємозв’язків із зовнішнім середовищем, оскільки, об’єкт вивчається як підсистема більшої системи, яка виникла поєднанням об’єкта з середовищем;</w:t>
      </w:r>
    </w:p>
    <w:p>
      <w:pPr>
        <w:pStyle w:val="Normal"/>
        <w:widowControl/>
        <w:numPr>
          <w:ilvl w:val="0"/>
          <w:numId w:val="3"/>
        </w:numPr>
        <w:tabs>
          <w:tab w:val="clear" w:pos="567"/>
        </w:tabs>
        <w:bidi w:val="0"/>
        <w:spacing w:lineRule="auto" w:line="360" w:before="0" w:after="0"/>
        <w:ind w:firstLine="850" w:start="0" w:end="0"/>
        <w:jc w:val="both"/>
        <w:rPr/>
      </w:pPr>
      <w:r>
        <w:rPr>
          <w:rStyle w:val="qv3wpe"/>
          <w:rFonts w:eastAsia="Helvetica-Bold"/>
          <w:sz w:val="28"/>
          <w:szCs w:val="28"/>
          <w:lang w:val="en-US"/>
        </w:rPr>
        <w:t>специфічною особливістю є врахування нових властивостей, які виникають при поєднанні елементів у систему (емерджентність).</w:t>
      </w:r>
    </w:p>
    <w:p>
      <w:pPr>
        <w:pStyle w:val="Normal"/>
        <w:widowControl/>
        <w:tabs>
          <w:tab w:val="clear" w:pos="567"/>
        </w:tabs>
        <w:suppressAutoHyphens w:val="true"/>
        <w:bidi w:val="0"/>
        <w:spacing w:lineRule="auto" w:line="360" w:before="0" w:after="0"/>
        <w:ind w:firstLine="850" w:start="0" w:end="0"/>
        <w:jc w:val="both"/>
        <w:rPr/>
      </w:pPr>
      <w:r>
        <w:rPr>
          <w:rStyle w:val="qv3wpe"/>
          <w:rFonts w:eastAsia="Helvetica-Bold"/>
          <w:b/>
          <w:bCs/>
          <w:sz w:val="28"/>
          <w:szCs w:val="28"/>
          <w:lang w:val="en-US"/>
        </w:rPr>
        <w:t>Завдання 2.</w:t>
      </w:r>
      <w:r>
        <w:rPr>
          <w:rStyle w:val="qv3wpe"/>
          <w:rFonts w:eastAsia="Helvetica-Bold"/>
          <w:sz w:val="28"/>
          <w:szCs w:val="28"/>
          <w:lang w:val="en-US"/>
        </w:rPr>
        <w:t xml:space="preserve"> Навести приклади 3-х систем різної фізичної природи і пояснити, що обрані об’єкти, процеси, явища, ситуації тощо, представляють собою систему (згідно з визначенням категорії «система»).</w:t>
      </w:r>
    </w:p>
    <w:p>
      <w:pPr>
        <w:pStyle w:val="Normal"/>
        <w:widowControl/>
        <w:tabs>
          <w:tab w:val="clear" w:pos="567"/>
        </w:tabs>
        <w:suppressAutoHyphens w:val="true"/>
        <w:bidi w:val="0"/>
        <w:spacing w:lineRule="auto" w:line="360" w:before="0" w:after="0"/>
        <w:ind w:firstLine="850" w:start="0" w:end="0"/>
        <w:jc w:val="both"/>
        <w:rPr/>
      </w:pPr>
      <w:r>
        <w:rPr>
          <w:rFonts w:eastAsia="Helvetica-Bold"/>
          <w:b/>
          <w:sz w:val="28"/>
          <w:szCs w:val="28"/>
          <w:lang w:val="en-US"/>
        </w:rPr>
        <w:t>Квітка.</w:t>
      </w:r>
      <w:r>
        <w:rPr>
          <w:rFonts w:eastAsia="Helvetica-Bold"/>
          <w:sz w:val="28"/>
          <w:szCs w:val="28"/>
          <w:lang w:val="en-US"/>
        </w:rPr>
        <w:t xml:space="preserve"> Складається з коріння, стебла та пелюсток. Ціль - це розмноження та фотосинтез. Всі органи взаємозалежні для виживання цілого.</w:t>
      </w:r>
    </w:p>
    <w:p>
      <w:pPr>
        <w:pStyle w:val="Normal"/>
        <w:widowControl/>
        <w:tabs>
          <w:tab w:val="clear" w:pos="567"/>
        </w:tabs>
        <w:suppressAutoHyphens w:val="true"/>
        <w:bidi w:val="0"/>
        <w:spacing w:lineRule="auto" w:line="360" w:before="0" w:after="0"/>
        <w:ind w:firstLine="850" w:start="0" w:end="0"/>
        <w:jc w:val="both"/>
        <w:rPr/>
      </w:pPr>
      <w:r>
        <w:rPr>
          <w:rFonts w:eastAsia="Helvetica-Bold"/>
          <w:b/>
          <w:sz w:val="28"/>
          <w:szCs w:val="28"/>
          <w:lang w:val="en-US"/>
        </w:rPr>
        <w:t>Сім'я.</w:t>
      </w:r>
      <w:r>
        <w:rPr>
          <w:rFonts w:eastAsia="Helvetica-Bold"/>
          <w:sz w:val="28"/>
          <w:szCs w:val="28"/>
          <w:lang w:val="en-US"/>
        </w:rPr>
        <w:t xml:space="preserve"> Колектив людей, пов'язаних родинними зв'язками та спільним побутом. Ціль - це виховання дітей та взаємопідтримка.</w:t>
      </w:r>
    </w:p>
    <w:p>
      <w:pPr>
        <w:pStyle w:val="BodyText"/>
        <w:widowControl/>
        <w:tabs>
          <w:tab w:val="clear" w:pos="567"/>
        </w:tabs>
        <w:suppressAutoHyphens w:val="true"/>
        <w:bidi w:val="0"/>
        <w:spacing w:lineRule="auto" w:line="360" w:before="0" w:after="140"/>
        <w:ind w:firstLine="850" w:start="0" w:end="0"/>
        <w:jc w:val="both"/>
        <w:rPr>
          <w:rFonts w:eastAsia="Helvetica-Bold"/>
          <w:sz w:val="28"/>
          <w:szCs w:val="28"/>
          <w:lang w:val="en-US"/>
        </w:rPr>
      </w:pPr>
      <w:r>
        <w:rPr>
          <w:rFonts w:eastAsia="Helvetica-Bold"/>
          <w:b/>
          <w:sz w:val="28"/>
          <w:szCs w:val="28"/>
          <w:lang w:val="en-US"/>
        </w:rPr>
        <w:t>Сонячна система.</w:t>
      </w:r>
      <w:r>
        <w:rPr>
          <w:rFonts w:eastAsia="Helvetica-Bold"/>
          <w:sz w:val="28"/>
          <w:szCs w:val="28"/>
          <w:lang w:val="en-US"/>
        </w:rPr>
        <w:t xml:space="preserve"> Сукупність Сонця, планет, їхніх супутників та астероїдів. Ціль - це гравітаційна рівновага та рух космічних тіл.</w:t>
      </w:r>
    </w:p>
    <w:p>
      <w:pPr>
        <w:pStyle w:val="BodyText"/>
        <w:widowControl/>
        <w:tabs>
          <w:tab w:val="clear" w:pos="567"/>
        </w:tabs>
        <w:suppressAutoHyphens w:val="true"/>
        <w:bidi w:val="0"/>
        <w:spacing w:lineRule="auto" w:line="360" w:before="0" w:after="140"/>
        <w:ind w:firstLine="850" w:start="0" w:end="0"/>
        <w:jc w:val="both"/>
        <w:rPr>
          <w:rFonts w:eastAsia="Helvetica-Bold"/>
          <w:sz w:val="28"/>
          <w:szCs w:val="28"/>
          <w:lang w:val="en-US"/>
        </w:rPr>
      </w:pPr>
      <w:r>
        <w:rPr>
          <w:rFonts w:eastAsia="Helvetica-Bold"/>
          <w:b/>
          <w:bCs/>
          <w:sz w:val="28"/>
          <w:szCs w:val="28"/>
          <w:lang w:val="en-US"/>
        </w:rPr>
        <w:t>Завдання 3.</w:t>
      </w:r>
      <w:r>
        <w:rPr>
          <w:rFonts w:eastAsia="Helvetica-Bold"/>
          <w:sz w:val="28"/>
          <w:szCs w:val="28"/>
          <w:lang w:val="en-US"/>
        </w:rPr>
        <w:t xml:space="preserve"> Використовуючи основні принципи і аспекти системного підходу, описати одну із наведених систем у завданні 2.</w:t>
      </w:r>
    </w:p>
    <w:p>
      <w:pPr>
        <w:pStyle w:val="BodyText"/>
        <w:widowControl/>
        <w:tabs>
          <w:tab w:val="clear" w:pos="567"/>
        </w:tabs>
        <w:suppressAutoHyphens w:val="true"/>
        <w:bidi w:val="0"/>
        <w:spacing w:lineRule="auto" w:line="360" w:before="0" w:after="140"/>
        <w:ind w:firstLine="850" w:start="0" w:end="0"/>
        <w:jc w:val="both"/>
        <w:rPr>
          <w:rFonts w:eastAsia="Helvetica-Bold"/>
          <w:sz w:val="28"/>
          <w:szCs w:val="28"/>
          <w:lang w:val="en-US"/>
        </w:rPr>
      </w:pPr>
      <w:r>
        <w:rPr>
          <w:rFonts w:eastAsia="Helvetica-Bold"/>
          <w:sz w:val="28"/>
          <w:szCs w:val="28"/>
          <w:lang w:val="en-US"/>
        </w:rPr>
        <w:t>Системний опис Сонячної системи:</w:t>
      </w:r>
    </w:p>
    <w:p>
      <w:pPr>
        <w:pStyle w:val="BodyText"/>
        <w:widowControl/>
        <w:tabs>
          <w:tab w:val="clear" w:pos="567"/>
        </w:tabs>
        <w:suppressAutoHyphens w:val="true"/>
        <w:bidi w:val="0"/>
        <w:spacing w:lineRule="auto" w:line="360" w:before="0" w:after="140"/>
        <w:ind w:firstLine="850" w:start="0" w:end="0"/>
        <w:jc w:val="both"/>
        <w:rPr>
          <w:rFonts w:eastAsia="Helvetica-Bold"/>
          <w:sz w:val="28"/>
          <w:szCs w:val="28"/>
          <w:lang w:val="en-US"/>
        </w:rPr>
      </w:pPr>
      <w:r>
        <w:rPr>
          <w:rFonts w:eastAsia="Helvetica-Bold"/>
          <w:sz w:val="28"/>
          <w:szCs w:val="28"/>
          <w:lang w:val="en-US"/>
        </w:rPr>
        <w:t>Принцип кінцевої цілі: Головною метою системи є підтримання гравітаційної рівноваги та забезпечення циклічного руху космічних тіл, що створює стабільні умови для існування об'єктів усередині системи.</w:t>
      </w:r>
    </w:p>
    <w:p>
      <w:pPr>
        <w:pStyle w:val="BodyText"/>
        <w:widowControl/>
        <w:tabs>
          <w:tab w:val="clear" w:pos="567"/>
        </w:tabs>
        <w:suppressAutoHyphens w:val="true"/>
        <w:bidi w:val="0"/>
        <w:spacing w:lineRule="auto" w:line="360" w:before="0" w:after="140"/>
        <w:ind w:firstLine="850" w:start="0" w:end="0"/>
        <w:jc w:val="both"/>
        <w:rPr>
          <w:rFonts w:eastAsia="Helvetica-Bold"/>
          <w:sz w:val="28"/>
          <w:szCs w:val="28"/>
          <w:lang w:val="en-US"/>
        </w:rPr>
      </w:pPr>
      <w:r>
        <w:rPr>
          <w:rFonts w:eastAsia="Helvetica-Bold"/>
          <w:sz w:val="28"/>
          <w:szCs w:val="28"/>
          <w:lang w:val="en-US"/>
        </w:rPr>
        <w:t>Принцип ієрархічності: Сонячна система розглядається як підсистема вищого рівня. Водночас вона сама складається з підсистем нижчого рівня, наприклад, планетарних систем або систем супутників газових гігантів.</w:t>
      </w:r>
    </w:p>
    <w:p>
      <w:pPr>
        <w:pStyle w:val="BodyText"/>
        <w:widowControl/>
        <w:tabs>
          <w:tab w:val="clear" w:pos="567"/>
        </w:tabs>
        <w:suppressAutoHyphens w:val="true"/>
        <w:bidi w:val="0"/>
        <w:spacing w:lineRule="auto" w:line="360" w:before="0" w:after="140"/>
        <w:ind w:firstLine="850" w:start="0" w:end="0"/>
        <w:jc w:val="both"/>
        <w:rPr>
          <w:rFonts w:eastAsia="Helvetica-Bold"/>
          <w:sz w:val="28"/>
          <w:szCs w:val="28"/>
          <w:lang w:val="en-US"/>
        </w:rPr>
      </w:pPr>
      <w:r>
        <w:rPr>
          <w:rFonts w:eastAsia="Helvetica-Bold"/>
          <w:sz w:val="28"/>
          <w:szCs w:val="28"/>
          <w:lang w:val="en-US"/>
        </w:rPr>
        <w:t>Системно-компонентний аспект: Система складається з таких елементів: центральна зірка, планети земної групи та гіганти, супутники, астероїди, комети та міжпланетне середовище.</w:t>
      </w:r>
    </w:p>
    <w:p>
      <w:pPr>
        <w:pStyle w:val="BodyText"/>
        <w:widowControl/>
        <w:tabs>
          <w:tab w:val="clear" w:pos="567"/>
        </w:tabs>
        <w:suppressAutoHyphens w:val="true"/>
        <w:bidi w:val="0"/>
        <w:spacing w:lineRule="auto" w:line="360" w:before="0" w:after="140"/>
        <w:ind w:firstLine="850" w:start="0" w:end="0"/>
        <w:jc w:val="both"/>
        <w:rPr>
          <w:rFonts w:eastAsia="Helvetica-Bold"/>
          <w:sz w:val="28"/>
          <w:szCs w:val="28"/>
          <w:lang w:val="en-US"/>
        </w:rPr>
      </w:pPr>
      <w:r>
        <w:rPr>
          <w:rFonts w:eastAsia="Helvetica-Bold"/>
          <w:sz w:val="28"/>
          <w:szCs w:val="28"/>
          <w:lang w:val="en-US"/>
        </w:rPr>
        <w:t>Системно-структурний аспект: Взаємозв'язок елементів базується на законі всесвітнього тяжіння. Сонце як центр мас визначає орбіти всіх інших об'єктів. Саме ці стійкі гравітаційні зв'язки роблять систему цілісним об'єктом, а не просто випадковим скупченням тіл.</w:t>
      </w:r>
    </w:p>
    <w:p>
      <w:pPr>
        <w:pStyle w:val="BodyText"/>
        <w:widowControl/>
        <w:tabs>
          <w:tab w:val="clear" w:pos="567"/>
        </w:tabs>
        <w:suppressAutoHyphens w:val="true"/>
        <w:bidi w:val="0"/>
        <w:spacing w:lineRule="auto" w:line="360" w:before="0" w:after="140"/>
        <w:ind w:firstLine="850" w:start="0" w:end="0"/>
        <w:jc w:val="both"/>
        <w:rPr>
          <w:rFonts w:eastAsia="Helvetica-Bold"/>
          <w:sz w:val="28"/>
          <w:szCs w:val="28"/>
          <w:lang w:val="en-US"/>
        </w:rPr>
      </w:pPr>
      <w:r>
        <w:rPr>
          <w:rFonts w:eastAsia="Helvetica-Bold"/>
          <w:sz w:val="28"/>
          <w:szCs w:val="28"/>
          <w:lang w:val="en-US"/>
        </w:rPr>
        <w:t>Системно-комунікаційний аспект: Система взаємодіє із зовнішнім середовищем через обмін енергією, гравітаційний вплив сусідніх зірок та проходження крізь міжзоряні газові хмари.</w:t>
      </w:r>
    </w:p>
    <w:p>
      <w:pPr>
        <w:pStyle w:val="BodyText"/>
        <w:widowControl/>
        <w:tabs>
          <w:tab w:val="clear" w:pos="567"/>
        </w:tabs>
        <w:suppressAutoHyphens w:val="true"/>
        <w:bidi w:val="0"/>
        <w:spacing w:lineRule="auto" w:line="360" w:before="0" w:after="140"/>
        <w:ind w:firstLine="850" w:start="0" w:end="0"/>
        <w:jc w:val="both"/>
        <w:rPr>
          <w:rFonts w:eastAsia="Helvetica-Bold"/>
          <w:sz w:val="28"/>
          <w:szCs w:val="28"/>
          <w:lang w:val="en-US"/>
        </w:rPr>
      </w:pPr>
      <w:r>
        <w:rPr>
          <w:rFonts w:eastAsia="Helvetica-Bold"/>
          <w:sz w:val="28"/>
          <w:szCs w:val="28"/>
          <w:lang w:val="en-US"/>
        </w:rPr>
        <w:t>Системно-інтегративний аспект: Цілісність системи забезпечується балансом між гравітацією та відцентровими силами. Це дозволяє системі зберігати свою структуру та якісну специфіку протягом мільярдів років, попри внутрішні зміни або зовнішні впливи.</w:t>
      </w:r>
    </w:p>
    <w:p>
      <w:pPr>
        <w:pStyle w:val="Normal"/>
        <w:tabs>
          <w:tab w:val="clear" w:pos="567"/>
        </w:tabs>
        <w:spacing w:lineRule="auto" w:line="360" w:before="0" w:after="0"/>
        <w:ind w:firstLine="709"/>
        <w:jc w:val="both"/>
        <w:rPr/>
      </w:pPr>
      <w:r>
        <w:rPr>
          <w:rStyle w:val="qv3wpe"/>
          <w:b/>
          <w:bCs/>
          <w:sz w:val="28"/>
          <w:szCs w:val="28"/>
        </w:rPr>
        <w:t>Висновок</w:t>
      </w:r>
      <w:r>
        <w:rPr>
          <w:rStyle w:val="qv3wpe"/>
          <w:b/>
          <w:bCs/>
          <w:sz w:val="28"/>
          <w:szCs w:val="28"/>
          <w:lang w:val="en-US"/>
        </w:rPr>
        <w:t>:</w:t>
      </w:r>
      <w:r>
        <w:rPr>
          <w:rStyle w:val="qv3wpe"/>
          <w:b w:val="false"/>
          <w:bCs w:val="false"/>
          <w:sz w:val="28"/>
          <w:szCs w:val="28"/>
          <w:lang w:val="en-US"/>
        </w:rPr>
        <w:t xml:space="preserve"> Системний підхід дозволяє розглядати процеси та об’єкти як єдине ціле, враховуючи взаємозв’язки між їхніми елементами. Це допомагає глибше зрозуміти складні задачі та приймати більш обґрунтовані рішення. Таким чином, застосування принципів системності є важливим для ефективної підготовки та прийняття рішень у різних сферах.</w:t>
      </w:r>
    </w:p>
    <w:sectPr>
      <w:headerReference w:type="even" r:id="rId2"/>
      <w:headerReference w:type="default" r:id="rId3"/>
      <w:headerReference w:type="first" r:id="rId4"/>
      <w:type w:val="nextPage"/>
      <w:pgSz w:w="11906" w:h="16838"/>
      <w:pgMar w:left="1418" w:right="567" w:gutter="0" w:header="709" w:top="766" w:footer="0" w:bottom="1701"/>
      <w:pgNumType w:start="1"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family w:val="auto"/>
    <w:pitch w:val="default"/>
  </w:font>
  <w:font w:name="Times New Roman">
    <w:charset w:val="01"/>
    <w:family w:val="roman"/>
    <w:pitch w:val="default"/>
  </w:font>
  <w:font w:name="Calibri Light">
    <w:charset w:val="01"/>
    <w:family w:val="roman"/>
    <w:pitch w:val="default"/>
  </w:font>
  <w:font w:name="Tahoma">
    <w:charset w:val="01"/>
    <w:family w:val="swiss"/>
    <w:pitch w:val="default"/>
  </w:font>
  <w:font w:name="Consolas">
    <w:charset w:val="01"/>
    <w:family w:val="auto"/>
    <w:pitch w:val="default"/>
  </w:font>
  <w:font w:name="OpenSymbol">
    <w:altName w:val="Arial Unicode MS"/>
    <w:charset w:val="01"/>
    <w:family w:val="auto"/>
    <w:pitch w:val="default"/>
  </w:font>
  <w:font w:name="Calibre">
    <w:charset w:val="01"/>
    <w:family w:val="roman"/>
    <w:pitch w:val="default"/>
  </w:font>
  <w:font w:name="ISOCPEUR">
    <w:charset w:val="01"/>
    <w:family w:val="swiss"/>
    <w:pitch w:val="default"/>
  </w:font>
  <w:font w:name="Arial">
    <w:charset w:val="01"/>
    <w:family w:val="swiss"/>
    <w:pitch w:val="default"/>
  </w:font>
  <w:font w:name="Calibri">
    <w:charset w:val="01"/>
    <w:family w:val="roman"/>
    <w:pitch w:val="default"/>
  </w:font>
  <w:font w:name="Consolas">
    <w:charset w:val="01"/>
    <w:family w:val="roman"/>
    <w:pitch w:val="default"/>
  </w:font>
  <w:font w:name="Journal">
    <w:charset w:val="01"/>
    <w:family w:val="swiss"/>
    <w:pitch w:val="default"/>
  </w:font>
  <w:font w:name="Symbol">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behindDoc="1" distT="13335" distB="12065" distL="13335" distR="12065" simplePos="0" locked="0" layoutInCell="1" allowOverlap="1" relativeHeight="24" wp14:anchorId="10994A40">
              <wp:simplePos x="0" y="0"/>
              <wp:positionH relativeFrom="column">
                <wp:posOffset>-229235</wp:posOffset>
              </wp:positionH>
              <wp:positionV relativeFrom="paragraph">
                <wp:posOffset>-266065</wp:posOffset>
              </wp:positionV>
              <wp:extent cx="6656705" cy="10292715"/>
              <wp:effectExtent l="13335" t="13335" r="12065" b="12065"/>
              <wp:wrapNone/>
              <wp:docPr id="1" name="Группа 60"/>
              <a:graphic xmlns:a="http://schemas.openxmlformats.org/drawingml/2006/main">
                <a:graphicData uri="http://schemas.microsoft.com/office/word/2010/wordprocessingGroup">
                  <wpg:wgp>
                    <wpg:cNvGrpSpPr/>
                    <wpg:grpSpPr>
                      <a:xfrm>
                        <a:off x="0" y="0"/>
                        <a:ext cx="6656760" cy="10292760"/>
                        <a:chOff x="0" y="0"/>
                        <a:chExt cx="6656760" cy="10292760"/>
                      </a:xfrm>
                    </wpg:grpSpPr>
                    <wps:wsp>
                      <wps:cNvPr id="2" name="Rectangle 2"/>
                      <wps:cNvSpPr/>
                      <wps:spPr>
                        <a:xfrm>
                          <a:off x="748080" y="9753120"/>
                          <a:ext cx="866160" cy="1778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txbxContent>
                      </wps:txbx>
                      <wps:bodyPr lIns="12600" rIns="12600" tIns="12600" bIns="12600" anchor="t">
                        <a:noAutofit/>
                      </wps:bodyPr>
                    </wps:wsp>
                    <wpg:grpSp>
                      <wpg:cNvGrpSpPr/>
                      <wpg:grpSpPr>
                        <a:xfrm>
                          <a:off x="0" y="0"/>
                          <a:ext cx="6656760" cy="10292760"/>
                        </a:xfrm>
                      </wpg:grpSpPr>
                      <wpg:grpSp>
                        <wpg:cNvGrpSpPr/>
                        <wpg:grpSpPr>
                          <a:xfrm>
                            <a:off x="0" y="0"/>
                            <a:ext cx="6656760" cy="10292760"/>
                          </a:xfrm>
                        </wpg:grpSpPr>
                        <wps:wsp>
                          <wps:cNvPr id="3" name="Rectangle 5"/>
                          <wps:cNvSpPr/>
                          <wps:spPr>
                            <a:xfrm>
                              <a:off x="0" y="0"/>
                              <a:ext cx="6656760" cy="10292760"/>
                            </a:xfrm>
                            <a:prstGeom prst="rect">
                              <a:avLst/>
                            </a:prstGeom>
                            <a:noFill/>
                            <a:ln w="25400">
                              <a:solidFill>
                                <a:srgbClr val="000000"/>
                              </a:solidFill>
                              <a:miter/>
                            </a:ln>
                          </wps:spPr>
                          <wps:style>
                            <a:lnRef idx="0"/>
                            <a:fillRef idx="0"/>
                            <a:effectRef idx="0"/>
                            <a:fontRef idx="minor"/>
                          </wps:style>
                          <wps:bodyPr/>
                        </wps:wsp>
                        <wps:wsp>
                          <wps:cNvSpPr/>
                          <wps:spPr>
                            <a:xfrm>
                              <a:off x="363960" y="9754920"/>
                              <a:ext cx="720" cy="535320"/>
                            </a:xfrm>
                            <a:prstGeom prst="line">
                              <a:avLst/>
                            </a:prstGeom>
                            <a:ln w="25400">
                              <a:solidFill>
                                <a:srgbClr val="000000"/>
                              </a:solidFill>
                              <a:round/>
                            </a:ln>
                          </wps:spPr>
                          <wps:style>
                            <a:lnRef idx="0"/>
                            <a:fillRef idx="0"/>
                            <a:effectRef idx="0"/>
                            <a:fontRef idx="minor"/>
                          </wps:style>
                          <wps:bodyPr/>
                        </wps:wsp>
                        <wps:wsp>
                          <wps:cNvSpPr/>
                          <wps:spPr>
                            <a:xfrm>
                              <a:off x="3960" y="9750600"/>
                              <a:ext cx="6648480" cy="720"/>
                            </a:xfrm>
                            <a:prstGeom prst="line">
                              <a:avLst/>
                            </a:prstGeom>
                            <a:ln w="25400">
                              <a:solidFill>
                                <a:srgbClr val="000000"/>
                              </a:solidFill>
                              <a:round/>
                            </a:ln>
                          </wps:spPr>
                          <wps:style>
                            <a:lnRef idx="0"/>
                            <a:fillRef idx="0"/>
                            <a:effectRef idx="0"/>
                            <a:fontRef idx="minor"/>
                          </wps:style>
                          <wps:bodyPr/>
                        </wps:wsp>
                        <wps:wsp>
                          <wps:cNvSpPr/>
                          <wps:spPr>
                            <a:xfrm>
                              <a:off x="727560" y="9754920"/>
                              <a:ext cx="720" cy="535320"/>
                            </a:xfrm>
                            <a:prstGeom prst="line">
                              <a:avLst/>
                            </a:prstGeom>
                            <a:ln w="25400">
                              <a:solidFill>
                                <a:srgbClr val="000000"/>
                              </a:solidFill>
                              <a:round/>
                            </a:ln>
                          </wps:spPr>
                          <wps:style>
                            <a:lnRef idx="0"/>
                            <a:fillRef idx="0"/>
                            <a:effectRef idx="0"/>
                            <a:fontRef idx="minor"/>
                          </wps:style>
                          <wps:bodyPr/>
                        </wps:wsp>
                        <wps:wsp>
                          <wps:cNvSpPr/>
                          <wps:spPr>
                            <a:xfrm>
                              <a:off x="1638360" y="9754920"/>
                              <a:ext cx="720" cy="535320"/>
                            </a:xfrm>
                            <a:prstGeom prst="line">
                              <a:avLst/>
                            </a:prstGeom>
                            <a:ln w="25400">
                              <a:solidFill>
                                <a:srgbClr val="000000"/>
                              </a:solidFill>
                              <a:round/>
                            </a:ln>
                          </wps:spPr>
                          <wps:style>
                            <a:lnRef idx="0"/>
                            <a:fillRef idx="0"/>
                            <a:effectRef idx="0"/>
                            <a:fontRef idx="minor"/>
                          </wps:style>
                          <wps:bodyPr/>
                        </wps:wsp>
                        <wps:wsp>
                          <wps:cNvSpPr/>
                          <wps:spPr>
                            <a:xfrm>
                              <a:off x="2183040" y="9759240"/>
                              <a:ext cx="1440" cy="531000"/>
                            </a:xfrm>
                            <a:prstGeom prst="line">
                              <a:avLst/>
                            </a:prstGeom>
                            <a:ln w="25400">
                              <a:solidFill>
                                <a:srgbClr val="000000"/>
                              </a:solidFill>
                              <a:round/>
                            </a:ln>
                          </wps:spPr>
                          <wps:style>
                            <a:lnRef idx="0"/>
                            <a:fillRef idx="0"/>
                            <a:effectRef idx="0"/>
                            <a:fontRef idx="minor"/>
                          </wps:style>
                          <wps:bodyPr/>
                        </wps:wsp>
                        <wps:wsp>
                          <wps:cNvSpPr/>
                          <wps:spPr>
                            <a:xfrm>
                              <a:off x="2547720" y="9754920"/>
                              <a:ext cx="720" cy="530280"/>
                            </a:xfrm>
                            <a:prstGeom prst="line">
                              <a:avLst/>
                            </a:prstGeom>
                            <a:ln w="25400">
                              <a:solidFill>
                                <a:srgbClr val="000000"/>
                              </a:solidFill>
                              <a:round/>
                            </a:ln>
                          </wps:spPr>
                          <wps:style>
                            <a:lnRef idx="0"/>
                            <a:fillRef idx="0"/>
                            <a:effectRef idx="0"/>
                            <a:fontRef idx="minor"/>
                          </wps:style>
                          <wps:bodyPr/>
                        </wps:wsp>
                        <wps:wsp>
                          <wps:cNvSpPr/>
                          <wps:spPr>
                            <a:xfrm>
                              <a:off x="6295320" y="9754920"/>
                              <a:ext cx="1440" cy="535320"/>
                            </a:xfrm>
                            <a:prstGeom prst="line">
                              <a:avLst/>
                            </a:prstGeom>
                            <a:ln w="25400">
                              <a:solidFill>
                                <a:srgbClr val="000000"/>
                              </a:solidFill>
                              <a:round/>
                            </a:ln>
                          </wps:spPr>
                          <wps:style>
                            <a:lnRef idx="0"/>
                            <a:fillRef idx="0"/>
                            <a:effectRef idx="0"/>
                            <a:fontRef idx="minor"/>
                          </wps:style>
                          <wps:bodyPr/>
                        </wps:wsp>
                        <wps:wsp>
                          <wps:cNvSpPr/>
                          <wps:spPr>
                            <a:xfrm>
                              <a:off x="3960" y="9931320"/>
                              <a:ext cx="2537640" cy="1440"/>
                            </a:xfrm>
                            <a:prstGeom prst="line">
                              <a:avLst/>
                            </a:prstGeom>
                            <a:ln w="12700">
                              <a:solidFill>
                                <a:srgbClr val="000000"/>
                              </a:solidFill>
                              <a:round/>
                            </a:ln>
                          </wps:spPr>
                          <wps:style>
                            <a:lnRef idx="0"/>
                            <a:fillRef idx="0"/>
                            <a:effectRef idx="0"/>
                            <a:fontRef idx="minor"/>
                          </wps:style>
                          <wps:bodyPr/>
                        </wps:wsp>
                        <wps:wsp>
                          <wps:cNvSpPr/>
                          <wps:spPr>
                            <a:xfrm>
                              <a:off x="3960" y="10113480"/>
                              <a:ext cx="2537640" cy="720"/>
                            </a:xfrm>
                            <a:prstGeom prst="line">
                              <a:avLst/>
                            </a:prstGeom>
                            <a:ln w="25400">
                              <a:solidFill>
                                <a:srgbClr val="000000"/>
                              </a:solidFill>
                              <a:round/>
                            </a:ln>
                          </wps:spPr>
                          <wps:style>
                            <a:lnRef idx="0"/>
                            <a:fillRef idx="0"/>
                            <a:effectRef idx="0"/>
                            <a:fontRef idx="minor"/>
                          </wps:style>
                          <wps:bodyPr/>
                        </wps:wsp>
                        <wps:wsp>
                          <wps:cNvSpPr/>
                          <wps:spPr>
                            <a:xfrm>
                              <a:off x="6300000" y="9933480"/>
                              <a:ext cx="356760" cy="720"/>
                            </a:xfrm>
                            <a:prstGeom prst="line">
                              <a:avLst/>
                            </a:prstGeom>
                            <a:ln w="12700">
                              <a:solidFill>
                                <a:srgbClr val="000000"/>
                              </a:solidFill>
                              <a:round/>
                            </a:ln>
                          </wps:spPr>
                          <wps:style>
                            <a:lnRef idx="0"/>
                            <a:fillRef idx="0"/>
                            <a:effectRef idx="0"/>
                            <a:fontRef idx="minor"/>
                          </wps:style>
                          <wps:bodyPr/>
                        </wps:wsp>
                        <wps:wsp>
                          <wps:cNvPr id="4" name="Rectangle 16"/>
                          <wps:cNvSpPr/>
                          <wps:spPr>
                            <a:xfrm>
                              <a:off x="17640" y="10120680"/>
                              <a:ext cx="330120" cy="1562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Змн.</w:t>
                                </w:r>
                              </w:p>
                            </w:txbxContent>
                          </wps:txbx>
                          <wps:bodyPr lIns="12600" rIns="12600" tIns="12600" bIns="12600" anchor="t">
                            <a:noAutofit/>
                          </wps:bodyPr>
                        </wps:wsp>
                        <wps:wsp>
                          <wps:cNvPr id="5" name="Rectangle 17"/>
                          <wps:cNvSpPr/>
                          <wps:spPr>
                            <a:xfrm>
                              <a:off x="379080" y="10120680"/>
                              <a:ext cx="330120" cy="1562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Арк.</w:t>
                                </w:r>
                              </w:p>
                            </w:txbxContent>
                          </wps:txbx>
                          <wps:bodyPr lIns="12600" rIns="12600" tIns="12600" bIns="12600" anchor="t">
                            <a:noAutofit/>
                          </wps:bodyPr>
                        </wps:wsp>
                        <wps:wsp>
                          <wps:cNvPr id="6" name="Rectangle 18"/>
                          <wps:cNvSpPr/>
                          <wps:spPr>
                            <a:xfrm>
                              <a:off x="754920" y="10120680"/>
                              <a:ext cx="853560" cy="1562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 xml:space="preserve">№ </w:t>
                                </w:r>
                                <w:r>
                                  <w:rPr>
                                    <w:rFonts w:ascii="Times New Roman" w:hAnsi="Times New Roman"/>
                                    <w:sz w:val="18"/>
                                  </w:rPr>
                                  <w:t>докум.</w:t>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txbxContent>
                          </wps:txbx>
                          <wps:bodyPr lIns="12600" rIns="12600" tIns="12600" bIns="12600" anchor="t">
                            <a:noAutofit/>
                          </wps:bodyPr>
                        </wps:wsp>
                        <wps:wsp>
                          <wps:cNvPr id="7" name="Rectangle 19"/>
                          <wps:cNvSpPr/>
                          <wps:spPr>
                            <a:xfrm>
                              <a:off x="1659240" y="10120680"/>
                              <a:ext cx="507960" cy="1562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Підпис</w:t>
                                </w:r>
                              </w:p>
                            </w:txbxContent>
                          </wps:txbx>
                          <wps:bodyPr lIns="12600" rIns="12600" tIns="12600" bIns="12600" anchor="t">
                            <a:noAutofit/>
                          </wps:bodyPr>
                        </wps:wsp>
                        <wps:wsp>
                          <wps:cNvPr id="8" name="Rectangle 20"/>
                          <wps:cNvSpPr/>
                          <wps:spPr>
                            <a:xfrm>
                              <a:off x="2198880" y="10120680"/>
                              <a:ext cx="330120" cy="1562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Дата</w:t>
                                </w:r>
                              </w:p>
                            </w:txbxContent>
                          </wps:txbx>
                          <wps:bodyPr lIns="12600" rIns="12600" tIns="12600" bIns="12600" anchor="t">
                            <a:noAutofit/>
                          </wps:bodyPr>
                        </wps:wsp>
                        <wps:wsp>
                          <wps:cNvPr id="9" name="Rectangle 21"/>
                          <wps:cNvSpPr/>
                          <wps:spPr>
                            <a:xfrm>
                              <a:off x="6310080" y="9769320"/>
                              <a:ext cx="330120" cy="15552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rPr>
                                </w:pPr>
                                <w:r>
                                  <w:rPr>
                                    <w:rFonts w:ascii="Times New Roman" w:hAnsi="Times New Roman"/>
                                    <w:sz w:val="18"/>
                                  </w:rPr>
                                  <w:t>Арк.</w:t>
                                </w:r>
                              </w:p>
                            </w:txbxContent>
                          </wps:txbx>
                          <wps:bodyPr lIns="12600" rIns="12600" tIns="12600" bIns="12600" anchor="t">
                            <a:noAutofit/>
                          </wps:bodyPr>
                        </wps:wsp>
                        <wps:wsp>
                          <wps:cNvPr id="10" name="Rectangle 22"/>
                          <wps:cNvSpPr/>
                          <wps:spPr>
                            <a:xfrm>
                              <a:off x="6310080" y="10005120"/>
                              <a:ext cx="330120" cy="214560"/>
                            </a:xfrm>
                            <a:prstGeom prst="rect">
                              <a:avLst/>
                            </a:prstGeom>
                            <a:noFill/>
                            <a:ln w="0">
                              <a:noFill/>
                            </a:ln>
                          </wps:spPr>
                          <wps:style>
                            <a:lnRef idx="0"/>
                            <a:fillRef idx="0"/>
                            <a:effectRef idx="0"/>
                            <a:fontRef idx="minor"/>
                          </wps:style>
                          <wps:txbx>
                            <w:txbxContent>
                              <w:p>
                                <w:pPr>
                                  <w:pStyle w:val="Style11"/>
                                  <w:rPr>
                                    <w:rFonts w:ascii="Times New Roman" w:hAnsi="Times New Roman"/>
                                    <w:sz w:val="24"/>
                                    <w:lang w:val="ru-RU"/>
                                  </w:rPr>
                                </w:pPr>
                                <w:r>
                                  <w:rPr>
                                    <w:rFonts w:ascii="Times New Roman" w:hAnsi="Times New Roman"/>
                                    <w:sz w:val="24"/>
                                    <w:lang w:val="ru-RU"/>
                                  </w:rPr>
                                  <w:t xml:space="preserve">   </w:t>
                                </w:r>
                                <w:r>
                                  <w:rPr>
                                    <w:rFonts w:ascii="Times New Roman" w:hAnsi="Times New Roman"/>
                                    <w:sz w:val="24"/>
                                    <w:lang w:val="ru-RU"/>
                                  </w:rPr>
                                  <w:fldChar w:fldCharType="begin"/>
                                </w:r>
                                <w:r>
                                  <w:rPr>
                                    <w:rFonts w:ascii="Times New Roman" w:hAnsi="Times New Roman"/>
                                    <w:sz w:val="24"/>
                                    <w:lang w:val="ru-RU"/>
                                  </w:rPr>
                                  <w:instrText xml:space="preserve"> PAGE </w:instrText>
                                </w:r>
                                <w:r>
                                  <w:rPr>
                                    <w:rFonts w:ascii="Times New Roman" w:hAnsi="Times New Roman"/>
                                    <w:sz w:val="24"/>
                                    <w:lang w:val="ru-RU"/>
                                  </w:rPr>
                                  <w:fldChar w:fldCharType="separate"/>
                                </w:r>
                                <w:r>
                                  <w:rPr>
                                    <w:rFonts w:ascii="Times New Roman" w:hAnsi="Times New Roman"/>
                                    <w:sz w:val="24"/>
                                    <w:lang w:val="ru-RU"/>
                                  </w:rPr>
                                  <w:t>4</w:t>
                                </w:r>
                                <w:r>
                                  <w:rPr>
                                    <w:rFonts w:ascii="Times New Roman" w:hAnsi="Times New Roman"/>
                                    <w:sz w:val="24"/>
                                    <w:lang w:val="ru-RU"/>
                                  </w:rPr>
                                  <w:fldChar w:fldCharType="end"/>
                                </w:r>
                              </w:p>
                            </w:txbxContent>
                          </wps:txbx>
                          <wps:bodyPr lIns="12600" rIns="12600" tIns="12600" bIns="12600" anchor="t">
                            <a:noAutofit/>
                          </wps:bodyPr>
                        </wps:wsp>
                        <wps:wsp>
                          <wps:cNvPr id="11" name="Rectangle 23"/>
                          <wps:cNvSpPr/>
                          <wps:spPr>
                            <a:xfrm>
                              <a:off x="2578680" y="9894600"/>
                              <a:ext cx="3684960" cy="242640"/>
                            </a:xfrm>
                            <a:prstGeom prst="rect">
                              <a:avLst/>
                            </a:prstGeom>
                            <a:noFill/>
                            <a:ln w="0">
                              <a:noFill/>
                            </a:ln>
                          </wps:spPr>
                          <wps:style>
                            <a:lnRef idx="0"/>
                            <a:fillRef idx="0"/>
                            <a:effectRef idx="0"/>
                            <a:fontRef idx="minor"/>
                          </wps:style>
                          <wps:txbx>
                            <w:txbxContent>
                              <w:p>
                                <w:pPr>
                                  <w:pStyle w:val="Style11"/>
                                  <w:jc w:val="center"/>
                                  <w:rPr>
                                    <w:sz w:val="22"/>
                                    <w:szCs w:val="22"/>
                                    <w:lang w:val="en-US"/>
                                  </w:rPr>
                                </w:pPr>
                                <w:r>
                                  <w:rPr>
                                    <w:sz w:val="22"/>
                                    <w:szCs w:val="22"/>
                                    <w:lang w:val="ru-RU"/>
                                  </w:rPr>
                                  <w:t>ДУ «Житомирська політехніка».2</w:t>
                                </w:r>
                                <w:r>
                                  <w:rPr>
                                    <w:sz w:val="22"/>
                                    <w:szCs w:val="22"/>
                                    <w:lang w:val="en-US"/>
                                  </w:rPr>
                                  <w:t>6</w:t>
                                </w:r>
                                <w:r>
                                  <w:rPr>
                                    <w:sz w:val="22"/>
                                    <w:szCs w:val="22"/>
                                    <w:lang w:val="ru-RU"/>
                                  </w:rPr>
                                  <w:t>.121.</w:t>
                                </w:r>
                                <w:r>
                                  <w:rPr>
                                    <w:sz w:val="22"/>
                                    <w:szCs w:val="22"/>
                                    <w:lang w:val="en-GB"/>
                                  </w:rPr>
                                  <w:t>2</w:t>
                                </w:r>
                                <w:r>
                                  <w:rPr>
                                    <w:sz w:val="22"/>
                                    <w:szCs w:val="22"/>
                                  </w:rPr>
                                  <w:t>4</w:t>
                                </w:r>
                                <w:r>
                                  <w:rPr>
                                    <w:sz w:val="22"/>
                                    <w:szCs w:val="22"/>
                                    <w:lang w:val="ru-RU"/>
                                  </w:rPr>
                                  <w:t>.000 – ЛР</w:t>
                                </w:r>
                                <w:r>
                                  <w:rPr>
                                    <w:sz w:val="22"/>
                                    <w:szCs w:val="22"/>
                                    <w:lang w:val="en-US"/>
                                  </w:rPr>
                                  <w:t>1</w:t>
                                </w:r>
                              </w:p>
                              <w:p>
                                <w:pPr>
                                  <w:pStyle w:val="Style11"/>
                                  <w:jc w:val="center"/>
                                  <w:rPr>
                                    <w:rFonts w:ascii="Journal" w:hAnsi="Journal"/>
                                    <w:b/>
                                    <w:bCs/>
                                    <w:sz w:val="22"/>
                                    <w:szCs w:val="22"/>
                                    <w:lang w:val="en-US"/>
                                  </w:rPr>
                                </w:pPr>
                                <w:r>
                                  <w:rPr>
                                    <w:rFonts w:ascii="Journal" w:hAnsi="Journal"/>
                                    <w:b/>
                                    <w:bCs/>
                                    <w:sz w:val="22"/>
                                    <w:szCs w:val="22"/>
                                    <w:lang w:val="en-US"/>
                                  </w:rPr>
                                </w:r>
                              </w:p>
                              <w:p>
                                <w:pPr>
                                  <w:pStyle w:val="Normal"/>
                                  <w:rPr>
                                    <w:sz w:val="22"/>
                                    <w:szCs w:val="22"/>
                                  </w:rPr>
                                </w:pPr>
                                <w:r>
                                  <w:rPr>
                                    <w:sz w:val="22"/>
                                    <w:szCs w:val="22"/>
                                  </w:rPr>
                                </w:r>
                              </w:p>
                              <w:p>
                                <w:pPr>
                                  <w:pStyle w:val="Normal"/>
                                  <w:jc w:val="center"/>
                                  <w:rPr>
                                    <w:sz w:val="28"/>
                                    <w:szCs w:val="28"/>
                                  </w:rPr>
                                </w:pPr>
                                <w:r>
                                  <w:rPr>
                                    <w:sz w:val="28"/>
                                    <w:szCs w:val="28"/>
                                  </w:rPr>
                                </w:r>
                              </w:p>
                            </w:txbxContent>
                          </wps:txbx>
                          <wps:bodyPr lIns="12600" rIns="12600" tIns="12600" bIns="12600" anchor="t">
                            <a:noAutofit/>
                          </wps:bodyPr>
                        </wps:wsp>
                      </wpg:grpSp>
                      <wps:wsp>
                        <wps:cNvPr id="12" name="Rectangle 24"/>
                        <wps:cNvSpPr/>
                        <wps:spPr>
                          <a:xfrm>
                            <a:off x="748080" y="9928080"/>
                            <a:ext cx="880920" cy="173880"/>
                          </a:xfrm>
                          <a:prstGeom prst="rect">
                            <a:avLst/>
                          </a:prstGeom>
                          <a:noFill/>
                          <a:ln w="0">
                            <a:noFill/>
                          </a:ln>
                        </wps:spPr>
                        <wps:style>
                          <a:lnRef idx="0"/>
                          <a:fillRef idx="0"/>
                          <a:effectRef idx="0"/>
                          <a:fontRef idx="minor"/>
                        </wps:style>
                        <wps:txbx>
                          <w:txbxContent>
                            <w:p>
                              <w:pPr>
                                <w:pStyle w:val="Style11"/>
                                <w:jc w:val="start"/>
                                <w:rPr>
                                  <w:rFonts w:ascii="Times New Roman" w:hAnsi="Times New Roman"/>
                                  <w:sz w:val="20"/>
                                </w:rPr>
                              </w:pPr>
                              <w:r>
                                <w:rPr>
                                  <w:rFonts w:ascii="Times New Roman" w:hAnsi="Times New Roman"/>
                                  <w:sz w:val="20"/>
                                </w:rPr>
                              </w:r>
                            </w:p>
                          </w:txbxContent>
                        </wps:txbx>
                        <wps:bodyPr lIns="0" rIns="0" tIns="12600" bIns="12600" anchor="t">
                          <a:noAutofit/>
                        </wps:bodyPr>
                      </wps:wsp>
                    </wpg:grpSp>
                  </wpg:wgp>
                </a:graphicData>
              </a:graphic>
            </wp:anchor>
          </w:drawing>
        </mc:Choice>
        <mc:Fallback>
          <w:pict>
            <v:group id="shape_0" alt="Группа 60" style="position:absolute;margin-left:-18.05pt;margin-top:-20.95pt;width:524.15pt;height:810.45pt" coordorigin="-361,-419" coordsize="10483,16209">
              <v:rect id="shape_0" stroked="f" o:allowincell="f" style="position:absolute;left:817;top:14940;width:1363;height:279;mso-wrap-style:square;v-text-anchor:top">
                <v:fill o:detectmouseclick="t" on="false"/>
                <v:stroke color="#3465a4" joinstyle="round" endcap="flat"/>
                <v:textbox>
                  <w:txbxContent>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p>
                      <w:pPr>
                        <w:pStyle w:val="Style11"/>
                        <w:jc w:val="center"/>
                        <w:rPr>
                          <w:rFonts w:ascii="Times New Roman" w:hAnsi="Times New Roman"/>
                          <w:sz w:val="20"/>
                        </w:rPr>
                      </w:pPr>
                      <w:r>
                        <w:rPr>
                          <w:rFonts w:ascii="Times New Roman" w:hAnsi="Times New Roman"/>
                          <w:sz w:val="20"/>
                        </w:rPr>
                      </w:r>
                    </w:p>
                  </w:txbxContent>
                </v:textbox>
                <w10:wrap type="none"/>
              </v:rect>
              <v:group id="shape_0" style="position:absolute;left:-361;top:-419;width:10483;height:16209">
                <v:group id="shape_0" style="position:absolute;left:-361;top:-419;width:10483;height:16209">
                  <v:rect id="shape_0" stroked="t" o:allowincell="f" style="position:absolute;left:-361;top:-419;width:10482;height:16208;mso-wrap-style:none;v-text-anchor:middle">
                    <v:fill o:detectmouseclick="t" on="false"/>
                    <v:stroke color="black" weight="25560" joinstyle="miter" endcap="flat"/>
                    <w10:wrap type="none"/>
                  </v:rect>
                  <v:line id="shape_0" from="212,14943" to="212,15785" stroked="t" o:allowincell="f" style="position:absolute">
                    <v:stroke color="black" weight="25560" joinstyle="round" endcap="flat"/>
                    <v:fill o:detectmouseclick="t" on="false"/>
                    <w10:wrap type="none"/>
                  </v:line>
                  <v:line id="shape_0" from="-355,14936" to="10114,14936" stroked="t" o:allowincell="f" style="position:absolute">
                    <v:stroke color="black" weight="25560" joinstyle="round" endcap="flat"/>
                    <v:fill o:detectmouseclick="t" on="false"/>
                    <w10:wrap type="none"/>
                  </v:line>
                  <v:line id="shape_0" from="785,14943" to="785,15785" stroked="t" o:allowincell="f" style="position:absolute">
                    <v:stroke color="black" weight="25560" joinstyle="round" endcap="flat"/>
                    <v:fill o:detectmouseclick="t" on="false"/>
                    <w10:wrap type="none"/>
                  </v:line>
                  <v:line id="shape_0" from="2219,14943" to="2219,15785" stroked="t" o:allowincell="f" style="position:absolute">
                    <v:stroke color="black" weight="25560" joinstyle="round" endcap="flat"/>
                    <v:fill o:detectmouseclick="t" on="false"/>
                    <w10:wrap type="none"/>
                  </v:line>
                  <v:line id="shape_0" from="3077,14950" to="3078,15785" stroked="t" o:allowincell="f" style="position:absolute">
                    <v:stroke color="black" weight="25560" joinstyle="round" endcap="flat"/>
                    <v:fill o:detectmouseclick="t" on="false"/>
                    <w10:wrap type="none"/>
                  </v:line>
                  <v:line id="shape_0" from="3651,14943" to="3651,15777" stroked="t" o:allowincell="f" style="position:absolute">
                    <v:stroke color="black" weight="25560" joinstyle="round" endcap="flat"/>
                    <v:fill o:detectmouseclick="t" on="false"/>
                    <w10:wrap type="none"/>
                  </v:line>
                  <v:line id="shape_0" from="9553,14943" to="9554,15785" stroked="t" o:allowincell="f" style="position:absolute">
                    <v:stroke color="black" weight="25560" joinstyle="round" endcap="flat"/>
                    <v:fill o:detectmouseclick="t" on="false"/>
                    <w10:wrap type="none"/>
                  </v:line>
                  <v:line id="shape_0" from="-355,15221" to="3640,15222" stroked="t" o:allowincell="f" style="position:absolute">
                    <v:stroke color="black" weight="12600" joinstyle="round" endcap="flat"/>
                    <v:fill o:detectmouseclick="t" on="false"/>
                    <w10:wrap type="none"/>
                  </v:line>
                  <v:line id="shape_0" from="-355,15508" to="3640,15508" stroked="t" o:allowincell="f" style="position:absolute">
                    <v:stroke color="black" weight="25560" joinstyle="round" endcap="flat"/>
                    <v:fill o:detectmouseclick="t" on="false"/>
                    <w10:wrap type="none"/>
                  </v:line>
                  <v:line id="shape_0" from="9560,15224" to="10121,15224" stroked="t" o:allowincell="f" style="position:absolute">
                    <v:stroke color="black" weight="12600" joinstyle="round" endcap="flat"/>
                    <v:fill o:detectmouseclick="t" on="false"/>
                    <w10:wrap type="none"/>
                  </v:line>
                  <v:rect id="shape_0" stroked="f" o:allowincell="f" style="position:absolute;left:-333;top:15519;width:519;height:245;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Змн.</w:t>
                          </w:r>
                        </w:p>
                      </w:txbxContent>
                    </v:textbox>
                    <w10:wrap type="none"/>
                  </v:rect>
                  <v:rect id="shape_0" stroked="f" o:allowincell="f" style="position:absolute;left:236;top:15519;width:519;height:245;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Арк.</w:t>
                          </w:r>
                        </w:p>
                      </w:txbxContent>
                    </v:textbox>
                    <w10:wrap type="none"/>
                  </v:rect>
                  <v:rect id="shape_0" stroked="f" o:allowincell="f" style="position:absolute;left:828;top:15519;width:1343;height:245;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 xml:space="preserve">№ </w:t>
                          </w:r>
                          <w:r>
                            <w:rPr>
                              <w:rFonts w:ascii="Times New Roman" w:hAnsi="Times New Roman"/>
                              <w:sz w:val="18"/>
                            </w:rPr>
                            <w:t>докум.</w:t>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p>
                          <w:pPr>
                            <w:pStyle w:val="Style11"/>
                            <w:jc w:val="center"/>
                            <w:rPr>
                              <w:rFonts w:ascii="Times New Roman" w:hAnsi="Times New Roman"/>
                              <w:sz w:val="18"/>
                            </w:rPr>
                          </w:pPr>
                          <w:r>
                            <w:rPr>
                              <w:rFonts w:ascii="Times New Roman" w:hAnsi="Times New Roman"/>
                              <w:sz w:val="18"/>
                            </w:rPr>
                          </w:r>
                        </w:p>
                      </w:txbxContent>
                    </v:textbox>
                    <w10:wrap type="none"/>
                  </v:rect>
                  <v:rect id="shape_0" stroked="f" o:allowincell="f" style="position:absolute;left:2252;top:15519;width:799;height:245;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Підпис</w:t>
                          </w:r>
                        </w:p>
                      </w:txbxContent>
                    </v:textbox>
                    <w10:wrap type="none"/>
                  </v:rect>
                  <v:rect id="shape_0" stroked="f" o:allowincell="f" style="position:absolute;left:3102;top:15519;width:519;height:245;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Дата</w:t>
                          </w:r>
                        </w:p>
                      </w:txbxContent>
                    </v:textbox>
                    <w10:wrap type="none"/>
                  </v:rect>
                  <v:rect id="shape_0" stroked="f" o:allowincell="f" style="position:absolute;left:9576;top:14966;width:519;height:244;mso-wrap-style:square;v-text-anchor:top">
                    <v:fill o:detectmouseclick="t" on="false"/>
                    <v:stroke color="#3465a4" joinstyle="round" endcap="flat"/>
                    <v:textbox>
                      <w:txbxContent>
                        <w:p>
                          <w:pPr>
                            <w:pStyle w:val="Style11"/>
                            <w:jc w:val="center"/>
                            <w:rPr>
                              <w:rFonts w:ascii="Times New Roman" w:hAnsi="Times New Roman"/>
                              <w:sz w:val="18"/>
                            </w:rPr>
                          </w:pPr>
                          <w:r>
                            <w:rPr>
                              <w:rFonts w:ascii="Times New Roman" w:hAnsi="Times New Roman"/>
                              <w:sz w:val="18"/>
                            </w:rPr>
                            <w:t>Арк.</w:t>
                          </w:r>
                        </w:p>
                      </w:txbxContent>
                    </v:textbox>
                    <w10:wrap type="none"/>
                  </v:rect>
                  <v:rect id="shape_0" stroked="f" o:allowincell="f" style="position:absolute;left:9576;top:15337;width:519;height:337;mso-wrap-style:square;v-text-anchor:top">
                    <v:fill o:detectmouseclick="t" on="false"/>
                    <v:stroke color="#3465a4" joinstyle="round" endcap="flat"/>
                    <v:textbox>
                      <w:txbxContent>
                        <w:p>
                          <w:pPr>
                            <w:pStyle w:val="Style11"/>
                            <w:rPr>
                              <w:rFonts w:ascii="Times New Roman" w:hAnsi="Times New Roman"/>
                              <w:sz w:val="24"/>
                              <w:lang w:val="ru-RU"/>
                            </w:rPr>
                          </w:pPr>
                          <w:r>
                            <w:rPr>
                              <w:rFonts w:ascii="Times New Roman" w:hAnsi="Times New Roman"/>
                              <w:sz w:val="24"/>
                              <w:lang w:val="ru-RU"/>
                            </w:rPr>
                            <w:t xml:space="preserve">   </w:t>
                          </w:r>
                          <w:r>
                            <w:rPr>
                              <w:rFonts w:ascii="Times New Roman" w:hAnsi="Times New Roman"/>
                              <w:sz w:val="24"/>
                              <w:lang w:val="ru-RU"/>
                            </w:rPr>
                            <w:fldChar w:fldCharType="begin"/>
                          </w:r>
                          <w:r>
                            <w:rPr>
                              <w:rFonts w:ascii="Times New Roman" w:hAnsi="Times New Roman"/>
                              <w:sz w:val="24"/>
                              <w:lang w:val="ru-RU"/>
                            </w:rPr>
                            <w:instrText xml:space="preserve"> PAGE </w:instrText>
                          </w:r>
                          <w:r>
                            <w:rPr>
                              <w:rFonts w:ascii="Times New Roman" w:hAnsi="Times New Roman"/>
                              <w:sz w:val="24"/>
                              <w:lang w:val="ru-RU"/>
                            </w:rPr>
                            <w:fldChar w:fldCharType="separate"/>
                          </w:r>
                          <w:r>
                            <w:rPr>
                              <w:rFonts w:ascii="Times New Roman" w:hAnsi="Times New Roman"/>
                              <w:sz w:val="24"/>
                              <w:lang w:val="ru-RU"/>
                            </w:rPr>
                            <w:t>4</w:t>
                          </w:r>
                          <w:r>
                            <w:rPr>
                              <w:rFonts w:ascii="Times New Roman" w:hAnsi="Times New Roman"/>
                              <w:sz w:val="24"/>
                              <w:lang w:val="ru-RU"/>
                            </w:rPr>
                            <w:fldChar w:fldCharType="end"/>
                          </w:r>
                        </w:p>
                      </w:txbxContent>
                    </v:textbox>
                    <w10:wrap type="none"/>
                  </v:rect>
                  <v:rect id="shape_0" stroked="f" o:allowincell="f" style="position:absolute;left:3700;top:15163;width:5802;height:381;mso-wrap-style:square;v-text-anchor:top">
                    <v:fill o:detectmouseclick="t" on="false"/>
                    <v:stroke color="#3465a4" joinstyle="round" endcap="flat"/>
                    <v:textbox>
                      <w:txbxContent>
                        <w:p>
                          <w:pPr>
                            <w:pStyle w:val="Style11"/>
                            <w:jc w:val="center"/>
                            <w:rPr>
                              <w:sz w:val="22"/>
                              <w:szCs w:val="22"/>
                              <w:lang w:val="en-US"/>
                            </w:rPr>
                          </w:pPr>
                          <w:r>
                            <w:rPr>
                              <w:sz w:val="22"/>
                              <w:szCs w:val="22"/>
                              <w:lang w:val="ru-RU"/>
                            </w:rPr>
                            <w:t>ДУ «Житомирська політехніка».2</w:t>
                          </w:r>
                          <w:r>
                            <w:rPr>
                              <w:sz w:val="22"/>
                              <w:szCs w:val="22"/>
                              <w:lang w:val="en-US"/>
                            </w:rPr>
                            <w:t>6</w:t>
                          </w:r>
                          <w:r>
                            <w:rPr>
                              <w:sz w:val="22"/>
                              <w:szCs w:val="22"/>
                              <w:lang w:val="ru-RU"/>
                            </w:rPr>
                            <w:t>.121.</w:t>
                          </w:r>
                          <w:r>
                            <w:rPr>
                              <w:sz w:val="22"/>
                              <w:szCs w:val="22"/>
                              <w:lang w:val="en-GB"/>
                            </w:rPr>
                            <w:t>2</w:t>
                          </w:r>
                          <w:r>
                            <w:rPr>
                              <w:sz w:val="22"/>
                              <w:szCs w:val="22"/>
                            </w:rPr>
                            <w:t>4</w:t>
                          </w:r>
                          <w:r>
                            <w:rPr>
                              <w:sz w:val="22"/>
                              <w:szCs w:val="22"/>
                              <w:lang w:val="ru-RU"/>
                            </w:rPr>
                            <w:t>.000 – ЛР</w:t>
                          </w:r>
                          <w:r>
                            <w:rPr>
                              <w:sz w:val="22"/>
                              <w:szCs w:val="22"/>
                              <w:lang w:val="en-US"/>
                            </w:rPr>
                            <w:t>1</w:t>
                          </w:r>
                        </w:p>
                        <w:p>
                          <w:pPr>
                            <w:pStyle w:val="Style11"/>
                            <w:jc w:val="center"/>
                            <w:rPr>
                              <w:rFonts w:ascii="Journal" w:hAnsi="Journal"/>
                              <w:b/>
                              <w:bCs/>
                              <w:sz w:val="22"/>
                              <w:szCs w:val="22"/>
                              <w:lang w:val="en-US"/>
                            </w:rPr>
                          </w:pPr>
                          <w:r>
                            <w:rPr>
                              <w:rFonts w:ascii="Journal" w:hAnsi="Journal"/>
                              <w:b/>
                              <w:bCs/>
                              <w:sz w:val="22"/>
                              <w:szCs w:val="22"/>
                              <w:lang w:val="en-US"/>
                            </w:rPr>
                          </w:r>
                        </w:p>
                        <w:p>
                          <w:pPr>
                            <w:pStyle w:val="Normal"/>
                            <w:rPr>
                              <w:sz w:val="22"/>
                              <w:szCs w:val="22"/>
                            </w:rPr>
                          </w:pPr>
                          <w:r>
                            <w:rPr>
                              <w:sz w:val="22"/>
                              <w:szCs w:val="22"/>
                            </w:rPr>
                          </w:r>
                        </w:p>
                        <w:p>
                          <w:pPr>
                            <w:pStyle w:val="Normal"/>
                            <w:jc w:val="center"/>
                            <w:rPr>
                              <w:sz w:val="28"/>
                              <w:szCs w:val="28"/>
                            </w:rPr>
                          </w:pPr>
                          <w:r>
                            <w:rPr>
                              <w:sz w:val="28"/>
                              <w:szCs w:val="28"/>
                            </w:rPr>
                          </w:r>
                        </w:p>
                      </w:txbxContent>
                    </v:textbox>
                    <w10:wrap type="none"/>
                  </v:rect>
                </v:group>
                <v:rect id="shape_0" stroked="f" o:allowincell="f" style="position:absolute;left:817;top:15216;width:1386;height:273;mso-wrap-style:none;v-text-anchor:middle">
                  <v:fill o:detectmouseclick="t" on="false"/>
                  <v:stroke color="#3465a4" joinstyle="round" endcap="flat"/>
                  <v:textbox>
                    <w:txbxContent>
                      <w:p>
                        <w:pPr>
                          <w:pStyle w:val="Style11"/>
                          <w:jc w:val="start"/>
                          <w:rPr>
                            <w:rFonts w:ascii="Times New Roman" w:hAnsi="Times New Roman"/>
                            <w:sz w:val="20"/>
                          </w:rPr>
                        </w:pPr>
                        <w:r>
                          <w:rPr>
                            <w:rFonts w:ascii="Times New Roman" w:hAnsi="Times New Roman"/>
                            <w:sz w:val="20"/>
                          </w:rPr>
                        </w:r>
                      </w:p>
                    </w:txbxContent>
                  </v:textbox>
                  <w10:wrap type="none"/>
                </v:rect>
              </v:group>
            </v:group>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g">
          <w:drawing>
            <wp:anchor behindDoc="1" distT="13335" distB="12065" distL="13335" distR="12065" simplePos="0" locked="0" layoutInCell="1" allowOverlap="1" relativeHeight="35" wp14:anchorId="10994A42">
              <wp:simplePos x="0" y="0"/>
              <wp:positionH relativeFrom="column">
                <wp:posOffset>-229870</wp:posOffset>
              </wp:positionH>
              <wp:positionV relativeFrom="paragraph">
                <wp:posOffset>-244475</wp:posOffset>
              </wp:positionV>
              <wp:extent cx="6656705" cy="10292715"/>
              <wp:effectExtent l="13335" t="13335" r="12065" b="12065"/>
              <wp:wrapNone/>
              <wp:docPr id="13" name="Группа 10"/>
              <a:graphic xmlns:a="http://schemas.openxmlformats.org/drawingml/2006/main">
                <a:graphicData uri="http://schemas.microsoft.com/office/word/2010/wordprocessingGroup">
                  <wpg:wgp>
                    <wpg:cNvGrpSpPr/>
                    <wpg:grpSpPr>
                      <a:xfrm>
                        <a:off x="0" y="0"/>
                        <a:ext cx="6656760" cy="10292760"/>
                        <a:chOff x="0" y="0"/>
                        <a:chExt cx="6656760" cy="10292760"/>
                      </a:xfrm>
                    </wpg:grpSpPr>
                    <wps:wsp>
                      <wps:cNvPr id="14" name="Rectangle 26"/>
                      <wps:cNvSpPr/>
                      <wps:spPr>
                        <a:xfrm>
                          <a:off x="0" y="0"/>
                          <a:ext cx="6656760" cy="10292760"/>
                        </a:xfrm>
                        <a:prstGeom prst="rect">
                          <a:avLst/>
                        </a:prstGeom>
                        <a:noFill/>
                        <a:ln w="25400">
                          <a:solidFill>
                            <a:srgbClr val="000000"/>
                          </a:solidFill>
                          <a:miter/>
                        </a:ln>
                      </wps:spPr>
                      <wps:style>
                        <a:lnRef idx="0"/>
                        <a:fillRef idx="0"/>
                        <a:effectRef idx="0"/>
                        <a:fontRef idx="minor"/>
                      </wps:style>
                      <wps:bodyPr/>
                    </wps:wsp>
                    <wps:wsp>
                      <wps:cNvSpPr/>
                      <wps:spPr>
                        <a:xfrm>
                          <a:off x="330120" y="8845560"/>
                          <a:ext cx="720" cy="534600"/>
                        </a:xfrm>
                        <a:prstGeom prst="line">
                          <a:avLst/>
                        </a:prstGeom>
                        <a:ln w="25400">
                          <a:solidFill>
                            <a:srgbClr val="000000"/>
                          </a:solidFill>
                          <a:round/>
                        </a:ln>
                      </wps:spPr>
                      <wps:style>
                        <a:lnRef idx="0"/>
                        <a:fillRef idx="0"/>
                        <a:effectRef idx="0"/>
                        <a:fontRef idx="minor"/>
                      </wps:style>
                      <wps:bodyPr/>
                    </wps:wsp>
                    <wps:wsp>
                      <wps:cNvSpPr/>
                      <wps:spPr>
                        <a:xfrm>
                          <a:off x="3240" y="8840520"/>
                          <a:ext cx="6648480" cy="720"/>
                        </a:xfrm>
                        <a:prstGeom prst="line">
                          <a:avLst/>
                        </a:prstGeom>
                        <a:ln w="25400">
                          <a:solidFill>
                            <a:srgbClr val="000000"/>
                          </a:solidFill>
                          <a:round/>
                        </a:ln>
                      </wps:spPr>
                      <wps:style>
                        <a:lnRef idx="0"/>
                        <a:fillRef idx="0"/>
                        <a:effectRef idx="0"/>
                        <a:fontRef idx="minor"/>
                      </wps:style>
                      <wps:bodyPr/>
                    </wps:wsp>
                    <wps:wsp>
                      <wps:cNvSpPr/>
                      <wps:spPr>
                        <a:xfrm>
                          <a:off x="727200" y="8850600"/>
                          <a:ext cx="1440" cy="1439640"/>
                        </a:xfrm>
                        <a:prstGeom prst="line">
                          <a:avLst/>
                        </a:prstGeom>
                        <a:ln w="25400">
                          <a:solidFill>
                            <a:srgbClr val="000000"/>
                          </a:solidFill>
                          <a:round/>
                        </a:ln>
                      </wps:spPr>
                      <wps:style>
                        <a:lnRef idx="0"/>
                        <a:fillRef idx="0"/>
                        <a:effectRef idx="0"/>
                        <a:fontRef idx="minor"/>
                      </wps:style>
                      <wps:bodyPr/>
                    </wps:wsp>
                    <wps:wsp>
                      <wps:cNvSpPr/>
                      <wps:spPr>
                        <a:xfrm>
                          <a:off x="1637640" y="8850600"/>
                          <a:ext cx="720" cy="1439640"/>
                        </a:xfrm>
                        <a:prstGeom prst="line">
                          <a:avLst/>
                        </a:prstGeom>
                        <a:ln w="25400">
                          <a:solidFill>
                            <a:srgbClr val="000000"/>
                          </a:solidFill>
                          <a:round/>
                        </a:ln>
                      </wps:spPr>
                      <wps:style>
                        <a:lnRef idx="0"/>
                        <a:fillRef idx="0"/>
                        <a:effectRef idx="0"/>
                        <a:fontRef idx="minor"/>
                      </wps:style>
                      <wps:bodyPr/>
                    </wps:wsp>
                    <wps:wsp>
                      <wps:cNvSpPr/>
                      <wps:spPr>
                        <a:xfrm>
                          <a:off x="2183040" y="8850600"/>
                          <a:ext cx="720" cy="1439640"/>
                        </a:xfrm>
                        <a:prstGeom prst="line">
                          <a:avLst/>
                        </a:prstGeom>
                        <a:ln w="25400">
                          <a:solidFill>
                            <a:srgbClr val="000000"/>
                          </a:solidFill>
                          <a:round/>
                        </a:ln>
                      </wps:spPr>
                      <wps:style>
                        <a:lnRef idx="0"/>
                        <a:fillRef idx="0"/>
                        <a:effectRef idx="0"/>
                        <a:fontRef idx="minor"/>
                      </wps:style>
                      <wps:bodyPr/>
                    </wps:wsp>
                    <wps:wsp>
                      <wps:cNvSpPr/>
                      <wps:spPr>
                        <a:xfrm>
                          <a:off x="2547000" y="8845560"/>
                          <a:ext cx="720" cy="1439640"/>
                        </a:xfrm>
                        <a:prstGeom prst="line">
                          <a:avLst/>
                        </a:prstGeom>
                        <a:ln w="25400">
                          <a:solidFill>
                            <a:srgbClr val="000000"/>
                          </a:solidFill>
                          <a:round/>
                        </a:ln>
                      </wps:spPr>
                      <wps:style>
                        <a:lnRef idx="0"/>
                        <a:fillRef idx="0"/>
                        <a:effectRef idx="0"/>
                        <a:fontRef idx="minor"/>
                      </wps:style>
                      <wps:bodyPr/>
                    </wps:wsp>
                    <wps:wsp>
                      <wps:cNvSpPr/>
                      <wps:spPr>
                        <a:xfrm>
                          <a:off x="5276880" y="9389160"/>
                          <a:ext cx="1800" cy="356760"/>
                        </a:xfrm>
                        <a:prstGeom prst="line">
                          <a:avLst/>
                        </a:prstGeom>
                        <a:ln w="25400">
                          <a:solidFill>
                            <a:srgbClr val="000000"/>
                          </a:solidFill>
                          <a:round/>
                        </a:ln>
                      </wps:spPr>
                      <wps:style>
                        <a:lnRef idx="0"/>
                        <a:fillRef idx="0"/>
                        <a:effectRef idx="0"/>
                        <a:fontRef idx="minor"/>
                      </wps:style>
                      <wps:bodyPr/>
                    </wps:wsp>
                    <wps:wsp>
                      <wps:cNvSpPr/>
                      <wps:spPr>
                        <a:xfrm>
                          <a:off x="3240" y="9931320"/>
                          <a:ext cx="2538000" cy="1440"/>
                        </a:xfrm>
                        <a:prstGeom prst="line">
                          <a:avLst/>
                        </a:prstGeom>
                        <a:ln w="12700">
                          <a:solidFill>
                            <a:srgbClr val="000000"/>
                          </a:solidFill>
                          <a:round/>
                        </a:ln>
                      </wps:spPr>
                      <wps:style>
                        <a:lnRef idx="0"/>
                        <a:fillRef idx="0"/>
                        <a:effectRef idx="0"/>
                        <a:fontRef idx="minor"/>
                      </wps:style>
                      <wps:bodyPr/>
                    </wps:wsp>
                    <wps:wsp>
                      <wps:cNvSpPr/>
                      <wps:spPr>
                        <a:xfrm>
                          <a:off x="3240" y="10113480"/>
                          <a:ext cx="2538000" cy="720"/>
                        </a:xfrm>
                        <a:prstGeom prst="line">
                          <a:avLst/>
                        </a:prstGeom>
                        <a:ln w="12700">
                          <a:solidFill>
                            <a:srgbClr val="000000"/>
                          </a:solidFill>
                          <a:round/>
                        </a:ln>
                      </wps:spPr>
                      <wps:style>
                        <a:lnRef idx="0"/>
                        <a:fillRef idx="0"/>
                        <a:effectRef idx="0"/>
                        <a:fontRef idx="minor"/>
                      </wps:style>
                      <wps:bodyPr/>
                    </wps:wsp>
                    <wps:wsp>
                      <wps:cNvPr id="15" name="Rectangle 36"/>
                      <wps:cNvSpPr/>
                      <wps:spPr>
                        <a:xfrm>
                          <a:off x="17640" y="9220680"/>
                          <a:ext cx="290880" cy="15624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rFonts w:ascii="Times New Roman" w:hAnsi="Times New Roman"/>
                                <w:sz w:val="18"/>
                                <w:szCs w:val="18"/>
                              </w:rPr>
                              <w:t>Змн</w:t>
                            </w:r>
                            <w:r>
                              <w:rPr>
                                <w:rFonts w:ascii="Journal" w:hAnsi="Journal"/>
                                <w:sz w:val="20"/>
                              </w:rPr>
                              <w:t>.</w:t>
                            </w:r>
                          </w:p>
                        </w:txbxContent>
                      </wps:txbx>
                      <wps:bodyPr lIns="0" rIns="0" tIns="0" bIns="0" anchor="t">
                        <a:noAutofit/>
                      </wps:bodyPr>
                    </wps:wsp>
                    <wps:wsp>
                      <wps:cNvPr id="16" name="Rectangle 37"/>
                      <wps:cNvSpPr/>
                      <wps:spPr>
                        <a:xfrm>
                          <a:off x="349920" y="9220680"/>
                          <a:ext cx="363240" cy="1562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Арк.</w:t>
                            </w:r>
                          </w:p>
                        </w:txbxContent>
                      </wps:txbx>
                      <wps:bodyPr lIns="0" rIns="0" tIns="0" bIns="0" anchor="t">
                        <a:noAutofit/>
                      </wps:bodyPr>
                    </wps:wsp>
                    <wps:wsp>
                      <wps:cNvPr id="17" name="Rectangle 38"/>
                      <wps:cNvSpPr/>
                      <wps:spPr>
                        <a:xfrm>
                          <a:off x="754920" y="9220680"/>
                          <a:ext cx="853560" cy="1562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 xml:space="preserve">№ </w:t>
                            </w:r>
                            <w:r>
                              <w:rPr>
                                <w:rFonts w:ascii="Times New Roman" w:hAnsi="Times New Roman"/>
                                <w:sz w:val="18"/>
                                <w:szCs w:val="18"/>
                              </w:rPr>
                              <w:t>докум.</w:t>
                            </w:r>
                          </w:p>
                        </w:txbxContent>
                      </wps:txbx>
                      <wps:bodyPr lIns="0" rIns="0" tIns="0" bIns="0" anchor="t">
                        <a:noAutofit/>
                      </wps:bodyPr>
                    </wps:wsp>
                    <wps:wsp>
                      <wps:cNvPr id="18" name="Rectangle 39"/>
                      <wps:cNvSpPr/>
                      <wps:spPr>
                        <a:xfrm>
                          <a:off x="1659240" y="9220680"/>
                          <a:ext cx="507960" cy="1562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Підпис</w:t>
                            </w:r>
                          </w:p>
                        </w:txbxContent>
                      </wps:txbx>
                      <wps:bodyPr lIns="0" rIns="0" tIns="0" bIns="0" anchor="t">
                        <a:noAutofit/>
                      </wps:bodyPr>
                    </wps:wsp>
                    <wps:wsp>
                      <wps:cNvPr id="19" name="Rectangle 40"/>
                      <wps:cNvSpPr/>
                      <wps:spPr>
                        <a:xfrm>
                          <a:off x="2198880" y="9220680"/>
                          <a:ext cx="330120" cy="156240"/>
                        </a:xfrm>
                        <a:prstGeom prst="rect">
                          <a:avLst/>
                        </a:prstGeom>
                        <a:noFill/>
                        <a:ln w="0">
                          <a:noFill/>
                        </a:ln>
                      </wps:spPr>
                      <wps:style>
                        <a:lnRef idx="0"/>
                        <a:fillRef idx="0"/>
                        <a:effectRef idx="0"/>
                        <a:fontRef idx="minor"/>
                      </wps:style>
                      <wps:txbx>
                        <w:txbxContent>
                          <w:p>
                            <w:pPr>
                              <w:pStyle w:val="Style11"/>
                              <w:jc w:val="center"/>
                              <w:rPr>
                                <w:rFonts w:ascii="Times New Roman" w:hAnsi="Times New Roman"/>
                                <w:sz w:val="18"/>
                                <w:szCs w:val="18"/>
                              </w:rPr>
                            </w:pPr>
                            <w:r>
                              <w:rPr>
                                <w:rFonts w:ascii="Times New Roman" w:hAnsi="Times New Roman"/>
                                <w:sz w:val="18"/>
                                <w:szCs w:val="18"/>
                              </w:rPr>
                              <w:t>Дата</w:t>
                            </w:r>
                          </w:p>
                        </w:txbxContent>
                      </wps:txbx>
                      <wps:bodyPr lIns="0" rIns="0" tIns="0" bIns="0" anchor="t">
                        <a:noAutofit/>
                      </wps:bodyPr>
                    </wps:wsp>
                    <wps:wsp>
                      <wps:cNvPr id="20" name="Rectangle 41"/>
                      <wps:cNvSpPr/>
                      <wps:spPr>
                        <a:xfrm>
                          <a:off x="5304240" y="9399240"/>
                          <a:ext cx="488160" cy="15552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sz w:val="20"/>
                              </w:rPr>
                              <w:t>Арк.</w:t>
                            </w:r>
                          </w:p>
                        </w:txbxContent>
                      </wps:txbx>
                      <wps:bodyPr lIns="0" rIns="0" tIns="0" bIns="0" anchor="t">
                        <a:noAutofit/>
                      </wps:bodyPr>
                    </wps:wsp>
                    <wps:wsp>
                      <wps:cNvPr id="21" name="Rectangle 42"/>
                      <wps:cNvSpPr/>
                      <wps:spPr>
                        <a:xfrm>
                          <a:off x="5304240" y="9587160"/>
                          <a:ext cx="488160" cy="156240"/>
                        </a:xfrm>
                        <a:prstGeom prst="rect">
                          <a:avLst/>
                        </a:prstGeom>
                        <a:noFill/>
                        <a:ln w="0">
                          <a:noFill/>
                        </a:ln>
                      </wps:spPr>
                      <wps:style>
                        <a:lnRef idx="0"/>
                        <a:fillRef idx="0"/>
                        <a:effectRef idx="0"/>
                        <a:fontRef idx="minor"/>
                      </wps:style>
                      <wps:txbx>
                        <w:txbxContent>
                          <w:p>
                            <w:pPr>
                              <w:pStyle w:val="Style11"/>
                              <w:jc w:val="center"/>
                              <w:rPr>
                                <w:sz w:val="20"/>
                                <w:lang w:val="ru-RU"/>
                              </w:rPr>
                            </w:pPr>
                            <w:r>
                              <w:rPr>
                                <w:sz w:val="20"/>
                                <w:lang w:val="ru-RU"/>
                              </w:rPr>
                              <w:t>1</w:t>
                            </w:r>
                          </w:p>
                        </w:txbxContent>
                      </wps:txbx>
                      <wps:bodyPr lIns="12600" rIns="12600" tIns="12600" bIns="12600" anchor="t">
                        <a:noAutofit/>
                      </wps:bodyPr>
                    </wps:wsp>
                    <wps:wsp>
                      <wps:cNvPr id="22" name="Rectangle 43"/>
                      <wps:cNvSpPr/>
                      <wps:spPr>
                        <a:xfrm>
                          <a:off x="2585880" y="8977680"/>
                          <a:ext cx="3989880" cy="240120"/>
                        </a:xfrm>
                        <a:prstGeom prst="rect">
                          <a:avLst/>
                        </a:prstGeom>
                        <a:noFill/>
                        <a:ln w="0">
                          <a:noFill/>
                        </a:ln>
                      </wps:spPr>
                      <wps:style>
                        <a:lnRef idx="0"/>
                        <a:fillRef idx="0"/>
                        <a:effectRef idx="0"/>
                        <a:fontRef idx="minor"/>
                      </wps:style>
                      <wps:txbx>
                        <w:txbxContent>
                          <w:p>
                            <w:pPr>
                              <w:pStyle w:val="Style11"/>
                              <w:jc w:val="center"/>
                              <w:rPr>
                                <w:sz w:val="24"/>
                                <w:szCs w:val="24"/>
                                <w:lang w:val="en-US"/>
                              </w:rPr>
                            </w:pPr>
                            <w:r>
                              <w:rPr>
                                <w:sz w:val="24"/>
                                <w:szCs w:val="24"/>
                                <w:lang w:val="ru-RU"/>
                              </w:rPr>
                              <w:t>ДУ «Житомирська політехніка».2</w:t>
                            </w:r>
                            <w:r>
                              <w:rPr>
                                <w:sz w:val="24"/>
                                <w:szCs w:val="24"/>
                                <w:lang w:val="en-US"/>
                              </w:rPr>
                              <w:t>6</w:t>
                            </w:r>
                            <w:r>
                              <w:rPr>
                                <w:sz w:val="24"/>
                                <w:szCs w:val="24"/>
                                <w:lang w:val="ru-RU"/>
                              </w:rPr>
                              <w:t>.121.</w:t>
                            </w:r>
                            <w:r>
                              <w:rPr>
                                <w:sz w:val="24"/>
                                <w:szCs w:val="24"/>
                                <w:lang w:val="en-GB"/>
                              </w:rPr>
                              <w:t>2</w:t>
                            </w:r>
                            <w:r>
                              <w:rPr>
                                <w:sz w:val="24"/>
                                <w:szCs w:val="24"/>
                              </w:rPr>
                              <w:t>4</w:t>
                            </w:r>
                            <w:r>
                              <w:rPr>
                                <w:sz w:val="24"/>
                                <w:szCs w:val="24"/>
                                <w:lang w:val="ru-RU"/>
                              </w:rPr>
                              <w:t>.000 – ЛР</w:t>
                            </w:r>
                            <w:r>
                              <w:rPr>
                                <w:sz w:val="24"/>
                                <w:szCs w:val="24"/>
                                <w:lang w:val="en-US"/>
                              </w:rPr>
                              <w:t>1</w:t>
                            </w:r>
                          </w:p>
                          <w:p>
                            <w:pPr>
                              <w:pStyle w:val="Style11"/>
                              <w:jc w:val="center"/>
                              <w:rPr>
                                <w:rFonts w:ascii="Journal" w:hAnsi="Journal"/>
                                <w:b/>
                                <w:bCs/>
                                <w:sz w:val="32"/>
                                <w:szCs w:val="32"/>
                                <w:lang w:val="en-US"/>
                              </w:rPr>
                            </w:pPr>
                            <w:r>
                              <w:rPr>
                                <w:rFonts w:ascii="Journal" w:hAnsi="Journal"/>
                                <w:b/>
                                <w:bCs/>
                                <w:sz w:val="32"/>
                                <w:szCs w:val="32"/>
                                <w:lang w:val="en-US"/>
                              </w:rPr>
                            </w:r>
                          </w:p>
                          <w:p>
                            <w:pPr>
                              <w:pStyle w:val="Normal"/>
                              <w:rPr/>
                            </w:pPr>
                            <w:r>
                              <w:rPr/>
                            </w:r>
                          </w:p>
                        </w:txbxContent>
                      </wps:txbx>
                      <wps:bodyPr lIns="12600" rIns="12600" tIns="12600" bIns="12600" anchor="t">
                        <a:noAutofit/>
                      </wps:bodyPr>
                    </wps:wsp>
                    <wps:wsp>
                      <wps:cNvSpPr/>
                      <wps:spPr>
                        <a:xfrm>
                          <a:off x="3960" y="9385920"/>
                          <a:ext cx="6649200" cy="720"/>
                        </a:xfrm>
                        <a:prstGeom prst="line">
                          <a:avLst/>
                        </a:prstGeom>
                        <a:ln w="25400">
                          <a:solidFill>
                            <a:srgbClr val="000000"/>
                          </a:solidFill>
                          <a:round/>
                        </a:ln>
                      </wps:spPr>
                      <wps:style>
                        <a:lnRef idx="0"/>
                        <a:fillRef idx="0"/>
                        <a:effectRef idx="0"/>
                        <a:fontRef idx="minor"/>
                      </wps:style>
                      <wps:bodyPr/>
                    </wps:wsp>
                    <wps:wsp>
                      <wps:cNvSpPr/>
                      <wps:spPr>
                        <a:xfrm>
                          <a:off x="8280" y="9204840"/>
                          <a:ext cx="2538000" cy="720"/>
                        </a:xfrm>
                        <a:prstGeom prst="line">
                          <a:avLst/>
                        </a:prstGeom>
                        <a:ln w="25400">
                          <a:solidFill>
                            <a:srgbClr val="000000"/>
                          </a:solidFill>
                          <a:round/>
                        </a:ln>
                      </wps:spPr>
                      <wps:style>
                        <a:lnRef idx="0"/>
                        <a:fillRef idx="0"/>
                        <a:effectRef idx="0"/>
                        <a:fontRef idx="minor"/>
                      </wps:style>
                      <wps:bodyPr/>
                    </wps:wsp>
                    <wps:wsp>
                      <wps:cNvSpPr/>
                      <wps:spPr>
                        <a:xfrm>
                          <a:off x="3240" y="9021960"/>
                          <a:ext cx="2538000" cy="720"/>
                        </a:xfrm>
                        <a:prstGeom prst="line">
                          <a:avLst/>
                        </a:prstGeom>
                        <a:ln w="12700">
                          <a:solidFill>
                            <a:srgbClr val="000000"/>
                          </a:solidFill>
                          <a:round/>
                        </a:ln>
                      </wps:spPr>
                      <wps:style>
                        <a:lnRef idx="0"/>
                        <a:fillRef idx="0"/>
                        <a:effectRef idx="0"/>
                        <a:fontRef idx="minor"/>
                      </wps:style>
                      <wps:bodyPr/>
                    </wps:wsp>
                    <wps:wsp>
                      <wps:cNvSpPr/>
                      <wps:spPr>
                        <a:xfrm>
                          <a:off x="3240" y="9748440"/>
                          <a:ext cx="2538000" cy="1440"/>
                        </a:xfrm>
                        <a:prstGeom prst="line">
                          <a:avLst/>
                        </a:prstGeom>
                        <a:ln w="12700">
                          <a:solidFill>
                            <a:srgbClr val="000000"/>
                          </a:solidFill>
                          <a:round/>
                        </a:ln>
                      </wps:spPr>
                      <wps:style>
                        <a:lnRef idx="0"/>
                        <a:fillRef idx="0"/>
                        <a:effectRef idx="0"/>
                        <a:fontRef idx="minor"/>
                      </wps:style>
                      <wps:bodyPr/>
                    </wps:wsp>
                    <wps:wsp>
                      <wps:cNvSpPr/>
                      <wps:spPr>
                        <a:xfrm>
                          <a:off x="3240" y="9565560"/>
                          <a:ext cx="2538000" cy="1440"/>
                        </a:xfrm>
                        <a:prstGeom prst="line">
                          <a:avLst/>
                        </a:prstGeom>
                        <a:ln w="12700">
                          <a:solidFill>
                            <a:srgbClr val="000000"/>
                          </a:solidFill>
                          <a:round/>
                        </a:ln>
                      </wps:spPr>
                      <wps:style>
                        <a:lnRef idx="0"/>
                        <a:fillRef idx="0"/>
                        <a:effectRef idx="0"/>
                        <a:fontRef idx="minor"/>
                      </wps:style>
                      <wps:bodyPr/>
                    </wps:wsp>
                    <wpg:grpSp>
                      <wpg:cNvGrpSpPr/>
                      <wpg:grpSpPr>
                        <a:xfrm>
                          <a:off x="12600" y="9387720"/>
                          <a:ext cx="1614960" cy="181080"/>
                        </a:xfrm>
                      </wpg:grpSpPr>
                      <wps:wsp>
                        <wps:cNvPr id="23" name="Rectangle 50"/>
                        <wps:cNvSpPr/>
                        <wps:spPr>
                          <a:xfrm>
                            <a:off x="0" y="15840"/>
                            <a:ext cx="704880" cy="156240"/>
                          </a:xfrm>
                          <a:prstGeom prst="rect">
                            <a:avLst/>
                          </a:prstGeom>
                          <a:noFill/>
                          <a:ln w="0">
                            <a:noFill/>
                          </a:ln>
                        </wps:spPr>
                        <wps:style>
                          <a:lnRef idx="0"/>
                          <a:fillRef idx="0"/>
                          <a:effectRef idx="0"/>
                          <a:fontRef idx="minor"/>
                        </wps:style>
                        <wps:txbx>
                          <w:txbxContent>
                            <w:p>
                              <w:pPr>
                                <w:pStyle w:val="Style11"/>
                                <w:rPr>
                                  <w:rFonts w:ascii="Journal" w:hAnsi="Journal"/>
                                  <w:sz w:val="20"/>
                                </w:rPr>
                              </w:pPr>
                              <w:r>
                                <w:rPr>
                                  <w:sz w:val="20"/>
                                </w:rPr>
                                <w:t xml:space="preserve"> </w:t>
                              </w:r>
                              <w:r>
                                <w:rPr>
                                  <w:sz w:val="20"/>
                                </w:rPr>
                                <w:t>Розро</w:t>
                              </w:r>
                              <w:r>
                                <w:rPr>
                                  <w:rFonts w:ascii="Journal" w:hAnsi="Journal"/>
                                  <w:sz w:val="20"/>
                                </w:rPr>
                                <w:t>б.</w:t>
                              </w:r>
                            </w:p>
                          </w:txbxContent>
                        </wps:txbx>
                        <wps:bodyPr lIns="0" rIns="0" tIns="0" bIns="0" anchor="t">
                          <a:noAutofit/>
                        </wps:bodyPr>
                      </wps:wsp>
                      <wps:wsp>
                        <wps:cNvPr id="24" name="Rectangle 51"/>
                        <wps:cNvSpPr/>
                        <wps:spPr>
                          <a:xfrm>
                            <a:off x="734040" y="0"/>
                            <a:ext cx="880920" cy="181080"/>
                          </a:xfrm>
                          <a:prstGeom prst="rect">
                            <a:avLst/>
                          </a:prstGeom>
                          <a:noFill/>
                          <a:ln w="0">
                            <a:noFill/>
                          </a:ln>
                        </wps:spPr>
                        <wps:style>
                          <a:lnRef idx="0"/>
                          <a:fillRef idx="0"/>
                          <a:effectRef idx="0"/>
                          <a:fontRef idx="minor"/>
                        </wps:style>
                        <wps:txbx>
                          <w:txbxContent>
                            <w:p>
                              <w:pPr>
                                <w:pStyle w:val="Normal"/>
                                <w:rPr>
                                  <w:i/>
                                  <w:iCs/>
                                  <w:sz w:val="18"/>
                                  <w:szCs w:val="18"/>
                                </w:rPr>
                              </w:pPr>
                              <w:r>
                                <w:rPr>
                                  <w:i/>
                                  <w:iCs/>
                                  <w:sz w:val="18"/>
                                  <w:szCs w:val="18"/>
                                </w:rPr>
                                <w:t>Семенчук О.А.</w:t>
                              </w:r>
                            </w:p>
                            <w:p>
                              <w:pPr>
                                <w:pStyle w:val="Style11"/>
                                <w:jc w:val="start"/>
                                <w:rPr>
                                  <w:rFonts w:ascii="Times New Roman" w:hAnsi="Times New Roman"/>
                                  <w:sz w:val="20"/>
                                </w:rPr>
                              </w:pPr>
                              <w:r>
                                <w:rPr>
                                  <w:sz w:val="20"/>
                                </w:rPr>
                                <w:t>.</w:t>
                              </w:r>
                            </w:p>
                          </w:txbxContent>
                        </wps:txbx>
                        <wps:bodyPr lIns="0" rIns="0" tIns="0" bIns="0" anchor="t">
                          <a:noAutofit/>
                        </wps:bodyPr>
                      </wps:wsp>
                    </wpg:grpSp>
                    <wpg:grpSp>
                      <wpg:cNvGrpSpPr/>
                      <wpg:grpSpPr>
                        <a:xfrm>
                          <a:off x="12600" y="9582120"/>
                          <a:ext cx="1595160" cy="156240"/>
                        </a:xfrm>
                      </wpg:grpSpPr>
                      <wps:wsp>
                        <wps:cNvPr id="25" name="Rectangle 53"/>
                        <wps:cNvSpPr/>
                        <wps:spPr>
                          <a:xfrm>
                            <a:off x="0" y="0"/>
                            <a:ext cx="704880" cy="156240"/>
                          </a:xfrm>
                          <a:prstGeom prst="rect">
                            <a:avLst/>
                          </a:prstGeom>
                          <a:noFill/>
                          <a:ln w="0">
                            <a:noFill/>
                          </a:ln>
                        </wps:spPr>
                        <wps:style>
                          <a:lnRef idx="0"/>
                          <a:fillRef idx="0"/>
                          <a:effectRef idx="0"/>
                          <a:fontRef idx="minor"/>
                        </wps:style>
                        <wps:txbx>
                          <w:txbxContent>
                            <w:p>
                              <w:pPr>
                                <w:pStyle w:val="Style11"/>
                                <w:rPr>
                                  <w:sz w:val="20"/>
                                  <w:lang w:val="ru-RU"/>
                                </w:rPr>
                              </w:pPr>
                              <w:r>
                                <w:rPr>
                                  <w:sz w:val="20"/>
                                  <w:lang w:val="ru-RU"/>
                                </w:rPr>
                                <w:t xml:space="preserve"> </w:t>
                              </w:r>
                              <w:r>
                                <w:rPr>
                                  <w:sz w:val="20"/>
                                  <w:lang w:val="ru-RU"/>
                                </w:rPr>
                                <w:t>Перевір.</w:t>
                              </w:r>
                            </w:p>
                          </w:txbxContent>
                        </wps:txbx>
                        <wps:bodyPr lIns="0" rIns="0" tIns="0" bIns="0" anchor="t">
                          <a:noAutofit/>
                        </wps:bodyPr>
                      </wps:wsp>
                      <wps:wsp>
                        <wps:cNvPr id="26" name="Rectangle 54"/>
                        <wps:cNvSpPr/>
                        <wps:spPr>
                          <a:xfrm>
                            <a:off x="741960" y="0"/>
                            <a:ext cx="853560" cy="156240"/>
                          </a:xfrm>
                          <a:prstGeom prst="rect">
                            <a:avLst/>
                          </a:prstGeom>
                          <a:noFill/>
                          <a:ln w="0">
                            <a:noFill/>
                          </a:ln>
                        </wps:spPr>
                        <wps:style>
                          <a:lnRef idx="0"/>
                          <a:fillRef idx="0"/>
                          <a:effectRef idx="0"/>
                          <a:fontRef idx="minor"/>
                        </wps:style>
                        <wps:txbx>
                          <w:txbxContent>
                            <w:p>
                              <w:pPr>
                                <w:pStyle w:val="Normal"/>
                                <w:rPr>
                                  <w:i/>
                                  <w:iCs/>
                                  <w:sz w:val="18"/>
                                  <w:szCs w:val="18"/>
                                  <w:lang w:val="en-US"/>
                                </w:rPr>
                              </w:pPr>
                              <w:r>
                                <w:rPr>
                                  <w:i/>
                                  <w:iCs/>
                                  <w:sz w:val="18"/>
                                  <w:szCs w:val="18"/>
                                </w:rPr>
                                <w:t>Бродський Ю.Б.</w:t>
                              </w:r>
                            </w:p>
                          </w:txbxContent>
                        </wps:txbx>
                        <wps:bodyPr lIns="0" rIns="0" tIns="0" bIns="0" anchor="t">
                          <a:noAutofit/>
                        </wps:bodyPr>
                      </wps:wsp>
                    </wpg:grpSp>
                    <wpg:grpSp>
                      <wpg:cNvGrpSpPr/>
                      <wpg:grpSpPr>
                        <a:xfrm>
                          <a:off x="12600" y="9765000"/>
                          <a:ext cx="1595160" cy="156240"/>
                        </a:xfrm>
                      </wpg:grpSpPr>
                      <wps:wsp>
                        <wps:cNvPr id="27" name="Rectangle 56"/>
                        <wps:cNvSpPr/>
                        <wps:spPr>
                          <a:xfrm>
                            <a:off x="0" y="0"/>
                            <a:ext cx="704880" cy="15624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Керівник</w:t>
                              </w:r>
                            </w:p>
                          </w:txbxContent>
                        </wps:txbx>
                        <wps:bodyPr lIns="0" rIns="0" tIns="0" bIns="0" anchor="t">
                          <a:noAutofit/>
                        </wps:bodyPr>
                      </wps:wsp>
                      <wps:wsp>
                        <wps:cNvPr id="28" name="Rectangle 57"/>
                        <wps:cNvSpPr/>
                        <wps:spPr>
                          <a:xfrm>
                            <a:off x="741960" y="0"/>
                            <a:ext cx="853560" cy="156240"/>
                          </a:xfrm>
                          <a:prstGeom prst="rect">
                            <a:avLst/>
                          </a:prstGeom>
                          <a:noFill/>
                          <a:ln w="0">
                            <a:noFill/>
                          </a:ln>
                        </wps:spPr>
                        <wps:style>
                          <a:lnRef idx="0"/>
                          <a:fillRef idx="0"/>
                          <a:effectRef idx="0"/>
                          <a:fontRef idx="minor"/>
                        </wps:style>
                        <wps:txbx>
                          <w:txbxContent>
                            <w:p>
                              <w:pPr>
                                <w:pStyle w:val="Normal"/>
                                <w:rPr/>
                              </w:pPr>
                              <w:r>
                                <w:rPr/>
                              </w:r>
                            </w:p>
                          </w:txbxContent>
                        </wps:txbx>
                        <wps:bodyPr lIns="12600" rIns="12600" tIns="12600" bIns="12600" anchor="t">
                          <a:noAutofit/>
                        </wps:bodyPr>
                      </wps:wsp>
                    </wpg:grpSp>
                    <wpg:grpSp>
                      <wpg:cNvGrpSpPr/>
                      <wpg:grpSpPr>
                        <a:xfrm>
                          <a:off x="12600" y="9942840"/>
                          <a:ext cx="1595160" cy="156240"/>
                        </a:xfrm>
                      </wpg:grpSpPr>
                      <wps:wsp>
                        <wps:cNvPr id="29" name="Rectangle 59"/>
                        <wps:cNvSpPr/>
                        <wps:spPr>
                          <a:xfrm>
                            <a:off x="0" y="0"/>
                            <a:ext cx="704880" cy="15624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Н. контр.</w:t>
                              </w:r>
                            </w:p>
                          </w:txbxContent>
                        </wps:txbx>
                        <wps:bodyPr lIns="0" rIns="0" tIns="0" bIns="0" anchor="t">
                          <a:noAutofit/>
                        </wps:bodyPr>
                      </wps:wsp>
                      <wps:wsp>
                        <wps:cNvPr id="30" name="Rectangle 60"/>
                        <wps:cNvSpPr/>
                        <wps:spPr>
                          <a:xfrm>
                            <a:off x="741960" y="0"/>
                            <a:ext cx="853560" cy="156240"/>
                          </a:xfrm>
                          <a:prstGeom prst="rect">
                            <a:avLst/>
                          </a:prstGeom>
                          <a:noFill/>
                          <a:ln w="0">
                            <a:noFill/>
                          </a:ln>
                        </wps:spPr>
                        <wps:style>
                          <a:lnRef idx="0"/>
                          <a:fillRef idx="0"/>
                          <a:effectRef idx="0"/>
                          <a:fontRef idx="minor"/>
                        </wps:style>
                        <wps:txbx>
                          <w:txbxContent>
                            <w:p>
                              <w:pPr>
                                <w:pStyle w:val="Normal"/>
                                <w:rPr/>
                              </w:pPr>
                              <w:r>
                                <w:rPr/>
                              </w:r>
                            </w:p>
                          </w:txbxContent>
                        </wps:txbx>
                        <wps:bodyPr lIns="12600" rIns="12600" tIns="12600" bIns="12600" anchor="t">
                          <a:noAutofit/>
                        </wps:bodyPr>
                      </wps:wsp>
                    </wpg:grpSp>
                    <wpg:grpSp>
                      <wpg:cNvGrpSpPr/>
                      <wpg:grpSpPr>
                        <a:xfrm>
                          <a:off x="12600" y="10120680"/>
                          <a:ext cx="1595160" cy="156240"/>
                        </a:xfrm>
                      </wpg:grpSpPr>
                      <wps:wsp>
                        <wps:cNvPr id="31" name="Rectangle 62"/>
                        <wps:cNvSpPr/>
                        <wps:spPr>
                          <a:xfrm>
                            <a:off x="0" y="0"/>
                            <a:ext cx="704880" cy="156240"/>
                          </a:xfrm>
                          <a:prstGeom prst="rect">
                            <a:avLst/>
                          </a:prstGeom>
                          <a:noFill/>
                          <a:ln w="0">
                            <a:noFill/>
                          </a:ln>
                        </wps:spPr>
                        <wps:style>
                          <a:lnRef idx="0"/>
                          <a:fillRef idx="0"/>
                          <a:effectRef idx="0"/>
                          <a:fontRef idx="minor"/>
                        </wps:style>
                        <wps:txbx>
                          <w:txbxContent>
                            <w:p>
                              <w:pPr>
                                <w:pStyle w:val="Style11"/>
                                <w:rPr>
                                  <w:sz w:val="20"/>
                                </w:rPr>
                              </w:pPr>
                              <w:r>
                                <w:rPr>
                                  <w:sz w:val="20"/>
                                </w:rPr>
                                <w:t xml:space="preserve"> </w:t>
                              </w:r>
                              <w:r>
                                <w:rPr>
                                  <w:sz w:val="20"/>
                                </w:rPr>
                                <w:t>Затверд.</w:t>
                              </w:r>
                            </w:p>
                          </w:txbxContent>
                        </wps:txbx>
                        <wps:bodyPr lIns="0" rIns="0" tIns="0" bIns="0" anchor="t">
                          <a:noAutofit/>
                        </wps:bodyPr>
                      </wps:wsp>
                      <wps:wsp>
                        <wps:cNvPr id="32" name="Rectangle 63"/>
                        <wps:cNvSpPr/>
                        <wps:spPr>
                          <a:xfrm>
                            <a:off x="741960" y="0"/>
                            <a:ext cx="853560" cy="156240"/>
                          </a:xfrm>
                          <a:prstGeom prst="rect">
                            <a:avLst/>
                          </a:prstGeom>
                          <a:noFill/>
                          <a:ln w="0">
                            <a:noFill/>
                          </a:ln>
                        </wps:spPr>
                        <wps:style>
                          <a:lnRef idx="0"/>
                          <a:fillRef idx="0"/>
                          <a:effectRef idx="0"/>
                          <a:fontRef idx="minor"/>
                        </wps:style>
                        <wps:txbx>
                          <w:txbxContent>
                            <w:p>
                              <w:pPr>
                                <w:pStyle w:val="Normal"/>
                                <w:rPr>
                                  <w:i/>
                                  <w:sz w:val="18"/>
                                  <w:szCs w:val="18"/>
                                </w:rPr>
                              </w:pPr>
                              <w:r>
                                <w:rPr>
                                  <w:i/>
                                  <w:sz w:val="18"/>
                                  <w:szCs w:val="18"/>
                                </w:rPr>
                              </w:r>
                            </w:p>
                          </w:txbxContent>
                        </wps:txbx>
                        <wps:bodyPr lIns="12600" rIns="12600" tIns="12600" bIns="12600" anchor="t">
                          <a:noAutofit/>
                        </wps:bodyPr>
                      </wps:wsp>
                    </wpg:grpSp>
                    <wps:wsp>
                      <wps:cNvSpPr/>
                      <wps:spPr>
                        <a:xfrm>
                          <a:off x="4730760" y="9389160"/>
                          <a:ext cx="720" cy="896040"/>
                        </a:xfrm>
                        <a:prstGeom prst="line">
                          <a:avLst/>
                        </a:prstGeom>
                        <a:ln w="25400">
                          <a:solidFill>
                            <a:srgbClr val="000000"/>
                          </a:solidFill>
                          <a:round/>
                        </a:ln>
                      </wps:spPr>
                      <wps:style>
                        <a:lnRef idx="0"/>
                        <a:fillRef idx="0"/>
                        <a:effectRef idx="0"/>
                        <a:fontRef idx="minor"/>
                      </wps:style>
                      <wps:bodyPr/>
                    </wps:wsp>
                    <wps:wsp>
                      <wps:cNvPr id="33" name="Rectangle 65"/>
                      <wps:cNvSpPr/>
                      <wps:spPr>
                        <a:xfrm>
                          <a:off x="2593440" y="9523800"/>
                          <a:ext cx="2099880" cy="729720"/>
                        </a:xfrm>
                        <a:prstGeom prst="rect">
                          <a:avLst/>
                        </a:prstGeom>
                        <a:noFill/>
                        <a:ln w="0">
                          <a:noFill/>
                        </a:ln>
                      </wps:spPr>
                      <wps:style>
                        <a:lnRef idx="0"/>
                        <a:fillRef idx="0"/>
                        <a:effectRef idx="0"/>
                        <a:fontRef idx="minor"/>
                      </wps:style>
                      <wps:txbx>
                        <w:txbxContent>
                          <w:p>
                            <w:pPr>
                              <w:pStyle w:val="Normal"/>
                              <w:jc w:val="center"/>
                              <w:rPr>
                                <w:sz w:val="28"/>
                                <w:szCs w:val="30"/>
                              </w:rPr>
                            </w:pPr>
                            <w:r>
                              <w:rPr>
                                <w:sz w:val="28"/>
                                <w:szCs w:val="30"/>
                              </w:rPr>
                              <w:t xml:space="preserve">Звіт з </w:t>
                            </w:r>
                          </w:p>
                          <w:p>
                            <w:pPr>
                              <w:pStyle w:val="Normal"/>
                              <w:jc w:val="center"/>
                              <w:rPr>
                                <w:sz w:val="28"/>
                                <w:szCs w:val="30"/>
                              </w:rPr>
                            </w:pPr>
                            <w:r>
                              <w:rPr>
                                <w:sz w:val="28"/>
                                <w:szCs w:val="30"/>
                              </w:rPr>
                              <w:t>лабораторної роботи</w:t>
                            </w:r>
                          </w:p>
                          <w:p>
                            <w:pPr>
                              <w:pStyle w:val="Normal"/>
                              <w:rPr/>
                            </w:pPr>
                            <w:r>
                              <w:rPr/>
                            </w:r>
                          </w:p>
                        </w:txbxContent>
                      </wps:txbx>
                      <wps:bodyPr lIns="0" rIns="0" tIns="0" bIns="0" anchor="ctr">
                        <a:noAutofit/>
                      </wps:bodyPr>
                    </wps:wsp>
                    <wps:wsp>
                      <wps:cNvSpPr/>
                      <wps:spPr>
                        <a:xfrm>
                          <a:off x="4735080" y="9568080"/>
                          <a:ext cx="1920960" cy="720"/>
                        </a:xfrm>
                        <a:prstGeom prst="line">
                          <a:avLst/>
                        </a:prstGeom>
                        <a:ln w="25400">
                          <a:solidFill>
                            <a:srgbClr val="000000"/>
                          </a:solidFill>
                          <a:round/>
                        </a:ln>
                      </wps:spPr>
                      <wps:style>
                        <a:lnRef idx="0"/>
                        <a:fillRef idx="0"/>
                        <a:effectRef idx="0"/>
                        <a:fontRef idx="minor"/>
                      </wps:style>
                      <wps:bodyPr/>
                    </wps:wsp>
                    <wps:wsp>
                      <wps:cNvSpPr/>
                      <wps:spPr>
                        <a:xfrm>
                          <a:off x="4734000" y="9749880"/>
                          <a:ext cx="1922040" cy="720"/>
                        </a:xfrm>
                        <a:prstGeom prst="line">
                          <a:avLst/>
                        </a:prstGeom>
                        <a:ln w="25400">
                          <a:solidFill>
                            <a:srgbClr val="000000"/>
                          </a:solidFill>
                          <a:round/>
                        </a:ln>
                      </wps:spPr>
                      <wps:style>
                        <a:lnRef idx="0"/>
                        <a:fillRef idx="0"/>
                        <a:effectRef idx="0"/>
                        <a:fontRef idx="minor"/>
                      </wps:style>
                      <wps:bodyPr/>
                    </wps:wsp>
                    <wps:wsp>
                      <wps:cNvSpPr/>
                      <wps:spPr>
                        <a:xfrm>
                          <a:off x="5822280" y="9389160"/>
                          <a:ext cx="1800" cy="356760"/>
                        </a:xfrm>
                        <a:prstGeom prst="line">
                          <a:avLst/>
                        </a:prstGeom>
                        <a:ln w="25400">
                          <a:solidFill>
                            <a:srgbClr val="000000"/>
                          </a:solidFill>
                          <a:round/>
                        </a:ln>
                      </wps:spPr>
                      <wps:style>
                        <a:lnRef idx="0"/>
                        <a:fillRef idx="0"/>
                        <a:effectRef idx="0"/>
                        <a:fontRef idx="minor"/>
                      </wps:style>
                      <wps:bodyPr/>
                    </wps:wsp>
                    <wps:wsp>
                      <wps:cNvPr id="34" name="Rectangle 69"/>
                      <wps:cNvSpPr/>
                      <wps:spPr>
                        <a:xfrm>
                          <a:off x="4759920" y="9399240"/>
                          <a:ext cx="487800" cy="155520"/>
                        </a:xfrm>
                        <a:prstGeom prst="rect">
                          <a:avLst/>
                        </a:prstGeom>
                        <a:noFill/>
                        <a:ln w="0">
                          <a:noFill/>
                        </a:ln>
                      </wps:spPr>
                      <wps:style>
                        <a:lnRef idx="0"/>
                        <a:fillRef idx="0"/>
                        <a:effectRef idx="0"/>
                        <a:fontRef idx="minor"/>
                      </wps:style>
                      <wps:txbx>
                        <w:txbxContent>
                          <w:p>
                            <w:pPr>
                              <w:pStyle w:val="Style11"/>
                              <w:jc w:val="center"/>
                              <w:rPr>
                                <w:sz w:val="20"/>
                              </w:rPr>
                            </w:pPr>
                            <w:r>
                              <w:rPr>
                                <w:sz w:val="20"/>
                              </w:rPr>
                              <w:t>Літ.</w:t>
                            </w:r>
                          </w:p>
                        </w:txbxContent>
                      </wps:txbx>
                      <wps:bodyPr lIns="0" rIns="0" tIns="0" bIns="0" anchor="t">
                        <a:noAutofit/>
                      </wps:bodyPr>
                    </wps:wsp>
                    <wps:wsp>
                      <wps:cNvPr id="35" name="Rectangle 70"/>
                      <wps:cNvSpPr/>
                      <wps:spPr>
                        <a:xfrm>
                          <a:off x="5852880" y="9399240"/>
                          <a:ext cx="772200" cy="155520"/>
                        </a:xfrm>
                        <a:prstGeom prst="rect">
                          <a:avLst/>
                        </a:prstGeom>
                        <a:noFill/>
                        <a:ln w="0">
                          <a:noFill/>
                        </a:ln>
                      </wps:spPr>
                      <wps:style>
                        <a:lnRef idx="0"/>
                        <a:fillRef idx="0"/>
                        <a:effectRef idx="0"/>
                        <a:fontRef idx="minor"/>
                      </wps:style>
                      <wps:txbx>
                        <w:txbxContent>
                          <w:p>
                            <w:pPr>
                              <w:pStyle w:val="Style11"/>
                              <w:jc w:val="center"/>
                              <w:rPr>
                                <w:rFonts w:ascii="Journal" w:hAnsi="Journal"/>
                                <w:sz w:val="20"/>
                              </w:rPr>
                            </w:pPr>
                            <w:r>
                              <w:rPr>
                                <w:sz w:val="20"/>
                              </w:rPr>
                              <w:t>Аркушів</w:t>
                            </w:r>
                          </w:p>
                        </w:txbxContent>
                      </wps:txbx>
                      <wps:bodyPr lIns="0" rIns="0" tIns="0" bIns="0" anchor="t">
                        <a:noAutofit/>
                      </wps:bodyPr>
                    </wps:wsp>
                    <wps:wsp>
                      <wps:cNvPr id="36" name="Rectangle 71"/>
                      <wps:cNvSpPr/>
                      <wps:spPr>
                        <a:xfrm>
                          <a:off x="5857920" y="9582120"/>
                          <a:ext cx="770760" cy="155520"/>
                        </a:xfrm>
                        <a:prstGeom prst="rect">
                          <a:avLst/>
                        </a:prstGeom>
                        <a:noFill/>
                        <a:ln w="0">
                          <a:noFill/>
                        </a:ln>
                      </wps:spPr>
                      <wps:style>
                        <a:lnRef idx="0"/>
                        <a:fillRef idx="0"/>
                        <a:effectRef idx="0"/>
                        <a:fontRef idx="minor"/>
                      </wps:style>
                      <wps:txbx>
                        <w:txbxContent>
                          <w:p>
                            <w:pPr>
                              <w:pStyle w:val="Style11"/>
                              <w:jc w:val="center"/>
                              <w:rPr>
                                <w:sz w:val="20"/>
                                <w:lang w:val="en-US"/>
                              </w:rPr>
                            </w:pPr>
                            <w:r>
                              <w:rPr>
                                <w:sz w:val="20"/>
                                <w:lang w:val="en-US"/>
                              </w:rPr>
                              <w:t>4</w:t>
                            </w:r>
                          </w:p>
                        </w:txbxContent>
                      </wps:txbx>
                      <wps:bodyPr lIns="12600" rIns="12600" tIns="12600" bIns="12600" anchor="t">
                        <a:noAutofit/>
                      </wps:bodyPr>
                    </wps:wsp>
                    <wps:wsp>
                      <wps:cNvSpPr/>
                      <wps:spPr>
                        <a:xfrm>
                          <a:off x="4912920" y="9572040"/>
                          <a:ext cx="720" cy="173880"/>
                        </a:xfrm>
                        <a:prstGeom prst="line">
                          <a:avLst/>
                        </a:prstGeom>
                        <a:ln w="12700">
                          <a:solidFill>
                            <a:srgbClr val="000000"/>
                          </a:solidFill>
                          <a:round/>
                        </a:ln>
                      </wps:spPr>
                      <wps:style>
                        <a:lnRef idx="0"/>
                        <a:fillRef idx="0"/>
                        <a:effectRef idx="0"/>
                        <a:fontRef idx="minor"/>
                      </wps:style>
                      <wps:bodyPr/>
                    </wps:wsp>
                    <wps:wsp>
                      <wps:cNvSpPr/>
                      <wps:spPr>
                        <a:xfrm>
                          <a:off x="5094720" y="9572760"/>
                          <a:ext cx="1440" cy="173880"/>
                        </a:xfrm>
                        <a:prstGeom prst="line">
                          <a:avLst/>
                        </a:prstGeom>
                        <a:ln w="12700">
                          <a:solidFill>
                            <a:srgbClr val="000000"/>
                          </a:solidFill>
                          <a:round/>
                        </a:ln>
                      </wps:spPr>
                      <wps:style>
                        <a:lnRef idx="0"/>
                        <a:fillRef idx="0"/>
                        <a:effectRef idx="0"/>
                        <a:fontRef idx="minor"/>
                      </wps:style>
                      <wps:bodyPr/>
                    </wps:wsp>
                    <wps:wsp>
                      <wps:cNvPr id="37" name="Rectangle 74"/>
                      <wps:cNvSpPr/>
                      <wps:spPr>
                        <a:xfrm>
                          <a:off x="4759920" y="9864720"/>
                          <a:ext cx="1865160" cy="339840"/>
                        </a:xfrm>
                        <a:prstGeom prst="rect">
                          <a:avLst/>
                        </a:prstGeom>
                        <a:noFill/>
                        <a:ln w="0">
                          <a:noFill/>
                        </a:ln>
                      </wps:spPr>
                      <wps:style>
                        <a:lnRef idx="0"/>
                        <a:fillRef idx="0"/>
                        <a:effectRef idx="0"/>
                        <a:fontRef idx="minor"/>
                      </wps:style>
                      <wps:txbx>
                        <w:txbxContent>
                          <w:p>
                            <w:pPr>
                              <w:pStyle w:val="Style11"/>
                              <w:jc w:val="center"/>
                              <w:rPr>
                                <w:rFonts w:ascii="Journal" w:hAnsi="Journal"/>
                                <w:sz w:val="32"/>
                                <w:szCs w:val="32"/>
                                <w:lang w:val="en-US"/>
                              </w:rPr>
                            </w:pPr>
                            <w:r>
                              <w:rPr>
                                <w:sz w:val="32"/>
                                <w:szCs w:val="32"/>
                                <w:lang w:val="ru-RU"/>
                              </w:rPr>
                              <w:t>ФІКТ,</w:t>
                            </w:r>
                            <w:r>
                              <w:rPr>
                                <w:sz w:val="32"/>
                                <w:szCs w:val="32"/>
                              </w:rPr>
                              <w:t xml:space="preserve"> гр. ІПЗ-23-1</w:t>
                            </w:r>
                          </w:p>
                        </w:txbxContent>
                      </wps:txbx>
                      <wps:bodyPr lIns="12600" rIns="12600" tIns="12600" bIns="12600" anchor="t">
                        <a:noAutofit/>
                      </wps:bodyPr>
                    </wps:wsp>
                  </wpg:wgp>
                </a:graphicData>
              </a:graphic>
            </wp:anchor>
          </w:drawing>
        </mc:Choice>
        <mc:Fallback>
          <w:pict>
            <v:group id="shape_0" alt="Группа 10" style="position:absolute;margin-left:-18.1pt;margin-top:-19.25pt;width:524.15pt;height:810.45pt" coordorigin="-362,-385" coordsize="10483,16209">
              <v:rect id="shape_0" stroked="t" o:allowincell="f" style="position:absolute;left:-362;top:-385;width:10482;height:16208;mso-wrap-style:none;v-text-anchor:middle">
                <v:fill o:detectmouseclick="t" on="false"/>
                <v:stroke color="black" weight="25560" joinstyle="miter" endcap="flat"/>
                <w10:wrap type="none"/>
              </v:rect>
              <v:line id="shape_0" from="158,13545" to="158,14386" stroked="t" o:allowincell="f" style="position:absolute">
                <v:stroke color="black" weight="25560" joinstyle="round" endcap="flat"/>
                <v:fill o:detectmouseclick="t" on="false"/>
                <w10:wrap type="none"/>
              </v:line>
              <v:line id="shape_0" from="-357,13537" to="10112,13537" stroked="t" o:allowincell="f" style="position:absolute">
                <v:stroke color="black" weight="25560" joinstyle="round" endcap="flat"/>
                <v:fill o:detectmouseclick="t" on="false"/>
                <w10:wrap type="none"/>
              </v:line>
              <v:line id="shape_0" from="783,13553" to="784,15819" stroked="t" o:allowincell="f" style="position:absolute">
                <v:stroke color="black" weight="25560" joinstyle="round" endcap="flat"/>
                <v:fill o:detectmouseclick="t" on="false"/>
                <w10:wrap type="none"/>
              </v:line>
              <v:line id="shape_0" from="2217,13553" to="2217,15819" stroked="t" o:allowincell="f" style="position:absolute">
                <v:stroke color="black" weight="25560" joinstyle="round" endcap="flat"/>
                <v:fill o:detectmouseclick="t" on="false"/>
                <w10:wrap type="none"/>
              </v:line>
              <v:line id="shape_0" from="3076,13553" to="3076,15819" stroked="t" o:allowincell="f" style="position:absolute">
                <v:stroke color="black" weight="25560" joinstyle="round" endcap="flat"/>
                <v:fill o:detectmouseclick="t" on="false"/>
                <w10:wrap type="none"/>
              </v:line>
              <v:line id="shape_0" from="3649,13545" to="3649,15811" stroked="t" o:allowincell="f" style="position:absolute">
                <v:stroke color="black" weight="25560" joinstyle="round" endcap="flat"/>
                <v:fill o:detectmouseclick="t" on="false"/>
                <w10:wrap type="none"/>
              </v:line>
              <v:line id="shape_0" from="7948,14401" to="7950,14962" stroked="t" o:allowincell="f" style="position:absolute">
                <v:stroke color="black" weight="25560" joinstyle="round" endcap="flat"/>
                <v:fill o:detectmouseclick="t" on="false"/>
                <w10:wrap type="none"/>
              </v:line>
              <v:line id="shape_0" from="-357,15255" to="3639,15256" stroked="t" o:allowincell="f" style="position:absolute">
                <v:stroke color="black" weight="12600" joinstyle="round" endcap="flat"/>
                <v:fill o:detectmouseclick="t" on="false"/>
                <w10:wrap type="none"/>
              </v:line>
              <v:line id="shape_0" from="-357,15542" to="3639,15542" stroked="t" o:allowincell="f" style="position:absolute">
                <v:stroke color="black" weight="12600" joinstyle="round" endcap="flat"/>
                <v:fill o:detectmouseclick="t" on="false"/>
                <w10:wrap type="none"/>
              </v:line>
              <v:rect id="shape_0" stroked="f" o:allowincell="f" style="position:absolute;left:-334;top:14136;width:457;height:245;mso-wrap-style:square;v-text-anchor:top">
                <v:fill o:detectmouseclick="t" on="false"/>
                <v:stroke color="#3465a4" joinstyle="round" endcap="flat"/>
                <v:textbox>
                  <w:txbxContent>
                    <w:p>
                      <w:pPr>
                        <w:pStyle w:val="Style11"/>
                        <w:jc w:val="center"/>
                        <w:rPr>
                          <w:rFonts w:ascii="Journal" w:hAnsi="Journal"/>
                          <w:sz w:val="20"/>
                        </w:rPr>
                      </w:pPr>
                      <w:r>
                        <w:rPr>
                          <w:rFonts w:ascii="Times New Roman" w:hAnsi="Times New Roman"/>
                          <w:sz w:val="18"/>
                          <w:szCs w:val="18"/>
                        </w:rPr>
                        <w:t>Змн</w:t>
                      </w:r>
                      <w:r>
                        <w:rPr>
                          <w:rFonts w:ascii="Journal" w:hAnsi="Journal"/>
                          <w:sz w:val="20"/>
                        </w:rPr>
                        <w:t>.</w:t>
                      </w:r>
                    </w:p>
                  </w:txbxContent>
                </v:textbox>
                <w10:wrap type="none"/>
              </v:rect>
              <v:rect id="shape_0" stroked="f" o:allowincell="f" style="position:absolute;left:189;top:14136;width:571;height:245;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Арк.</w:t>
                      </w:r>
                    </w:p>
                  </w:txbxContent>
                </v:textbox>
                <w10:wrap type="none"/>
              </v:rect>
              <v:rect id="shape_0" stroked="f" o:allowincell="f" style="position:absolute;left:827;top:14136;width:1343;height:245;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 xml:space="preserve">№ </w:t>
                      </w:r>
                      <w:r>
                        <w:rPr>
                          <w:rFonts w:ascii="Times New Roman" w:hAnsi="Times New Roman"/>
                          <w:sz w:val="18"/>
                          <w:szCs w:val="18"/>
                        </w:rPr>
                        <w:t>докум.</w:t>
                      </w:r>
                    </w:p>
                  </w:txbxContent>
                </v:textbox>
                <w10:wrap type="none"/>
              </v:rect>
              <v:rect id="shape_0" stroked="f" o:allowincell="f" style="position:absolute;left:2251;top:14136;width:799;height:245;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Підпис</w:t>
                      </w:r>
                    </w:p>
                  </w:txbxContent>
                </v:textbox>
                <w10:wrap type="none"/>
              </v:rect>
              <v:rect id="shape_0" stroked="f" o:allowincell="f" style="position:absolute;left:3101;top:14136;width:519;height:245;mso-wrap-style:square;v-text-anchor:top">
                <v:fill o:detectmouseclick="t" on="false"/>
                <v:stroke color="#3465a4" joinstyle="round" endcap="flat"/>
                <v:textbox>
                  <w:txbxContent>
                    <w:p>
                      <w:pPr>
                        <w:pStyle w:val="Style11"/>
                        <w:jc w:val="center"/>
                        <w:rPr>
                          <w:rFonts w:ascii="Times New Roman" w:hAnsi="Times New Roman"/>
                          <w:sz w:val="18"/>
                          <w:szCs w:val="18"/>
                        </w:rPr>
                      </w:pPr>
                      <w:r>
                        <w:rPr>
                          <w:rFonts w:ascii="Times New Roman" w:hAnsi="Times New Roman"/>
                          <w:sz w:val="18"/>
                          <w:szCs w:val="18"/>
                        </w:rPr>
                        <w:t>Дата</w:t>
                      </w:r>
                    </w:p>
                  </w:txbxContent>
                </v:textbox>
                <w10:wrap type="none"/>
              </v:rect>
              <v:rect id="shape_0" stroked="f" o:allowincell="f" style="position:absolute;left:7991;top:14417;width:768;height:244;mso-wrap-style:square;v-text-anchor:top">
                <v:fill o:detectmouseclick="t" on="false"/>
                <v:stroke color="#3465a4" joinstyle="round" endcap="flat"/>
                <v:textbox>
                  <w:txbxContent>
                    <w:p>
                      <w:pPr>
                        <w:pStyle w:val="Style11"/>
                        <w:jc w:val="center"/>
                        <w:rPr>
                          <w:rFonts w:ascii="Journal" w:hAnsi="Journal"/>
                          <w:sz w:val="20"/>
                        </w:rPr>
                      </w:pPr>
                      <w:r>
                        <w:rPr>
                          <w:sz w:val="20"/>
                        </w:rPr>
                        <w:t>Арк.</w:t>
                      </w:r>
                    </w:p>
                  </w:txbxContent>
                </v:textbox>
                <w10:wrap type="none"/>
              </v:rect>
              <v:rect id="shape_0" stroked="f" o:allowincell="f" style="position:absolute;left:7991;top:14713;width:768;height:245;mso-wrap-style:square;v-text-anchor:top">
                <v:fill o:detectmouseclick="t" on="false"/>
                <v:stroke color="#3465a4" joinstyle="round" endcap="flat"/>
                <v:textbox>
                  <w:txbxContent>
                    <w:p>
                      <w:pPr>
                        <w:pStyle w:val="Style11"/>
                        <w:jc w:val="center"/>
                        <w:rPr>
                          <w:sz w:val="20"/>
                          <w:lang w:val="ru-RU"/>
                        </w:rPr>
                      </w:pPr>
                      <w:r>
                        <w:rPr>
                          <w:sz w:val="20"/>
                          <w:lang w:val="ru-RU"/>
                        </w:rPr>
                        <w:t>1</w:t>
                      </w:r>
                    </w:p>
                  </w:txbxContent>
                </v:textbox>
                <w10:wrap type="none"/>
              </v:rect>
              <v:rect id="shape_0" stroked="f" o:allowincell="f" style="position:absolute;left:3710;top:13753;width:6282;height:377;mso-wrap-style:square;v-text-anchor:top">
                <v:fill o:detectmouseclick="t" on="false"/>
                <v:stroke color="#3465a4" joinstyle="round" endcap="flat"/>
                <v:textbox>
                  <w:txbxContent>
                    <w:p>
                      <w:pPr>
                        <w:pStyle w:val="Style11"/>
                        <w:jc w:val="center"/>
                        <w:rPr>
                          <w:sz w:val="24"/>
                          <w:szCs w:val="24"/>
                          <w:lang w:val="en-US"/>
                        </w:rPr>
                      </w:pPr>
                      <w:r>
                        <w:rPr>
                          <w:sz w:val="24"/>
                          <w:szCs w:val="24"/>
                          <w:lang w:val="ru-RU"/>
                        </w:rPr>
                        <w:t>ДУ «Житомирська політехніка».2</w:t>
                      </w:r>
                      <w:r>
                        <w:rPr>
                          <w:sz w:val="24"/>
                          <w:szCs w:val="24"/>
                          <w:lang w:val="en-US"/>
                        </w:rPr>
                        <w:t>6</w:t>
                      </w:r>
                      <w:r>
                        <w:rPr>
                          <w:sz w:val="24"/>
                          <w:szCs w:val="24"/>
                          <w:lang w:val="ru-RU"/>
                        </w:rPr>
                        <w:t>.121.</w:t>
                      </w:r>
                      <w:r>
                        <w:rPr>
                          <w:sz w:val="24"/>
                          <w:szCs w:val="24"/>
                          <w:lang w:val="en-GB"/>
                        </w:rPr>
                        <w:t>2</w:t>
                      </w:r>
                      <w:r>
                        <w:rPr>
                          <w:sz w:val="24"/>
                          <w:szCs w:val="24"/>
                        </w:rPr>
                        <w:t>4</w:t>
                      </w:r>
                      <w:r>
                        <w:rPr>
                          <w:sz w:val="24"/>
                          <w:szCs w:val="24"/>
                          <w:lang w:val="ru-RU"/>
                        </w:rPr>
                        <w:t>.000 – ЛР</w:t>
                      </w:r>
                      <w:r>
                        <w:rPr>
                          <w:sz w:val="24"/>
                          <w:szCs w:val="24"/>
                          <w:lang w:val="en-US"/>
                        </w:rPr>
                        <w:t>1</w:t>
                      </w:r>
                    </w:p>
                    <w:p>
                      <w:pPr>
                        <w:pStyle w:val="Style11"/>
                        <w:jc w:val="center"/>
                        <w:rPr>
                          <w:rFonts w:ascii="Journal" w:hAnsi="Journal"/>
                          <w:b/>
                          <w:bCs/>
                          <w:sz w:val="32"/>
                          <w:szCs w:val="32"/>
                          <w:lang w:val="en-US"/>
                        </w:rPr>
                      </w:pPr>
                      <w:r>
                        <w:rPr>
                          <w:rFonts w:ascii="Journal" w:hAnsi="Journal"/>
                          <w:b/>
                          <w:bCs/>
                          <w:sz w:val="32"/>
                          <w:szCs w:val="32"/>
                          <w:lang w:val="en-US"/>
                        </w:rPr>
                      </w:r>
                    </w:p>
                    <w:p>
                      <w:pPr>
                        <w:pStyle w:val="Normal"/>
                        <w:rPr/>
                      </w:pPr>
                      <w:r>
                        <w:rPr/>
                      </w:r>
                    </w:p>
                  </w:txbxContent>
                </v:textbox>
                <w10:wrap type="none"/>
              </v:rect>
              <v:line id="shape_0" from="-356,14396" to="10114,14396" stroked="t" o:allowincell="f" style="position:absolute">
                <v:stroke color="black" weight="25560" joinstyle="round" endcap="flat"/>
                <v:fill o:detectmouseclick="t" on="false"/>
                <w10:wrap type="none"/>
              </v:line>
              <v:line id="shape_0" from="-349,14111" to="3647,14111" stroked="t" o:allowincell="f" style="position:absolute">
                <v:stroke color="black" weight="25560" joinstyle="round" endcap="flat"/>
                <v:fill o:detectmouseclick="t" on="false"/>
                <w10:wrap type="none"/>
              </v:line>
              <v:line id="shape_0" from="-357,13823" to="3639,13823" stroked="t" o:allowincell="f" style="position:absolute">
                <v:stroke color="black" weight="12600" joinstyle="round" endcap="flat"/>
                <v:fill o:detectmouseclick="t" on="false"/>
                <w10:wrap type="none"/>
              </v:line>
              <v:line id="shape_0" from="-357,14967" to="3639,14968" stroked="t" o:allowincell="f" style="position:absolute">
                <v:stroke color="black" weight="12600" joinstyle="round" endcap="flat"/>
                <v:fill o:detectmouseclick="t" on="false"/>
                <w10:wrap type="none"/>
              </v:line>
              <v:line id="shape_0" from="-357,14679" to="3639,14680" stroked="t" o:allowincell="f" style="position:absolute">
                <v:stroke color="black" weight="12600" joinstyle="round" endcap="flat"/>
                <v:fill o:detectmouseclick="t" on="false"/>
                <w10:wrap type="none"/>
              </v:line>
              <v:group id="shape_0" style="position:absolute;left:-342;top:14399;width:2543;height:285">
                <v:rect id="shape_0" stroked="f" o:allowincell="f" style="position:absolute;left:-342;top:14424;width:1109;height:245;mso-wrap-style:square;v-text-anchor:top">
                  <v:fill o:detectmouseclick="t" on="false"/>
                  <v:stroke color="#3465a4" joinstyle="round" endcap="flat"/>
                  <v:textbox>
                    <w:txbxContent>
                      <w:p>
                        <w:pPr>
                          <w:pStyle w:val="Style11"/>
                          <w:rPr>
                            <w:rFonts w:ascii="Journal" w:hAnsi="Journal"/>
                            <w:sz w:val="20"/>
                          </w:rPr>
                        </w:pPr>
                        <w:r>
                          <w:rPr>
                            <w:sz w:val="20"/>
                          </w:rPr>
                          <w:t xml:space="preserve"> </w:t>
                        </w:r>
                        <w:r>
                          <w:rPr>
                            <w:sz w:val="20"/>
                          </w:rPr>
                          <w:t>Розро</w:t>
                        </w:r>
                        <w:r>
                          <w:rPr>
                            <w:rFonts w:ascii="Journal" w:hAnsi="Journal"/>
                            <w:sz w:val="20"/>
                          </w:rPr>
                          <w:t>б.</w:t>
                        </w:r>
                      </w:p>
                    </w:txbxContent>
                  </v:textbox>
                  <w10:wrap type="none"/>
                </v:rect>
                <v:rect id="shape_0" stroked="f" o:allowincell="f" style="position:absolute;left:814;top:14399;width:1386;height:284;mso-wrap-style:square;v-text-anchor:top">
                  <v:fill o:detectmouseclick="t" on="false"/>
                  <v:stroke color="#3465a4" joinstyle="round" endcap="flat"/>
                  <v:textbox>
                    <w:txbxContent>
                      <w:p>
                        <w:pPr>
                          <w:pStyle w:val="Normal"/>
                          <w:rPr>
                            <w:i/>
                            <w:iCs/>
                            <w:sz w:val="18"/>
                            <w:szCs w:val="18"/>
                          </w:rPr>
                        </w:pPr>
                        <w:r>
                          <w:rPr>
                            <w:i/>
                            <w:iCs/>
                            <w:sz w:val="18"/>
                            <w:szCs w:val="18"/>
                          </w:rPr>
                          <w:t>Семенчук О.А.</w:t>
                        </w:r>
                      </w:p>
                      <w:p>
                        <w:pPr>
                          <w:pStyle w:val="Style11"/>
                          <w:jc w:val="start"/>
                          <w:rPr>
                            <w:rFonts w:ascii="Times New Roman" w:hAnsi="Times New Roman"/>
                            <w:sz w:val="20"/>
                          </w:rPr>
                        </w:pPr>
                        <w:r>
                          <w:rPr>
                            <w:sz w:val="20"/>
                          </w:rPr>
                          <w:t>.</w:t>
                        </w:r>
                      </w:p>
                    </w:txbxContent>
                  </v:textbox>
                  <w10:wrap type="none"/>
                </v:rect>
              </v:group>
              <v:group id="shape_0" style="position:absolute;left:-342;top:14705;width:2513;height:246">
                <v:rect id="shape_0" stroked="f" o:allowincell="f" style="position:absolute;left:-342;top:14705;width:1109;height:245;mso-wrap-style:square;v-text-anchor:top">
                  <v:fill o:detectmouseclick="t" on="false"/>
                  <v:stroke color="#3465a4" joinstyle="round" endcap="flat"/>
                  <v:textbox>
                    <w:txbxContent>
                      <w:p>
                        <w:pPr>
                          <w:pStyle w:val="Style11"/>
                          <w:rPr>
                            <w:sz w:val="20"/>
                            <w:lang w:val="ru-RU"/>
                          </w:rPr>
                        </w:pPr>
                        <w:r>
                          <w:rPr>
                            <w:sz w:val="20"/>
                            <w:lang w:val="ru-RU"/>
                          </w:rPr>
                          <w:t xml:space="preserve"> </w:t>
                        </w:r>
                        <w:r>
                          <w:rPr>
                            <w:sz w:val="20"/>
                            <w:lang w:val="ru-RU"/>
                          </w:rPr>
                          <w:t>Перевір.</w:t>
                        </w:r>
                      </w:p>
                    </w:txbxContent>
                  </v:textbox>
                  <w10:wrap type="none"/>
                </v:rect>
                <v:rect id="shape_0" stroked="f" o:allowincell="f" style="position:absolute;left:826;top:14705;width:1343;height:245;mso-wrap-style:square;v-text-anchor:top">
                  <v:fill o:detectmouseclick="t" on="false"/>
                  <v:stroke color="#3465a4" joinstyle="round" endcap="flat"/>
                  <v:textbox>
                    <w:txbxContent>
                      <w:p>
                        <w:pPr>
                          <w:pStyle w:val="Normal"/>
                          <w:rPr>
                            <w:i/>
                            <w:iCs/>
                            <w:sz w:val="18"/>
                            <w:szCs w:val="18"/>
                            <w:lang w:val="en-US"/>
                          </w:rPr>
                        </w:pPr>
                        <w:r>
                          <w:rPr>
                            <w:i/>
                            <w:iCs/>
                            <w:sz w:val="18"/>
                            <w:szCs w:val="18"/>
                          </w:rPr>
                          <w:t>Бродський Ю.Б.</w:t>
                        </w:r>
                      </w:p>
                    </w:txbxContent>
                  </v:textbox>
                  <w10:wrap type="none"/>
                </v:rect>
              </v:group>
              <v:group id="shape_0" style="position:absolute;left:-342;top:14993;width:2513;height:246">
                <v:rect id="shape_0" stroked="f" o:allowincell="f" style="position:absolute;left:-342;top:14993;width:1109;height:245;mso-wrap-style:square;v-text-anchor:top">
                  <v:fill o:detectmouseclick="t" on="false"/>
                  <v:stroke color="#3465a4" joinstyle="round" endcap="flat"/>
                  <v:textbox>
                    <w:txbxContent>
                      <w:p>
                        <w:pPr>
                          <w:pStyle w:val="Style11"/>
                          <w:rPr>
                            <w:sz w:val="20"/>
                          </w:rPr>
                        </w:pPr>
                        <w:r>
                          <w:rPr>
                            <w:sz w:val="20"/>
                          </w:rPr>
                          <w:t xml:space="preserve"> </w:t>
                        </w:r>
                        <w:r>
                          <w:rPr>
                            <w:sz w:val="20"/>
                          </w:rPr>
                          <w:t>Керівник</w:t>
                        </w:r>
                      </w:p>
                    </w:txbxContent>
                  </v:textbox>
                  <w10:wrap type="none"/>
                </v:rect>
                <v:rect id="shape_0" stroked="f" o:allowincell="f" style="position:absolute;left:826;top:14993;width:1343;height:245;mso-wrap-style:none;v-text-anchor:middle">
                  <v:fill o:detectmouseclick="t" on="false"/>
                  <v:stroke color="#3465a4" joinstyle="round" endcap="flat"/>
                  <v:textbox>
                    <w:txbxContent>
                      <w:p>
                        <w:pPr>
                          <w:pStyle w:val="Normal"/>
                          <w:rPr/>
                        </w:pPr>
                        <w:r>
                          <w:rPr/>
                        </w:r>
                      </w:p>
                    </w:txbxContent>
                  </v:textbox>
                  <w10:wrap type="none"/>
                </v:rect>
              </v:group>
              <v:group id="shape_0" style="position:absolute;left:-342;top:15273;width:2513;height:246">
                <v:rect id="shape_0" stroked="f" o:allowincell="f" style="position:absolute;left:-342;top:15273;width:1109;height:245;mso-wrap-style:square;v-text-anchor:top">
                  <v:fill o:detectmouseclick="t" on="false"/>
                  <v:stroke color="#3465a4" joinstyle="round" endcap="flat"/>
                  <v:textbox>
                    <w:txbxContent>
                      <w:p>
                        <w:pPr>
                          <w:pStyle w:val="Style11"/>
                          <w:rPr>
                            <w:sz w:val="20"/>
                          </w:rPr>
                        </w:pPr>
                        <w:r>
                          <w:rPr>
                            <w:sz w:val="20"/>
                          </w:rPr>
                          <w:t xml:space="preserve"> </w:t>
                        </w:r>
                        <w:r>
                          <w:rPr>
                            <w:sz w:val="20"/>
                          </w:rPr>
                          <w:t>Н. контр.</w:t>
                        </w:r>
                      </w:p>
                    </w:txbxContent>
                  </v:textbox>
                  <w10:wrap type="none"/>
                </v:rect>
                <v:rect id="shape_0" stroked="f" o:allowincell="f" style="position:absolute;left:826;top:15273;width:1343;height:245;mso-wrap-style:none;v-text-anchor:middle">
                  <v:fill o:detectmouseclick="t" on="false"/>
                  <v:stroke color="#3465a4" joinstyle="round" endcap="flat"/>
                  <v:textbox>
                    <w:txbxContent>
                      <w:p>
                        <w:pPr>
                          <w:pStyle w:val="Normal"/>
                          <w:rPr/>
                        </w:pPr>
                        <w:r>
                          <w:rPr/>
                        </w:r>
                      </w:p>
                    </w:txbxContent>
                  </v:textbox>
                  <w10:wrap type="none"/>
                </v:rect>
              </v:group>
              <v:group id="shape_0" style="position:absolute;left:-342;top:15553;width:2513;height:246">
                <v:rect id="shape_0" stroked="f" o:allowincell="f" style="position:absolute;left:-342;top:15553;width:1109;height:245;mso-wrap-style:square;v-text-anchor:top">
                  <v:fill o:detectmouseclick="t" on="false"/>
                  <v:stroke color="#3465a4" joinstyle="round" endcap="flat"/>
                  <v:textbox>
                    <w:txbxContent>
                      <w:p>
                        <w:pPr>
                          <w:pStyle w:val="Style11"/>
                          <w:rPr>
                            <w:sz w:val="20"/>
                          </w:rPr>
                        </w:pPr>
                        <w:r>
                          <w:rPr>
                            <w:sz w:val="20"/>
                          </w:rPr>
                          <w:t xml:space="preserve"> </w:t>
                        </w:r>
                        <w:r>
                          <w:rPr>
                            <w:sz w:val="20"/>
                          </w:rPr>
                          <w:t>Затверд.</w:t>
                        </w:r>
                      </w:p>
                    </w:txbxContent>
                  </v:textbox>
                  <w10:wrap type="none"/>
                </v:rect>
                <v:rect id="shape_0" stroked="f" o:allowincell="f" style="position:absolute;left:826;top:15553;width:1343;height:245;mso-wrap-style:none;v-text-anchor:middle">
                  <v:fill o:detectmouseclick="t" on="false"/>
                  <v:stroke color="#3465a4" joinstyle="round" endcap="flat"/>
                  <v:textbox>
                    <w:txbxContent>
                      <w:p>
                        <w:pPr>
                          <w:pStyle w:val="Normal"/>
                          <w:rPr>
                            <w:i/>
                            <w:sz w:val="18"/>
                            <w:szCs w:val="18"/>
                          </w:rPr>
                        </w:pPr>
                        <w:r>
                          <w:rPr>
                            <w:i/>
                            <w:sz w:val="18"/>
                            <w:szCs w:val="18"/>
                          </w:rPr>
                        </w:r>
                      </w:p>
                    </w:txbxContent>
                  </v:textbox>
                  <w10:wrap type="none"/>
                </v:rect>
              </v:group>
              <v:line id="shape_0" from="7088,14401" to="7088,15811" stroked="t" o:allowincell="f" style="position:absolute">
                <v:stroke color="black" weight="25560" joinstyle="round" endcap="flat"/>
                <v:fill o:detectmouseclick="t" on="false"/>
                <w10:wrap type="none"/>
              </v:line>
              <v:rect id="shape_0" stroked="f" o:allowincell="f" style="position:absolute;left:3722;top:14613;width:3306;height:1148;mso-wrap-style:square;v-text-anchor:middle">
                <v:fill o:detectmouseclick="t" on="false"/>
                <v:stroke color="#3465a4" joinstyle="round" endcap="flat"/>
                <v:textbox>
                  <w:txbxContent>
                    <w:p>
                      <w:pPr>
                        <w:pStyle w:val="Normal"/>
                        <w:jc w:val="center"/>
                        <w:rPr>
                          <w:sz w:val="28"/>
                          <w:szCs w:val="30"/>
                        </w:rPr>
                      </w:pPr>
                      <w:r>
                        <w:rPr>
                          <w:sz w:val="28"/>
                          <w:szCs w:val="30"/>
                        </w:rPr>
                        <w:t xml:space="preserve">Звіт з </w:t>
                      </w:r>
                    </w:p>
                    <w:p>
                      <w:pPr>
                        <w:pStyle w:val="Normal"/>
                        <w:jc w:val="center"/>
                        <w:rPr>
                          <w:sz w:val="28"/>
                          <w:szCs w:val="30"/>
                        </w:rPr>
                      </w:pPr>
                      <w:r>
                        <w:rPr>
                          <w:sz w:val="28"/>
                          <w:szCs w:val="30"/>
                        </w:rPr>
                        <w:t>лабораторної роботи</w:t>
                      </w:r>
                    </w:p>
                    <w:p>
                      <w:pPr>
                        <w:pStyle w:val="Normal"/>
                        <w:rPr/>
                      </w:pPr>
                      <w:r>
                        <w:rPr/>
                      </w:r>
                    </w:p>
                  </w:txbxContent>
                </v:textbox>
                <w10:wrap type="none"/>
              </v:rect>
              <v:line id="shape_0" from="7095,14683" to="10119,14683" stroked="t" o:allowincell="f" style="position:absolute">
                <v:stroke color="black" weight="25560" joinstyle="round" endcap="flat"/>
                <v:fill o:detectmouseclick="t" on="false"/>
                <w10:wrap type="none"/>
              </v:line>
              <v:line id="shape_0" from="7093,14969" to="10119,14969" stroked="t" o:allowincell="f" style="position:absolute">
                <v:stroke color="black" weight="25560" joinstyle="round" endcap="flat"/>
                <v:fill o:detectmouseclick="t" on="false"/>
                <w10:wrap type="none"/>
              </v:line>
              <v:line id="shape_0" from="8807,14401" to="8809,14962" stroked="t" o:allowincell="f" style="position:absolute">
                <v:stroke color="black" weight="25560" joinstyle="round" endcap="flat"/>
                <v:fill o:detectmouseclick="t" on="false"/>
                <w10:wrap type="none"/>
              </v:line>
              <v:rect id="shape_0" stroked="f" o:allowincell="f" style="position:absolute;left:7134;top:14417;width:767;height:244;mso-wrap-style:square;v-text-anchor:top">
                <v:fill o:detectmouseclick="t" on="false"/>
                <v:stroke color="#3465a4" joinstyle="round" endcap="flat"/>
                <v:textbox>
                  <w:txbxContent>
                    <w:p>
                      <w:pPr>
                        <w:pStyle w:val="Style11"/>
                        <w:jc w:val="center"/>
                        <w:rPr>
                          <w:sz w:val="20"/>
                        </w:rPr>
                      </w:pPr>
                      <w:r>
                        <w:rPr>
                          <w:sz w:val="20"/>
                        </w:rPr>
                        <w:t>Літ.</w:t>
                      </w:r>
                    </w:p>
                  </w:txbxContent>
                </v:textbox>
                <w10:wrap type="none"/>
              </v:rect>
              <v:rect id="shape_0" stroked="f" o:allowincell="f" style="position:absolute;left:8855;top:14417;width:1215;height:244;mso-wrap-style:square;v-text-anchor:top">
                <v:fill o:detectmouseclick="t" on="false"/>
                <v:stroke color="#3465a4" joinstyle="round" endcap="flat"/>
                <v:textbox>
                  <w:txbxContent>
                    <w:p>
                      <w:pPr>
                        <w:pStyle w:val="Style11"/>
                        <w:jc w:val="center"/>
                        <w:rPr>
                          <w:rFonts w:ascii="Journal" w:hAnsi="Journal"/>
                          <w:sz w:val="20"/>
                        </w:rPr>
                      </w:pPr>
                      <w:r>
                        <w:rPr>
                          <w:sz w:val="20"/>
                        </w:rPr>
                        <w:t>Аркушів</w:t>
                      </w:r>
                    </w:p>
                  </w:txbxContent>
                </v:textbox>
                <w10:wrap type="none"/>
              </v:rect>
              <v:rect id="shape_0" stroked="f" o:allowincell="f" style="position:absolute;left:8863;top:14705;width:1213;height:244;mso-wrap-style:square;v-text-anchor:top">
                <v:fill o:detectmouseclick="t" on="false"/>
                <v:stroke color="#3465a4" joinstyle="round" endcap="flat"/>
                <v:textbox>
                  <w:txbxContent>
                    <w:p>
                      <w:pPr>
                        <w:pStyle w:val="Style11"/>
                        <w:jc w:val="center"/>
                        <w:rPr>
                          <w:sz w:val="20"/>
                          <w:lang w:val="en-US"/>
                        </w:rPr>
                      </w:pPr>
                      <w:r>
                        <w:rPr>
                          <w:sz w:val="20"/>
                          <w:lang w:val="en-US"/>
                        </w:rPr>
                        <w:t>4</w:t>
                      </w:r>
                    </w:p>
                  </w:txbxContent>
                </v:textbox>
                <w10:wrap type="none"/>
              </v:rect>
              <v:line id="shape_0" from="7375,14689" to="7375,14962" stroked="t" o:allowincell="f" style="position:absolute">
                <v:stroke color="black" weight="12600" joinstyle="round" endcap="flat"/>
                <v:fill o:detectmouseclick="t" on="false"/>
                <w10:wrap type="none"/>
              </v:line>
              <v:line id="shape_0" from="7661,14690" to="7662,14963" stroked="t" o:allowincell="f" style="position:absolute">
                <v:stroke color="black" weight="12600" joinstyle="round" endcap="flat"/>
                <v:fill o:detectmouseclick="t" on="false"/>
                <w10:wrap type="none"/>
              </v:line>
              <v:rect id="shape_0" stroked="f" o:allowincell="f" style="position:absolute;left:7134;top:15150;width:2936;height:534;mso-wrap-style:square;v-text-anchor:top">
                <v:fill o:detectmouseclick="t" on="false"/>
                <v:stroke color="#3465a4" joinstyle="round" endcap="flat"/>
                <v:textbox>
                  <w:txbxContent>
                    <w:p>
                      <w:pPr>
                        <w:pStyle w:val="Style11"/>
                        <w:jc w:val="center"/>
                        <w:rPr>
                          <w:rFonts w:ascii="Journal" w:hAnsi="Journal"/>
                          <w:sz w:val="32"/>
                          <w:szCs w:val="32"/>
                          <w:lang w:val="en-US"/>
                        </w:rPr>
                      </w:pPr>
                      <w:r>
                        <w:rPr>
                          <w:sz w:val="32"/>
                          <w:szCs w:val="32"/>
                          <w:lang w:val="ru-RU"/>
                        </w:rPr>
                        <w:t>ФІКТ,</w:t>
                      </w:r>
                      <w:r>
                        <w:rPr>
                          <w:sz w:val="32"/>
                          <w:szCs w:val="32"/>
                        </w:rPr>
                        <w:t xml:space="preserve"> гр. ІПЗ-23-1</w:t>
                      </w:r>
                    </w:p>
                  </w:txbxContent>
                </v:textbox>
                <w10:wrap type="none"/>
              </v:rect>
            </v:group>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sz w:val="28"/>
        <w:szCs w:val="28"/>
      </w:rPr>
    </w:lvl>
    <w:lvl w:ilvl="1">
      <w:start w:val="1"/>
      <w:numFmt w:val="decimal"/>
      <w:lvlText w:val="%2."/>
      <w:lvlJc w:val="start"/>
      <w:pPr>
        <w:tabs>
          <w:tab w:val="num" w:pos="1080"/>
        </w:tabs>
        <w:ind w:start="1080" w:hanging="360"/>
      </w:pPr>
      <w:rPr>
        <w:sz w:val="28"/>
        <w:szCs w:val="28"/>
      </w:rPr>
    </w:lvl>
    <w:lvl w:ilvl="2">
      <w:start w:val="1"/>
      <w:numFmt w:val="decimal"/>
      <w:lvlText w:val="%3."/>
      <w:lvlJc w:val="start"/>
      <w:pPr>
        <w:tabs>
          <w:tab w:val="num" w:pos="1440"/>
        </w:tabs>
        <w:ind w:start="1440" w:hanging="360"/>
      </w:pPr>
      <w:rPr>
        <w:sz w:val="28"/>
        <w:szCs w:val="28"/>
      </w:rPr>
    </w:lvl>
    <w:lvl w:ilvl="3">
      <w:start w:val="1"/>
      <w:numFmt w:val="decimal"/>
      <w:lvlText w:val="%4."/>
      <w:lvlJc w:val="start"/>
      <w:pPr>
        <w:tabs>
          <w:tab w:val="num" w:pos="1800"/>
        </w:tabs>
        <w:ind w:start="1800" w:hanging="360"/>
      </w:pPr>
      <w:rPr>
        <w:sz w:val="28"/>
        <w:szCs w:val="28"/>
      </w:rPr>
    </w:lvl>
    <w:lvl w:ilvl="4">
      <w:start w:val="1"/>
      <w:numFmt w:val="decimal"/>
      <w:lvlText w:val="%5."/>
      <w:lvlJc w:val="start"/>
      <w:pPr>
        <w:tabs>
          <w:tab w:val="num" w:pos="2160"/>
        </w:tabs>
        <w:ind w:start="2160" w:hanging="360"/>
      </w:pPr>
      <w:rPr>
        <w:sz w:val="28"/>
        <w:szCs w:val="28"/>
      </w:rPr>
    </w:lvl>
    <w:lvl w:ilvl="5">
      <w:start w:val="1"/>
      <w:numFmt w:val="decimal"/>
      <w:lvlText w:val="%6."/>
      <w:lvlJc w:val="start"/>
      <w:pPr>
        <w:tabs>
          <w:tab w:val="num" w:pos="2520"/>
        </w:tabs>
        <w:ind w:start="2520" w:hanging="360"/>
      </w:pPr>
      <w:rPr>
        <w:sz w:val="28"/>
        <w:szCs w:val="28"/>
      </w:rPr>
    </w:lvl>
    <w:lvl w:ilvl="6">
      <w:start w:val="1"/>
      <w:numFmt w:val="decimal"/>
      <w:lvlText w:val="%7."/>
      <w:lvlJc w:val="start"/>
      <w:pPr>
        <w:tabs>
          <w:tab w:val="num" w:pos="2880"/>
        </w:tabs>
        <w:ind w:start="2880" w:hanging="360"/>
      </w:pPr>
      <w:rPr>
        <w:sz w:val="28"/>
        <w:szCs w:val="28"/>
      </w:rPr>
    </w:lvl>
    <w:lvl w:ilvl="7">
      <w:start w:val="1"/>
      <w:numFmt w:val="decimal"/>
      <w:lvlText w:val="%8."/>
      <w:lvlJc w:val="start"/>
      <w:pPr>
        <w:tabs>
          <w:tab w:val="num" w:pos="3240"/>
        </w:tabs>
        <w:ind w:start="3240" w:hanging="360"/>
      </w:pPr>
      <w:rPr>
        <w:sz w:val="28"/>
        <w:szCs w:val="28"/>
      </w:rPr>
    </w:lvl>
    <w:lvl w:ilvl="8">
      <w:start w:val="1"/>
      <w:numFmt w:val="decimal"/>
      <w:lvlText w:val="%9."/>
      <w:lvlJc w:val="start"/>
      <w:pPr>
        <w:tabs>
          <w:tab w:val="num" w:pos="3600"/>
        </w:tabs>
        <w:ind w:start="3600" w:hanging="360"/>
      </w:pPr>
      <w:rPr>
        <w:sz w:val="28"/>
        <w:szCs w:val="28"/>
      </w:rPr>
    </w:lvl>
  </w:abstractNum>
  <w:abstractNum w:abstractNumId="2">
    <w:lvl w:ilvl="0">
      <w:start w:val="1"/>
      <w:numFmt w:val="bullet"/>
      <w:lvlText w:val=""/>
      <w:lvlJc w:val="start"/>
      <w:pPr>
        <w:tabs>
          <w:tab w:val="num" w:pos="720"/>
        </w:tabs>
        <w:ind w:start="720" w:hanging="360"/>
      </w:pPr>
      <w:rPr>
        <w:rFonts w:ascii="Symbol" w:hAnsi="Symbol" w:cs="Symbol" w:hint="default"/>
        <w:sz w:val="28"/>
        <w:szCs w:val="28"/>
      </w:rPr>
    </w:lvl>
    <w:lvl w:ilvl="1">
      <w:start w:val="1"/>
      <w:numFmt w:val="bullet"/>
      <w:lvlText w:val="◦"/>
      <w:lvlJc w:val="start"/>
      <w:pPr>
        <w:tabs>
          <w:tab w:val="num" w:pos="1080"/>
        </w:tabs>
        <w:ind w:start="1080" w:hanging="360"/>
      </w:pPr>
      <w:rPr>
        <w:rFonts w:ascii="OpenSymbol" w:hAnsi="OpenSymbol" w:cs="OpenSymbol" w:hint="default"/>
        <w:sz w:val="28"/>
        <w:szCs w:val="28"/>
      </w:rPr>
    </w:lvl>
    <w:lvl w:ilvl="2">
      <w:start w:val="1"/>
      <w:numFmt w:val="bullet"/>
      <w:lvlText w:val="▪"/>
      <w:lvlJc w:val="start"/>
      <w:pPr>
        <w:tabs>
          <w:tab w:val="num" w:pos="1440"/>
        </w:tabs>
        <w:ind w:start="1440" w:hanging="360"/>
      </w:pPr>
      <w:rPr>
        <w:rFonts w:ascii="OpenSymbol" w:hAnsi="OpenSymbol" w:cs="OpenSymbol" w:hint="default"/>
        <w:sz w:val="28"/>
        <w:szCs w:val="28"/>
      </w:rPr>
    </w:lvl>
    <w:lvl w:ilvl="3">
      <w:start w:val="1"/>
      <w:numFmt w:val="bullet"/>
      <w:lvlText w:val=""/>
      <w:lvlJc w:val="start"/>
      <w:pPr>
        <w:tabs>
          <w:tab w:val="num" w:pos="1800"/>
        </w:tabs>
        <w:ind w:start="1800" w:hanging="360"/>
      </w:pPr>
      <w:rPr>
        <w:rFonts w:ascii="Symbol" w:hAnsi="Symbol" w:cs="Symbol" w:hint="default"/>
        <w:sz w:val="28"/>
        <w:szCs w:val="28"/>
      </w:rPr>
    </w:lvl>
    <w:lvl w:ilvl="4">
      <w:start w:val="1"/>
      <w:numFmt w:val="bullet"/>
      <w:lvlText w:val="◦"/>
      <w:lvlJc w:val="start"/>
      <w:pPr>
        <w:tabs>
          <w:tab w:val="num" w:pos="2160"/>
        </w:tabs>
        <w:ind w:start="2160" w:hanging="360"/>
      </w:pPr>
      <w:rPr>
        <w:rFonts w:ascii="OpenSymbol" w:hAnsi="OpenSymbol" w:cs="OpenSymbol" w:hint="default"/>
        <w:sz w:val="28"/>
        <w:szCs w:val="28"/>
      </w:rPr>
    </w:lvl>
    <w:lvl w:ilvl="5">
      <w:start w:val="1"/>
      <w:numFmt w:val="bullet"/>
      <w:lvlText w:val="▪"/>
      <w:lvlJc w:val="start"/>
      <w:pPr>
        <w:tabs>
          <w:tab w:val="num" w:pos="2520"/>
        </w:tabs>
        <w:ind w:start="2520" w:hanging="360"/>
      </w:pPr>
      <w:rPr>
        <w:rFonts w:ascii="OpenSymbol" w:hAnsi="OpenSymbol" w:cs="OpenSymbol" w:hint="default"/>
        <w:sz w:val="28"/>
        <w:szCs w:val="28"/>
      </w:rPr>
    </w:lvl>
    <w:lvl w:ilvl="6">
      <w:start w:val="1"/>
      <w:numFmt w:val="bullet"/>
      <w:lvlText w:val=""/>
      <w:lvlJc w:val="start"/>
      <w:pPr>
        <w:tabs>
          <w:tab w:val="num" w:pos="2880"/>
        </w:tabs>
        <w:ind w:start="2880" w:hanging="360"/>
      </w:pPr>
      <w:rPr>
        <w:rFonts w:ascii="Symbol" w:hAnsi="Symbol" w:cs="Symbol" w:hint="default"/>
        <w:sz w:val="28"/>
        <w:szCs w:val="28"/>
      </w:rPr>
    </w:lvl>
    <w:lvl w:ilvl="7">
      <w:start w:val="1"/>
      <w:numFmt w:val="bullet"/>
      <w:lvlText w:val="◦"/>
      <w:lvlJc w:val="start"/>
      <w:pPr>
        <w:tabs>
          <w:tab w:val="num" w:pos="3240"/>
        </w:tabs>
        <w:ind w:start="3240" w:hanging="360"/>
      </w:pPr>
      <w:rPr>
        <w:rFonts w:ascii="OpenSymbol" w:hAnsi="OpenSymbol" w:cs="OpenSymbol" w:hint="default"/>
        <w:sz w:val="28"/>
        <w:szCs w:val="28"/>
      </w:rPr>
    </w:lvl>
    <w:lvl w:ilvl="8">
      <w:start w:val="1"/>
      <w:numFmt w:val="bullet"/>
      <w:lvlText w:val="▪"/>
      <w:lvlJc w:val="start"/>
      <w:pPr>
        <w:tabs>
          <w:tab w:val="num" w:pos="3600"/>
        </w:tabs>
        <w:ind w:start="3600" w:hanging="360"/>
      </w:pPr>
      <w:rPr>
        <w:rFonts w:ascii="OpenSymbol" w:hAnsi="OpenSymbol" w:cs="OpenSymbol" w:hint="default"/>
        <w:sz w:val="28"/>
        <w:szCs w:val="28"/>
      </w:rPr>
    </w:lvl>
  </w:abstractNum>
  <w:abstractNum w:abstractNumId="3">
    <w:lvl w:ilvl="0">
      <w:start w:val="1"/>
      <w:numFmt w:val="bullet"/>
      <w:lvlText w:val=""/>
      <w:lvlJc w:val="start"/>
      <w:pPr>
        <w:tabs>
          <w:tab w:val="num" w:pos="720"/>
        </w:tabs>
        <w:ind w:start="720" w:hanging="360"/>
      </w:pPr>
      <w:rPr>
        <w:rFonts w:ascii="Symbol" w:hAnsi="Symbol" w:cs="Symbol" w:hint="default"/>
        <w:sz w:val="28"/>
        <w:szCs w:val="28"/>
      </w:rPr>
    </w:lvl>
    <w:lvl w:ilvl="1">
      <w:start w:val="1"/>
      <w:numFmt w:val="bullet"/>
      <w:lvlText w:val="◦"/>
      <w:lvlJc w:val="start"/>
      <w:pPr>
        <w:tabs>
          <w:tab w:val="num" w:pos="1080"/>
        </w:tabs>
        <w:ind w:start="1080" w:hanging="360"/>
      </w:pPr>
      <w:rPr>
        <w:rFonts w:ascii="OpenSymbol" w:hAnsi="OpenSymbol" w:cs="OpenSymbol" w:hint="default"/>
        <w:sz w:val="28"/>
        <w:szCs w:val="28"/>
      </w:rPr>
    </w:lvl>
    <w:lvl w:ilvl="2">
      <w:start w:val="1"/>
      <w:numFmt w:val="bullet"/>
      <w:lvlText w:val="▪"/>
      <w:lvlJc w:val="start"/>
      <w:pPr>
        <w:tabs>
          <w:tab w:val="num" w:pos="1440"/>
        </w:tabs>
        <w:ind w:start="1440" w:hanging="360"/>
      </w:pPr>
      <w:rPr>
        <w:rFonts w:ascii="OpenSymbol" w:hAnsi="OpenSymbol" w:cs="OpenSymbol" w:hint="default"/>
        <w:sz w:val="28"/>
        <w:szCs w:val="28"/>
      </w:rPr>
    </w:lvl>
    <w:lvl w:ilvl="3">
      <w:start w:val="1"/>
      <w:numFmt w:val="bullet"/>
      <w:lvlText w:val=""/>
      <w:lvlJc w:val="start"/>
      <w:pPr>
        <w:tabs>
          <w:tab w:val="num" w:pos="1800"/>
        </w:tabs>
        <w:ind w:start="1800" w:hanging="360"/>
      </w:pPr>
      <w:rPr>
        <w:rFonts w:ascii="Symbol" w:hAnsi="Symbol" w:cs="Symbol" w:hint="default"/>
        <w:sz w:val="28"/>
        <w:szCs w:val="28"/>
      </w:rPr>
    </w:lvl>
    <w:lvl w:ilvl="4">
      <w:start w:val="1"/>
      <w:numFmt w:val="bullet"/>
      <w:lvlText w:val="◦"/>
      <w:lvlJc w:val="start"/>
      <w:pPr>
        <w:tabs>
          <w:tab w:val="num" w:pos="2160"/>
        </w:tabs>
        <w:ind w:start="2160" w:hanging="360"/>
      </w:pPr>
      <w:rPr>
        <w:rFonts w:ascii="OpenSymbol" w:hAnsi="OpenSymbol" w:cs="OpenSymbol" w:hint="default"/>
        <w:sz w:val="28"/>
        <w:szCs w:val="28"/>
      </w:rPr>
    </w:lvl>
    <w:lvl w:ilvl="5">
      <w:start w:val="1"/>
      <w:numFmt w:val="bullet"/>
      <w:lvlText w:val="▪"/>
      <w:lvlJc w:val="start"/>
      <w:pPr>
        <w:tabs>
          <w:tab w:val="num" w:pos="2520"/>
        </w:tabs>
        <w:ind w:start="2520" w:hanging="360"/>
      </w:pPr>
      <w:rPr>
        <w:rFonts w:ascii="OpenSymbol" w:hAnsi="OpenSymbol" w:cs="OpenSymbol" w:hint="default"/>
        <w:sz w:val="28"/>
        <w:szCs w:val="28"/>
      </w:rPr>
    </w:lvl>
    <w:lvl w:ilvl="6">
      <w:start w:val="1"/>
      <w:numFmt w:val="bullet"/>
      <w:lvlText w:val=""/>
      <w:lvlJc w:val="start"/>
      <w:pPr>
        <w:tabs>
          <w:tab w:val="num" w:pos="2880"/>
        </w:tabs>
        <w:ind w:start="2880" w:hanging="360"/>
      </w:pPr>
      <w:rPr>
        <w:rFonts w:ascii="Symbol" w:hAnsi="Symbol" w:cs="Symbol" w:hint="default"/>
        <w:sz w:val="28"/>
        <w:szCs w:val="28"/>
      </w:rPr>
    </w:lvl>
    <w:lvl w:ilvl="7">
      <w:start w:val="1"/>
      <w:numFmt w:val="bullet"/>
      <w:lvlText w:val="◦"/>
      <w:lvlJc w:val="start"/>
      <w:pPr>
        <w:tabs>
          <w:tab w:val="num" w:pos="3240"/>
        </w:tabs>
        <w:ind w:start="3240" w:hanging="360"/>
      </w:pPr>
      <w:rPr>
        <w:rFonts w:ascii="OpenSymbol" w:hAnsi="OpenSymbol" w:cs="OpenSymbol" w:hint="default"/>
        <w:sz w:val="28"/>
        <w:szCs w:val="28"/>
      </w:rPr>
    </w:lvl>
    <w:lvl w:ilvl="8">
      <w:start w:val="1"/>
      <w:numFmt w:val="bullet"/>
      <w:lvlText w:val="▪"/>
      <w:lvlJc w:val="start"/>
      <w:pPr>
        <w:tabs>
          <w:tab w:val="num" w:pos="3600"/>
        </w:tabs>
        <w:ind w:start="3600" w:hanging="360"/>
      </w:pPr>
      <w:rPr>
        <w:rFonts w:ascii="OpenSymbol" w:hAnsi="OpenSymbol" w:cs="OpenSymbol" w:hint="default"/>
        <w:sz w:val="28"/>
        <w:szCs w:val="28"/>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80"/>
  <w:defaultTabStop w:val="709"/>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hAnsiTheme="minorHAnsi"/>
        <w:sz w:val="22"/>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71f07"/>
    <w:pPr>
      <w:widowControl/>
      <w:tabs>
        <w:tab w:val="clear" w:pos="709"/>
        <w:tab w:val="left" w:pos="567" w:leader="none"/>
      </w:tabs>
      <w:suppressAutoHyphens w:val="true"/>
      <w:bidi w:val="0"/>
      <w:spacing w:lineRule="auto" w:line="240" w:before="0" w:after="0"/>
      <w:jc w:val="start"/>
    </w:pPr>
    <w:rPr>
      <w:rFonts w:ascii="Times New Roman" w:hAnsi="Times New Roman" w:eastAsia="Calibri" w:cs="Times New Roman"/>
      <w:color w:val="auto"/>
      <w:kern w:val="0"/>
      <w:sz w:val="24"/>
      <w:szCs w:val="24"/>
      <w:lang w:val="uk-UA" w:eastAsia="ru-RU" w:bidi="ar-SA"/>
    </w:rPr>
  </w:style>
  <w:style w:type="paragraph" w:styleId="Heading1">
    <w:name w:val="heading 1"/>
    <w:basedOn w:val="Normal"/>
    <w:next w:val="Normal"/>
    <w:link w:val="Heading1Char"/>
    <w:qFormat/>
    <w:rsid w:val="00286850"/>
    <w:pPr>
      <w:keepNext w:val="true"/>
      <w:jc w:val="center"/>
      <w:outlineLvl w:val="0"/>
    </w:pPr>
    <w:rPr>
      <w:rFonts w:eastAsia="Times New Roman"/>
      <w:b/>
      <w:sz w:val="28"/>
      <w:szCs w:val="20"/>
    </w:rPr>
  </w:style>
  <w:style w:type="paragraph" w:styleId="Heading2">
    <w:name w:val="heading 2"/>
    <w:basedOn w:val="Normal"/>
    <w:next w:val="Normal"/>
    <w:link w:val="Heading2Char"/>
    <w:uiPriority w:val="9"/>
    <w:semiHidden/>
    <w:unhideWhenUsed/>
    <w:qFormat/>
    <w:rsid w:val="00286850"/>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4B5"/>
      <w:sz w:val="26"/>
      <w:szCs w:val="26"/>
    </w:rPr>
  </w:style>
  <w:style w:type="paragraph" w:styleId="Heading3">
    <w:name w:val="heading 3"/>
    <w:basedOn w:val="Normal"/>
    <w:next w:val="Normal"/>
    <w:link w:val="Heading3Char"/>
    <w:uiPriority w:val="9"/>
    <w:semiHidden/>
    <w:unhideWhenUsed/>
    <w:qFormat/>
    <w:rsid w:val="00286850"/>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4D78"/>
    </w:rPr>
  </w:style>
  <w:style w:type="character" w:styleId="DefaultParagraphFont" w:default="1">
    <w:name w:val="Default Paragraph Font"/>
    <w:uiPriority w:val="1"/>
    <w:semiHidden/>
    <w:unhideWhenUsed/>
    <w:qFormat/>
    <w:rPr/>
  </w:style>
  <w:style w:type="character" w:styleId="MyStile" w:customStyle="1">
    <w:name w:val="MyStile Знак"/>
    <w:basedOn w:val="DefaultParagraphFont"/>
    <w:link w:val="MyStile1"/>
    <w:qFormat/>
    <w:rsid w:val="00286850"/>
    <w:rPr>
      <w:rFonts w:ascii="Times New Roman" w:hAnsi="Times New Roman"/>
      <w:sz w:val="28"/>
    </w:rPr>
  </w:style>
  <w:style w:type="character" w:styleId="Heading1Char" w:customStyle="1">
    <w:name w:val="Heading 1 Char"/>
    <w:basedOn w:val="DefaultParagraphFont"/>
    <w:link w:val="Heading1"/>
    <w:qFormat/>
    <w:rsid w:val="00286850"/>
    <w:rPr>
      <w:rFonts w:ascii="Times New Roman" w:hAnsi="Times New Roman" w:eastAsia="Times New Roman" w:cs="Times New Roman"/>
      <w:b/>
      <w:sz w:val="28"/>
      <w:szCs w:val="20"/>
      <w:lang w:eastAsia="ru-RU"/>
    </w:rPr>
  </w:style>
  <w:style w:type="character" w:styleId="Heading2Char" w:customStyle="1">
    <w:name w:val="Heading 2 Char"/>
    <w:basedOn w:val="DefaultParagraphFont"/>
    <w:link w:val="Heading2"/>
    <w:uiPriority w:val="9"/>
    <w:semiHidden/>
    <w:qFormat/>
    <w:rsid w:val="00286850"/>
    <w:rPr>
      <w:rFonts w:ascii="Calibri Light" w:hAnsi="Calibri Light" w:eastAsia="" w:cs="" w:asciiTheme="majorHAnsi" w:cstheme="majorBidi" w:eastAsiaTheme="majorEastAsia" w:hAnsiTheme="majorHAnsi"/>
      <w:color w:themeColor="accent1" w:themeShade="bf" w:val="2E74B5"/>
      <w:sz w:val="26"/>
      <w:szCs w:val="26"/>
      <w:lang w:val="en-US"/>
    </w:rPr>
  </w:style>
  <w:style w:type="character" w:styleId="Heading3Char" w:customStyle="1">
    <w:name w:val="Heading 3 Char"/>
    <w:basedOn w:val="DefaultParagraphFont"/>
    <w:link w:val="Heading3"/>
    <w:uiPriority w:val="9"/>
    <w:semiHidden/>
    <w:qFormat/>
    <w:rsid w:val="00286850"/>
    <w:rPr>
      <w:rFonts w:ascii="Calibri Light" w:hAnsi="Calibri Light" w:eastAsia="" w:cs="" w:asciiTheme="majorHAnsi" w:cstheme="majorBidi" w:eastAsiaTheme="majorEastAsia" w:hAnsiTheme="majorHAnsi"/>
      <w:color w:themeColor="accent1" w:themeShade="7f" w:val="1F4D78"/>
      <w:sz w:val="24"/>
      <w:szCs w:val="24"/>
      <w:lang w:val="en-US"/>
    </w:rPr>
  </w:style>
  <w:style w:type="character" w:styleId="HeaderChar" w:customStyle="1">
    <w:name w:val="Header Char"/>
    <w:basedOn w:val="DefaultParagraphFont"/>
    <w:link w:val="Header"/>
    <w:semiHidden/>
    <w:qFormat/>
    <w:rsid w:val="006103db"/>
    <w:rPr>
      <w:rFonts w:ascii="Times New Roman" w:hAnsi="Times New Roman" w:cs="Times New Roman"/>
      <w:sz w:val="24"/>
      <w:szCs w:val="24"/>
      <w:lang w:eastAsia="ru-RU"/>
    </w:rPr>
  </w:style>
  <w:style w:type="character" w:styleId="BalloonTextChar" w:customStyle="1">
    <w:name w:val="Balloon Text Char"/>
    <w:basedOn w:val="DefaultParagraphFont"/>
    <w:link w:val="BalloonText"/>
    <w:qFormat/>
    <w:rsid w:val="006103db"/>
    <w:rPr>
      <w:rFonts w:ascii="Tahoma" w:hAnsi="Tahoma" w:cs="Tahoma"/>
      <w:sz w:val="16"/>
      <w:szCs w:val="16"/>
      <w:lang w:eastAsia="ru-RU"/>
    </w:rPr>
  </w:style>
  <w:style w:type="character" w:styleId="Hyperlink">
    <w:name w:val="Hyperlink"/>
    <w:basedOn w:val="DefaultParagraphFont"/>
    <w:uiPriority w:val="99"/>
    <w:unhideWhenUsed/>
    <w:rsid w:val="00855392"/>
    <w:rPr>
      <w:color w:themeColor="hyperlink" w:val="0563C1"/>
      <w:u w:val="single"/>
    </w:rPr>
  </w:style>
  <w:style w:type="character" w:styleId="FooterChar" w:customStyle="1">
    <w:name w:val="Footer Char"/>
    <w:basedOn w:val="DefaultParagraphFont"/>
    <w:link w:val="Footer"/>
    <w:uiPriority w:val="99"/>
    <w:qFormat/>
    <w:rsid w:val="00855392"/>
    <w:rPr>
      <w:rFonts w:ascii="Times New Roman" w:hAnsi="Times New Roman" w:cs="Times New Roman"/>
      <w:sz w:val="24"/>
      <w:szCs w:val="24"/>
      <w:lang w:eastAsia="ru-RU"/>
    </w:rPr>
  </w:style>
  <w:style w:type="character" w:styleId="1" w:customStyle="1">
    <w:name w:val="Курсова 1 Знак"/>
    <w:link w:val="11"/>
    <w:qFormat/>
    <w:rsid w:val="007a5d45"/>
    <w:rPr>
      <w:rFonts w:ascii="Times New Roman" w:hAnsi="Times New Roman" w:cs="Times New Roman"/>
      <w:sz w:val="28"/>
      <w:szCs w:val="28"/>
      <w:lang w:val="uk-UA" w:eastAsia="x-none"/>
    </w:rPr>
  </w:style>
  <w:style w:type="character" w:styleId="PlaceholderText">
    <w:name w:val="Placeholder Text"/>
    <w:basedOn w:val="DefaultParagraphFont"/>
    <w:uiPriority w:val="99"/>
    <w:semiHidden/>
    <w:qFormat/>
    <w:rsid w:val="008a7bff"/>
    <w:rPr>
      <w:color w:val="808080"/>
    </w:rPr>
  </w:style>
  <w:style w:type="character" w:styleId="HTMLPreformattedChar" w:customStyle="1">
    <w:name w:val="HTML Preformatted Char"/>
    <w:basedOn w:val="DefaultParagraphFont"/>
    <w:link w:val="HTMLPreformatted"/>
    <w:uiPriority w:val="99"/>
    <w:semiHidden/>
    <w:qFormat/>
    <w:rsid w:val="00e743c0"/>
    <w:rPr>
      <w:rFonts w:ascii="Consolas" w:hAnsi="Consolas" w:cs="Times New Roman"/>
      <w:sz w:val="20"/>
      <w:szCs w:val="20"/>
      <w:lang w:val="uk-UA" w:eastAsia="ru-RU"/>
    </w:rPr>
  </w:style>
  <w:style w:type="character" w:styleId="Strong">
    <w:name w:val="Strong"/>
    <w:basedOn w:val="DefaultParagraphFont"/>
    <w:uiPriority w:val="22"/>
    <w:qFormat/>
    <w:rsid w:val="006b01f3"/>
    <w:rPr>
      <w:b/>
      <w:bCs/>
    </w:rPr>
  </w:style>
  <w:style w:type="character" w:styleId="descriptionlabel" w:customStyle="1">
    <w:name w:val="description_label"/>
    <w:basedOn w:val="DefaultParagraphFont"/>
    <w:qFormat/>
    <w:rsid w:val="003d3898"/>
    <w:rPr/>
  </w:style>
  <w:style w:type="character" w:styleId="qv3wpe" w:customStyle="1">
    <w:name w:val="qv3wpe"/>
    <w:basedOn w:val="DefaultParagraphFont"/>
    <w:qFormat/>
    <w:rsid w:val="00de743e"/>
    <w:rPr/>
  </w:style>
  <w:style w:type="character" w:styleId="CommentReference">
    <w:name w:val="annotation reference"/>
    <w:basedOn w:val="DefaultParagraphFont"/>
    <w:uiPriority w:val="99"/>
    <w:semiHidden/>
    <w:unhideWhenUsed/>
    <w:qFormat/>
    <w:rsid w:val="005b4aa3"/>
    <w:rPr>
      <w:sz w:val="16"/>
      <w:szCs w:val="16"/>
    </w:rPr>
  </w:style>
  <w:style w:type="character" w:styleId="CommentTextChar" w:customStyle="1">
    <w:name w:val="Comment Text Char"/>
    <w:basedOn w:val="DefaultParagraphFont"/>
    <w:link w:val="CommentText"/>
    <w:uiPriority w:val="99"/>
    <w:semiHidden/>
    <w:qFormat/>
    <w:rsid w:val="005b4aa3"/>
    <w:rPr>
      <w:rFonts w:ascii="Times New Roman" w:hAnsi="Times New Roman" w:cs="Times New Roman"/>
      <w:sz w:val="20"/>
      <w:szCs w:val="20"/>
      <w:lang w:val="uk-UA" w:eastAsia="ru-RU"/>
    </w:rPr>
  </w:style>
  <w:style w:type="character" w:styleId="CommentSubjectChar" w:customStyle="1">
    <w:name w:val="Comment Subject Char"/>
    <w:basedOn w:val="CommentTextChar"/>
    <w:link w:val="annotationsubject"/>
    <w:uiPriority w:val="99"/>
    <w:semiHidden/>
    <w:qFormat/>
    <w:rsid w:val="005b4aa3"/>
    <w:rPr>
      <w:rFonts w:ascii="Times New Roman" w:hAnsi="Times New Roman" w:cs="Times New Roman"/>
      <w:b/>
      <w:bCs/>
      <w:sz w:val="20"/>
      <w:szCs w:val="20"/>
      <w:lang w:val="uk-UA" w:eastAsia="ru-RU"/>
    </w:rPr>
  </w:style>
  <w:style w:type="character" w:styleId="oxzekf" w:customStyle="1">
    <w:name w:val="oxzekf"/>
    <w:basedOn w:val="DefaultParagraphFont"/>
    <w:qFormat/>
    <w:rsid w:val="00c877c5"/>
    <w:rPr/>
  </w:style>
  <w:style w:type="character" w:styleId="NumberingSymbols">
    <w:name w:val="Numbering Symbols"/>
    <w:qFormat/>
    <w:rPr>
      <w:sz w:val="28"/>
      <w:szCs w:val="28"/>
    </w:rPr>
  </w:style>
  <w:style w:type="character" w:styleId="Bullets">
    <w:name w:val="Bullets"/>
    <w:qFormat/>
    <w:rPr>
      <w:rFonts w:ascii="OpenSymbol" w:hAnsi="OpenSymbol" w:eastAsia="OpenSymbol" w:cs="OpenSymbol"/>
      <w:sz w:val="28"/>
      <w:szCs w:val="28"/>
    </w:rPr>
  </w:style>
  <w:style w:type="paragraph" w:styleId="Heading">
    <w:name w:val="Heading"/>
    <w:basedOn w:val="Normal"/>
    <w:next w:val="BodyText"/>
    <w:qFormat/>
    <w:pPr>
      <w:keepNext w:val="true"/>
      <w:spacing w:before="240" w:after="120"/>
    </w:pPr>
    <w:rPr>
      <w:rFonts w:ascii="Calibre" w:hAnsi="Calibre"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Calibre" w:hAnsi="Calibre" w:cs="FreeSans"/>
    </w:rPr>
  </w:style>
  <w:style w:type="paragraph" w:styleId="Caption">
    <w:name w:val="caption"/>
    <w:basedOn w:val="Normal"/>
    <w:next w:val="Normal"/>
    <w:uiPriority w:val="35"/>
    <w:unhideWhenUsed/>
    <w:qFormat/>
    <w:rsid w:val="00286850"/>
    <w:pPr>
      <w:spacing w:before="0" w:after="200"/>
    </w:pPr>
    <w:rPr>
      <w:i/>
      <w:iCs/>
      <w:color w:themeColor="text2" w:val="44546A"/>
      <w:sz w:val="18"/>
      <w:szCs w:val="18"/>
    </w:rPr>
  </w:style>
  <w:style w:type="paragraph" w:styleId="Index">
    <w:name w:val="Index"/>
    <w:basedOn w:val="Normal"/>
    <w:qFormat/>
    <w:pPr>
      <w:suppressLineNumbers/>
    </w:pPr>
    <w:rPr>
      <w:rFonts w:ascii="Calibre" w:hAnsi="Calibre" w:cs="FreeSans"/>
    </w:rPr>
  </w:style>
  <w:style w:type="paragraph" w:styleId="MyStile1" w:customStyle="1">
    <w:name w:val="MyStile"/>
    <w:basedOn w:val="Normal"/>
    <w:link w:val="MyStile"/>
    <w:qFormat/>
    <w:rsid w:val="00286850"/>
    <w:pPr>
      <w:spacing w:lineRule="auto" w:line="360" w:before="0" w:after="200"/>
      <w:ind w:firstLine="567"/>
      <w:jc w:val="both"/>
    </w:pPr>
    <w:rPr>
      <w:rFonts w:eastAsia="Calibri" w:eastAsiaTheme="minorHAnsi"/>
      <w:sz w:val="28"/>
    </w:rPr>
  </w:style>
  <w:style w:type="paragraph" w:styleId="ListParagraph">
    <w:name w:val="List Paragraph"/>
    <w:basedOn w:val="Normal"/>
    <w:uiPriority w:val="34"/>
    <w:qFormat/>
    <w:rsid w:val="00286850"/>
    <w:pPr>
      <w:spacing w:before="0" w:after="0"/>
      <w:ind w:start="720"/>
      <w:contextualSpacing/>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86850"/>
    <w:pPr>
      <w:keepLines/>
      <w:spacing w:lineRule="auto" w:line="259" w:before="240" w:after="0"/>
      <w:jc w:val="start"/>
      <w:outlineLvl w:val="9"/>
    </w:pPr>
    <w:rPr>
      <w:rFonts w:ascii="Calibri Light" w:hAnsi="Calibri Light" w:eastAsia="" w:cs="" w:asciiTheme="majorHAnsi" w:cstheme="majorBidi" w:eastAsiaTheme="majorEastAsia" w:hAnsiTheme="majorHAnsi"/>
      <w:b w:val="false"/>
      <w:color w:themeColor="accent1" w:themeShade="bf" w:val="2E74B5"/>
      <w:sz w:val="32"/>
      <w:szCs w:val="32"/>
      <w:lang w:eastAsia="uk-UA"/>
    </w:rPr>
  </w:style>
  <w:style w:type="paragraph" w:styleId="HeaderandFooter">
    <w:name w:val="Header and Footer"/>
    <w:basedOn w:val="Normal"/>
    <w:qFormat/>
    <w:pPr/>
    <w:rPr/>
  </w:style>
  <w:style w:type="paragraph" w:styleId="Header">
    <w:name w:val="header"/>
    <w:basedOn w:val="Normal"/>
    <w:link w:val="HeaderChar"/>
    <w:semiHidden/>
    <w:rsid w:val="006103db"/>
    <w:pPr>
      <w:tabs>
        <w:tab w:val="left" w:pos="567" w:leader="none"/>
        <w:tab w:val="center" w:pos="4819" w:leader="none"/>
        <w:tab w:val="right" w:pos="9639" w:leader="none"/>
      </w:tabs>
    </w:pPr>
    <w:rPr/>
  </w:style>
  <w:style w:type="paragraph" w:styleId="Style11" w:customStyle="1">
    <w:name w:val="Чертежный"/>
    <w:qFormat/>
    <w:rsid w:val="006103db"/>
    <w:pPr>
      <w:widowControl/>
      <w:suppressAutoHyphens w:val="true"/>
      <w:bidi w:val="0"/>
      <w:spacing w:lineRule="auto" w:line="240" w:before="0" w:after="0"/>
      <w:jc w:val="both"/>
    </w:pPr>
    <w:rPr>
      <w:rFonts w:ascii="ISOCPEUR" w:hAnsi="ISOCPEUR" w:eastAsia="Calibri" w:cs="Times New Roman"/>
      <w:i/>
      <w:color w:val="auto"/>
      <w:kern w:val="0"/>
      <w:sz w:val="28"/>
      <w:szCs w:val="20"/>
      <w:lang w:val="uk-UA" w:eastAsia="ru-RU" w:bidi="ar-SA"/>
    </w:rPr>
  </w:style>
  <w:style w:type="paragraph" w:styleId="Textlab" w:customStyle="1">
    <w:name w:val="Text_lab Знак Знак Знак"/>
    <w:basedOn w:val="Normal"/>
    <w:qFormat/>
    <w:rsid w:val="006103db"/>
    <w:pPr>
      <w:spacing w:before="30" w:after="30"/>
      <w:ind w:firstLine="340"/>
      <w:jc w:val="both"/>
    </w:pPr>
    <w:rPr>
      <w:rFonts w:eastAsia="Plotter"/>
      <w:sz w:val="20"/>
      <w:szCs w:val="20"/>
    </w:rPr>
  </w:style>
  <w:style w:type="paragraph" w:styleId="Style12" w:customStyle="1">
    <w:name w:val="Тема_лаб Знак"/>
    <w:basedOn w:val="Textlab"/>
    <w:qFormat/>
    <w:rsid w:val="006103db"/>
    <w:pPr>
      <w:spacing w:before="0" w:after="30"/>
      <w:jc w:val="center"/>
    </w:pPr>
    <w:rPr>
      <w:rFonts w:ascii="Arial" w:hAnsi="Arial" w:cs="Arial"/>
      <w:b/>
      <w:i/>
    </w:rPr>
  </w:style>
  <w:style w:type="paragraph" w:styleId="BalloonText">
    <w:name w:val="Balloon Text"/>
    <w:basedOn w:val="Normal"/>
    <w:link w:val="BalloonTextChar"/>
    <w:unhideWhenUsed/>
    <w:qFormat/>
    <w:rsid w:val="006103db"/>
    <w:pPr/>
    <w:rPr>
      <w:rFonts w:ascii="Tahoma" w:hAnsi="Tahoma" w:cs="Tahoma"/>
      <w:sz w:val="16"/>
      <w:szCs w:val="16"/>
    </w:rPr>
  </w:style>
  <w:style w:type="paragraph" w:styleId="NormalWeb">
    <w:name w:val="Normal (Web)"/>
    <w:basedOn w:val="Normal"/>
    <w:uiPriority w:val="99"/>
    <w:unhideWhenUsed/>
    <w:qFormat/>
    <w:rsid w:val="00855392"/>
    <w:pPr>
      <w:spacing w:beforeAutospacing="1" w:afterAutospacing="1"/>
    </w:pPr>
    <w:rPr>
      <w:rFonts w:eastAsia="Times New Roman"/>
    </w:rPr>
  </w:style>
  <w:style w:type="paragraph" w:styleId="Footer">
    <w:name w:val="footer"/>
    <w:basedOn w:val="Normal"/>
    <w:link w:val="FooterChar"/>
    <w:uiPriority w:val="99"/>
    <w:unhideWhenUsed/>
    <w:rsid w:val="00855392"/>
    <w:pPr>
      <w:tabs>
        <w:tab w:val="left" w:pos="567" w:leader="none"/>
        <w:tab w:val="center" w:pos="4677" w:leader="none"/>
        <w:tab w:val="right" w:pos="9355" w:leader="none"/>
      </w:tabs>
    </w:pPr>
    <w:rPr/>
  </w:style>
  <w:style w:type="paragraph" w:styleId="11" w:customStyle="1">
    <w:name w:val="Курсова 1"/>
    <w:basedOn w:val="Normal"/>
    <w:link w:val="1"/>
    <w:qFormat/>
    <w:rsid w:val="007a5d45"/>
    <w:pPr>
      <w:spacing w:lineRule="auto" w:line="360" w:before="0" w:after="240"/>
      <w:ind w:firstLine="142"/>
      <w:jc w:val="both"/>
    </w:pPr>
    <w:rPr>
      <w:sz w:val="28"/>
      <w:szCs w:val="28"/>
      <w:lang w:eastAsia="x-none"/>
    </w:rPr>
  </w:style>
  <w:style w:type="paragraph" w:styleId="TableParagraph" w:customStyle="1">
    <w:name w:val="Table Paragraph"/>
    <w:basedOn w:val="Normal"/>
    <w:uiPriority w:val="1"/>
    <w:qFormat/>
    <w:rsid w:val="00074d62"/>
    <w:pPr>
      <w:widowControl w:val="false"/>
      <w:tabs>
        <w:tab w:val="clear" w:pos="567"/>
      </w:tabs>
    </w:pPr>
    <w:rPr>
      <w:rFonts w:ascii="Calibri" w:hAnsi="Calibri" w:eastAsia="Calibri" w:cs="" w:asciiTheme="minorHAnsi" w:cstheme="minorBidi" w:eastAsiaTheme="minorHAnsi" w:hAnsiTheme="minorHAnsi"/>
      <w:sz w:val="22"/>
      <w:szCs w:val="22"/>
      <w:lang w:val="en-US" w:eastAsia="en-US"/>
    </w:rPr>
  </w:style>
  <w:style w:type="paragraph" w:styleId="HTMLPreformatted">
    <w:name w:val="HTML Preformatted"/>
    <w:basedOn w:val="Normal"/>
    <w:link w:val="HTMLPreformattedChar"/>
    <w:uiPriority w:val="99"/>
    <w:semiHidden/>
    <w:unhideWhenUsed/>
    <w:qFormat/>
    <w:rsid w:val="00e743c0"/>
    <w:pPr/>
    <w:rPr>
      <w:rFonts w:ascii="Consolas" w:hAnsi="Consolas"/>
      <w:sz w:val="20"/>
      <w:szCs w:val="20"/>
    </w:rPr>
  </w:style>
  <w:style w:type="paragraph" w:styleId="CommentText">
    <w:name w:val="annotation text"/>
    <w:basedOn w:val="Normal"/>
    <w:link w:val="CommentTextChar"/>
    <w:uiPriority w:val="99"/>
    <w:semiHidden/>
    <w:unhideWhenUsed/>
    <w:rsid w:val="005b4aa3"/>
    <w:pPr/>
    <w:rPr>
      <w:sz w:val="20"/>
      <w:szCs w:val="20"/>
    </w:rPr>
  </w:style>
  <w:style w:type="paragraph" w:styleId="annotationsubject">
    <w:name w:val="annotation subject"/>
    <w:basedOn w:val="CommentText"/>
    <w:next w:val="CommentText"/>
    <w:link w:val="CommentSubjectChar"/>
    <w:uiPriority w:val="99"/>
    <w:semiHidden/>
    <w:unhideWhenUsed/>
    <w:qFormat/>
    <w:rsid w:val="005b4aa3"/>
    <w:pPr/>
    <w:rPr>
      <w:b/>
      <w:bCs/>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8a7bff"/>
    <w:pPr>
      <w:spacing w:after="0" w:line="240" w:lineRule="auto"/>
    </w:pPr>
    <w:rPr>
      <w:sz w:val="20"/>
      <w:szCs w:val="20"/>
      <w:lang w:val="uk-UA" w:eastAsia="uk-UA"/>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Normal1">
    <w:name w:val="Table Normal1"/>
    <w:uiPriority w:val="2"/>
    <w:semiHidden/>
    <w:unhideWhenUsed/>
    <w:qFormat/>
    <w:rsid w:val="00074d62"/>
    <w:pPr>
      <w:spacing w:after="0" w:line="240" w:lineRule="auto"/>
    </w:pPr>
    <w:rPr>
      <w:rFonts w:eastAsiaTheme="minorHAnsi"/>
      <w:lang w:val="en-US"/>
    </w:rPr>
    <w:tblPr>
      <w:tblCellMar>
        <w:top w:w="0" w:type="dxa"/>
        <w:left w:w="0" w:type="dxa"/>
        <w:bottom w:w="0" w:type="dxa"/>
        <w:right w:w="0" w:type="dxa"/>
      </w:tblCellMar>
    </w:tblPr>
  </w:style>
  <w:style w:type="table" w:customStyle="1" w:styleId="TableGrid0">
    <w:name w:val="TableGrid"/>
    <w:rsid w:val="000c4fb3"/>
    <w:pPr>
      <w:spacing w:after="0" w:line="240" w:lineRule="auto"/>
    </w:pPr>
    <w:rPr>
      <w:rFonts w:eastAsiaTheme="minorEastAsia"/>
      <w:lang w:val="en-US"/>
    </w:rPr>
    <w:tblPr>
      <w:tblCellMar>
        <w:top w:w="0" w:type="dxa"/>
        <w:left w:w="0" w:type="dxa"/>
        <w:bottom w:w="0" w:type="dxa"/>
        <w:right w:w="0" w:type="dxa"/>
      </w:tblCellMar>
    </w:tblPr>
  </w:style>
  <w:style w:type="table" w:customStyle="1" w:styleId="TableGrid1">
    <w:name w:val="TableGrid1"/>
    <w:rsid w:val="000c4fb3"/>
    <w:pPr>
      <w:spacing w:after="0" w:line="240" w:lineRule="auto"/>
    </w:pPr>
    <w:rPr>
      <w:rFonts w:eastAsiaTheme="minorEastAsia"/>
      <w:lang w:val="en-US"/>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DF7F1E-8FE5-41D3-BF38-0C04965660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3248</TotalTime>
  <Application>LibreOffice/25.8.4.2$Linux_X86_64 LibreOffice_project/580$Build-2</Application>
  <AppVersion>15.0000</AppVersion>
  <Pages>4</Pages>
  <Words>743</Words>
  <Characters>5019</Characters>
  <CharactersWithSpaces>5700</CharactersWithSpaces>
  <Paragraphs>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2017-12-22T15:20:00Z</dcterms:created>
  <dc:creator>Грішаєв Д.В.</dc:creator>
  <dc:description/>
  <dc:language>en-US</dc:language>
  <cp:lastModifiedBy/>
  <cp:lastPrinted>2017-11-06T17:07:00Z</cp:lastPrinted>
  <dcterms:modified xsi:type="dcterms:W3CDTF">2026-02-04T22:34:00Z</dcterms:modified>
  <cp:revision>253</cp:revision>
  <dc:subject/>
  <dc:title/>
</cp:coreProperties>
</file>

<file path=docProps/custom.xml><?xml version="1.0" encoding="utf-8"?>
<Properties xmlns="http://schemas.openxmlformats.org/officeDocument/2006/custom-properties" xmlns:vt="http://schemas.openxmlformats.org/officeDocument/2006/docPropsVTypes"/>
</file>