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9806" w14:textId="77777777" w:rsidR="00E70896" w:rsidRPr="006D12C9" w:rsidRDefault="009E37B1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>
        <w:rPr>
          <w:rFonts w:ascii="TH Niramit AS" w:hAnsi="TH Niramit AS" w:cs="TH Niramit AS"/>
          <w:b/>
          <w:bCs/>
          <w:sz w:val="28"/>
        </w:rPr>
        <w:t>7</w:t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741D4E"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1AD1FBFE" w14:textId="77777777" w:rsidR="00C02B5A" w:rsidRPr="003D44E3" w:rsidRDefault="006D12C9" w:rsidP="00040488">
      <w:pPr>
        <w:spacing w:after="0"/>
        <w:rPr>
          <w:rFonts w:ascii="TH Niramit AS" w:hAnsi="TH Niramit AS" w:cs="TH Niramit AS"/>
          <w:sz w:val="28"/>
        </w:rPr>
      </w:pPr>
      <w:r w:rsidRPr="004747C2">
        <w:rPr>
          <w:rFonts w:ascii="TH Niramit AS" w:hAnsi="TH Niramit AS" w:cs="TH Niramit AS" w:hint="cs"/>
          <w:b/>
          <w:bCs/>
          <w:sz w:val="28"/>
          <w:cs/>
        </w:rPr>
        <w:t>คำสั่ง</w:t>
      </w:r>
      <w:r w:rsidRPr="004747C2">
        <w:rPr>
          <w:rFonts w:ascii="TH Niramit AS" w:hAnsi="TH Niramit AS" w:cs="TH Niramit AS"/>
          <w:b/>
          <w:bCs/>
          <w:sz w:val="28"/>
        </w:rPr>
        <w:t>:</w:t>
      </w:r>
      <w:r w:rsidR="004747C2">
        <w:rPr>
          <w:rFonts w:ascii="TH Niramit AS" w:hAnsi="TH Niramit AS" w:cs="TH Niramit AS"/>
          <w:sz w:val="28"/>
        </w:rPr>
        <w:tab/>
      </w:r>
      <w:r w:rsidR="0023116B">
        <w:rPr>
          <w:rFonts w:ascii="TH Niramit AS" w:hAnsi="TH Niramit AS" w:cs="TH Niramit AS" w:hint="cs"/>
          <w:sz w:val="28"/>
          <w:cs/>
        </w:rPr>
        <w:t>ให้นักศึกษาดาวน์</w:t>
      </w:r>
      <w:r w:rsidR="0023116B" w:rsidRPr="003D44E3">
        <w:rPr>
          <w:rFonts w:ascii="TH Niramit AS" w:hAnsi="TH Niramit AS" w:cs="TH Niramit AS" w:hint="cs"/>
          <w:sz w:val="28"/>
          <w:cs/>
        </w:rPr>
        <w:t xml:space="preserve">โหลดไฟล์ชื่อ </w:t>
      </w:r>
      <w:r w:rsidR="00C02B5A" w:rsidRPr="003D44E3">
        <w:rPr>
          <w:rFonts w:ascii="TH Niramit AS" w:hAnsi="TH Niramit AS" w:cs="TH Niramit AS"/>
          <w:sz w:val="28"/>
        </w:rPr>
        <w:t xml:space="preserve">Tic-Tac-Toe Endgame </w:t>
      </w:r>
      <w:r w:rsidR="0023116B" w:rsidRPr="003D44E3">
        <w:rPr>
          <w:rFonts w:ascii="TH Niramit AS" w:hAnsi="TH Niramit AS" w:cs="TH Niramit AS" w:hint="cs"/>
          <w:sz w:val="28"/>
          <w:cs/>
        </w:rPr>
        <w:t xml:space="preserve">จาก </w:t>
      </w:r>
      <w:r w:rsidR="0023116B" w:rsidRPr="003D44E3">
        <w:rPr>
          <w:rFonts w:ascii="TH Niramit AS" w:hAnsi="TH Niramit AS" w:cs="TH Niramit AS"/>
          <w:sz w:val="28"/>
        </w:rPr>
        <w:t>UC Irvine Machine Learning Repository</w:t>
      </w:r>
    </w:p>
    <w:p w14:paraId="04BD02A3" w14:textId="19408C21" w:rsidR="008D169A" w:rsidRPr="003D44E3" w:rsidRDefault="00C02B5A" w:rsidP="004B21A2">
      <w:pPr>
        <w:spacing w:after="0"/>
        <w:rPr>
          <w:rFonts w:ascii="TH Niramit AS" w:hAnsi="TH Niramit AS" w:cs="TH Niramit AS"/>
          <w:sz w:val="28"/>
          <w:cs/>
        </w:rPr>
      </w:pPr>
      <w:r w:rsidRPr="003D44E3">
        <w:rPr>
          <w:rFonts w:ascii="TH Niramit AS" w:hAnsi="TH Niramit AS" w:cs="TH Niramit AS" w:hint="cs"/>
          <w:sz w:val="28"/>
          <w:cs/>
        </w:rPr>
        <w:tab/>
      </w:r>
      <w:r w:rsidR="00F77F8F" w:rsidRPr="003D44E3">
        <w:rPr>
          <w:rFonts w:ascii="TH Niramit AS" w:hAnsi="TH Niramit AS" w:cs="TH Niramit AS" w:hint="cs"/>
          <w:sz w:val="28"/>
          <w:cs/>
        </w:rPr>
        <w:t>จากนั้นให้ทำการทดลอง</w:t>
      </w:r>
      <w:r w:rsidR="008B468E" w:rsidRPr="003D44E3">
        <w:rPr>
          <w:rFonts w:ascii="TH Niramit AS" w:hAnsi="TH Niramit AS" w:cs="TH Niramit AS"/>
          <w:sz w:val="28"/>
        </w:rPr>
        <w:t xml:space="preserve"> </w:t>
      </w:r>
      <w:r w:rsidR="008B468E" w:rsidRPr="003D44E3">
        <w:rPr>
          <w:rFonts w:ascii="TH Niramit AS" w:hAnsi="TH Niramit AS" w:cs="TH Niramit AS" w:hint="cs"/>
          <w:sz w:val="28"/>
          <w:cs/>
        </w:rPr>
        <w:t xml:space="preserve">ต้นไม้การตัดสินใจ </w:t>
      </w:r>
      <w:r w:rsidR="008B468E" w:rsidRPr="003D44E3">
        <w:rPr>
          <w:rFonts w:ascii="TH Niramit AS" w:hAnsi="TH Niramit AS" w:cs="TH Niramit AS"/>
          <w:sz w:val="28"/>
        </w:rPr>
        <w:t>(</w:t>
      </w:r>
      <w:r w:rsidR="004B21A2" w:rsidRPr="003D44E3">
        <w:rPr>
          <w:rFonts w:ascii="TH Niramit AS" w:hAnsi="TH Niramit AS" w:cs="TH Niramit AS"/>
          <w:sz w:val="28"/>
        </w:rPr>
        <w:t>Deci</w:t>
      </w:r>
      <w:r w:rsidR="00557792" w:rsidRPr="003D44E3">
        <w:rPr>
          <w:rFonts w:ascii="TH Niramit AS" w:hAnsi="TH Niramit AS" w:cs="TH Niramit AS"/>
          <w:sz w:val="28"/>
        </w:rPr>
        <w:t>si</w:t>
      </w:r>
      <w:r w:rsidR="004B21A2" w:rsidRPr="003D44E3">
        <w:rPr>
          <w:rFonts w:ascii="TH Niramit AS" w:hAnsi="TH Niramit AS" w:cs="TH Niramit AS"/>
          <w:sz w:val="28"/>
        </w:rPr>
        <w:t>on Tree)</w:t>
      </w:r>
      <w:r w:rsidR="008D169A" w:rsidRPr="003D44E3">
        <w:rPr>
          <w:rFonts w:ascii="TH Niramit AS" w:hAnsi="TH Niramit AS" w:cs="TH Niramit AS"/>
          <w:sz w:val="28"/>
        </w:rPr>
        <w:t xml:space="preserve"> </w:t>
      </w:r>
      <w:r w:rsidR="008D169A" w:rsidRPr="003D44E3">
        <w:rPr>
          <w:rFonts w:ascii="TH Niramit AS" w:hAnsi="TH Niramit AS" w:cs="TH Niramit AS" w:hint="cs"/>
          <w:sz w:val="28"/>
          <w:cs/>
        </w:rPr>
        <w:t>ดังนี้</w:t>
      </w:r>
    </w:p>
    <w:p w14:paraId="621AE601" w14:textId="2689586C" w:rsidR="00E05B57" w:rsidRDefault="003D44E3" w:rsidP="001D63F6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แปลงไฟล์ข้อมูลให้เป็น .</w:t>
      </w:r>
      <w:r>
        <w:rPr>
          <w:rFonts w:ascii="TH Niramit AS" w:hAnsi="TH Niramit AS" w:cs="TH Niramit AS"/>
          <w:sz w:val="28"/>
        </w:rPr>
        <w:t xml:space="preserve">csv </w:t>
      </w:r>
      <w:r>
        <w:rPr>
          <w:rFonts w:ascii="TH Niramit AS" w:hAnsi="TH Niramit AS" w:cs="TH Niramit AS" w:hint="cs"/>
          <w:sz w:val="28"/>
          <w:cs/>
        </w:rPr>
        <w:t xml:space="preserve">แล้วนำไฟล์เข้า </w:t>
      </w:r>
      <w:r>
        <w:rPr>
          <w:rFonts w:ascii="TH Niramit AS" w:hAnsi="TH Niramit AS" w:cs="TH Niramit AS"/>
          <w:sz w:val="28"/>
        </w:rPr>
        <w:t>RapidMiner Studio</w:t>
      </w:r>
    </w:p>
    <w:p w14:paraId="35BD18EC" w14:textId="145A2CA1" w:rsidR="00755AAF" w:rsidRDefault="00755AAF" w:rsidP="001D63F6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แสดงผลรูปต้นไม้การตัดสินใจ</w:t>
      </w:r>
      <w:r w:rsidR="003D44E3">
        <w:rPr>
          <w:rFonts w:ascii="TH Niramit AS" w:hAnsi="TH Niramit AS" w:cs="TH Niramit AS"/>
          <w:sz w:val="28"/>
        </w:rPr>
        <w:t xml:space="preserve"> (Decision Tree)</w:t>
      </w:r>
    </w:p>
    <w:p w14:paraId="7A9504A7" w14:textId="41D45D01" w:rsidR="005E340E" w:rsidRPr="003D44E3" w:rsidRDefault="004B21A2" w:rsidP="005E340E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เปรียบเทียบ </w:t>
      </w:r>
      <w:r>
        <w:rPr>
          <w:rFonts w:ascii="TH Niramit AS" w:hAnsi="TH Niramit AS" w:cs="TH Niramit AS"/>
          <w:sz w:val="28"/>
        </w:rPr>
        <w:t xml:space="preserve">Accuracy </w:t>
      </w:r>
      <w:r>
        <w:rPr>
          <w:rFonts w:ascii="TH Niramit AS" w:hAnsi="TH Niramit AS" w:cs="TH Niramit AS" w:hint="cs"/>
          <w:sz w:val="28"/>
          <w:cs/>
        </w:rPr>
        <w:t xml:space="preserve">กับ </w:t>
      </w:r>
      <w:r w:rsidR="003D44E3" w:rsidRPr="003D44E3">
        <w:rPr>
          <w:rFonts w:ascii="TH Niramit AS" w:hAnsi="TH Niramit AS" w:cs="TH Niramit AS"/>
          <w:sz w:val="28"/>
        </w:rPr>
        <w:t xml:space="preserve">Decision Tree, </w:t>
      </w:r>
      <w:r w:rsidRPr="003D44E3">
        <w:rPr>
          <w:rFonts w:ascii="TH Niramit AS" w:hAnsi="TH Niramit AS" w:cs="TH Niramit AS"/>
          <w:sz w:val="28"/>
        </w:rPr>
        <w:t xml:space="preserve">Random Forest </w:t>
      </w:r>
      <w:r w:rsidRPr="003D44E3">
        <w:rPr>
          <w:rFonts w:ascii="TH Niramit AS" w:hAnsi="TH Niramit AS" w:cs="TH Niramit AS" w:hint="cs"/>
          <w:sz w:val="28"/>
          <w:cs/>
        </w:rPr>
        <w:t xml:space="preserve">และ </w:t>
      </w:r>
      <w:r w:rsidRPr="003D44E3">
        <w:rPr>
          <w:rFonts w:ascii="TH Niramit AS" w:hAnsi="TH Niramit AS" w:cs="TH Niramit AS"/>
          <w:sz w:val="28"/>
        </w:rPr>
        <w:t>LightGBM</w:t>
      </w:r>
    </w:p>
    <w:p w14:paraId="73DBCADA" w14:textId="6768FBFE" w:rsidR="005E340E" w:rsidRPr="00783865" w:rsidRDefault="005E340E" w:rsidP="00E520E0">
      <w:pPr>
        <w:pStyle w:val="NormalWeb"/>
        <w:rPr>
          <w:rFonts w:ascii="Angsana New" w:hAnsi="Angsana New" w:cs="Angsana New"/>
          <w:color w:val="000000"/>
          <w:sz w:val="28"/>
          <w:szCs w:val="28"/>
          <w:cs/>
        </w:rPr>
      </w:pPr>
      <w:r w:rsidRPr="00783865">
        <w:rPr>
          <w:rFonts w:ascii="Angsana New" w:hAnsi="Angsana New" w:cs="Angsana New"/>
          <w:color w:val="000000"/>
          <w:sz w:val="28"/>
          <w:szCs w:val="28"/>
        </w:rPr>
        <w:t xml:space="preserve">1. </w:t>
      </w:r>
      <w:r w:rsidRPr="00783865">
        <w:rPr>
          <w:rFonts w:ascii="Angsana New" w:hAnsi="Angsana New" w:cs="Angsana New"/>
          <w:color w:val="000000"/>
          <w:sz w:val="28"/>
          <w:szCs w:val="28"/>
          <w:cs/>
        </w:rPr>
        <w:t>ไฟล์</w:t>
      </w:r>
      <w:r w:rsidR="00783865" w:rsidRPr="00783865">
        <w:rPr>
          <w:rFonts w:ascii="Angsana New" w:hAnsi="Angsana New" w:cs="Angsana New"/>
          <w:color w:val="000000"/>
          <w:sz w:val="28"/>
          <w:szCs w:val="28"/>
        </w:rPr>
        <w:t xml:space="preserve"> Tic-Tac-Toe Endgame</w:t>
      </w:r>
      <w:r w:rsidRPr="00783865"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 w:rsidRPr="00783865">
        <w:rPr>
          <w:rFonts w:ascii="Angsana New" w:hAnsi="Angsana New" w:cs="Angsana New"/>
          <w:color w:val="000000"/>
          <w:sz w:val="28"/>
          <w:szCs w:val="28"/>
          <w:cs/>
        </w:rPr>
        <w:t>รายละเอียดการรู้จำแบบ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="008D74BA" w:rsidRPr="00783865">
        <w:rPr>
          <w:rFonts w:ascii="Angsana New" w:hAnsi="Angsana New" w:cs="Angsana New"/>
          <w:color w:val="000000"/>
          <w:sz w:val="28"/>
          <w:szCs w:val="28"/>
        </w:rPr>
        <w:t xml:space="preserve">Tic-Tac-Toe Endgame 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>เป็นไฟล์ชุดข้อมูลของ</w:t>
      </w:r>
      <w:r w:rsidR="008D74BA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ผลการเล่น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เกม 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t xml:space="preserve">Tic-Tac-Toe </w:t>
      </w:r>
      <w:r w:rsidR="008D74BA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โดยเรา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>ต้องการ</w:t>
      </w:r>
      <w:r w:rsidR="00381F4C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ที่จะ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>ทำนาย</w:t>
      </w:r>
      <w:r w:rsidR="008D74BA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ว่าลักษณะของรูปเกมแต่ละแบบจะมี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ชั้นข้อมูลเป็น 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t xml:space="preserve">positive </w:t>
      </w:r>
      <w:r w:rsidR="00E520E0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หรือเป็น 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t>negative</w:t>
      </w:r>
      <w:r w:rsidR="00381F4C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แทนการชนะของฝ่าย </w:t>
      </w:r>
      <w:r w:rsidR="00381F4C" w:rsidRPr="00783865">
        <w:rPr>
          <w:rFonts w:ascii="Angsana New" w:hAnsi="Angsana New" w:cs="Angsana New"/>
          <w:color w:val="000000"/>
          <w:sz w:val="28"/>
          <w:szCs w:val="28"/>
        </w:rPr>
        <w:t xml:space="preserve">x </w:t>
      </w:r>
      <w:r w:rsidR="00381F4C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และ ฝ่าย </w:t>
      </w:r>
      <w:r w:rsidR="00381F4C" w:rsidRPr="00783865">
        <w:rPr>
          <w:rFonts w:ascii="Angsana New" w:hAnsi="Angsana New" w:cs="Angsana New"/>
          <w:color w:val="000000"/>
          <w:sz w:val="28"/>
          <w:szCs w:val="28"/>
        </w:rPr>
        <w:t xml:space="preserve">o </w:t>
      </w:r>
      <w:r w:rsidR="00381F4C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ตามลำดับ</w:t>
      </w:r>
      <w:r w:rsidRPr="00783865"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 w:rsidRPr="00783865">
        <w:rPr>
          <w:rFonts w:ascii="Angsana New" w:hAnsi="Angsana New" w:cs="Angsana New"/>
          <w:color w:val="000000"/>
          <w:sz w:val="28"/>
          <w:szCs w:val="28"/>
          <w:cs/>
        </w:rPr>
        <w:t>ชั้นข้อมูล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="008D74BA" w:rsidRPr="00783865">
        <w:rPr>
          <w:rFonts w:ascii="Angsana New" w:hAnsi="Angsana New" w:cs="Angsana New"/>
          <w:color w:val="000000"/>
          <w:sz w:val="28"/>
          <w:szCs w:val="28"/>
          <w:cs/>
        </w:rPr>
        <w:t>ชั</w:t>
      </w:r>
      <w:r w:rsidR="008D74BA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้น</w:t>
      </w:r>
      <w:r w:rsidR="008D74BA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ข้อมูลมี 2 ชั้นข้อมูล คือ </w:t>
      </w:r>
      <w:r w:rsidR="008D74BA" w:rsidRPr="00783865">
        <w:rPr>
          <w:rFonts w:ascii="Angsana New" w:hAnsi="Angsana New" w:cs="Angsana New"/>
          <w:color w:val="000000"/>
          <w:sz w:val="28"/>
          <w:szCs w:val="28"/>
        </w:rPr>
        <w:t>positive</w:t>
      </w:r>
      <w:r w:rsidR="008D74BA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 แทนการชนะของ </w:t>
      </w:r>
      <w:r w:rsidR="008D74BA" w:rsidRPr="00783865">
        <w:rPr>
          <w:rFonts w:ascii="Angsana New" w:hAnsi="Angsana New" w:cs="Angsana New"/>
          <w:color w:val="000000"/>
          <w:sz w:val="28"/>
          <w:szCs w:val="28"/>
        </w:rPr>
        <w:t xml:space="preserve">x </w:t>
      </w:r>
      <w:r w:rsidR="008D74BA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และ </w:t>
      </w:r>
      <w:r w:rsidR="008D74BA" w:rsidRPr="00783865">
        <w:rPr>
          <w:rFonts w:ascii="Angsana New" w:hAnsi="Angsana New" w:cs="Angsana New"/>
          <w:color w:val="000000"/>
          <w:sz w:val="28"/>
          <w:szCs w:val="28"/>
        </w:rPr>
        <w:t xml:space="preserve">negative </w:t>
      </w:r>
      <w:r w:rsidR="008D74BA" w:rsidRPr="00783865">
        <w:rPr>
          <w:rFonts w:ascii="Angsana New" w:hAnsi="Angsana New" w:cs="Angsana New"/>
          <w:color w:val="000000"/>
          <w:sz w:val="28"/>
          <w:szCs w:val="28"/>
          <w:cs/>
        </w:rPr>
        <w:t xml:space="preserve">แทนการชนะของ </w:t>
      </w:r>
      <w:r w:rsidR="008D74BA" w:rsidRPr="00783865">
        <w:rPr>
          <w:rFonts w:ascii="Angsana New" w:hAnsi="Angsana New" w:cs="Angsana New"/>
          <w:color w:val="000000"/>
          <w:sz w:val="28"/>
          <w:szCs w:val="28"/>
        </w:rPr>
        <w:t>o</w:t>
      </w:r>
      <w:r w:rsidRPr="00783865"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 w:rsidRPr="00783865">
        <w:rPr>
          <w:rFonts w:ascii="Angsana New" w:hAnsi="Angsana New" w:cs="Angsana New"/>
          <w:color w:val="000000"/>
          <w:sz w:val="28"/>
          <w:szCs w:val="28"/>
          <w:cs/>
        </w:rPr>
        <w:t>ค่าทางสถิติ</w:t>
      </w:r>
      <w:r w:rsidR="00381F4C" w:rsidRPr="00783865">
        <w:rPr>
          <w:rFonts w:ascii="Angsana New" w:hAnsi="Angsana New" w:cs="Angsana New"/>
          <w:color w:val="000000"/>
          <w:sz w:val="28"/>
          <w:szCs w:val="28"/>
          <w:cs/>
        </w:rPr>
        <w:br/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ชุดข้อมูล 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Tic-Tac-Toe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มีจำนวนระเบียน 958 ระเบียน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มีจำนวนสดมภ์ 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>10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สดมภ์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มีจำนวนชั้นข้อมูล 2 ชั้นข้อมูล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และ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จำนวนข้อมูลในแต่ละชั้นข้อมูล คือ ชั้นข้อมูล 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>positive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มีจำนวนข้อมูล 626 ข้อมูล และชั้นข้อมูล </w:t>
      </w:r>
      <w:r w:rsidR="00CE2BD0" w:rsidRPr="00783865">
        <w:rPr>
          <w:rFonts w:ascii="Angsana New" w:hAnsi="Angsana New" w:cs="Angsana New"/>
          <w:color w:val="000000"/>
          <w:sz w:val="28"/>
          <w:szCs w:val="28"/>
        </w:rPr>
        <w:t xml:space="preserve">negative </w:t>
      </w:r>
      <w:r w:rsidR="00CE2BD0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มีจำนวนข้อมูล 332 ข้อมูล</w:t>
      </w:r>
    </w:p>
    <w:p w14:paraId="1E324195" w14:textId="446EBEAD" w:rsidR="005E340E" w:rsidRPr="008D74BA" w:rsidRDefault="005E340E" w:rsidP="005E340E">
      <w:pPr>
        <w:pStyle w:val="NormalWeb"/>
        <w:rPr>
          <w:rFonts w:ascii="Angsana New" w:hAnsi="Angsana New" w:cs="Angsana New"/>
          <w:color w:val="000000"/>
          <w:sz w:val="27"/>
          <w:szCs w:val="27"/>
        </w:rPr>
      </w:pPr>
      <w:r w:rsidRPr="00783865">
        <w:rPr>
          <w:rFonts w:ascii="Angsana New" w:hAnsi="Angsana New" w:cs="Angsana New"/>
          <w:color w:val="000000"/>
          <w:sz w:val="28"/>
          <w:szCs w:val="28"/>
        </w:rPr>
        <w:t xml:space="preserve">2. </w:t>
      </w:r>
      <w:r w:rsidR="00E44687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แสดงผลรูปต้นไม้การตัดสินใจ </w:t>
      </w:r>
      <w:r w:rsidR="00E44687" w:rsidRPr="00783865">
        <w:rPr>
          <w:rFonts w:ascii="Angsana New" w:hAnsi="Angsana New" w:cs="Angsana New"/>
          <w:color w:val="000000"/>
          <w:sz w:val="28"/>
          <w:szCs w:val="28"/>
        </w:rPr>
        <w:t>(Decision Tree)</w:t>
      </w:r>
      <w:bookmarkStart w:id="0" w:name="_GoBack"/>
      <w:bookmarkEnd w:id="0"/>
      <w:r w:rsidR="00CE2BD0" w:rsidRPr="00783865">
        <w:rPr>
          <w:rFonts w:ascii="Angsana New" w:hAnsi="Angsana New" w:cs="Angsana New"/>
          <w:color w:val="000000"/>
          <w:sz w:val="28"/>
          <w:szCs w:val="28"/>
          <w:cs/>
        </w:rPr>
        <w:br/>
      </w:r>
      <w:r w:rsidR="00E44687">
        <w:rPr>
          <w:rFonts w:ascii="Angsana New" w:hAnsi="Angsana New" w:cs="Angsana New" w:hint="cs"/>
          <w:color w:val="000000"/>
          <w:sz w:val="28"/>
          <w:szCs w:val="28"/>
          <w:cs/>
        </w:rPr>
        <w:t>โดยต้นไม้การตัดสินใ</w:t>
      </w:r>
      <w:r w:rsidR="00E32A39">
        <w:rPr>
          <w:rFonts w:ascii="Angsana New" w:hAnsi="Angsana New" w:cs="Angsana New" w:hint="cs"/>
          <w:color w:val="000000"/>
          <w:sz w:val="28"/>
          <w:szCs w:val="28"/>
          <w:cs/>
        </w:rPr>
        <w:t>จ</w:t>
      </w:r>
      <w:r w:rsidR="00E44687">
        <w:rPr>
          <w:rFonts w:ascii="Angsana New" w:hAnsi="Angsana New" w:cs="Angsana New" w:hint="cs"/>
          <w:color w:val="000000"/>
          <w:sz w:val="28"/>
          <w:szCs w:val="28"/>
          <w:cs/>
        </w:rPr>
        <w:t>ใช้</w:t>
      </w:r>
      <w:r w:rsidR="003D44E3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</w:t>
      </w:r>
      <w:r w:rsidR="003D44E3" w:rsidRPr="00783865">
        <w:rPr>
          <w:rFonts w:ascii="Angsana New" w:hAnsi="Angsana New" w:cs="Angsana New"/>
          <w:color w:val="000000"/>
          <w:sz w:val="28"/>
          <w:szCs w:val="28"/>
        </w:rPr>
        <w:t xml:space="preserve">Parameters </w:t>
      </w:r>
      <w:r w:rsidR="003D44E3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ดัง</w:t>
      </w:r>
      <w:r w:rsidR="00E44687">
        <w:rPr>
          <w:rFonts w:ascii="Angsana New" w:hAnsi="Angsana New" w:cs="Angsana New" w:hint="cs"/>
          <w:color w:val="000000"/>
          <w:sz w:val="28"/>
          <w:szCs w:val="28"/>
          <w:cs/>
        </w:rPr>
        <w:t>ต่อไป</w:t>
      </w:r>
      <w:r w:rsidR="003D44E3" w:rsidRPr="00783865">
        <w:rPr>
          <w:rFonts w:ascii="Angsana New" w:hAnsi="Angsana New" w:cs="Angsana New" w:hint="cs"/>
          <w:color w:val="000000"/>
          <w:sz w:val="28"/>
          <w:szCs w:val="28"/>
          <w:cs/>
        </w:rPr>
        <w:t>นี้</w:t>
      </w:r>
      <w:r w:rsidR="00E44687"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 w:rsidR="00E32A39">
        <w:rPr>
          <w:rFonts w:ascii="Angsana New" w:hAnsi="Angsana New" w:cs="Angsana New"/>
          <w:color w:val="000000"/>
          <w:sz w:val="28"/>
          <w:szCs w:val="28"/>
        </w:rPr>
        <w:t>(</w:t>
      </w:r>
      <w:r w:rsidR="003D44E3" w:rsidRPr="00783865">
        <w:rPr>
          <w:rFonts w:ascii="Angsana New" w:hAnsi="Angsana New" w:cs="Angsana New"/>
          <w:color w:val="000000"/>
          <w:sz w:val="28"/>
          <w:szCs w:val="28"/>
        </w:rPr>
        <w:t>criterion = gini_index, maximal depth = 10, apply pruning</w:t>
      </w:r>
      <w:r w:rsidR="00E32A39">
        <w:rPr>
          <w:rFonts w:ascii="Angsana New" w:hAnsi="Angsana New" w:cs="Angsana New"/>
          <w:color w:val="000000"/>
          <w:sz w:val="28"/>
          <w:szCs w:val="28"/>
        </w:rPr>
        <w:t xml:space="preserve"> = True)</w:t>
      </w:r>
      <w:r w:rsidR="00B00D0F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="00B00D0F" w:rsidRPr="00B00D0F">
        <w:rPr>
          <w:rFonts w:ascii="Angsana New" w:hAnsi="Angsana New" w:cs="Angsana New"/>
          <w:noProof/>
          <w:color w:val="000000"/>
          <w:sz w:val="27"/>
          <w:szCs w:val="27"/>
        </w:rPr>
        <w:drawing>
          <wp:inline distT="0" distB="0" distL="0" distR="0" wp14:anchorId="30865A34" wp14:editId="66687B92">
            <wp:extent cx="573151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8B49" w14:textId="6A42476A" w:rsidR="005E340E" w:rsidRPr="00783865" w:rsidRDefault="005E340E" w:rsidP="005E340E">
      <w:pPr>
        <w:pStyle w:val="NormalWeb"/>
        <w:rPr>
          <w:rFonts w:ascii="Angsana New" w:hAnsi="Angsana New" w:cs="Angsana New"/>
          <w:color w:val="000000"/>
          <w:sz w:val="28"/>
          <w:szCs w:val="28"/>
        </w:rPr>
      </w:pPr>
      <w:r w:rsidRPr="00783865">
        <w:rPr>
          <w:rFonts w:ascii="Angsana New" w:hAnsi="Angsana New" w:cs="Angsana New"/>
          <w:color w:val="000000"/>
          <w:sz w:val="28"/>
          <w:szCs w:val="28"/>
        </w:rPr>
        <w:t xml:space="preserve">3. </w:t>
      </w:r>
      <w:r w:rsidRPr="00783865">
        <w:rPr>
          <w:rFonts w:ascii="Angsana New" w:hAnsi="Angsana New" w:cs="Angsana New"/>
          <w:color w:val="000000"/>
          <w:sz w:val="28"/>
          <w:szCs w:val="28"/>
          <w:cs/>
        </w:rPr>
        <w:t>ผลการทดลอง</w:t>
      </w:r>
      <w:r w:rsidR="00B54BB4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ของตัวแบบ </w:t>
      </w:r>
      <w:r w:rsidR="00B54BB4">
        <w:rPr>
          <w:rFonts w:ascii="Angsana New" w:hAnsi="Angsana New" w:cs="Angsana New"/>
          <w:color w:val="000000"/>
          <w:sz w:val="28"/>
          <w:szCs w:val="28"/>
        </w:rPr>
        <w:t xml:space="preserve">Decision Tree, Random Forest </w:t>
      </w:r>
      <w:r w:rsidR="00B54BB4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และ </w:t>
      </w:r>
      <w:r w:rsidR="00B54BB4">
        <w:rPr>
          <w:rFonts w:ascii="Angsana New" w:hAnsi="Angsana New" w:cs="Angsana New"/>
          <w:color w:val="000000"/>
          <w:sz w:val="28"/>
          <w:szCs w:val="28"/>
        </w:rPr>
        <w:t>LightGBM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Pr="00783865">
        <w:rPr>
          <w:rFonts w:ascii="Angsana New" w:hAnsi="Angsana New" w:cs="Angsana New"/>
          <w:color w:val="000000"/>
          <w:sz w:val="28"/>
          <w:szCs w:val="28"/>
        </w:rPr>
        <w:t xml:space="preserve">- </w:t>
      </w:r>
      <w:r w:rsidR="00B54BB4">
        <w:rPr>
          <w:rFonts w:ascii="Angsana New" w:hAnsi="Angsana New" w:cs="Angsana New"/>
          <w:color w:val="000000"/>
          <w:sz w:val="28"/>
          <w:szCs w:val="28"/>
        </w:rPr>
        <w:t xml:space="preserve">Model </w:t>
      </w:r>
      <w:r w:rsidRPr="00783865">
        <w:rPr>
          <w:rFonts w:ascii="Angsana New" w:hAnsi="Angsana New" w:cs="Angsana New"/>
          <w:color w:val="000000"/>
          <w:sz w:val="28"/>
          <w:szCs w:val="28"/>
        </w:rPr>
        <w:t xml:space="preserve">Accuracy </w:t>
      </w:r>
      <w:r w:rsidR="00B54BB4">
        <w:rPr>
          <w:rFonts w:ascii="Angsana New" w:hAnsi="Angsana New" w:cs="Angsana New"/>
          <w:color w:val="000000"/>
          <w:sz w:val="28"/>
          <w:szCs w:val="28"/>
        </w:rPr>
        <w:t>on Dataset</w:t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="00E520E0" w:rsidRPr="00783865">
        <w:rPr>
          <w:rFonts w:ascii="Angsana New" w:hAnsi="Angsana New" w:cs="Angsana New"/>
          <w:color w:val="000000"/>
          <w:sz w:val="28"/>
          <w:szCs w:val="28"/>
        </w:rPr>
        <w:tab/>
        <w:t>Decision Tree</w:t>
      </w:r>
      <w:r w:rsidR="00BB3700" w:rsidRPr="00783865">
        <w:rPr>
          <w:rFonts w:ascii="Angsana New" w:hAnsi="Angsana New" w:cs="Angsana New"/>
          <w:color w:val="000000"/>
          <w:sz w:val="28"/>
          <w:szCs w:val="28"/>
        </w:rPr>
        <w:t>’s Accuracy = 85.71%</w:t>
      </w:r>
      <w:r w:rsidR="00BB3700" w:rsidRPr="00783865">
        <w:rPr>
          <w:rFonts w:ascii="Angsana New" w:hAnsi="Angsana New" w:cs="Angsana New"/>
          <w:color w:val="000000"/>
          <w:sz w:val="28"/>
          <w:szCs w:val="28"/>
        </w:rPr>
        <w:br/>
      </w:r>
      <w:r w:rsidR="00BB3700" w:rsidRPr="00783865">
        <w:rPr>
          <w:rFonts w:ascii="Angsana New" w:hAnsi="Angsana New" w:cs="Angsana New"/>
          <w:color w:val="000000"/>
          <w:sz w:val="28"/>
          <w:szCs w:val="28"/>
        </w:rPr>
        <w:tab/>
      </w:r>
      <w:r w:rsidR="00B70057">
        <w:rPr>
          <w:rFonts w:ascii="Angsana New" w:hAnsi="Angsana New" w:cs="Angsana New"/>
          <w:color w:val="000000"/>
          <w:sz w:val="28"/>
          <w:szCs w:val="28"/>
        </w:rPr>
        <w:t>Random Forest’s Accuracy = 98.85%</w:t>
      </w:r>
      <w:r w:rsidR="00470431">
        <w:rPr>
          <w:rFonts w:ascii="Angsana New" w:hAnsi="Angsana New" w:cs="Angsana New"/>
          <w:color w:val="000000"/>
          <w:sz w:val="28"/>
          <w:szCs w:val="28"/>
        </w:rPr>
        <w:br/>
      </w:r>
      <w:r w:rsidR="004427BA">
        <w:rPr>
          <w:rFonts w:ascii="Angsana New" w:hAnsi="Angsana New" w:cs="Angsana New"/>
          <w:color w:val="000000"/>
          <w:sz w:val="28"/>
          <w:szCs w:val="28"/>
        </w:rPr>
        <w:tab/>
        <w:t>LightGBM’s Accuracy = 95.83%</w:t>
      </w:r>
    </w:p>
    <w:p w14:paraId="013353C4" w14:textId="4BEAE7C2" w:rsidR="008B2359" w:rsidRDefault="005E340E" w:rsidP="008B2359">
      <w:pPr>
        <w:pStyle w:val="NormalWeb"/>
        <w:rPr>
          <w:rFonts w:ascii="Angsana New" w:hAnsi="Angsana New" w:cs="Angsana New"/>
          <w:color w:val="000000"/>
          <w:sz w:val="28"/>
          <w:szCs w:val="28"/>
        </w:rPr>
      </w:pPr>
      <w:r w:rsidRPr="00783865">
        <w:rPr>
          <w:rFonts w:ascii="Angsana New" w:hAnsi="Angsana New" w:cs="Angsana New"/>
          <w:color w:val="000000"/>
          <w:sz w:val="28"/>
          <w:szCs w:val="28"/>
        </w:rPr>
        <w:lastRenderedPageBreak/>
        <w:t>-</w:t>
      </w:r>
      <w:r w:rsidR="003A227A">
        <w:rPr>
          <w:rFonts w:ascii="Angsana New" w:hAnsi="Angsana New" w:cs="Angsana New"/>
          <w:color w:val="000000"/>
          <w:sz w:val="28"/>
          <w:szCs w:val="28"/>
        </w:rPr>
        <w:t xml:space="preserve"> Model </w:t>
      </w:r>
      <w:r w:rsidR="003A227A" w:rsidRPr="00783865">
        <w:rPr>
          <w:rFonts w:ascii="Angsana New" w:hAnsi="Angsana New" w:cs="Angsana New"/>
          <w:color w:val="000000"/>
          <w:sz w:val="28"/>
          <w:szCs w:val="28"/>
        </w:rPr>
        <w:t>Accuracy</w:t>
      </w:r>
      <w:r w:rsidR="003A227A">
        <w:rPr>
          <w:rFonts w:ascii="Angsana New" w:hAnsi="Angsana New" w:cs="Angsana New"/>
          <w:color w:val="000000"/>
          <w:sz w:val="28"/>
          <w:szCs w:val="28"/>
        </w:rPr>
        <w:t xml:space="preserve"> by </w:t>
      </w:r>
      <w:r w:rsidR="003A227A" w:rsidRPr="00783865">
        <w:rPr>
          <w:rFonts w:ascii="Angsana New" w:hAnsi="Angsana New" w:cs="Angsana New"/>
          <w:color w:val="000000"/>
          <w:sz w:val="28"/>
          <w:szCs w:val="28"/>
        </w:rPr>
        <w:t>Confusion Matrix</w:t>
      </w:r>
    </w:p>
    <w:p w14:paraId="0501DDA4" w14:textId="07140C7B" w:rsidR="00BB3700" w:rsidRPr="008B2359" w:rsidRDefault="008B2359" w:rsidP="00776657">
      <w:pPr>
        <w:pStyle w:val="NormalWeb"/>
        <w:ind w:firstLine="720"/>
        <w:jc w:val="center"/>
        <w:rPr>
          <w:rFonts w:ascii="Angsana New" w:hAnsi="Angsana New" w:cs="Angsana New"/>
          <w:b/>
          <w:bCs/>
          <w:color w:val="000000"/>
          <w:sz w:val="28"/>
          <w:szCs w:val="28"/>
        </w:rPr>
      </w:pPr>
      <w:r w:rsidRPr="008B2359">
        <w:rPr>
          <w:rFonts w:ascii="Angsana New" w:hAnsi="Angsana New" w:cs="Angsana New"/>
          <w:b/>
          <w:bCs/>
          <w:color w:val="000000"/>
          <w:sz w:val="28"/>
          <w:szCs w:val="28"/>
        </w:rPr>
        <w:t>Decision Tree</w:t>
      </w:r>
      <w:r w:rsidR="00776657"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 w:rsidR="00B70057">
        <w:rPr>
          <w:rFonts w:ascii="Angsana New" w:hAnsi="Angsana New" w:cs="Angsana New"/>
          <w:color w:val="000000"/>
          <w:sz w:val="28"/>
          <w:szCs w:val="28"/>
        </w:rPr>
        <w:t>using</w:t>
      </w:r>
      <w:r w:rsidR="00776657"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 w:rsidR="00776657" w:rsidRPr="00776657">
        <w:rPr>
          <w:rFonts w:ascii="Angsana New" w:hAnsi="Angsana New" w:cs="Angsana New"/>
          <w:color w:val="000000"/>
          <w:sz w:val="28"/>
          <w:szCs w:val="28"/>
        </w:rPr>
        <w:t>Parameters: (</w:t>
      </w:r>
      <w:r w:rsidR="00776657" w:rsidRPr="00776657">
        <w:rPr>
          <w:rFonts w:ascii="Angsana New" w:hAnsi="Angsana New" w:cs="Angsana New"/>
          <w:color w:val="000000"/>
          <w:sz w:val="28"/>
          <w:szCs w:val="28"/>
        </w:rPr>
        <w:t>criterion = gini_index, maximal depth = 10, apply pruning</w:t>
      </w:r>
      <w:r w:rsidR="00470431">
        <w:rPr>
          <w:rFonts w:ascii="Angsana New" w:hAnsi="Angsana New" w:cs="Angsana New"/>
          <w:color w:val="000000"/>
          <w:sz w:val="28"/>
          <w:szCs w:val="28"/>
        </w:rPr>
        <w:t xml:space="preserve"> = True</w:t>
      </w:r>
      <w:r w:rsidR="00776657" w:rsidRPr="00776657">
        <w:rPr>
          <w:rFonts w:ascii="Angsana New" w:hAnsi="Angsana New" w:cs="Angsana New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B3700" w:rsidRPr="00783865" w14:paraId="4FF3AD07" w14:textId="77777777" w:rsidTr="008B2359">
        <w:tc>
          <w:tcPr>
            <w:tcW w:w="231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33A0978C" w14:textId="533320FC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10" w:type="dxa"/>
            <w:tcBorders>
              <w:left w:val="single" w:sz="2" w:space="0" w:color="auto"/>
            </w:tcBorders>
          </w:tcPr>
          <w:p w14:paraId="32E2ADD4" w14:textId="77777777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positive</w:t>
            </w:r>
          </w:p>
        </w:tc>
        <w:tc>
          <w:tcPr>
            <w:tcW w:w="2311" w:type="dxa"/>
          </w:tcPr>
          <w:p w14:paraId="3D335AEF" w14:textId="0DAF269E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negative</w:t>
            </w:r>
          </w:p>
        </w:tc>
        <w:tc>
          <w:tcPr>
            <w:tcW w:w="2311" w:type="dxa"/>
          </w:tcPr>
          <w:p w14:paraId="76345026" w14:textId="77777777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precision</w:t>
            </w:r>
          </w:p>
        </w:tc>
      </w:tr>
      <w:tr w:rsidR="00BB3700" w:rsidRPr="00783865" w14:paraId="1AA3B26D" w14:textId="77777777" w:rsidTr="008B2359">
        <w:tc>
          <w:tcPr>
            <w:tcW w:w="2310" w:type="dxa"/>
            <w:tcBorders>
              <w:top w:val="single" w:sz="2" w:space="0" w:color="auto"/>
            </w:tcBorders>
          </w:tcPr>
          <w:p w14:paraId="5241BCAF" w14:textId="77777777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positive</w:t>
            </w:r>
          </w:p>
        </w:tc>
        <w:tc>
          <w:tcPr>
            <w:tcW w:w="2310" w:type="dxa"/>
            <w:shd w:val="clear" w:color="auto" w:fill="FAE9CF"/>
          </w:tcPr>
          <w:p w14:paraId="3EF068EE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571</w:t>
            </w:r>
          </w:p>
        </w:tc>
        <w:tc>
          <w:tcPr>
            <w:tcW w:w="2311" w:type="dxa"/>
            <w:shd w:val="clear" w:color="auto" w:fill="FAF0E1"/>
          </w:tcPr>
          <w:p w14:paraId="27F646C2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311" w:type="dxa"/>
          </w:tcPr>
          <w:p w14:paraId="2E054137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87.44%</w:t>
            </w:r>
          </w:p>
        </w:tc>
      </w:tr>
      <w:tr w:rsidR="00BB3700" w:rsidRPr="00783865" w14:paraId="6BA83669" w14:textId="77777777" w:rsidTr="008B2359">
        <w:tc>
          <w:tcPr>
            <w:tcW w:w="2310" w:type="dxa"/>
          </w:tcPr>
          <w:p w14:paraId="1500B21A" w14:textId="77777777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negative</w:t>
            </w:r>
          </w:p>
        </w:tc>
        <w:tc>
          <w:tcPr>
            <w:tcW w:w="2310" w:type="dxa"/>
            <w:shd w:val="clear" w:color="auto" w:fill="FAF0E1"/>
          </w:tcPr>
          <w:p w14:paraId="56BD5341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11" w:type="dxa"/>
            <w:shd w:val="clear" w:color="auto" w:fill="FAE9CF"/>
          </w:tcPr>
          <w:p w14:paraId="382FCD37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311" w:type="dxa"/>
            <w:tcBorders>
              <w:bottom w:val="single" w:sz="2" w:space="0" w:color="auto"/>
            </w:tcBorders>
          </w:tcPr>
          <w:p w14:paraId="1CE08056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81.97%</w:t>
            </w:r>
          </w:p>
        </w:tc>
      </w:tr>
      <w:tr w:rsidR="00BB3700" w:rsidRPr="00783865" w14:paraId="45FCFAFA" w14:textId="77777777" w:rsidTr="008B2359">
        <w:tc>
          <w:tcPr>
            <w:tcW w:w="2310" w:type="dxa"/>
          </w:tcPr>
          <w:p w14:paraId="2F3C4BD0" w14:textId="77777777" w:rsidR="00BB3700" w:rsidRPr="008B2359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recall</w:t>
            </w:r>
          </w:p>
        </w:tc>
        <w:tc>
          <w:tcPr>
            <w:tcW w:w="2310" w:type="dxa"/>
          </w:tcPr>
          <w:p w14:paraId="3735332B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91.21%</w:t>
            </w:r>
          </w:p>
        </w:tc>
        <w:tc>
          <w:tcPr>
            <w:tcW w:w="2311" w:type="dxa"/>
            <w:tcBorders>
              <w:right w:val="single" w:sz="2" w:space="0" w:color="auto"/>
            </w:tcBorders>
          </w:tcPr>
          <w:p w14:paraId="0EF8D2D7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75.30%</w:t>
            </w:r>
          </w:p>
        </w:tc>
        <w:tc>
          <w:tcPr>
            <w:tcW w:w="231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7ABD29E4" w14:textId="77777777" w:rsidR="00BB3700" w:rsidRPr="00783865" w:rsidRDefault="00BB3700" w:rsidP="008B2359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</w:p>
        </w:tc>
      </w:tr>
    </w:tbl>
    <w:p w14:paraId="5E43BBC6" w14:textId="4B6040CA" w:rsidR="00B70057" w:rsidRPr="008B2359" w:rsidRDefault="00B70057" w:rsidP="00B70057">
      <w:pPr>
        <w:pStyle w:val="NormalWeb"/>
        <w:ind w:firstLine="720"/>
        <w:jc w:val="center"/>
        <w:rPr>
          <w:rFonts w:ascii="Angsana New" w:hAnsi="Angsana New" w:cs="Angsana New"/>
          <w:b/>
          <w:bCs/>
          <w:color w:val="000000"/>
          <w:sz w:val="28"/>
          <w:szCs w:val="28"/>
        </w:rPr>
      </w:pPr>
      <w:r>
        <w:rPr>
          <w:rFonts w:ascii="Angsana New" w:hAnsi="Angsana New" w:cs="Angsana New"/>
          <w:b/>
          <w:bCs/>
          <w:color w:val="000000"/>
          <w:sz w:val="28"/>
          <w:szCs w:val="28"/>
        </w:rPr>
        <w:t>Random Forest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>
        <w:rPr>
          <w:rFonts w:ascii="Angsana New" w:hAnsi="Angsana New" w:cs="Angsana New"/>
          <w:color w:val="000000"/>
          <w:sz w:val="28"/>
          <w:szCs w:val="28"/>
        </w:rPr>
        <w:t>using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Parameters: (</w:t>
      </w:r>
      <w:r w:rsidR="00470431">
        <w:rPr>
          <w:rFonts w:ascii="Angsana New" w:hAnsi="Angsana New" w:cs="Angsana New"/>
          <w:color w:val="000000"/>
          <w:sz w:val="28"/>
          <w:szCs w:val="28"/>
        </w:rPr>
        <w:t>number of trees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 = </w:t>
      </w:r>
      <w:r w:rsidR="00470431">
        <w:rPr>
          <w:rFonts w:ascii="Angsana New" w:hAnsi="Angsana New" w:cs="Angsana New"/>
          <w:color w:val="000000"/>
          <w:sz w:val="28"/>
          <w:szCs w:val="28"/>
        </w:rPr>
        <w:t>1000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470431">
        <w:rPr>
          <w:rFonts w:ascii="Angsana New" w:hAnsi="Angsana New" w:cs="Angsana New"/>
          <w:color w:val="000000"/>
          <w:sz w:val="28"/>
          <w:szCs w:val="28"/>
        </w:rPr>
        <w:t xml:space="preserve">criterion 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= </w:t>
      </w:r>
      <w:r w:rsidR="00470431">
        <w:rPr>
          <w:rFonts w:ascii="Angsana New" w:hAnsi="Angsana New" w:cs="Angsana New"/>
          <w:color w:val="000000"/>
          <w:sz w:val="28"/>
          <w:szCs w:val="28"/>
        </w:rPr>
        <w:t>gain ratio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470431">
        <w:rPr>
          <w:rFonts w:ascii="Angsana New" w:hAnsi="Angsana New" w:cs="Angsana New"/>
          <w:color w:val="000000"/>
          <w:sz w:val="28"/>
          <w:szCs w:val="28"/>
        </w:rPr>
        <w:t>maximal depth = 10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70057" w:rsidRPr="00783865" w14:paraId="2B6D2912" w14:textId="77777777" w:rsidTr="00BD4535">
        <w:tc>
          <w:tcPr>
            <w:tcW w:w="231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678791EA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10" w:type="dxa"/>
            <w:tcBorders>
              <w:left w:val="single" w:sz="2" w:space="0" w:color="auto"/>
            </w:tcBorders>
          </w:tcPr>
          <w:p w14:paraId="56F5A8EE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positive</w:t>
            </w:r>
          </w:p>
        </w:tc>
        <w:tc>
          <w:tcPr>
            <w:tcW w:w="2311" w:type="dxa"/>
          </w:tcPr>
          <w:p w14:paraId="295E9405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negative</w:t>
            </w:r>
          </w:p>
        </w:tc>
        <w:tc>
          <w:tcPr>
            <w:tcW w:w="2311" w:type="dxa"/>
          </w:tcPr>
          <w:p w14:paraId="2C614A53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precision</w:t>
            </w:r>
          </w:p>
        </w:tc>
      </w:tr>
      <w:tr w:rsidR="00B70057" w:rsidRPr="00783865" w14:paraId="1ACC05CE" w14:textId="77777777" w:rsidTr="00BD4535">
        <w:tc>
          <w:tcPr>
            <w:tcW w:w="2310" w:type="dxa"/>
            <w:tcBorders>
              <w:top w:val="single" w:sz="2" w:space="0" w:color="auto"/>
            </w:tcBorders>
          </w:tcPr>
          <w:p w14:paraId="15CD65FE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positive</w:t>
            </w:r>
          </w:p>
        </w:tc>
        <w:tc>
          <w:tcPr>
            <w:tcW w:w="2310" w:type="dxa"/>
            <w:shd w:val="clear" w:color="auto" w:fill="FAE9CF"/>
          </w:tcPr>
          <w:p w14:paraId="03CE7B92" w14:textId="4A252228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626</w:t>
            </w:r>
          </w:p>
        </w:tc>
        <w:tc>
          <w:tcPr>
            <w:tcW w:w="2311" w:type="dxa"/>
            <w:shd w:val="clear" w:color="auto" w:fill="FAF0E1"/>
          </w:tcPr>
          <w:p w14:paraId="23674FA8" w14:textId="22353407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11" w:type="dxa"/>
          </w:tcPr>
          <w:p w14:paraId="4D679BAC" w14:textId="34D76E83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98.27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</w:tr>
      <w:tr w:rsidR="00B70057" w:rsidRPr="00783865" w14:paraId="0529E0C8" w14:textId="77777777" w:rsidTr="00BD4535">
        <w:tc>
          <w:tcPr>
            <w:tcW w:w="2310" w:type="dxa"/>
          </w:tcPr>
          <w:p w14:paraId="20076E07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negative</w:t>
            </w:r>
          </w:p>
        </w:tc>
        <w:tc>
          <w:tcPr>
            <w:tcW w:w="2310" w:type="dxa"/>
            <w:shd w:val="clear" w:color="auto" w:fill="FAF0E1"/>
          </w:tcPr>
          <w:p w14:paraId="5814D33D" w14:textId="79338931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11" w:type="dxa"/>
            <w:shd w:val="clear" w:color="auto" w:fill="FAE9CF"/>
          </w:tcPr>
          <w:p w14:paraId="31F8BD0D" w14:textId="754DDD20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2311" w:type="dxa"/>
            <w:tcBorders>
              <w:bottom w:val="single" w:sz="2" w:space="0" w:color="auto"/>
            </w:tcBorders>
          </w:tcPr>
          <w:p w14:paraId="2E797929" w14:textId="6B9A1D68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100.00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</w:tr>
      <w:tr w:rsidR="00B70057" w:rsidRPr="00783865" w14:paraId="4CE88AB9" w14:textId="77777777" w:rsidTr="00BD4535">
        <w:tc>
          <w:tcPr>
            <w:tcW w:w="2310" w:type="dxa"/>
          </w:tcPr>
          <w:p w14:paraId="32A105B0" w14:textId="77777777" w:rsidR="00B70057" w:rsidRPr="008B2359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recall</w:t>
            </w:r>
          </w:p>
        </w:tc>
        <w:tc>
          <w:tcPr>
            <w:tcW w:w="2310" w:type="dxa"/>
          </w:tcPr>
          <w:p w14:paraId="66641125" w14:textId="7728D4F6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100.00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right w:val="single" w:sz="2" w:space="0" w:color="auto"/>
            </w:tcBorders>
          </w:tcPr>
          <w:p w14:paraId="27F29AF9" w14:textId="259CC702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96.69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213016D4" w14:textId="77777777" w:rsidR="00B70057" w:rsidRPr="00783865" w:rsidRDefault="00B70057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</w:p>
        </w:tc>
      </w:tr>
    </w:tbl>
    <w:p w14:paraId="5A7AEA9A" w14:textId="6CFA127C" w:rsidR="004427BA" w:rsidRPr="008B2359" w:rsidRDefault="004427BA" w:rsidP="004427BA">
      <w:pPr>
        <w:pStyle w:val="NormalWeb"/>
        <w:ind w:firstLine="720"/>
        <w:jc w:val="center"/>
        <w:rPr>
          <w:rFonts w:ascii="Angsana New" w:hAnsi="Angsana New" w:cs="Angsana New"/>
          <w:b/>
          <w:bCs/>
          <w:color w:val="000000"/>
          <w:sz w:val="28"/>
          <w:szCs w:val="28"/>
        </w:rPr>
      </w:pPr>
      <w:r>
        <w:rPr>
          <w:rFonts w:ascii="Angsana New" w:hAnsi="Angsana New" w:cs="Angsana New"/>
          <w:b/>
          <w:bCs/>
          <w:color w:val="000000"/>
          <w:sz w:val="28"/>
          <w:szCs w:val="28"/>
        </w:rPr>
        <w:t>LightGBM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>
        <w:rPr>
          <w:rFonts w:ascii="Angsana New" w:hAnsi="Angsana New" w:cs="Angsana New"/>
          <w:color w:val="000000"/>
          <w:sz w:val="28"/>
          <w:szCs w:val="28"/>
        </w:rPr>
        <w:t>using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Parameters: (</w:t>
      </w:r>
      <w:r>
        <w:rPr>
          <w:rFonts w:ascii="Angsana New" w:hAnsi="Angsana New" w:cs="Angsana New"/>
          <w:color w:val="000000"/>
          <w:sz w:val="28"/>
          <w:szCs w:val="28"/>
        </w:rPr>
        <w:t>number of trees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 = </w:t>
      </w:r>
      <w:r>
        <w:rPr>
          <w:rFonts w:ascii="Angsana New" w:hAnsi="Angsana New" w:cs="Angsana New"/>
          <w:color w:val="000000"/>
          <w:sz w:val="28"/>
          <w:szCs w:val="28"/>
        </w:rPr>
        <w:t>100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4A5F33">
        <w:rPr>
          <w:rFonts w:ascii="Angsana New" w:hAnsi="Angsana New" w:cs="Angsana New"/>
          <w:color w:val="000000"/>
          <w:sz w:val="28"/>
          <w:szCs w:val="28"/>
        </w:rPr>
        <w:t>reproducible =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 w:rsidR="004A5F33">
        <w:rPr>
          <w:rFonts w:ascii="Angsana New" w:hAnsi="Angsana New" w:cs="Angsana New"/>
          <w:color w:val="000000"/>
          <w:sz w:val="28"/>
          <w:szCs w:val="28"/>
        </w:rPr>
        <w:t>False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maximal depth = </w:t>
      </w:r>
      <w:r w:rsidR="004A5F33">
        <w:rPr>
          <w:rFonts w:ascii="Angsana New" w:hAnsi="Angsana New" w:cs="Angsana New"/>
          <w:color w:val="000000"/>
          <w:sz w:val="28"/>
          <w:szCs w:val="28"/>
        </w:rPr>
        <w:t>5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27BA" w:rsidRPr="00783865" w14:paraId="3268944F" w14:textId="77777777" w:rsidTr="00BD4535">
        <w:tc>
          <w:tcPr>
            <w:tcW w:w="231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3887025E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10" w:type="dxa"/>
            <w:tcBorders>
              <w:left w:val="single" w:sz="2" w:space="0" w:color="auto"/>
            </w:tcBorders>
          </w:tcPr>
          <w:p w14:paraId="2E72A39F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positive</w:t>
            </w:r>
          </w:p>
        </w:tc>
        <w:tc>
          <w:tcPr>
            <w:tcW w:w="2311" w:type="dxa"/>
          </w:tcPr>
          <w:p w14:paraId="7EFBCB92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negative</w:t>
            </w:r>
          </w:p>
        </w:tc>
        <w:tc>
          <w:tcPr>
            <w:tcW w:w="2311" w:type="dxa"/>
          </w:tcPr>
          <w:p w14:paraId="1CBDA4D1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precision</w:t>
            </w:r>
          </w:p>
        </w:tc>
      </w:tr>
      <w:tr w:rsidR="004427BA" w:rsidRPr="00783865" w14:paraId="76F8419C" w14:textId="77777777" w:rsidTr="00BD4535">
        <w:tc>
          <w:tcPr>
            <w:tcW w:w="2310" w:type="dxa"/>
            <w:tcBorders>
              <w:top w:val="single" w:sz="2" w:space="0" w:color="auto"/>
            </w:tcBorders>
          </w:tcPr>
          <w:p w14:paraId="710E5EE2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positive</w:t>
            </w:r>
          </w:p>
        </w:tc>
        <w:tc>
          <w:tcPr>
            <w:tcW w:w="2310" w:type="dxa"/>
            <w:shd w:val="clear" w:color="auto" w:fill="FAE9CF"/>
          </w:tcPr>
          <w:p w14:paraId="4F5AE92E" w14:textId="62F089D9" w:rsidR="004427BA" w:rsidRPr="00783865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6</w:t>
            </w:r>
            <w:r w:rsidR="00AE1928">
              <w:rPr>
                <w:rFonts w:ascii="Angsana New" w:hAnsi="Angsana New" w:cs="Angsana New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11" w:type="dxa"/>
            <w:shd w:val="clear" w:color="auto" w:fill="FAF0E1"/>
          </w:tcPr>
          <w:p w14:paraId="6DB064E5" w14:textId="13DDA57C" w:rsidR="004427BA" w:rsidRPr="00783865" w:rsidRDefault="00AE1928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311" w:type="dxa"/>
          </w:tcPr>
          <w:p w14:paraId="231BA792" w14:textId="00A2AF63" w:rsidR="004427BA" w:rsidRPr="00783865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</w:t>
            </w:r>
            <w:r w:rsidR="00AE1928">
              <w:rPr>
                <w:rFonts w:ascii="Angsana New" w:hAnsi="Angsana New" w:cs="Angsana New"/>
                <w:color w:val="000000"/>
                <w:sz w:val="28"/>
                <w:szCs w:val="28"/>
              </w:rPr>
              <w:t>5.92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</w:tr>
      <w:tr w:rsidR="004427BA" w:rsidRPr="00783865" w14:paraId="7153A3FE" w14:textId="77777777" w:rsidTr="00BD4535">
        <w:tc>
          <w:tcPr>
            <w:tcW w:w="2310" w:type="dxa"/>
          </w:tcPr>
          <w:p w14:paraId="2CF9F901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negative</w:t>
            </w:r>
          </w:p>
        </w:tc>
        <w:tc>
          <w:tcPr>
            <w:tcW w:w="2310" w:type="dxa"/>
            <w:shd w:val="clear" w:color="auto" w:fill="FAF0E1"/>
          </w:tcPr>
          <w:p w14:paraId="0CD2749B" w14:textId="4B4C0549" w:rsidR="004427BA" w:rsidRPr="00783865" w:rsidRDefault="00AE1928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11" w:type="dxa"/>
            <w:shd w:val="clear" w:color="auto" w:fill="FAE9CF"/>
          </w:tcPr>
          <w:p w14:paraId="00D01E9A" w14:textId="01E5B8CF" w:rsidR="004427BA" w:rsidRPr="00783865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3</w:t>
            </w:r>
            <w:r w:rsidR="00AE1928">
              <w:rPr>
                <w:rFonts w:ascii="Angsana New" w:hAnsi="Angsana New" w:cs="Angsana New"/>
                <w:color w:val="000000"/>
                <w:sz w:val="28"/>
                <w:szCs w:val="28"/>
              </w:rPr>
              <w:t>06</w:t>
            </w:r>
          </w:p>
        </w:tc>
        <w:tc>
          <w:tcPr>
            <w:tcW w:w="2311" w:type="dxa"/>
            <w:tcBorders>
              <w:bottom w:val="single" w:sz="2" w:space="0" w:color="auto"/>
            </w:tcBorders>
          </w:tcPr>
          <w:p w14:paraId="4B32A794" w14:textId="720CC6CD" w:rsidR="004427BA" w:rsidRPr="00783865" w:rsidRDefault="00AE1928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95.62</w:t>
            </w:r>
            <w:r w:rsidR="004427BA"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</w:tr>
      <w:tr w:rsidR="004427BA" w:rsidRPr="00783865" w14:paraId="4F97E333" w14:textId="77777777" w:rsidTr="00BD4535">
        <w:tc>
          <w:tcPr>
            <w:tcW w:w="2310" w:type="dxa"/>
          </w:tcPr>
          <w:p w14:paraId="30C73AAA" w14:textId="77777777" w:rsidR="004427BA" w:rsidRPr="008B2359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recall</w:t>
            </w:r>
          </w:p>
        </w:tc>
        <w:tc>
          <w:tcPr>
            <w:tcW w:w="2310" w:type="dxa"/>
          </w:tcPr>
          <w:p w14:paraId="66225B1B" w14:textId="7DD03758" w:rsidR="004427BA" w:rsidRPr="00783865" w:rsidRDefault="00AE1928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97.76</w:t>
            </w:r>
            <w:r w:rsidR="004427BA"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right w:val="single" w:sz="2" w:space="0" w:color="auto"/>
            </w:tcBorders>
          </w:tcPr>
          <w:p w14:paraId="4F0E025C" w14:textId="09DC9850" w:rsidR="004427BA" w:rsidRPr="00783865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9</w:t>
            </w:r>
            <w:r w:rsidR="00AE1928">
              <w:rPr>
                <w:rFonts w:ascii="Angsana New" w:hAnsi="Angsana New" w:cs="Angsana New"/>
                <w:color w:val="000000"/>
                <w:sz w:val="28"/>
                <w:szCs w:val="28"/>
              </w:rPr>
              <w:t>2.17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677D5E4F" w14:textId="77777777" w:rsidR="004427BA" w:rsidRPr="00783865" w:rsidRDefault="004427BA" w:rsidP="00BD4535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</w:p>
        </w:tc>
      </w:tr>
    </w:tbl>
    <w:p w14:paraId="7BB813A4" w14:textId="4ECA53E2" w:rsidR="00C75128" w:rsidRPr="00CD3F1A" w:rsidRDefault="00C75128" w:rsidP="005E340E">
      <w:pPr>
        <w:pStyle w:val="NormalWeb"/>
        <w:rPr>
          <w:rFonts w:ascii="Angsana New" w:hAnsi="Angsana New" w:cs="Angsana New" w:hint="cs"/>
          <w:color w:val="000000"/>
          <w:sz w:val="28"/>
          <w:szCs w:val="28"/>
          <w:u w:val="double"/>
        </w:rPr>
      </w:pPr>
      <w:r w:rsidRPr="00FD654A">
        <w:rPr>
          <w:rFonts w:ascii="Angsana New" w:hAnsi="Angsana New" w:cs="Angsana New"/>
          <w:color w:val="000000"/>
          <w:sz w:val="28"/>
          <w:szCs w:val="28"/>
        </w:rPr>
        <w:t>4</w:t>
      </w:r>
      <w:r w:rsidRPr="00FD654A">
        <w:rPr>
          <w:rFonts w:ascii="Angsana New" w:hAnsi="Angsana New" w:cs="Angsana New"/>
          <w:color w:val="000000"/>
          <w:sz w:val="28"/>
          <w:szCs w:val="28"/>
        </w:rPr>
        <w:t xml:space="preserve">. </w:t>
      </w:r>
      <w:r w:rsidRPr="00FD654A">
        <w:rPr>
          <w:rFonts w:ascii="Angsana New" w:hAnsi="Angsana New" w:cs="Angsana New" w:hint="cs"/>
          <w:color w:val="000000"/>
          <w:sz w:val="28"/>
          <w:szCs w:val="28"/>
          <w:cs/>
        </w:rPr>
        <w:t>สรุปผลการทดลอง</w:t>
      </w:r>
      <w:r w:rsidRPr="00FD654A">
        <w:rPr>
          <w:rFonts w:ascii="Angsana New" w:hAnsi="Angsana New" w:cs="Angsana New"/>
          <w:color w:val="000000"/>
          <w:sz w:val="28"/>
          <w:szCs w:val="28"/>
        </w:rPr>
        <w:br/>
      </w:r>
      <w:r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ความแม่นยำในการทำนายชั้นข้อมูลด้วยตัวแบบ </w:t>
      </w:r>
      <w:r w:rsidRPr="00FD654A">
        <w:rPr>
          <w:rFonts w:ascii="Angsana New" w:hAnsi="Angsana New" w:cs="Angsana New"/>
          <w:color w:val="000000"/>
          <w:sz w:val="28"/>
          <w:szCs w:val="28"/>
        </w:rPr>
        <w:t>Random Forest</w:t>
      </w:r>
      <w:r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มีความแม่นยำสูงสุดเมื่อเทียบกับตัวแบบ </w:t>
      </w:r>
      <w:r w:rsidRPr="00FD654A">
        <w:rPr>
          <w:rFonts w:ascii="Angsana New" w:hAnsi="Angsana New" w:cs="Angsana New"/>
          <w:color w:val="000000"/>
          <w:sz w:val="28"/>
          <w:szCs w:val="28"/>
        </w:rPr>
        <w:t>Decision Tree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หรือตัวแบบ</w:t>
      </w:r>
      <w:r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</w:t>
      </w:r>
      <w:r w:rsidRPr="00FD654A">
        <w:rPr>
          <w:rFonts w:ascii="Angsana New" w:hAnsi="Angsana New" w:cs="Angsana New"/>
          <w:color w:val="000000"/>
          <w:sz w:val="28"/>
          <w:szCs w:val="28"/>
        </w:rPr>
        <w:t>LightGBM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เนื่องจากตัวแบบ </w:t>
      </w:r>
      <w:r w:rsidR="00FD654A" w:rsidRPr="00FD654A">
        <w:rPr>
          <w:rFonts w:ascii="Angsana New" w:hAnsi="Angsana New" w:cs="Angsana New"/>
          <w:color w:val="000000"/>
          <w:sz w:val="28"/>
          <w:szCs w:val="28"/>
        </w:rPr>
        <w:t xml:space="preserve">Random Forest 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เกิดจากการรวม </w:t>
      </w:r>
      <w:r w:rsidR="00FD654A" w:rsidRPr="00FD654A">
        <w:rPr>
          <w:rFonts w:ascii="Angsana New" w:hAnsi="Angsana New" w:cs="Angsana New"/>
          <w:color w:val="000000"/>
          <w:sz w:val="28"/>
          <w:szCs w:val="28"/>
        </w:rPr>
        <w:t xml:space="preserve">Decision Tree 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หลาย ๆ </w:t>
      </w:r>
      <w:r w:rsidR="00FD654A" w:rsidRPr="00FD654A">
        <w:rPr>
          <w:rFonts w:ascii="Angsana New" w:hAnsi="Angsana New" w:cs="Angsana New"/>
          <w:color w:val="000000"/>
          <w:sz w:val="28"/>
          <w:szCs w:val="28"/>
        </w:rPr>
        <w:t xml:space="preserve">Tree 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เข้าด้วยกัน เปรียบเสมือนกับการที่เราได้ทำข้อสอบซ้ำ ๆ หลายรอบ นั่นจึงทำให้ตัวแบบ </w:t>
      </w:r>
      <w:r w:rsidR="00FD654A" w:rsidRPr="00FD654A">
        <w:rPr>
          <w:rFonts w:ascii="Angsana New" w:hAnsi="Angsana New" w:cs="Angsana New"/>
          <w:color w:val="000000"/>
          <w:sz w:val="28"/>
          <w:szCs w:val="28"/>
        </w:rPr>
        <w:t xml:space="preserve">Random Forest 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>สามารถทำนายค่าได้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>ด้วย</w:t>
      </w:r>
      <w:r w:rsidR="00FD654A" w:rsidRPr="00FD654A">
        <w:rPr>
          <w:rFonts w:ascii="Angsana New" w:hAnsi="Angsana New" w:cs="Angsana New" w:hint="cs"/>
          <w:color w:val="000000"/>
          <w:sz w:val="28"/>
          <w:szCs w:val="28"/>
          <w:cs/>
        </w:rPr>
        <w:t>ความแม่นยำที่สูงมาก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ในขณะที่ตัวแบบ </w:t>
      </w:r>
      <w:r w:rsidR="00FD654A">
        <w:rPr>
          <w:rFonts w:ascii="Angsana New" w:hAnsi="Angsana New" w:cs="Angsana New"/>
          <w:color w:val="000000"/>
          <w:sz w:val="28"/>
          <w:szCs w:val="28"/>
        </w:rPr>
        <w:t xml:space="preserve">LightGBM 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ซึ่งเป็นการรวม </w:t>
      </w:r>
      <w:r w:rsidR="00FD654A">
        <w:rPr>
          <w:rFonts w:ascii="Angsana New" w:hAnsi="Angsana New" w:cs="Angsana New"/>
          <w:color w:val="000000"/>
          <w:sz w:val="28"/>
          <w:szCs w:val="28"/>
        </w:rPr>
        <w:t xml:space="preserve">Decision Tree 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หลาย ๆ </w:t>
      </w:r>
      <w:r w:rsidR="00FD654A">
        <w:rPr>
          <w:rFonts w:ascii="Angsana New" w:hAnsi="Angsana New" w:cs="Angsana New"/>
          <w:color w:val="000000"/>
          <w:sz w:val="28"/>
          <w:szCs w:val="28"/>
        </w:rPr>
        <w:t xml:space="preserve">Tree 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เช่นเดียวกันกับ </w:t>
      </w:r>
      <w:r w:rsidR="00FD654A">
        <w:rPr>
          <w:rFonts w:ascii="Angsana New" w:hAnsi="Angsana New" w:cs="Angsana New"/>
          <w:color w:val="000000"/>
          <w:sz w:val="28"/>
          <w:szCs w:val="28"/>
        </w:rPr>
        <w:t xml:space="preserve">Random Forest 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>นั้น</w:t>
      </w:r>
      <w:r w:rsidR="00551E1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>สามารถทำนาย</w:t>
      </w:r>
      <w:r w:rsidR="00551E1D">
        <w:rPr>
          <w:rFonts w:ascii="Angsana New" w:hAnsi="Angsana New" w:cs="Angsana New" w:hint="cs"/>
          <w:color w:val="000000"/>
          <w:sz w:val="28"/>
          <w:szCs w:val="28"/>
          <w:cs/>
        </w:rPr>
        <w:t>การจำแนกชั้นข้อมูล</w:t>
      </w:r>
      <w:r w:rsidR="00FD654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ได้แม่นยำมากกว่าตัวแบบ </w:t>
      </w:r>
      <w:r w:rsidR="00FD654A">
        <w:rPr>
          <w:rFonts w:ascii="Angsana New" w:hAnsi="Angsana New" w:cs="Angsana New"/>
          <w:color w:val="000000"/>
          <w:sz w:val="28"/>
          <w:szCs w:val="28"/>
        </w:rPr>
        <w:t xml:space="preserve">Decision Tree </w:t>
      </w:r>
      <w:r w:rsidR="00CD3F1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ดังนั้นจึงสรุปได้ว่าการรวมต้นไม้หลาย ๆ ต้นเข้าด้วยกันจะสามารถทำนายได้แม่นยำกว่า การใช้ต้นไม้ต้นเดียวอย่างเช่นตัวแบบ </w:t>
      </w:r>
      <w:r w:rsidR="00CD3F1A">
        <w:rPr>
          <w:rFonts w:ascii="Angsana New" w:hAnsi="Angsana New" w:cs="Angsana New"/>
          <w:color w:val="000000"/>
          <w:sz w:val="28"/>
          <w:szCs w:val="28"/>
        </w:rPr>
        <w:t>Decision Tree</w:t>
      </w:r>
      <w:r w:rsidR="00CD3F1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ซึ่งพอเป็นต้นไม้ต้นเดียวแล้วจะทำให้ต้นไม้ต้องมีการแตกกิ่งหรือมีความลึกที่มากเกินไปจนอาจทำให้เกิด </w:t>
      </w:r>
      <w:r w:rsidR="00CD3F1A">
        <w:rPr>
          <w:rFonts w:ascii="Angsana New" w:hAnsi="Angsana New" w:cs="Angsana New"/>
          <w:color w:val="000000"/>
          <w:sz w:val="28"/>
          <w:szCs w:val="28"/>
        </w:rPr>
        <w:t xml:space="preserve">Overfitting </w:t>
      </w:r>
      <w:r w:rsidR="00CD3F1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ได้ ตัวแบบ </w:t>
      </w:r>
      <w:r w:rsidR="00CD3F1A">
        <w:rPr>
          <w:rFonts w:ascii="Angsana New" w:hAnsi="Angsana New" w:cs="Angsana New"/>
          <w:color w:val="000000"/>
          <w:sz w:val="28"/>
          <w:szCs w:val="28"/>
        </w:rPr>
        <w:t xml:space="preserve">Decision Tree </w:t>
      </w:r>
      <w:r w:rsidR="00CD3F1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ในการทดลองนี้จึงมีผลการทำนายที่ต่ำสุดเมื่อเทียบกับตัวแบบ </w:t>
      </w:r>
      <w:r w:rsidR="00CD3F1A">
        <w:rPr>
          <w:rFonts w:ascii="Angsana New" w:hAnsi="Angsana New" w:cs="Angsana New"/>
          <w:color w:val="000000"/>
          <w:sz w:val="28"/>
          <w:szCs w:val="28"/>
        </w:rPr>
        <w:t xml:space="preserve">Random Forest </w:t>
      </w:r>
      <w:r w:rsidR="00CD3F1A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และ </w:t>
      </w:r>
      <w:r w:rsidR="00CD3F1A">
        <w:rPr>
          <w:rFonts w:ascii="Angsana New" w:hAnsi="Angsana New" w:cs="Angsana New"/>
          <w:color w:val="000000"/>
          <w:sz w:val="28"/>
          <w:szCs w:val="28"/>
        </w:rPr>
        <w:t>LightGBM</w:t>
      </w:r>
    </w:p>
    <w:p w14:paraId="55548ADA" w14:textId="46C376EB" w:rsidR="00E05B57" w:rsidRDefault="00E05B57" w:rsidP="00E9399D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  <w:cs/>
        </w:rPr>
        <w:t>หมายเหตุ</w:t>
      </w:r>
      <w:r>
        <w:rPr>
          <w:rFonts w:ascii="TH Niramit AS" w:hAnsi="TH Niramit AS" w:cs="TH Niramit AS"/>
          <w:b/>
          <w:bCs/>
          <w:sz w:val="28"/>
        </w:rPr>
        <w:t>:</w:t>
      </w:r>
      <w:r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 xml:space="preserve">รายงาน ให้ใช้รูปแบบของ </w:t>
      </w:r>
      <w:r>
        <w:rPr>
          <w:rFonts w:ascii="TH Niramit AS" w:hAnsi="TH Niramit AS" w:cs="TH Niramit AS"/>
          <w:sz w:val="28"/>
        </w:rPr>
        <w:t>Lab 5</w:t>
      </w:r>
    </w:p>
    <w:p w14:paraId="53B5FDD2" w14:textId="07D74313" w:rsidR="00EE34EB" w:rsidRDefault="00EE34EB" w:rsidP="00E9399D">
      <w:pPr>
        <w:spacing w:after="0"/>
        <w:rPr>
          <w:rFonts w:ascii="TH Niramit AS" w:hAnsi="TH Niramit AS" w:cs="TH Niramit AS"/>
          <w:sz w:val="28"/>
        </w:rPr>
      </w:pPr>
    </w:p>
    <w:p w14:paraId="6834E4F3" w14:textId="597BF48A" w:rsidR="00EE34EB" w:rsidRPr="00EE34EB" w:rsidRDefault="00EE34EB" w:rsidP="00E9399D">
      <w:pPr>
        <w:spacing w:after="0"/>
        <w:rPr>
          <w:rFonts w:ascii="TH Niramit AS" w:hAnsi="TH Niramit AS" w:cs="TH Niramit AS"/>
          <w:b/>
          <w:bCs/>
          <w:sz w:val="28"/>
        </w:rPr>
      </w:pPr>
      <w:r w:rsidRPr="00EE34EB">
        <w:rPr>
          <w:rFonts w:ascii="TH Niramit AS" w:hAnsi="TH Niramit AS" w:cs="TH Niramit AS"/>
          <w:b/>
          <w:bCs/>
          <w:sz w:val="28"/>
        </w:rPr>
        <w:t>Tic-Tac-Toe Endgame Data Set</w:t>
      </w:r>
    </w:p>
    <w:p w14:paraId="03613BC9" w14:textId="16FC8BC6" w:rsidR="00EE34EB" w:rsidRPr="00E05B57" w:rsidRDefault="00EE34EB" w:rsidP="00E9399D">
      <w:pPr>
        <w:spacing w:after="0"/>
        <w:rPr>
          <w:rFonts w:ascii="TH Niramit AS" w:hAnsi="TH Niramit AS" w:cs="TH Niramit AS"/>
          <w:sz w:val="28"/>
          <w:cs/>
        </w:rPr>
      </w:pPr>
      <w:r w:rsidRPr="00EE34EB">
        <w:rPr>
          <w:rFonts w:ascii="TH Niramit AS" w:hAnsi="TH Niramit AS" w:cs="TH Niramit AS"/>
          <w:sz w:val="28"/>
        </w:rPr>
        <w:t>https://archive.ics.uci.edu/ml/datasets/Tic-Tac-Toe+Endgame</w:t>
      </w:r>
    </w:p>
    <w:sectPr w:rsidR="00EE34EB" w:rsidRPr="00E05B57" w:rsidSect="00E708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13C8" w14:textId="77777777" w:rsidR="00DB3347" w:rsidRDefault="00DB3347" w:rsidP="008C3778">
      <w:pPr>
        <w:spacing w:after="0" w:line="240" w:lineRule="auto"/>
      </w:pPr>
      <w:r>
        <w:separator/>
      </w:r>
    </w:p>
  </w:endnote>
  <w:endnote w:type="continuationSeparator" w:id="0">
    <w:p w14:paraId="79BA0130" w14:textId="77777777" w:rsidR="00DB3347" w:rsidRDefault="00DB3347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88DE" w14:textId="77777777" w:rsidR="00666FBB" w:rsidRDefault="00666FBB" w:rsidP="00666FBB">
    <w:pPr>
      <w:pStyle w:val="Footer"/>
      <w:jc w:val="center"/>
    </w:pPr>
    <w:r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220D85D1" w14:textId="77777777" w:rsidR="00666FBB" w:rsidRDefault="0066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4F75" w14:textId="77777777" w:rsidR="00DB3347" w:rsidRDefault="00DB3347" w:rsidP="008C3778">
      <w:pPr>
        <w:spacing w:after="0" w:line="240" w:lineRule="auto"/>
      </w:pPr>
      <w:r>
        <w:separator/>
      </w:r>
    </w:p>
  </w:footnote>
  <w:footnote w:type="continuationSeparator" w:id="0">
    <w:p w14:paraId="6B075A1A" w14:textId="77777777" w:rsidR="00DB3347" w:rsidRDefault="00DB3347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18878" w14:textId="236FB90D" w:rsidR="008C3778" w:rsidRPr="008C3778" w:rsidRDefault="008C3778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  <w:cs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="005E340E">
      <w:rPr>
        <w:rFonts w:ascii="TH Niramit AS" w:hAnsi="TH Niramit AS" w:cs="TH Niramit AS" w:hint="cs"/>
        <w:cs/>
      </w:rPr>
      <w:t xml:space="preserve"> นาย ภาณุทัศ  ศิริกุล</w:t>
    </w:r>
    <w:r w:rsidRPr="008C3778">
      <w:rPr>
        <w:rFonts w:ascii="TH Niramit AS" w:hAnsi="TH Niramit AS" w:cs="TH Niramit AS"/>
        <w:cs/>
      </w:rPr>
      <w:tab/>
      <w:t>รหัสนักศึกษา</w:t>
    </w:r>
    <w:r w:rsidR="005E340E">
      <w:rPr>
        <w:rFonts w:ascii="TH Niramit AS" w:hAnsi="TH Niramit AS" w:cs="TH Niramit AS" w:hint="cs"/>
        <w:cs/>
      </w:rPr>
      <w:t xml:space="preserve"> 650510714</w:t>
    </w:r>
    <w:r>
      <w:rPr>
        <w:rFonts w:ascii="TH Niramit AS" w:hAnsi="TH Niramit AS" w:cs="TH Niramit AS" w:hint="cs"/>
        <w:cs/>
      </w:rPr>
      <w:tab/>
      <w:t>ลำดับที่</w:t>
    </w:r>
  </w:p>
  <w:p w14:paraId="149D32CC" w14:textId="77777777" w:rsidR="008C3778" w:rsidRDefault="008C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62FA"/>
    <w:multiLevelType w:val="hybridMultilevel"/>
    <w:tmpl w:val="8208006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3B36"/>
    <w:multiLevelType w:val="hybridMultilevel"/>
    <w:tmpl w:val="34AE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 w15:restartNumberingAfterBreak="0">
    <w:nsid w:val="1C5068F8"/>
    <w:multiLevelType w:val="hybridMultilevel"/>
    <w:tmpl w:val="A5460BC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86A54"/>
    <w:multiLevelType w:val="hybridMultilevel"/>
    <w:tmpl w:val="DF76662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6BC5"/>
    <w:multiLevelType w:val="hybridMultilevel"/>
    <w:tmpl w:val="64A8D7E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56447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E5300"/>
    <w:multiLevelType w:val="hybridMultilevel"/>
    <w:tmpl w:val="EFB0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83807"/>
    <w:multiLevelType w:val="hybridMultilevel"/>
    <w:tmpl w:val="647AF99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E4D31"/>
    <w:multiLevelType w:val="hybridMultilevel"/>
    <w:tmpl w:val="1534A884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C61FF"/>
    <w:multiLevelType w:val="hybridMultilevel"/>
    <w:tmpl w:val="01B2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D3778"/>
    <w:multiLevelType w:val="hybridMultilevel"/>
    <w:tmpl w:val="54107EEE"/>
    <w:lvl w:ilvl="0" w:tplc="3BC2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014826"/>
    <w:multiLevelType w:val="hybridMultilevel"/>
    <w:tmpl w:val="3B1E7F76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5B32D9"/>
    <w:multiLevelType w:val="hybridMultilevel"/>
    <w:tmpl w:val="F36E834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40488"/>
    <w:rsid w:val="00043F21"/>
    <w:rsid w:val="00082250"/>
    <w:rsid w:val="000A46E7"/>
    <w:rsid w:val="000B0A86"/>
    <w:rsid w:val="000B1C63"/>
    <w:rsid w:val="00114AAB"/>
    <w:rsid w:val="00114BF5"/>
    <w:rsid w:val="001165A1"/>
    <w:rsid w:val="0011788F"/>
    <w:rsid w:val="00145556"/>
    <w:rsid w:val="00145DF6"/>
    <w:rsid w:val="00155AF1"/>
    <w:rsid w:val="00190D40"/>
    <w:rsid w:val="001D63F6"/>
    <w:rsid w:val="001F745C"/>
    <w:rsid w:val="00207A4E"/>
    <w:rsid w:val="0022754E"/>
    <w:rsid w:val="0023116B"/>
    <w:rsid w:val="00243F2D"/>
    <w:rsid w:val="0028525B"/>
    <w:rsid w:val="002B54F2"/>
    <w:rsid w:val="002C235A"/>
    <w:rsid w:val="00302E39"/>
    <w:rsid w:val="003032AA"/>
    <w:rsid w:val="00331056"/>
    <w:rsid w:val="00381F4C"/>
    <w:rsid w:val="003933C9"/>
    <w:rsid w:val="003A227A"/>
    <w:rsid w:val="003B5C35"/>
    <w:rsid w:val="003B6DBA"/>
    <w:rsid w:val="003D44E3"/>
    <w:rsid w:val="003D574F"/>
    <w:rsid w:val="00413810"/>
    <w:rsid w:val="004427BA"/>
    <w:rsid w:val="00442BD1"/>
    <w:rsid w:val="00470431"/>
    <w:rsid w:val="004747C2"/>
    <w:rsid w:val="004853D2"/>
    <w:rsid w:val="004A3BCD"/>
    <w:rsid w:val="004A5F33"/>
    <w:rsid w:val="004B21A2"/>
    <w:rsid w:val="004C40BD"/>
    <w:rsid w:val="004C6820"/>
    <w:rsid w:val="004D1A5A"/>
    <w:rsid w:val="004E4EB8"/>
    <w:rsid w:val="00501D47"/>
    <w:rsid w:val="00506634"/>
    <w:rsid w:val="005275AB"/>
    <w:rsid w:val="00551E1D"/>
    <w:rsid w:val="00557792"/>
    <w:rsid w:val="00564AF5"/>
    <w:rsid w:val="005A60D6"/>
    <w:rsid w:val="005B1553"/>
    <w:rsid w:val="005D5DD4"/>
    <w:rsid w:val="005E340E"/>
    <w:rsid w:val="006311A0"/>
    <w:rsid w:val="006316FA"/>
    <w:rsid w:val="006322CD"/>
    <w:rsid w:val="0063474B"/>
    <w:rsid w:val="006528AE"/>
    <w:rsid w:val="00656FD7"/>
    <w:rsid w:val="00666FBB"/>
    <w:rsid w:val="00674D3E"/>
    <w:rsid w:val="00692E8C"/>
    <w:rsid w:val="006A631D"/>
    <w:rsid w:val="006B24E3"/>
    <w:rsid w:val="006C3280"/>
    <w:rsid w:val="006C3BDF"/>
    <w:rsid w:val="006D12C9"/>
    <w:rsid w:val="006D2124"/>
    <w:rsid w:val="006F588F"/>
    <w:rsid w:val="00727ECA"/>
    <w:rsid w:val="007323A2"/>
    <w:rsid w:val="00741D4E"/>
    <w:rsid w:val="00755AAF"/>
    <w:rsid w:val="00757822"/>
    <w:rsid w:val="00776657"/>
    <w:rsid w:val="00783865"/>
    <w:rsid w:val="00785B16"/>
    <w:rsid w:val="00793984"/>
    <w:rsid w:val="007A5E73"/>
    <w:rsid w:val="007D3809"/>
    <w:rsid w:val="007D4518"/>
    <w:rsid w:val="007E0B64"/>
    <w:rsid w:val="007F412E"/>
    <w:rsid w:val="00864D34"/>
    <w:rsid w:val="00865E74"/>
    <w:rsid w:val="00866F7C"/>
    <w:rsid w:val="00871B6A"/>
    <w:rsid w:val="00877067"/>
    <w:rsid w:val="008B2359"/>
    <w:rsid w:val="008B468E"/>
    <w:rsid w:val="008C3778"/>
    <w:rsid w:val="008C5894"/>
    <w:rsid w:val="008D169A"/>
    <w:rsid w:val="008D74BA"/>
    <w:rsid w:val="0091340C"/>
    <w:rsid w:val="00924DDC"/>
    <w:rsid w:val="00960589"/>
    <w:rsid w:val="009677E2"/>
    <w:rsid w:val="00980B96"/>
    <w:rsid w:val="009B7AF0"/>
    <w:rsid w:val="009D4603"/>
    <w:rsid w:val="009E37B1"/>
    <w:rsid w:val="009F2992"/>
    <w:rsid w:val="00A32290"/>
    <w:rsid w:val="00A416DB"/>
    <w:rsid w:val="00A41F83"/>
    <w:rsid w:val="00A4780C"/>
    <w:rsid w:val="00A7779F"/>
    <w:rsid w:val="00A96B5B"/>
    <w:rsid w:val="00AC7C7D"/>
    <w:rsid w:val="00AD1255"/>
    <w:rsid w:val="00AE0A83"/>
    <w:rsid w:val="00AE1928"/>
    <w:rsid w:val="00AE3C84"/>
    <w:rsid w:val="00AE56EB"/>
    <w:rsid w:val="00AF0419"/>
    <w:rsid w:val="00B00D0F"/>
    <w:rsid w:val="00B063E9"/>
    <w:rsid w:val="00B11C2B"/>
    <w:rsid w:val="00B3751C"/>
    <w:rsid w:val="00B5213F"/>
    <w:rsid w:val="00B54BB4"/>
    <w:rsid w:val="00B576F4"/>
    <w:rsid w:val="00B57E8F"/>
    <w:rsid w:val="00B70057"/>
    <w:rsid w:val="00B8017D"/>
    <w:rsid w:val="00B91926"/>
    <w:rsid w:val="00B946EA"/>
    <w:rsid w:val="00BA236C"/>
    <w:rsid w:val="00BA5A0E"/>
    <w:rsid w:val="00BB3700"/>
    <w:rsid w:val="00BB3EB6"/>
    <w:rsid w:val="00BD4ED1"/>
    <w:rsid w:val="00BD59F9"/>
    <w:rsid w:val="00BE113E"/>
    <w:rsid w:val="00BF7AF3"/>
    <w:rsid w:val="00C02B5A"/>
    <w:rsid w:val="00C15466"/>
    <w:rsid w:val="00C200F4"/>
    <w:rsid w:val="00C313D4"/>
    <w:rsid w:val="00C611B4"/>
    <w:rsid w:val="00C75128"/>
    <w:rsid w:val="00C90374"/>
    <w:rsid w:val="00C96394"/>
    <w:rsid w:val="00CB1E5C"/>
    <w:rsid w:val="00CB74C0"/>
    <w:rsid w:val="00CC00F3"/>
    <w:rsid w:val="00CD3F1A"/>
    <w:rsid w:val="00CD6986"/>
    <w:rsid w:val="00CE2BD0"/>
    <w:rsid w:val="00D256C7"/>
    <w:rsid w:val="00D356FF"/>
    <w:rsid w:val="00D55B71"/>
    <w:rsid w:val="00D57182"/>
    <w:rsid w:val="00D66C92"/>
    <w:rsid w:val="00D67509"/>
    <w:rsid w:val="00D95685"/>
    <w:rsid w:val="00DA0F37"/>
    <w:rsid w:val="00DA5001"/>
    <w:rsid w:val="00DB3347"/>
    <w:rsid w:val="00DB396F"/>
    <w:rsid w:val="00DD3B2D"/>
    <w:rsid w:val="00DE5CDF"/>
    <w:rsid w:val="00E05B57"/>
    <w:rsid w:val="00E13237"/>
    <w:rsid w:val="00E16FF2"/>
    <w:rsid w:val="00E313BC"/>
    <w:rsid w:val="00E32A39"/>
    <w:rsid w:val="00E33B99"/>
    <w:rsid w:val="00E36AA9"/>
    <w:rsid w:val="00E4285A"/>
    <w:rsid w:val="00E44687"/>
    <w:rsid w:val="00E4585F"/>
    <w:rsid w:val="00E469AB"/>
    <w:rsid w:val="00E520E0"/>
    <w:rsid w:val="00E55E33"/>
    <w:rsid w:val="00E63C5E"/>
    <w:rsid w:val="00E67875"/>
    <w:rsid w:val="00E70896"/>
    <w:rsid w:val="00E82010"/>
    <w:rsid w:val="00E9399D"/>
    <w:rsid w:val="00EA2D67"/>
    <w:rsid w:val="00EB576D"/>
    <w:rsid w:val="00EE34EB"/>
    <w:rsid w:val="00F00C3E"/>
    <w:rsid w:val="00F17576"/>
    <w:rsid w:val="00F34C1C"/>
    <w:rsid w:val="00F45DBD"/>
    <w:rsid w:val="00F77F8F"/>
    <w:rsid w:val="00FD56F4"/>
    <w:rsid w:val="00FD654A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7419"/>
  <w15:docId w15:val="{C73122B8-C6A7-4B03-ABBA-F8741294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character" w:customStyle="1" w:styleId="heading1">
    <w:name w:val="heading1"/>
    <w:basedOn w:val="DefaultParagraphFont"/>
    <w:rsid w:val="00C02B5A"/>
    <w:rPr>
      <w:rFonts w:ascii="Arial" w:hAnsi="Arial" w:cs="Arial" w:hint="default"/>
      <w:color w:val="123654"/>
      <w:sz w:val="40"/>
      <w:szCs w:val="40"/>
    </w:rPr>
  </w:style>
  <w:style w:type="paragraph" w:styleId="NormalWeb">
    <w:name w:val="Normal (Web)"/>
    <w:basedOn w:val="Normal"/>
    <w:uiPriority w:val="99"/>
    <w:unhideWhenUsed/>
    <w:rsid w:val="005E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Christopher French</cp:lastModifiedBy>
  <cp:revision>125</cp:revision>
  <dcterms:created xsi:type="dcterms:W3CDTF">2013-06-20T16:57:00Z</dcterms:created>
  <dcterms:modified xsi:type="dcterms:W3CDTF">2024-09-15T18:54:00Z</dcterms:modified>
</cp:coreProperties>
</file>