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Key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hd w:fill="d9ead3" w:val="clear"/>
        </w:rPr>
      </w:pPr>
      <w:r w:rsidDel="00000000" w:rsidR="00000000" w:rsidRPr="00000000">
        <w:rPr>
          <w:rFonts w:ascii="Montserrat" w:cs="Montserrat" w:eastAsia="Montserrat" w:hAnsi="Montserrat"/>
          <w:shd w:fill="d9ead3" w:val="clear"/>
          <w:rtl w:val="0"/>
        </w:rPr>
        <w:t xml:space="preserve">Positive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Pain point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shd w:fill="fff2cc" w:val="clear"/>
          <w:rtl w:val="0"/>
        </w:rPr>
        <w:t xml:space="preserve">Idea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hd w:fill="cfe2f3" w:val="clear"/>
          <w:rtl w:val="0"/>
        </w:rPr>
        <w:t xml:space="preserve">Quotes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CMS Employee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Seeing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Outdated Product (GUI)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Sharepoint Interface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Non-Seamless process/tool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Manual interaction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Human error (lost time)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Multiple touchpoints and channels (approval workflow)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Not seeing the item that they want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Filling out forms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Request requirement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Ask manager for money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Request for approvals vis sharepoint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ASk for status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Waiting for updates/delivery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Multiple ordering system (“no single pane of glass”)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Having to reach out to “the right person” to push this along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Feeling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Frustrated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Confused</w:t>
        <w:br w:type="textWrapping"/>
        <w:t xml:space="preserve">Angry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Ignorant as to what’s going 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Saying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c9daf8" w:val="clear"/>
        </w:rPr>
      </w:pPr>
      <w:r w:rsidDel="00000000" w:rsidR="00000000" w:rsidRPr="00000000">
        <w:rPr>
          <w:rFonts w:ascii="Montserrat" w:cs="Montserrat" w:eastAsia="Montserrat" w:hAnsi="Montserrat"/>
          <w:shd w:fill="c9daf8" w:val="clear"/>
          <w:rtl w:val="0"/>
        </w:rPr>
        <w:t xml:space="preserve">Why did this take 12 weeks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Lengthy process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Complex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Not transparent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c9daf8" w:val="clear"/>
        </w:rPr>
      </w:pPr>
      <w:r w:rsidDel="00000000" w:rsidR="00000000" w:rsidRPr="00000000">
        <w:rPr>
          <w:rFonts w:ascii="Montserrat" w:cs="Montserrat" w:eastAsia="Montserrat" w:hAnsi="Montserrat"/>
          <w:shd w:fill="c9daf8" w:val="clear"/>
          <w:rtl w:val="0"/>
        </w:rPr>
        <w:t xml:space="preserve">“You need to know the right person to request status update”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Contracting Officer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Seeing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Copy of TDL to purchase (TDL = Technical Direction Letter)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Limited ordering info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CAMsBiggest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Approvals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 Feedback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Doing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Request for funds to be added or replenished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Approve CAMS request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Feeling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Frustrated w/lack of clarity with the requirements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d9ead3" w:val="clear"/>
        </w:rPr>
      </w:pPr>
      <w:r w:rsidDel="00000000" w:rsidR="00000000" w:rsidRPr="00000000">
        <w:rPr>
          <w:rFonts w:ascii="Montserrat" w:cs="Montserrat" w:eastAsia="Montserrat" w:hAnsi="Montserrat"/>
          <w:shd w:fill="d9ead3" w:val="clear"/>
          <w:rtl w:val="0"/>
        </w:rPr>
        <w:t xml:space="preserve">Straight forward process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Saying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c9daf8" w:val="clear"/>
        </w:rPr>
      </w:pPr>
      <w:r w:rsidDel="00000000" w:rsidR="00000000" w:rsidRPr="00000000">
        <w:rPr>
          <w:rFonts w:ascii="Montserrat" w:cs="Montserrat" w:eastAsia="Montserrat" w:hAnsi="Montserrat"/>
          <w:shd w:fill="c9daf8" w:val="clear"/>
          <w:rtl w:val="0"/>
        </w:rPr>
        <w:t xml:space="preserve">“We are on a schedule to issue -MODS”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Li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Purchase cannot be made until after MOD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Catalog Admin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Seeing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Obsolete Catalog items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Customer confusion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Lack of requirements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Archaic process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Red tape in way of productivity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Doing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Advising purchasers “Not worth the headache”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Requesting items to be added to catalog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Reviewing quotes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Feeling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Defeated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Embarrassed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Frustrated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Over worked for what should be a simple process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Saying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c9daf8" w:val="clear"/>
        </w:rPr>
      </w:pPr>
      <w:r w:rsidDel="00000000" w:rsidR="00000000" w:rsidRPr="00000000">
        <w:rPr>
          <w:rFonts w:ascii="Montserrat" w:cs="Montserrat" w:eastAsia="Montserrat" w:hAnsi="Montserrat"/>
          <w:shd w:fill="c9daf8" w:val="clear"/>
          <w:rtl w:val="0"/>
        </w:rPr>
        <w:t xml:space="preserve">“This sucks”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c9daf8" w:val="clear"/>
        </w:rPr>
      </w:pPr>
      <w:r w:rsidDel="00000000" w:rsidR="00000000" w:rsidRPr="00000000">
        <w:rPr>
          <w:rFonts w:ascii="Montserrat" w:cs="Montserrat" w:eastAsia="Montserrat" w:hAnsi="Montserrat"/>
          <w:shd w:fill="c9daf8" w:val="clear"/>
          <w:rtl w:val="0"/>
        </w:rPr>
        <w:t xml:space="preserve">“This is too complicated”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Vendor (Desk side support)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Seeing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Notification from sharepoint of new order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Sharepoint workflow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Emails from contracting (COR, CO)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Contracting modifications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Response from customer once vendor attempts to install/deliver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Lack of follow up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Delays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Doing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Following up on orders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Submitting tickets for install/deliver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Updating financials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Alerting CMS of remaining money (pre funded) after fulfillment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shd w:fill="fff2cc" w:val="clear"/>
          <w:rtl w:val="0"/>
        </w:rPr>
        <w:t xml:space="preserve">Recommendations if item not on catalog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Contacting customer for install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Deliverable to CMS (Status monthly)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Feeling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“Not sure how vendor feels” (not sure we asked)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Requirements are not clear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Accountability as to what I’m entitled to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Technician confusion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Saying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shd w:fill="f4cccc" w:val="clear"/>
          <w:rtl w:val="0"/>
        </w:rPr>
        <w:t xml:space="preserve">May take up to 6 weeks to get items installed even if on shelf/in inventory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Waiting for contracting office to issues MOD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