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Interview #3: </w:t>
      </w:r>
      <w:r w:rsidDel="00000000" w:rsidR="00000000" w:rsidRPr="00000000">
        <w:rPr>
          <w:b w:val="1"/>
          <w:rtl w:val="0"/>
        </w:rPr>
        <w:t xml:space="preserve">Tanisha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Could you please describe your role and responsibilities?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Deputy division director for customer support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Responsible for end-user experience w.r.t. internal IT software/hardware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Ex. Customer orders a software from the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who are the users and what are their goals?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Anyone that needs software/hardware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who are the stakeholders and what are their goals?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Vendor who maintains and supports hardware/software for internal employees as well as the Sharepoint tool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Everyone who needs the support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Taneshas team. Responsible for the process itself. COR (Extension of the vendor contract)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Taneshas team goal: Provide IT resources and support to the agency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what is the underlying problem?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commentRangeStart w:id="0"/>
      <w:r w:rsidDel="00000000" w:rsidR="00000000" w:rsidRPr="00000000">
        <w:rPr>
          <w:rtl w:val="0"/>
        </w:rPr>
        <w:t xml:space="preserve">Process takes too long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Taneshas team, it takes way too long for items to be delivered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pre-funding doesn’t exist, contracting officers need to evaluate how to fund it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Third-party vendor is a bottleneck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what does success look like?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One-stop portal for employees</w:t>
      </w:r>
      <w:r w:rsidDel="00000000" w:rsidR="00000000" w:rsidRPr="00000000">
        <w:rPr>
          <w:rtl w:val="0"/>
        </w:rPr>
        <w:t xml:space="preserve"> to acquire tools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would the FAR impact this?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Not sure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 someone tried this before?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Has tried to replace it before: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process of transitioning to </w:t>
      </w:r>
      <w:commentRangeStart w:id="1"/>
      <w:commentRangeStart w:id="2"/>
      <w:r w:rsidDel="00000000" w:rsidR="00000000" w:rsidRPr="00000000">
        <w:rPr>
          <w:rtl w:val="0"/>
        </w:rPr>
        <w:t xml:space="preserve">ServiceNow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Portal exists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Will have metrics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Will be belf-service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on the current ServiceNow effort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Testing with mock catalogs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Don’t know what we don’t know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Sharepoint tool / Current process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Switched to it from an excel spreadsheet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 first, customers (cms associates) will get management approval. Then submit the request to Sharepoint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Once an associates puts in a request (ie. for an extra monitor). Tanesha would receive an email. And the approval process would be kicked off. which would hit multiple individuals.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Email the vendor to fulfill the order **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Vendor/Contractor would reach out to requester and setup a time to install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Sometimes they need to receive extra money if a contract is low-budget ** Amanda documented this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vendor was responsible the creation of the Sharepoint site, and they’re responsible for maintaining it.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Ansari" w:id="1" w:date="2019-06-13T19:59:2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like they want to configure SNOW to have a amazon like experience</w:t>
      </w:r>
    </w:p>
  </w:comment>
  <w:comment w:author="Sara Ansari" w:id="2" w:date="2019-06-13T20:00:5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want to add time to figure out if SNOW is the right tool and either stop before they get too far into this tool</w:t>
      </w:r>
    </w:p>
  </w:comment>
  <w:comment w:author="Sara Ansari" w:id="0" w:date="2019-06-13T19:58:2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= faster process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