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3A941" w14:textId="77777777" w:rsidR="00280F5D" w:rsidRPr="00280F5D" w:rsidRDefault="00280F5D" w:rsidP="00280F5D">
      <w:pPr>
        <w:pBdr>
          <w:top w:val="single" w:sz="8" w:space="2" w:color="000000"/>
          <w:left w:val="single" w:sz="8" w:space="2" w:color="000000"/>
          <w:right w:val="single" w:sz="8" w:space="2" w:color="000000"/>
        </w:pBd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80F5D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54110F7C" w14:textId="2BE87937" w:rsidR="00280F5D" w:rsidRPr="00280F5D" w:rsidRDefault="00280F5D" w:rsidP="00280F5D">
      <w:pPr>
        <w:pBdr>
          <w:left w:val="single" w:sz="8" w:space="2" w:color="000000"/>
          <w:right w:val="single" w:sz="8" w:space="2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CA"/>
        </w:rPr>
      </w:pPr>
      <w:r w:rsidRPr="00280F5D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CA"/>
        </w:rPr>
        <w:t xml:space="preserve"> </w:t>
      </w:r>
      <w:r w:rsidRPr="00280F5D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CA"/>
        </w:rPr>
        <w:t>Final Report</w:t>
      </w:r>
    </w:p>
    <w:p w14:paraId="766E3C8F" w14:textId="77777777" w:rsidR="00DB555E" w:rsidRDefault="00DB555E" w:rsidP="00280F5D">
      <w:pPr>
        <w:pBdr>
          <w:left w:val="single" w:sz="8" w:space="2" w:color="000000"/>
          <w:right w:val="single" w:sz="8" w:space="2" w:color="000000"/>
        </w:pBd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CA"/>
        </w:rPr>
      </w:pPr>
    </w:p>
    <w:p w14:paraId="2D8BDF0A" w14:textId="77042E39" w:rsidR="00280F5D" w:rsidRPr="00280F5D" w:rsidRDefault="00280F5D" w:rsidP="00280F5D">
      <w:pPr>
        <w:pBdr>
          <w:left w:val="single" w:sz="8" w:space="2" w:color="000000"/>
          <w:right w:val="single" w:sz="8" w:space="2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80F5D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CA"/>
        </w:rPr>
        <w:t>INSE 6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n-CA"/>
        </w:rPr>
        <w:t>630</w:t>
      </w:r>
      <w:r w:rsidRPr="00280F5D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CA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n-CA"/>
        </w:rPr>
        <w:t>Recent Developments in Information System Security</w:t>
      </w:r>
    </w:p>
    <w:p w14:paraId="69F8580D" w14:textId="77777777" w:rsidR="00280F5D" w:rsidRPr="00280F5D" w:rsidRDefault="00280F5D" w:rsidP="00280F5D">
      <w:pPr>
        <w:pBdr>
          <w:left w:val="single" w:sz="8" w:space="2" w:color="000000"/>
          <w:right w:val="single" w:sz="8" w:space="2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80F5D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756C742" w14:textId="65348F18" w:rsidR="00280F5D" w:rsidRPr="00280F5D" w:rsidRDefault="00280F5D" w:rsidP="00280F5D">
      <w:pPr>
        <w:pBdr>
          <w:left w:val="single" w:sz="8" w:space="2" w:color="000000"/>
          <w:right w:val="single" w:sz="8" w:space="2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3023E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>DeepFool – A Simple and Accurate</w:t>
      </w:r>
      <w:r w:rsidR="003023E2" w:rsidRPr="003023E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 xml:space="preserve"> Method To Fool Deep Neural Networks</w:t>
      </w:r>
    </w:p>
    <w:p w14:paraId="57271554" w14:textId="77777777" w:rsidR="00280F5D" w:rsidRPr="00280F5D" w:rsidRDefault="00280F5D" w:rsidP="00280F5D">
      <w:pPr>
        <w:pBdr>
          <w:left w:val="single" w:sz="8" w:space="2" w:color="000000"/>
          <w:right w:val="single" w:sz="8" w:space="2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80F5D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116A1627" w14:textId="77777777" w:rsidR="00280F5D" w:rsidRPr="00280F5D" w:rsidRDefault="00280F5D" w:rsidP="00280F5D">
      <w:pPr>
        <w:pBdr>
          <w:left w:val="single" w:sz="8" w:space="2" w:color="000000"/>
          <w:right w:val="single" w:sz="8" w:space="2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80F5D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CA"/>
        </w:rPr>
        <w:t>Submitted to</w:t>
      </w:r>
    </w:p>
    <w:p w14:paraId="2DE09974" w14:textId="41C71F3A" w:rsidR="00280F5D" w:rsidRPr="00280F5D" w:rsidRDefault="00280F5D" w:rsidP="00280F5D">
      <w:pPr>
        <w:pBdr>
          <w:left w:val="single" w:sz="8" w:space="2" w:color="000000"/>
          <w:right w:val="single" w:sz="8" w:space="2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80F5D">
        <w:rPr>
          <w:rFonts w:ascii="Arial" w:eastAsia="Times New Roman" w:hAnsi="Arial" w:cs="Arial"/>
          <w:color w:val="000000"/>
          <w:lang w:eastAsia="en-CA"/>
        </w:rPr>
        <w:t xml:space="preserve">Prof. </w:t>
      </w:r>
      <w:r>
        <w:rPr>
          <w:rFonts w:ascii="Arial" w:eastAsia="Times New Roman" w:hAnsi="Arial" w:cs="Arial"/>
          <w:color w:val="000000"/>
          <w:lang w:eastAsia="en-CA"/>
        </w:rPr>
        <w:t>Jun Yan</w:t>
      </w:r>
    </w:p>
    <w:p w14:paraId="1C6BD554" w14:textId="77777777" w:rsidR="00280F5D" w:rsidRPr="00280F5D" w:rsidRDefault="00280F5D" w:rsidP="00280F5D">
      <w:pPr>
        <w:pBdr>
          <w:left w:val="single" w:sz="8" w:space="2" w:color="000000"/>
          <w:right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80F5D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6FE3B75A" w14:textId="1FEB15E4" w:rsidR="00280F5D" w:rsidRPr="00280F5D" w:rsidRDefault="00280F5D" w:rsidP="00280F5D">
      <w:pPr>
        <w:pBdr>
          <w:left w:val="single" w:sz="8" w:space="2" w:color="000000"/>
          <w:right w:val="single" w:sz="8" w:space="2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80F5D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570F9B4B" wp14:editId="5F822C51">
            <wp:extent cx="5730240" cy="1554480"/>
            <wp:effectExtent l="0" t="0" r="0" b="0"/>
            <wp:docPr id="5" name="Picture 5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DEE9C" w14:textId="225F95A8" w:rsidR="00280F5D" w:rsidRPr="00280F5D" w:rsidRDefault="00280F5D" w:rsidP="00280F5D">
      <w:pPr>
        <w:pBdr>
          <w:left w:val="single" w:sz="8" w:space="2" w:color="000000"/>
          <w:right w:val="single" w:sz="8" w:space="2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80F5D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0CC571A1" wp14:editId="252F4B11">
            <wp:extent cx="1737360" cy="541020"/>
            <wp:effectExtent l="0" t="0" r="0" b="0"/>
            <wp:docPr id="4" name="Picture 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79456" w14:textId="77777777" w:rsidR="00280F5D" w:rsidRPr="00280F5D" w:rsidRDefault="00280F5D" w:rsidP="00280F5D">
      <w:pPr>
        <w:pBdr>
          <w:left w:val="single" w:sz="8" w:space="2" w:color="000000"/>
          <w:right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80F5D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5AC293E3" w14:textId="49A69048" w:rsidR="00280F5D" w:rsidRDefault="00280F5D" w:rsidP="00280F5D">
      <w:pPr>
        <w:pBdr>
          <w:left w:val="single" w:sz="8" w:space="2" w:color="000000"/>
          <w:right w:val="single" w:sz="8" w:space="2" w:color="000000"/>
        </w:pBd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CA"/>
        </w:rPr>
      </w:pPr>
      <w:r w:rsidRPr="00280F5D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n-CA"/>
        </w:rPr>
        <w:t>Group Members</w:t>
      </w:r>
    </w:p>
    <w:p w14:paraId="15FA06CE" w14:textId="77777777" w:rsidR="00DB339E" w:rsidRPr="00280F5D" w:rsidRDefault="00DB339E" w:rsidP="00280F5D">
      <w:pPr>
        <w:pBdr>
          <w:left w:val="single" w:sz="8" w:space="2" w:color="000000"/>
          <w:right w:val="single" w:sz="8" w:space="2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5B053D6" w14:textId="6DA9F9E2" w:rsidR="00280F5D" w:rsidRPr="00280F5D" w:rsidRDefault="00280F5D" w:rsidP="00280F5D">
      <w:pPr>
        <w:pBdr>
          <w:left w:val="single" w:sz="8" w:space="2" w:color="000000"/>
          <w:right w:val="single" w:sz="8" w:space="2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80F5D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  <w:lang w:eastAsia="en-CA"/>
        </w:rPr>
        <w:drawing>
          <wp:inline distT="0" distB="0" distL="0" distR="0" wp14:anchorId="0DA4D7C0" wp14:editId="5198CAD4">
            <wp:extent cx="5730240" cy="8458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8800E" w14:textId="319FE925" w:rsidR="00280F5D" w:rsidRDefault="00280F5D" w:rsidP="00280F5D">
      <w:pPr>
        <w:pBdr>
          <w:left w:val="single" w:sz="8" w:space="2" w:color="000000"/>
          <w:right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80F5D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1D18CF5" w14:textId="0F19911D" w:rsidR="00280F5D" w:rsidRDefault="00280F5D" w:rsidP="00280F5D">
      <w:pPr>
        <w:pBdr>
          <w:left w:val="single" w:sz="8" w:space="2" w:color="000000"/>
          <w:right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C53B050" w14:textId="77777777" w:rsidR="00280F5D" w:rsidRPr="00280F5D" w:rsidRDefault="00280F5D" w:rsidP="00280F5D">
      <w:pPr>
        <w:pBdr>
          <w:left w:val="single" w:sz="8" w:space="2" w:color="000000"/>
          <w:right w:val="single" w:sz="8" w:space="2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80F5D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CA"/>
        </w:rPr>
        <w:t>Submitted</w:t>
      </w:r>
      <w:r w:rsidRPr="00280F5D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</w:t>
      </w:r>
      <w:r w:rsidRPr="00280F5D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CA"/>
        </w:rPr>
        <w:t>by</w:t>
      </w:r>
    </w:p>
    <w:p w14:paraId="62E0AD9F" w14:textId="60718D6B" w:rsidR="00280F5D" w:rsidRDefault="00280F5D" w:rsidP="00280F5D">
      <w:pPr>
        <w:pBdr>
          <w:left w:val="single" w:sz="8" w:space="2" w:color="000000"/>
          <w:right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F4B27D8" w14:textId="6BC8B028" w:rsidR="00280F5D" w:rsidRDefault="00DB339E" w:rsidP="00280F5D">
      <w:pPr>
        <w:pBdr>
          <w:left w:val="single" w:sz="8" w:space="2" w:color="000000"/>
          <w:right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                                             </w:t>
      </w:r>
      <w:r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  <w:lang w:eastAsia="en-CA"/>
        </w:rPr>
        <w:drawing>
          <wp:inline distT="0" distB="0" distL="0" distR="0" wp14:anchorId="18279F70" wp14:editId="27BF50A8">
            <wp:extent cx="1615440" cy="8382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11B00" w14:textId="33E3CED9" w:rsidR="00280F5D" w:rsidRDefault="00280F5D" w:rsidP="00280F5D">
      <w:pPr>
        <w:pBdr>
          <w:left w:val="single" w:sz="8" w:space="2" w:color="000000"/>
          <w:right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58335A5" w14:textId="77777777" w:rsidR="00DB339E" w:rsidRPr="00280F5D" w:rsidRDefault="00DB339E" w:rsidP="00280F5D">
      <w:pPr>
        <w:pBdr>
          <w:left w:val="single" w:sz="8" w:space="2" w:color="000000"/>
          <w:right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AE456D0" w14:textId="35E6FA5F" w:rsidR="00280F5D" w:rsidRDefault="00280F5D" w:rsidP="00E61FEF">
      <w:pPr>
        <w:pBdr>
          <w:left w:val="single" w:sz="8" w:space="2" w:color="000000"/>
          <w:bottom w:val="single" w:sz="8" w:space="2" w:color="000000"/>
          <w:right w:val="single" w:sz="8" w:space="2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n-CA"/>
        </w:rPr>
        <w:t>December</w:t>
      </w:r>
      <w:r w:rsidRPr="00280F5D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CA"/>
        </w:rPr>
        <w:t xml:space="preserve"> 2020</w:t>
      </w:r>
    </w:p>
    <w:p w14:paraId="791FE4E7" w14:textId="77777777" w:rsidR="00E61FEF" w:rsidRPr="00E61FEF" w:rsidRDefault="00E61FEF" w:rsidP="00E61FEF">
      <w:pPr>
        <w:pBdr>
          <w:left w:val="single" w:sz="8" w:space="2" w:color="000000"/>
          <w:bottom w:val="single" w:sz="8" w:space="2" w:color="000000"/>
          <w:right w:val="single" w:sz="8" w:space="2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7459DAF" w14:textId="5A31284F" w:rsidR="00246873" w:rsidRPr="00393FEE" w:rsidRDefault="00246873" w:rsidP="00F917DA">
      <w:pPr>
        <w:rPr>
          <w:sz w:val="28"/>
          <w:szCs w:val="28"/>
        </w:rPr>
      </w:pPr>
      <w:r w:rsidRPr="00393FEE">
        <w:rPr>
          <w:sz w:val="28"/>
          <w:szCs w:val="28"/>
        </w:rPr>
        <w:lastRenderedPageBreak/>
        <w:t>Implementation Paper 1</w:t>
      </w:r>
    </w:p>
    <w:p w14:paraId="3169D892" w14:textId="1A2380E0" w:rsidR="004E5A25" w:rsidRDefault="0072144A" w:rsidP="00F917DA">
      <w:pPr>
        <w:rPr>
          <w:sz w:val="24"/>
          <w:szCs w:val="24"/>
        </w:rPr>
      </w:pPr>
      <w:r>
        <w:rPr>
          <w:sz w:val="24"/>
          <w:szCs w:val="24"/>
        </w:rPr>
        <w:t>First of all, we chose</w:t>
      </w:r>
      <w:r w:rsidR="003A6EF5">
        <w:rPr>
          <w:sz w:val="24"/>
          <w:szCs w:val="24"/>
        </w:rPr>
        <w:t xml:space="preserve"> the paper of</w:t>
      </w:r>
      <w:r>
        <w:rPr>
          <w:sz w:val="24"/>
          <w:szCs w:val="24"/>
        </w:rPr>
        <w:t xml:space="preserve"> </w:t>
      </w:r>
      <w:r w:rsidRPr="0072144A">
        <w:rPr>
          <w:sz w:val="24"/>
          <w:szCs w:val="24"/>
        </w:rPr>
        <w:t>A Supervised Intrusion Detection System for Smart Home IoT Device</w:t>
      </w:r>
      <w:r w:rsidR="003A6EF5">
        <w:rPr>
          <w:sz w:val="24"/>
          <w:szCs w:val="24"/>
        </w:rPr>
        <w:t>s [3]</w:t>
      </w:r>
      <w:r>
        <w:rPr>
          <w:sz w:val="24"/>
          <w:szCs w:val="24"/>
        </w:rPr>
        <w:t xml:space="preserve"> for implementation project as group. </w:t>
      </w:r>
      <w:r w:rsidR="004D1189">
        <w:rPr>
          <w:sz w:val="24"/>
          <w:szCs w:val="24"/>
        </w:rPr>
        <w:t xml:space="preserve">We shared parts during working on the implementation project. </w:t>
      </w:r>
      <w:r>
        <w:rPr>
          <w:sz w:val="24"/>
          <w:szCs w:val="24"/>
        </w:rPr>
        <w:t xml:space="preserve">My part was focusing on machine learning algorithms such as </w:t>
      </w:r>
      <w:r w:rsidR="004D1189">
        <w:rPr>
          <w:sz w:val="24"/>
          <w:szCs w:val="24"/>
        </w:rPr>
        <w:t>K-nearest Neighbors, Support Vector Machine, Decision Tree, Random Forest, and Naïve Bayes</w:t>
      </w:r>
      <w:r w:rsidR="00EA1A8A">
        <w:rPr>
          <w:sz w:val="24"/>
          <w:szCs w:val="24"/>
        </w:rPr>
        <w:t>.</w:t>
      </w:r>
      <w:r w:rsidR="005F1381">
        <w:rPr>
          <w:sz w:val="24"/>
          <w:szCs w:val="24"/>
        </w:rPr>
        <w:t xml:space="preserve"> Also, I wanted focusing on </w:t>
      </w:r>
      <w:r w:rsidR="00D81A55">
        <w:rPr>
          <w:sz w:val="24"/>
          <w:szCs w:val="24"/>
        </w:rPr>
        <w:t>auto</w:t>
      </w:r>
      <w:r w:rsidR="00F917DA">
        <w:rPr>
          <w:sz w:val="24"/>
          <w:szCs w:val="24"/>
        </w:rPr>
        <w:t>encoding deep learning</w:t>
      </w:r>
      <w:r w:rsidR="004D1189">
        <w:rPr>
          <w:sz w:val="24"/>
          <w:szCs w:val="24"/>
        </w:rPr>
        <w:t xml:space="preserve">. </w:t>
      </w:r>
      <w:r w:rsidR="007F4DB3">
        <w:rPr>
          <w:sz w:val="24"/>
          <w:szCs w:val="24"/>
        </w:rPr>
        <w:t>I peruse</w:t>
      </w:r>
      <w:r w:rsidR="00F917DA">
        <w:rPr>
          <w:sz w:val="24"/>
          <w:szCs w:val="24"/>
        </w:rPr>
        <w:t>d</w:t>
      </w:r>
      <w:r w:rsidR="007F4DB3">
        <w:rPr>
          <w:sz w:val="24"/>
          <w:szCs w:val="24"/>
        </w:rPr>
        <w:t xml:space="preserve"> the papers which are ”</w:t>
      </w:r>
      <w:r w:rsidR="007F4DB3" w:rsidRPr="007F4DB3">
        <w:rPr>
          <w:sz w:val="24"/>
          <w:szCs w:val="24"/>
        </w:rPr>
        <w:t>Machine Learning DDoS Detection for Consumer Internet of Things Devices</w:t>
      </w:r>
      <w:r w:rsidR="007F4DB3">
        <w:rPr>
          <w:sz w:val="24"/>
          <w:szCs w:val="24"/>
        </w:rPr>
        <w:t>”</w:t>
      </w:r>
      <w:r w:rsidR="003A6EF5">
        <w:rPr>
          <w:sz w:val="24"/>
          <w:szCs w:val="24"/>
        </w:rPr>
        <w:t xml:space="preserve"> </w:t>
      </w:r>
      <w:r w:rsidR="007F0574">
        <w:rPr>
          <w:sz w:val="24"/>
          <w:szCs w:val="24"/>
        </w:rPr>
        <w:t>[</w:t>
      </w:r>
      <w:r w:rsidR="003A6EF5">
        <w:rPr>
          <w:sz w:val="24"/>
          <w:szCs w:val="24"/>
        </w:rPr>
        <w:t>1</w:t>
      </w:r>
      <w:r w:rsidR="007F0574">
        <w:rPr>
          <w:sz w:val="24"/>
          <w:szCs w:val="24"/>
        </w:rPr>
        <w:t>]</w:t>
      </w:r>
      <w:r w:rsidR="007F4DB3">
        <w:rPr>
          <w:sz w:val="24"/>
          <w:szCs w:val="24"/>
        </w:rPr>
        <w:t xml:space="preserve"> and “</w:t>
      </w:r>
      <w:r w:rsidR="007F4DB3" w:rsidRPr="007F4DB3">
        <w:rPr>
          <w:sz w:val="24"/>
          <w:szCs w:val="24"/>
        </w:rPr>
        <w:t>N-BaIoT—Network-Based Detection of IoT Botnet Attacks Using Deep Autoencoders</w:t>
      </w:r>
      <w:r w:rsidR="007F4DB3">
        <w:rPr>
          <w:sz w:val="24"/>
          <w:szCs w:val="24"/>
        </w:rPr>
        <w:t>”</w:t>
      </w:r>
      <w:r w:rsidR="00F5416F">
        <w:rPr>
          <w:sz w:val="24"/>
          <w:szCs w:val="24"/>
        </w:rPr>
        <w:t>[</w:t>
      </w:r>
      <w:r w:rsidR="003A6EF5">
        <w:rPr>
          <w:sz w:val="24"/>
          <w:szCs w:val="24"/>
        </w:rPr>
        <w:t>2</w:t>
      </w:r>
      <w:r w:rsidR="00F5416F">
        <w:rPr>
          <w:sz w:val="24"/>
          <w:szCs w:val="24"/>
        </w:rPr>
        <w:t xml:space="preserve">] because I wanted to have more knowledge about IoT devices. </w:t>
      </w:r>
      <w:r w:rsidR="00CD7938">
        <w:rPr>
          <w:sz w:val="24"/>
          <w:szCs w:val="24"/>
        </w:rPr>
        <w:t>Th</w:t>
      </w:r>
      <w:r w:rsidR="005F1381">
        <w:rPr>
          <w:sz w:val="24"/>
          <w:szCs w:val="24"/>
        </w:rPr>
        <w:t>e</w:t>
      </w:r>
      <w:r w:rsidR="00CD7938">
        <w:rPr>
          <w:sz w:val="24"/>
          <w:szCs w:val="24"/>
        </w:rPr>
        <w:t xml:space="preserve">n, I decided to work on </w:t>
      </w:r>
      <w:r w:rsidR="00FF4E2E">
        <w:rPr>
          <w:sz w:val="24"/>
          <w:szCs w:val="24"/>
        </w:rPr>
        <w:t xml:space="preserve">the </w:t>
      </w:r>
      <w:r w:rsidR="00CD7938">
        <w:rPr>
          <w:sz w:val="24"/>
          <w:szCs w:val="24"/>
        </w:rPr>
        <w:t xml:space="preserve">dataset of </w:t>
      </w:r>
      <w:r w:rsidR="00342FD6">
        <w:rPr>
          <w:sz w:val="24"/>
          <w:szCs w:val="24"/>
        </w:rPr>
        <w:t xml:space="preserve">the </w:t>
      </w:r>
      <w:r w:rsidR="00CD7938">
        <w:rPr>
          <w:sz w:val="24"/>
          <w:szCs w:val="24"/>
        </w:rPr>
        <w:t>paper</w:t>
      </w:r>
      <w:r w:rsidR="00342FD6">
        <w:rPr>
          <w:sz w:val="24"/>
          <w:szCs w:val="24"/>
        </w:rPr>
        <w:t xml:space="preserve"> </w:t>
      </w:r>
      <w:r w:rsidR="00CD7938">
        <w:rPr>
          <w:sz w:val="24"/>
          <w:szCs w:val="24"/>
        </w:rPr>
        <w:t>[</w:t>
      </w:r>
      <w:r w:rsidR="00342FD6">
        <w:rPr>
          <w:sz w:val="24"/>
          <w:szCs w:val="24"/>
        </w:rPr>
        <w:t>2</w:t>
      </w:r>
      <w:r w:rsidR="00CD7938">
        <w:rPr>
          <w:sz w:val="24"/>
          <w:szCs w:val="24"/>
        </w:rPr>
        <w:t>]</w:t>
      </w:r>
      <w:r w:rsidR="00342FD6">
        <w:rPr>
          <w:sz w:val="24"/>
          <w:szCs w:val="24"/>
        </w:rPr>
        <w:t xml:space="preserve"> and </w:t>
      </w:r>
      <w:r w:rsidR="00CD7938">
        <w:rPr>
          <w:sz w:val="24"/>
          <w:szCs w:val="24"/>
        </w:rPr>
        <w:t xml:space="preserve">which </w:t>
      </w:r>
      <w:r w:rsidR="00342FD6">
        <w:rPr>
          <w:sz w:val="24"/>
          <w:szCs w:val="24"/>
        </w:rPr>
        <w:t>are</w:t>
      </w:r>
      <w:r w:rsidR="00CD7938">
        <w:rPr>
          <w:sz w:val="24"/>
          <w:szCs w:val="24"/>
        </w:rPr>
        <w:t xml:space="preserve"> mentioned in the paper through </w:t>
      </w:r>
      <w:r w:rsidR="00985144">
        <w:rPr>
          <w:sz w:val="24"/>
          <w:szCs w:val="24"/>
        </w:rPr>
        <w:t xml:space="preserve">the </w:t>
      </w:r>
      <w:r w:rsidR="00CD7938">
        <w:rPr>
          <w:sz w:val="24"/>
          <w:szCs w:val="24"/>
        </w:rPr>
        <w:t>link</w:t>
      </w:r>
      <w:r w:rsidR="00FF4E2E">
        <w:rPr>
          <w:sz w:val="24"/>
          <w:szCs w:val="24"/>
        </w:rPr>
        <w:t xml:space="preserve"> [6]</w:t>
      </w:r>
      <w:r w:rsidR="00CD7938">
        <w:rPr>
          <w:sz w:val="24"/>
          <w:szCs w:val="24"/>
        </w:rPr>
        <w:t xml:space="preserve">. I observed the all datasets and tried finding way to analyze it. </w:t>
      </w:r>
      <w:r w:rsidR="00F917DA">
        <w:rPr>
          <w:sz w:val="24"/>
          <w:szCs w:val="24"/>
        </w:rPr>
        <w:t xml:space="preserve">According to data set, there were 9 devices with 3 </w:t>
      </w:r>
      <w:r w:rsidR="00D34C1D">
        <w:rPr>
          <w:sz w:val="24"/>
          <w:szCs w:val="24"/>
        </w:rPr>
        <w:t>network traffic</w:t>
      </w:r>
      <w:r w:rsidR="00F930C7">
        <w:rPr>
          <w:sz w:val="24"/>
          <w:szCs w:val="24"/>
        </w:rPr>
        <w:t>s</w:t>
      </w:r>
      <w:r w:rsidR="00D226C9">
        <w:rPr>
          <w:sz w:val="24"/>
          <w:szCs w:val="24"/>
        </w:rPr>
        <w:t>.</w:t>
      </w:r>
      <w:r w:rsidR="00F917DA">
        <w:rPr>
          <w:sz w:val="24"/>
          <w:szCs w:val="24"/>
        </w:rPr>
        <w:t xml:space="preserve"> 9 devices </w:t>
      </w:r>
      <w:r w:rsidR="0040364C">
        <w:rPr>
          <w:sz w:val="24"/>
          <w:szCs w:val="24"/>
        </w:rPr>
        <w:t>are</w:t>
      </w:r>
      <w:bookmarkStart w:id="0" w:name="_GoBack"/>
      <w:bookmarkEnd w:id="0"/>
      <w:r w:rsidR="00F917DA">
        <w:rPr>
          <w:sz w:val="24"/>
          <w:szCs w:val="24"/>
        </w:rPr>
        <w:t xml:space="preserve"> Danmini Doorbell, Ecobee Thermostat, Ennio Doorbell, Philips B120N10 Baby Monitor, Provision PT 737E Security Camera, Provision PT 838 Security Camera, Samsung SNH 1011 N Webcam, SimpleHome XCS7 1002 WHT Security Camera, </w:t>
      </w:r>
      <w:r w:rsidR="00062553">
        <w:rPr>
          <w:sz w:val="24"/>
          <w:szCs w:val="24"/>
        </w:rPr>
        <w:t xml:space="preserve">and </w:t>
      </w:r>
      <w:r w:rsidR="00F917DA">
        <w:rPr>
          <w:sz w:val="24"/>
          <w:szCs w:val="24"/>
        </w:rPr>
        <w:t xml:space="preserve">SimpleHome XCS7 </w:t>
      </w:r>
      <w:r w:rsidR="00062553">
        <w:rPr>
          <w:sz w:val="24"/>
          <w:szCs w:val="24"/>
        </w:rPr>
        <w:t xml:space="preserve">1003 WHT Security Camera. </w:t>
      </w:r>
      <w:r w:rsidR="00D34C1D">
        <w:rPr>
          <w:sz w:val="24"/>
          <w:szCs w:val="24"/>
        </w:rPr>
        <w:t>The c</w:t>
      </w:r>
      <w:r w:rsidR="00062553">
        <w:rPr>
          <w:sz w:val="24"/>
          <w:szCs w:val="24"/>
        </w:rPr>
        <w:t xml:space="preserve">ategories are Benign Traffic, Gafgyt </w:t>
      </w:r>
      <w:r w:rsidR="00B91D0B">
        <w:rPr>
          <w:sz w:val="24"/>
          <w:szCs w:val="24"/>
        </w:rPr>
        <w:t>Traffic</w:t>
      </w:r>
      <w:r w:rsidR="00062553">
        <w:rPr>
          <w:sz w:val="24"/>
          <w:szCs w:val="24"/>
        </w:rPr>
        <w:t xml:space="preserve">, and Mirai </w:t>
      </w:r>
      <w:r w:rsidR="00B91D0B">
        <w:rPr>
          <w:sz w:val="24"/>
          <w:szCs w:val="24"/>
        </w:rPr>
        <w:t>Traffic</w:t>
      </w:r>
      <w:r w:rsidR="00062553">
        <w:rPr>
          <w:sz w:val="24"/>
          <w:szCs w:val="24"/>
        </w:rPr>
        <w:t>.</w:t>
      </w:r>
      <w:r w:rsidR="009B4631">
        <w:rPr>
          <w:sz w:val="24"/>
          <w:szCs w:val="24"/>
        </w:rPr>
        <w:t xml:space="preserve"> </w:t>
      </w:r>
      <w:r w:rsidR="00A33CFB">
        <w:rPr>
          <w:sz w:val="24"/>
          <w:szCs w:val="24"/>
        </w:rPr>
        <w:t>The dataset [6] can be seen below:</w:t>
      </w:r>
    </w:p>
    <w:p w14:paraId="6DBF686A" w14:textId="5D0FAB14" w:rsidR="004E5A25" w:rsidRDefault="004E5A25" w:rsidP="00F917DA">
      <w:pPr>
        <w:rPr>
          <w:sz w:val="24"/>
          <w:szCs w:val="24"/>
        </w:rPr>
      </w:pPr>
    </w:p>
    <w:p w14:paraId="50150784" w14:textId="77777777" w:rsidR="004E5A25" w:rsidRDefault="004E5A25" w:rsidP="00F917D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53AC10" wp14:editId="7EC9B7F8">
            <wp:extent cx="5943600" cy="2202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A32A3" w14:textId="00F5AA66" w:rsidR="00246873" w:rsidRDefault="009B4631" w:rsidP="00F917DA">
      <w:pPr>
        <w:rPr>
          <w:sz w:val="24"/>
          <w:szCs w:val="24"/>
        </w:rPr>
      </w:pPr>
      <w:r>
        <w:rPr>
          <w:sz w:val="24"/>
          <w:szCs w:val="24"/>
        </w:rPr>
        <w:t>According to each network traffic</w:t>
      </w:r>
      <w:r w:rsidR="00D226C9">
        <w:rPr>
          <w:sz w:val="24"/>
          <w:szCs w:val="24"/>
        </w:rPr>
        <w:t>s are categorized with 115 independent features</w:t>
      </w:r>
      <w:r w:rsidR="005E716F">
        <w:rPr>
          <w:sz w:val="24"/>
          <w:szCs w:val="24"/>
        </w:rPr>
        <w:t xml:space="preserve"> separately. I tried gather 2 of the </w:t>
      </w:r>
      <w:r w:rsidR="00630B0A">
        <w:rPr>
          <w:sz w:val="24"/>
          <w:szCs w:val="24"/>
        </w:rPr>
        <w:t>networks</w:t>
      </w:r>
      <w:r w:rsidR="005E716F">
        <w:rPr>
          <w:sz w:val="24"/>
          <w:szCs w:val="24"/>
        </w:rPr>
        <w:t xml:space="preserve"> traffic</w:t>
      </w:r>
      <w:r w:rsidR="007B3006">
        <w:rPr>
          <w:sz w:val="24"/>
          <w:szCs w:val="24"/>
        </w:rPr>
        <w:t>s</w:t>
      </w:r>
      <w:r w:rsidR="00D447AF">
        <w:rPr>
          <w:sz w:val="24"/>
          <w:szCs w:val="24"/>
        </w:rPr>
        <w:t xml:space="preserve"> which are Benign and Gafgyt</w:t>
      </w:r>
      <w:r w:rsidR="005E716F">
        <w:rPr>
          <w:sz w:val="24"/>
          <w:szCs w:val="24"/>
        </w:rPr>
        <w:t xml:space="preserve"> in one csv file</w:t>
      </w:r>
      <w:r w:rsidR="000E752C">
        <w:rPr>
          <w:sz w:val="24"/>
          <w:szCs w:val="24"/>
        </w:rPr>
        <w:t xml:space="preserve"> </w:t>
      </w:r>
      <w:r w:rsidR="005568F1">
        <w:rPr>
          <w:sz w:val="24"/>
          <w:szCs w:val="24"/>
        </w:rPr>
        <w:t>(</w:t>
      </w:r>
      <w:r w:rsidR="005568F1" w:rsidRPr="005568F1">
        <w:rPr>
          <w:sz w:val="24"/>
          <w:szCs w:val="24"/>
        </w:rPr>
        <w:t>benignandgafgyt_traffic(DanminiDoorbell)</w:t>
      </w:r>
      <w:r w:rsidR="00167923">
        <w:rPr>
          <w:sz w:val="24"/>
          <w:szCs w:val="24"/>
        </w:rPr>
        <w:t>csv)</w:t>
      </w:r>
      <w:r w:rsidR="005E716F">
        <w:rPr>
          <w:sz w:val="24"/>
          <w:szCs w:val="24"/>
        </w:rPr>
        <w:t xml:space="preserve">. After that </w:t>
      </w:r>
      <w:r w:rsidR="00EA1A8A">
        <w:rPr>
          <w:sz w:val="24"/>
          <w:szCs w:val="24"/>
        </w:rPr>
        <w:t>I put another feature</w:t>
      </w:r>
      <w:r w:rsidR="007B3006">
        <w:rPr>
          <w:sz w:val="24"/>
          <w:szCs w:val="24"/>
        </w:rPr>
        <w:t xml:space="preserve"> as outcome for</w:t>
      </w:r>
      <w:r w:rsidR="00EA1A8A">
        <w:rPr>
          <w:sz w:val="24"/>
          <w:szCs w:val="24"/>
        </w:rPr>
        <w:t xml:space="preserve"> Benign and Gafgyt </w:t>
      </w:r>
      <w:r w:rsidR="00A177A3">
        <w:rPr>
          <w:sz w:val="24"/>
          <w:szCs w:val="24"/>
        </w:rPr>
        <w:t xml:space="preserve"> in </w:t>
      </w:r>
      <w:r w:rsidR="00140368">
        <w:rPr>
          <w:sz w:val="24"/>
          <w:szCs w:val="24"/>
        </w:rPr>
        <w:t xml:space="preserve">the </w:t>
      </w:r>
      <w:r w:rsidR="00A177A3">
        <w:rPr>
          <w:sz w:val="24"/>
          <w:szCs w:val="24"/>
        </w:rPr>
        <w:t xml:space="preserve">csv file </w:t>
      </w:r>
      <w:r w:rsidR="00EA1A8A">
        <w:rPr>
          <w:sz w:val="24"/>
          <w:szCs w:val="24"/>
        </w:rPr>
        <w:t>that I was able to use K-nearest Neighbors, Support Vector Machine, Decision Tree, Random Forest, and Naïve Bayes to operate ML algorithms</w:t>
      </w:r>
      <w:r w:rsidR="008B5ADA">
        <w:rPr>
          <w:sz w:val="24"/>
          <w:szCs w:val="24"/>
        </w:rPr>
        <w:t xml:space="preserve"> </w:t>
      </w:r>
      <w:r w:rsidR="00373FC5">
        <w:rPr>
          <w:sz w:val="24"/>
          <w:szCs w:val="24"/>
        </w:rPr>
        <w:t>(INSE6630DecisionTree, INSE6630K-Nearest, INSE6630NaiveBayesApproach, INSE6630RandomForest, and INSE6630SVM)</w:t>
      </w:r>
      <w:r w:rsidR="00EA1A8A">
        <w:rPr>
          <w:sz w:val="24"/>
          <w:szCs w:val="24"/>
        </w:rPr>
        <w:t xml:space="preserve"> in Python.</w:t>
      </w:r>
      <w:r w:rsidR="00167923">
        <w:rPr>
          <w:sz w:val="24"/>
          <w:szCs w:val="24"/>
        </w:rPr>
        <w:t xml:space="preserve"> </w:t>
      </w:r>
      <w:r w:rsidR="00B04FA2">
        <w:rPr>
          <w:sz w:val="24"/>
          <w:szCs w:val="24"/>
        </w:rPr>
        <w:t>Some a</w:t>
      </w:r>
      <w:r w:rsidR="00EA1A8A">
        <w:rPr>
          <w:sz w:val="24"/>
          <w:szCs w:val="24"/>
        </w:rPr>
        <w:t>lgorithms have not good result</w:t>
      </w:r>
      <w:r w:rsidR="006018AC">
        <w:rPr>
          <w:sz w:val="24"/>
          <w:szCs w:val="24"/>
        </w:rPr>
        <w:t>s</w:t>
      </w:r>
      <w:r w:rsidR="00EA1A8A">
        <w:rPr>
          <w:sz w:val="24"/>
          <w:szCs w:val="24"/>
        </w:rPr>
        <w:t xml:space="preserve"> like Naïve Bayes and Support Vector Machine. </w:t>
      </w:r>
      <w:r w:rsidR="00990BD4">
        <w:rPr>
          <w:sz w:val="24"/>
          <w:szCs w:val="24"/>
        </w:rPr>
        <w:t>Then, I worked on autoencoding algorithm with other team members for N-Balo</w:t>
      </w:r>
      <w:r w:rsidR="00421C5C">
        <w:rPr>
          <w:sz w:val="24"/>
          <w:szCs w:val="24"/>
        </w:rPr>
        <w:t>T</w:t>
      </w:r>
      <w:r w:rsidR="00990BD4">
        <w:rPr>
          <w:sz w:val="24"/>
          <w:szCs w:val="24"/>
        </w:rPr>
        <w:t xml:space="preserve"> dataset</w:t>
      </w:r>
      <w:r w:rsidR="000E719B">
        <w:rPr>
          <w:sz w:val="24"/>
          <w:szCs w:val="24"/>
        </w:rPr>
        <w:t xml:space="preserve"> [6]</w:t>
      </w:r>
      <w:r w:rsidR="00990BD4">
        <w:rPr>
          <w:sz w:val="24"/>
          <w:szCs w:val="24"/>
        </w:rPr>
        <w:t>. Our algorithm that we created did</w:t>
      </w:r>
      <w:r w:rsidR="008C0DD3">
        <w:rPr>
          <w:sz w:val="24"/>
          <w:szCs w:val="24"/>
        </w:rPr>
        <w:t xml:space="preserve"> not</w:t>
      </w:r>
      <w:r w:rsidR="00990BD4">
        <w:rPr>
          <w:sz w:val="24"/>
          <w:szCs w:val="24"/>
        </w:rPr>
        <w:t xml:space="preserve"> give</w:t>
      </w:r>
      <w:r w:rsidR="008C0DD3">
        <w:rPr>
          <w:sz w:val="24"/>
          <w:szCs w:val="24"/>
        </w:rPr>
        <w:t xml:space="preserve"> us</w:t>
      </w:r>
      <w:r w:rsidR="00990BD4">
        <w:rPr>
          <w:sz w:val="24"/>
          <w:szCs w:val="24"/>
        </w:rPr>
        <w:t xml:space="preserve"> satisfying result. Also, we moved to other autoencoder sample like KDD99 </w:t>
      </w:r>
      <w:r w:rsidR="00C16648">
        <w:rPr>
          <w:sz w:val="24"/>
          <w:szCs w:val="24"/>
        </w:rPr>
        <w:t>dataset</w:t>
      </w:r>
      <w:r w:rsidR="00077493">
        <w:rPr>
          <w:sz w:val="24"/>
          <w:szCs w:val="24"/>
        </w:rPr>
        <w:t xml:space="preserve"> </w:t>
      </w:r>
      <w:r w:rsidR="00990BD4">
        <w:rPr>
          <w:sz w:val="24"/>
          <w:szCs w:val="24"/>
        </w:rPr>
        <w:t>[</w:t>
      </w:r>
      <w:r w:rsidR="00077493">
        <w:rPr>
          <w:sz w:val="24"/>
          <w:szCs w:val="24"/>
        </w:rPr>
        <w:t>7</w:t>
      </w:r>
      <w:r w:rsidR="00990BD4">
        <w:rPr>
          <w:sz w:val="24"/>
          <w:szCs w:val="24"/>
        </w:rPr>
        <w:t xml:space="preserve">] to </w:t>
      </w:r>
      <w:r w:rsidR="00990BD4">
        <w:rPr>
          <w:sz w:val="24"/>
          <w:szCs w:val="24"/>
        </w:rPr>
        <w:lastRenderedPageBreak/>
        <w:t>understand different approaches.</w:t>
      </w:r>
      <w:r w:rsidR="004B5C93">
        <w:rPr>
          <w:sz w:val="24"/>
          <w:szCs w:val="24"/>
        </w:rPr>
        <w:t xml:space="preserve"> I implemented KDD99 code and dataset via the website [7].</w:t>
      </w:r>
      <w:r w:rsidR="00990BD4">
        <w:rPr>
          <w:sz w:val="24"/>
          <w:szCs w:val="24"/>
        </w:rPr>
        <w:t xml:space="preserve"> After working on our autoencoding algorithm, we decided to change the paper for implementation</w:t>
      </w:r>
      <w:r w:rsidR="0013053A">
        <w:rPr>
          <w:sz w:val="24"/>
          <w:szCs w:val="24"/>
        </w:rPr>
        <w:t xml:space="preserve"> as group</w:t>
      </w:r>
      <w:r w:rsidR="00990BD4">
        <w:rPr>
          <w:sz w:val="24"/>
          <w:szCs w:val="24"/>
        </w:rPr>
        <w:t xml:space="preserve">. </w:t>
      </w:r>
      <w:r w:rsidR="00897E3E">
        <w:rPr>
          <w:sz w:val="24"/>
          <w:szCs w:val="24"/>
        </w:rPr>
        <w:t>Because, we did not get satisfying output</w:t>
      </w:r>
      <w:r w:rsidR="004A09D3">
        <w:rPr>
          <w:sz w:val="24"/>
          <w:szCs w:val="24"/>
        </w:rPr>
        <w:t>s</w:t>
      </w:r>
      <w:r w:rsidR="00897E3E">
        <w:rPr>
          <w:sz w:val="24"/>
          <w:szCs w:val="24"/>
        </w:rPr>
        <w:t xml:space="preserve"> that we wanted</w:t>
      </w:r>
      <w:r w:rsidR="00784A49">
        <w:rPr>
          <w:sz w:val="24"/>
          <w:szCs w:val="24"/>
        </w:rPr>
        <w:t xml:space="preserve"> as general</w:t>
      </w:r>
      <w:r w:rsidR="00897E3E">
        <w:rPr>
          <w:sz w:val="24"/>
          <w:szCs w:val="24"/>
        </w:rPr>
        <w:t xml:space="preserve">. </w:t>
      </w:r>
      <w:r w:rsidR="00CF21CF">
        <w:rPr>
          <w:color w:val="000000"/>
          <w:sz w:val="24"/>
          <w:szCs w:val="24"/>
        </w:rPr>
        <w:t>All</w:t>
      </w:r>
      <w:r w:rsidR="00A34578">
        <w:rPr>
          <w:color w:val="000000"/>
          <w:sz w:val="24"/>
          <w:szCs w:val="24"/>
        </w:rPr>
        <w:t xml:space="preserve"> implementations can be seen in </w:t>
      </w:r>
      <w:r w:rsidR="00CF21CF">
        <w:rPr>
          <w:color w:val="000000"/>
          <w:sz w:val="24"/>
          <w:szCs w:val="24"/>
        </w:rPr>
        <w:t>IoT</w:t>
      </w:r>
      <w:r w:rsidR="00A34578">
        <w:rPr>
          <w:color w:val="000000"/>
          <w:sz w:val="24"/>
          <w:szCs w:val="24"/>
        </w:rPr>
        <w:t xml:space="preserve"> Paper Implementation file</w:t>
      </w:r>
      <w:r w:rsidR="00CF21CF">
        <w:rPr>
          <w:color w:val="000000"/>
          <w:sz w:val="24"/>
          <w:szCs w:val="24"/>
        </w:rPr>
        <w:t xml:space="preserve"> that I attached</w:t>
      </w:r>
      <w:r w:rsidR="00A34578">
        <w:rPr>
          <w:color w:val="000000"/>
          <w:sz w:val="24"/>
          <w:szCs w:val="24"/>
        </w:rPr>
        <w:t>.</w:t>
      </w:r>
    </w:p>
    <w:p w14:paraId="53DA7B91" w14:textId="77777777" w:rsidR="00246873" w:rsidRDefault="00246873" w:rsidP="00F917DA">
      <w:pPr>
        <w:rPr>
          <w:sz w:val="24"/>
          <w:szCs w:val="24"/>
        </w:rPr>
      </w:pPr>
    </w:p>
    <w:p w14:paraId="01A5C942" w14:textId="5C2AE8FF" w:rsidR="00246873" w:rsidRPr="00393FEE" w:rsidRDefault="00246873" w:rsidP="00F917DA">
      <w:pPr>
        <w:rPr>
          <w:sz w:val="28"/>
          <w:szCs w:val="28"/>
        </w:rPr>
      </w:pPr>
      <w:r w:rsidRPr="00393FEE">
        <w:rPr>
          <w:sz w:val="28"/>
          <w:szCs w:val="28"/>
        </w:rPr>
        <w:t>Implementation Paper 2</w:t>
      </w:r>
    </w:p>
    <w:p w14:paraId="1D9629E9" w14:textId="535B3082" w:rsidR="0088006B" w:rsidRDefault="005B614E" w:rsidP="00F917DA">
      <w:pPr>
        <w:rPr>
          <w:sz w:val="24"/>
          <w:szCs w:val="24"/>
        </w:rPr>
      </w:pPr>
      <w:r>
        <w:rPr>
          <w:sz w:val="24"/>
          <w:szCs w:val="24"/>
        </w:rPr>
        <w:t xml:space="preserve">We chose </w:t>
      </w:r>
      <w:r w:rsidRPr="005B614E">
        <w:rPr>
          <w:sz w:val="24"/>
          <w:szCs w:val="24"/>
        </w:rPr>
        <w:t xml:space="preserve">DeepFool: </w:t>
      </w:r>
      <w:r w:rsidR="005916E0">
        <w:rPr>
          <w:sz w:val="24"/>
          <w:szCs w:val="24"/>
        </w:rPr>
        <w:t>A</w:t>
      </w:r>
      <w:r w:rsidRPr="005B614E">
        <w:rPr>
          <w:sz w:val="24"/>
          <w:szCs w:val="24"/>
        </w:rPr>
        <w:t xml:space="preserve"> </w:t>
      </w:r>
      <w:r w:rsidR="005916E0">
        <w:rPr>
          <w:sz w:val="24"/>
          <w:szCs w:val="24"/>
        </w:rPr>
        <w:t>S</w:t>
      </w:r>
      <w:r w:rsidRPr="005B614E">
        <w:rPr>
          <w:sz w:val="24"/>
          <w:szCs w:val="24"/>
        </w:rPr>
        <w:t xml:space="preserve">imple and </w:t>
      </w:r>
      <w:r w:rsidR="005916E0">
        <w:rPr>
          <w:sz w:val="24"/>
          <w:szCs w:val="24"/>
        </w:rPr>
        <w:t>A</w:t>
      </w:r>
      <w:r w:rsidRPr="005B614E">
        <w:rPr>
          <w:sz w:val="24"/>
          <w:szCs w:val="24"/>
        </w:rPr>
        <w:t xml:space="preserve">ccurate </w:t>
      </w:r>
      <w:r w:rsidR="005916E0">
        <w:rPr>
          <w:sz w:val="24"/>
          <w:szCs w:val="24"/>
        </w:rPr>
        <w:t>M</w:t>
      </w:r>
      <w:r w:rsidRPr="005B614E">
        <w:rPr>
          <w:sz w:val="24"/>
          <w:szCs w:val="24"/>
        </w:rPr>
        <w:t xml:space="preserve">ethod to </w:t>
      </w:r>
      <w:r w:rsidR="005916E0">
        <w:rPr>
          <w:sz w:val="24"/>
          <w:szCs w:val="24"/>
        </w:rPr>
        <w:t>F</w:t>
      </w:r>
      <w:r w:rsidRPr="005B614E">
        <w:rPr>
          <w:sz w:val="24"/>
          <w:szCs w:val="24"/>
        </w:rPr>
        <w:t xml:space="preserve">ool </w:t>
      </w:r>
      <w:r w:rsidR="005916E0">
        <w:rPr>
          <w:sz w:val="24"/>
          <w:szCs w:val="24"/>
        </w:rPr>
        <w:t>D</w:t>
      </w:r>
      <w:r w:rsidRPr="005B614E">
        <w:rPr>
          <w:sz w:val="24"/>
          <w:szCs w:val="24"/>
        </w:rPr>
        <w:t xml:space="preserve">eep </w:t>
      </w:r>
      <w:r w:rsidR="005916E0">
        <w:rPr>
          <w:sz w:val="24"/>
          <w:szCs w:val="24"/>
        </w:rPr>
        <w:t>N</w:t>
      </w:r>
      <w:r w:rsidRPr="005B614E">
        <w:rPr>
          <w:sz w:val="24"/>
          <w:szCs w:val="24"/>
        </w:rPr>
        <w:t xml:space="preserve">eural </w:t>
      </w:r>
      <w:r w:rsidR="005916E0">
        <w:rPr>
          <w:sz w:val="24"/>
          <w:szCs w:val="24"/>
        </w:rPr>
        <w:t>N</w:t>
      </w:r>
      <w:r w:rsidRPr="005B614E">
        <w:rPr>
          <w:sz w:val="24"/>
          <w:szCs w:val="24"/>
        </w:rPr>
        <w:t>etworks</w:t>
      </w:r>
      <w:r w:rsidR="003C5922">
        <w:rPr>
          <w:sz w:val="24"/>
          <w:szCs w:val="24"/>
        </w:rPr>
        <w:t xml:space="preserve"> </w:t>
      </w:r>
      <w:r>
        <w:rPr>
          <w:sz w:val="24"/>
          <w:szCs w:val="24"/>
        </w:rPr>
        <w:t>[</w:t>
      </w:r>
      <w:r w:rsidR="003C5922">
        <w:rPr>
          <w:sz w:val="24"/>
          <w:szCs w:val="24"/>
        </w:rPr>
        <w:t>4</w:t>
      </w:r>
      <w:r>
        <w:rPr>
          <w:sz w:val="24"/>
          <w:szCs w:val="24"/>
        </w:rPr>
        <w:t>] as our implementation paper</w:t>
      </w:r>
      <w:r w:rsidR="00F37614">
        <w:rPr>
          <w:sz w:val="24"/>
          <w:szCs w:val="24"/>
        </w:rPr>
        <w:t xml:space="preserve"> that the paper</w:t>
      </w:r>
      <w:r w:rsidR="003C5922">
        <w:rPr>
          <w:sz w:val="24"/>
          <w:szCs w:val="24"/>
        </w:rPr>
        <w:t xml:space="preserve"> [4] </w:t>
      </w:r>
      <w:r w:rsidR="00F37614">
        <w:rPr>
          <w:sz w:val="24"/>
          <w:szCs w:val="24"/>
        </w:rPr>
        <w:t>became our final implementation project as group</w:t>
      </w:r>
      <w:r>
        <w:rPr>
          <w:sz w:val="24"/>
          <w:szCs w:val="24"/>
        </w:rPr>
        <w:t>. I wanted to focus on Handwritten Recognition</w:t>
      </w:r>
      <w:r w:rsidR="006E5132">
        <w:rPr>
          <w:sz w:val="24"/>
          <w:szCs w:val="24"/>
        </w:rPr>
        <w:t xml:space="preserve"> </w:t>
      </w:r>
      <w:r w:rsidR="00BE7B84">
        <w:rPr>
          <w:sz w:val="24"/>
          <w:szCs w:val="24"/>
        </w:rPr>
        <w:t>to approach DeepFool</w:t>
      </w:r>
      <w:r w:rsidR="00421C5C">
        <w:rPr>
          <w:sz w:val="24"/>
          <w:szCs w:val="24"/>
        </w:rPr>
        <w:t xml:space="preserve">. I worked on </w:t>
      </w:r>
      <w:r w:rsidR="00421C5C" w:rsidRPr="00421C5C">
        <w:rPr>
          <w:sz w:val="24"/>
          <w:szCs w:val="24"/>
        </w:rPr>
        <w:t xml:space="preserve">Recognition of Handwritten </w:t>
      </w:r>
      <w:r w:rsidR="002E24D2">
        <w:rPr>
          <w:sz w:val="24"/>
          <w:szCs w:val="24"/>
        </w:rPr>
        <w:t xml:space="preserve">Digits for SVM and KNN algorithms like I </w:t>
      </w:r>
      <w:r w:rsidR="00DA20B0">
        <w:rPr>
          <w:sz w:val="24"/>
          <w:szCs w:val="24"/>
        </w:rPr>
        <w:t>used them</w:t>
      </w:r>
      <w:r w:rsidR="002E24D2">
        <w:rPr>
          <w:sz w:val="24"/>
          <w:szCs w:val="24"/>
        </w:rPr>
        <w:t xml:space="preserve"> in previous project</w:t>
      </w:r>
      <w:r w:rsidR="00421C5C">
        <w:t xml:space="preserve"> </w:t>
      </w:r>
      <w:r w:rsidR="00421C5C">
        <w:rPr>
          <w:sz w:val="24"/>
          <w:szCs w:val="24"/>
        </w:rPr>
        <w:t xml:space="preserve">to bring stimulating idea while </w:t>
      </w:r>
      <w:r w:rsidR="00540F8E">
        <w:rPr>
          <w:sz w:val="24"/>
          <w:szCs w:val="24"/>
        </w:rPr>
        <w:t>implementation</w:t>
      </w:r>
      <w:r w:rsidR="000A68B7">
        <w:rPr>
          <w:sz w:val="24"/>
          <w:szCs w:val="24"/>
        </w:rPr>
        <w:t xml:space="preserve"> of the paper</w:t>
      </w:r>
      <w:r w:rsidR="003C5922">
        <w:rPr>
          <w:sz w:val="24"/>
          <w:szCs w:val="24"/>
        </w:rPr>
        <w:t xml:space="preserve"> </w:t>
      </w:r>
      <w:r w:rsidR="000A68B7">
        <w:rPr>
          <w:sz w:val="24"/>
          <w:szCs w:val="24"/>
        </w:rPr>
        <w:t>[</w:t>
      </w:r>
      <w:r w:rsidR="003C5922">
        <w:rPr>
          <w:sz w:val="24"/>
          <w:szCs w:val="24"/>
        </w:rPr>
        <w:t>4</w:t>
      </w:r>
      <w:r w:rsidR="000A68B7">
        <w:rPr>
          <w:sz w:val="24"/>
          <w:szCs w:val="24"/>
        </w:rPr>
        <w:t>].</w:t>
      </w:r>
      <w:r w:rsidR="00C86E69">
        <w:rPr>
          <w:sz w:val="24"/>
          <w:szCs w:val="24"/>
        </w:rPr>
        <w:t xml:space="preserve"> I ma</w:t>
      </w:r>
      <w:r w:rsidR="00CD5355">
        <w:rPr>
          <w:sz w:val="24"/>
          <w:szCs w:val="24"/>
        </w:rPr>
        <w:t>de</w:t>
      </w:r>
      <w:r w:rsidR="00C86E69">
        <w:rPr>
          <w:sz w:val="24"/>
          <w:szCs w:val="24"/>
        </w:rPr>
        <w:t xml:space="preserve"> use of Machine Learning in Action</w:t>
      </w:r>
      <w:r w:rsidR="003C5922">
        <w:rPr>
          <w:sz w:val="24"/>
          <w:szCs w:val="24"/>
        </w:rPr>
        <w:t xml:space="preserve"> </w:t>
      </w:r>
      <w:r w:rsidR="00C86E69">
        <w:rPr>
          <w:sz w:val="24"/>
          <w:szCs w:val="24"/>
        </w:rPr>
        <w:t>[</w:t>
      </w:r>
      <w:r w:rsidR="003C5922">
        <w:rPr>
          <w:sz w:val="24"/>
          <w:szCs w:val="24"/>
        </w:rPr>
        <w:t>5</w:t>
      </w:r>
      <w:r w:rsidR="00C86E69">
        <w:rPr>
          <w:sz w:val="24"/>
          <w:szCs w:val="24"/>
        </w:rPr>
        <w:t xml:space="preserve">] book to understand how </w:t>
      </w:r>
      <w:r w:rsidR="001939E4">
        <w:rPr>
          <w:sz w:val="24"/>
          <w:szCs w:val="24"/>
        </w:rPr>
        <w:t>I can</w:t>
      </w:r>
      <w:r w:rsidR="00C86E69">
        <w:rPr>
          <w:sz w:val="24"/>
          <w:szCs w:val="24"/>
        </w:rPr>
        <w:t xml:space="preserve"> use those algorithm</w:t>
      </w:r>
      <w:r w:rsidR="00907D88">
        <w:rPr>
          <w:sz w:val="24"/>
          <w:szCs w:val="24"/>
        </w:rPr>
        <w:t>s</w:t>
      </w:r>
      <w:r w:rsidR="00C86E69">
        <w:rPr>
          <w:sz w:val="24"/>
          <w:szCs w:val="24"/>
        </w:rPr>
        <w:t xml:space="preserve"> for recognition and DeepFool.</w:t>
      </w:r>
      <w:r w:rsidR="002E24D2">
        <w:rPr>
          <w:sz w:val="24"/>
          <w:szCs w:val="24"/>
        </w:rPr>
        <w:t xml:space="preserve"> </w:t>
      </w:r>
      <w:r w:rsidR="009F2F2F">
        <w:rPr>
          <w:sz w:val="24"/>
          <w:szCs w:val="24"/>
        </w:rPr>
        <w:t>Also, I got help from my group members about parts that I could not understand in some algorithms during implementation.</w:t>
      </w:r>
      <w:r w:rsidR="002E24D2">
        <w:rPr>
          <w:sz w:val="24"/>
          <w:szCs w:val="24"/>
        </w:rPr>
        <w:t xml:space="preserve"> </w:t>
      </w:r>
      <w:r w:rsidR="002E24D2" w:rsidRPr="002E24D2">
        <w:rPr>
          <w:sz w:val="24"/>
          <w:szCs w:val="24"/>
        </w:rPr>
        <w:t>For the dataset</w:t>
      </w:r>
      <w:r w:rsidR="00C72E24">
        <w:rPr>
          <w:sz w:val="24"/>
          <w:szCs w:val="24"/>
        </w:rPr>
        <w:t xml:space="preserve"> [8]</w:t>
      </w:r>
      <w:r w:rsidR="002E24D2" w:rsidRPr="002E24D2">
        <w:rPr>
          <w:sz w:val="24"/>
          <w:szCs w:val="24"/>
        </w:rPr>
        <w:t xml:space="preserve">, to make sure the performance and effectiveness, </w:t>
      </w:r>
      <w:r w:rsidR="009F1DB9">
        <w:rPr>
          <w:sz w:val="24"/>
          <w:szCs w:val="24"/>
        </w:rPr>
        <w:t>I</w:t>
      </w:r>
      <w:r w:rsidR="002E24D2" w:rsidRPr="002E24D2">
        <w:rPr>
          <w:sz w:val="24"/>
          <w:szCs w:val="24"/>
        </w:rPr>
        <w:t xml:space="preserve"> only preserved two numbers ‘1’ and ‘9’ as the recognition objects. Since </w:t>
      </w:r>
      <w:r w:rsidR="005637FB">
        <w:rPr>
          <w:sz w:val="24"/>
          <w:szCs w:val="24"/>
        </w:rPr>
        <w:t>I</w:t>
      </w:r>
      <w:r w:rsidR="002E24D2" w:rsidRPr="002E24D2">
        <w:rPr>
          <w:sz w:val="24"/>
          <w:szCs w:val="24"/>
        </w:rPr>
        <w:t xml:space="preserve"> only defined the classification label of ‘9’ with -1 and ‘1’ with +1 to demonstrate how SVM handwriting recognition works. Thus, the K-nearest algorithm has been tested by sharing the same dataset. Then, the results of both algorithms were at the same level and made the comparison meaningful. The raw data w</w:t>
      </w:r>
      <w:r w:rsidR="006B5898">
        <w:rPr>
          <w:sz w:val="24"/>
          <w:szCs w:val="24"/>
        </w:rPr>
        <w:t>as</w:t>
      </w:r>
      <w:r w:rsidR="002E24D2" w:rsidRPr="002E24D2">
        <w:rPr>
          <w:sz w:val="24"/>
          <w:szCs w:val="24"/>
        </w:rPr>
        <w:t xml:space="preserve"> written in the text file. And for each text file contains a transformed 32pi*32pi image.</w:t>
      </w:r>
      <w:r w:rsidR="00B97E20">
        <w:rPr>
          <w:sz w:val="24"/>
          <w:szCs w:val="24"/>
        </w:rPr>
        <w:t xml:space="preserve"> I</w:t>
      </w:r>
      <w:r w:rsidR="002E24D2" w:rsidRPr="002E24D2">
        <w:rPr>
          <w:sz w:val="24"/>
          <w:szCs w:val="24"/>
        </w:rPr>
        <w:t xml:space="preserve"> derived the dataset from the Machine Learning Repository of UCI</w:t>
      </w:r>
      <w:r w:rsidR="00C86E69">
        <w:rPr>
          <w:sz w:val="24"/>
          <w:szCs w:val="24"/>
        </w:rPr>
        <w:t xml:space="preserve"> [</w:t>
      </w:r>
      <w:r w:rsidR="00C770ED">
        <w:rPr>
          <w:sz w:val="24"/>
          <w:szCs w:val="24"/>
        </w:rPr>
        <w:t>8</w:t>
      </w:r>
      <w:r w:rsidR="00C86E69">
        <w:rPr>
          <w:sz w:val="24"/>
          <w:szCs w:val="24"/>
        </w:rPr>
        <w:t xml:space="preserve">] </w:t>
      </w:r>
      <w:r w:rsidR="002E24D2" w:rsidRPr="002E24D2">
        <w:rPr>
          <w:sz w:val="24"/>
          <w:szCs w:val="24"/>
        </w:rPr>
        <w:t xml:space="preserve">. </w:t>
      </w:r>
      <w:r w:rsidR="000F04CF" w:rsidRPr="000F04CF">
        <w:rPr>
          <w:color w:val="000000"/>
          <w:sz w:val="24"/>
          <w:szCs w:val="24"/>
        </w:rPr>
        <w:t>The figure below is shown as a sample of ‘1’.</w:t>
      </w:r>
    </w:p>
    <w:p w14:paraId="3BA6EC14" w14:textId="574A6D11" w:rsidR="00897E3E" w:rsidRDefault="000F04CF" w:rsidP="00F917D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</w:t>
      </w:r>
      <w:r w:rsidR="001A6C8C">
        <w:rPr>
          <w:sz w:val="24"/>
          <w:szCs w:val="24"/>
        </w:rPr>
        <w:t xml:space="preserve"> </w:t>
      </w:r>
      <w:r w:rsidRPr="000F04CF">
        <w:rPr>
          <w:noProof/>
          <w:sz w:val="24"/>
          <w:szCs w:val="24"/>
        </w:rPr>
        <w:drawing>
          <wp:inline distT="0" distB="0" distL="0" distR="0" wp14:anchorId="5CC517FB" wp14:editId="65EEC5B4">
            <wp:extent cx="1089660" cy="2377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44976" w14:textId="5AFA6CA4" w:rsidR="00074EC6" w:rsidRPr="00393FEE" w:rsidRDefault="000F04CF" w:rsidP="00AA703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C2C2C"/>
          <w:sz w:val="24"/>
          <w:szCs w:val="24"/>
          <w:lang w:eastAsia="en-CA"/>
        </w:rPr>
      </w:pPr>
      <w:r>
        <w:rPr>
          <w:color w:val="000000"/>
          <w:sz w:val="24"/>
          <w:szCs w:val="24"/>
        </w:rPr>
        <w:t xml:space="preserve">According to my experiment between KNN and SVM, </w:t>
      </w:r>
      <w:r w:rsidRPr="000F04CF">
        <w:rPr>
          <w:color w:val="000000"/>
          <w:sz w:val="24"/>
          <w:szCs w:val="24"/>
        </w:rPr>
        <w:t xml:space="preserve">KNN </w:t>
      </w:r>
      <w:r w:rsidR="00E6598A">
        <w:rPr>
          <w:color w:val="000000"/>
          <w:sz w:val="24"/>
          <w:szCs w:val="24"/>
        </w:rPr>
        <w:t>was</w:t>
      </w:r>
      <w:r w:rsidRPr="000F04CF">
        <w:rPr>
          <w:color w:val="000000"/>
          <w:sz w:val="24"/>
          <w:szCs w:val="24"/>
        </w:rPr>
        <w:t xml:space="preserve"> more efficient than SVM in terms of computational time, accuracy and training difficulty. SVM need</w:t>
      </w:r>
      <w:r w:rsidR="00E6598A">
        <w:rPr>
          <w:color w:val="000000"/>
          <w:sz w:val="24"/>
          <w:szCs w:val="24"/>
        </w:rPr>
        <w:t>ed</w:t>
      </w:r>
      <w:r w:rsidRPr="000F04CF">
        <w:rPr>
          <w:color w:val="000000"/>
          <w:sz w:val="24"/>
          <w:szCs w:val="24"/>
        </w:rPr>
        <w:t xml:space="preserve"> more time to fit each classification result to determine the best threshold for the algorithm in order to get the best performance. Furthermore, linear SVM  also provided  a relatively good result and it should not be ignored by the experimenters and more kernels are also needed to be tested to </w:t>
      </w:r>
      <w:r w:rsidRPr="000F04CF">
        <w:rPr>
          <w:color w:val="000000"/>
          <w:sz w:val="24"/>
          <w:szCs w:val="24"/>
        </w:rPr>
        <w:lastRenderedPageBreak/>
        <w:t>determine the best performance parameters.</w:t>
      </w:r>
      <w:r w:rsidR="00B039CE">
        <w:rPr>
          <w:color w:val="000000"/>
          <w:sz w:val="24"/>
          <w:szCs w:val="24"/>
        </w:rPr>
        <w:t xml:space="preserve"> I tried changing the images of digits, but the output does not reveal like what I have imagined. Overall, I had closer knowledge about how DeepFool can be done. I shared my ideas</w:t>
      </w:r>
      <w:r w:rsidR="004B44E7">
        <w:rPr>
          <w:color w:val="000000"/>
          <w:sz w:val="24"/>
          <w:szCs w:val="24"/>
        </w:rPr>
        <w:t xml:space="preserve"> to</w:t>
      </w:r>
      <w:r w:rsidR="00B039CE">
        <w:rPr>
          <w:color w:val="000000"/>
          <w:sz w:val="24"/>
          <w:szCs w:val="24"/>
        </w:rPr>
        <w:t xml:space="preserve"> my group. After that I help</w:t>
      </w:r>
      <w:r w:rsidR="00D047E4">
        <w:rPr>
          <w:color w:val="000000"/>
          <w:sz w:val="24"/>
          <w:szCs w:val="24"/>
        </w:rPr>
        <w:t>ed</w:t>
      </w:r>
      <w:r w:rsidR="00B039CE">
        <w:rPr>
          <w:color w:val="000000"/>
          <w:sz w:val="24"/>
          <w:szCs w:val="24"/>
        </w:rPr>
        <w:t xml:space="preserve"> my group to implement </w:t>
      </w:r>
      <w:r w:rsidR="00FF4E2E">
        <w:rPr>
          <w:color w:val="000000"/>
          <w:sz w:val="24"/>
          <w:szCs w:val="24"/>
        </w:rPr>
        <w:t>the paper</w:t>
      </w:r>
      <w:r w:rsidR="00470863">
        <w:rPr>
          <w:color w:val="000000"/>
          <w:sz w:val="24"/>
          <w:szCs w:val="24"/>
        </w:rPr>
        <w:t xml:space="preserve"> [4]</w:t>
      </w:r>
      <w:r w:rsidR="00FF4E2E">
        <w:rPr>
          <w:color w:val="000000"/>
          <w:sz w:val="24"/>
          <w:szCs w:val="24"/>
        </w:rPr>
        <w:t xml:space="preserve"> of </w:t>
      </w:r>
      <w:r w:rsidR="00A037CB">
        <w:rPr>
          <w:color w:val="000000"/>
          <w:sz w:val="24"/>
          <w:szCs w:val="24"/>
        </w:rPr>
        <w:t xml:space="preserve">DeepFool. </w:t>
      </w:r>
      <w:r w:rsidR="00D7136C">
        <w:rPr>
          <w:color w:val="000000"/>
          <w:sz w:val="24"/>
          <w:szCs w:val="24"/>
        </w:rPr>
        <w:t xml:space="preserve"> In the paper [4], the code of Deep</w:t>
      </w:r>
      <w:r w:rsidR="007B28B5">
        <w:rPr>
          <w:color w:val="000000"/>
          <w:sz w:val="24"/>
          <w:szCs w:val="24"/>
        </w:rPr>
        <w:t>F</w:t>
      </w:r>
      <w:r w:rsidR="00D7136C">
        <w:rPr>
          <w:color w:val="000000"/>
          <w:sz w:val="24"/>
          <w:szCs w:val="24"/>
        </w:rPr>
        <w:t xml:space="preserve">ool is mentioned that </w:t>
      </w:r>
      <w:r w:rsidR="007B5820">
        <w:rPr>
          <w:color w:val="000000"/>
          <w:sz w:val="24"/>
          <w:szCs w:val="24"/>
        </w:rPr>
        <w:t>we use the link</w:t>
      </w:r>
      <w:r w:rsidR="00435CA7">
        <w:rPr>
          <w:color w:val="000000"/>
          <w:sz w:val="24"/>
          <w:szCs w:val="24"/>
        </w:rPr>
        <w:t xml:space="preserve"> [9]</w:t>
      </w:r>
      <w:r w:rsidR="007B5820">
        <w:rPr>
          <w:color w:val="000000"/>
          <w:sz w:val="24"/>
          <w:szCs w:val="24"/>
        </w:rPr>
        <w:t xml:space="preserve"> to retrieve dataset and </w:t>
      </w:r>
      <w:r w:rsidR="00D7136C">
        <w:rPr>
          <w:color w:val="000000"/>
          <w:sz w:val="24"/>
          <w:szCs w:val="24"/>
        </w:rPr>
        <w:t xml:space="preserve">we tried to implement it in Python environment. </w:t>
      </w:r>
      <w:r w:rsidR="00BB666F">
        <w:rPr>
          <w:color w:val="000000"/>
          <w:sz w:val="24"/>
          <w:szCs w:val="24"/>
        </w:rPr>
        <w:t xml:space="preserve">After that we </w:t>
      </w:r>
      <w:r w:rsidR="00DA26AE">
        <w:rPr>
          <w:color w:val="000000"/>
          <w:sz w:val="24"/>
          <w:szCs w:val="24"/>
        </w:rPr>
        <w:t>ma</w:t>
      </w:r>
      <w:r w:rsidR="00B73FA2">
        <w:rPr>
          <w:color w:val="000000"/>
          <w:sz w:val="24"/>
          <w:szCs w:val="24"/>
        </w:rPr>
        <w:t>de</w:t>
      </w:r>
      <w:r w:rsidR="00DA26AE">
        <w:rPr>
          <w:color w:val="000000"/>
          <w:sz w:val="24"/>
          <w:szCs w:val="24"/>
        </w:rPr>
        <w:t xml:space="preserve"> use of</w:t>
      </w:r>
      <w:r w:rsidR="00BB666F">
        <w:rPr>
          <w:color w:val="000000"/>
          <w:sz w:val="24"/>
          <w:szCs w:val="24"/>
        </w:rPr>
        <w:t xml:space="preserve"> the paper [</w:t>
      </w:r>
      <w:r w:rsidR="00DA26AE">
        <w:rPr>
          <w:color w:val="000000"/>
          <w:sz w:val="24"/>
          <w:szCs w:val="24"/>
        </w:rPr>
        <w:t>10</w:t>
      </w:r>
      <w:r w:rsidR="00BB666F">
        <w:rPr>
          <w:color w:val="000000"/>
          <w:sz w:val="24"/>
          <w:szCs w:val="24"/>
        </w:rPr>
        <w:t>]</w:t>
      </w:r>
      <w:r w:rsidR="003179E3">
        <w:rPr>
          <w:color w:val="000000"/>
          <w:sz w:val="24"/>
          <w:szCs w:val="24"/>
        </w:rPr>
        <w:t xml:space="preserve"> for dataset and implementation as well</w:t>
      </w:r>
      <w:r w:rsidR="00BB666F">
        <w:rPr>
          <w:color w:val="000000"/>
          <w:sz w:val="24"/>
          <w:szCs w:val="24"/>
        </w:rPr>
        <w:t xml:space="preserve">. Firstly, we imported </w:t>
      </w:r>
      <w:r w:rsidR="000560E3">
        <w:rPr>
          <w:color w:val="000000"/>
          <w:sz w:val="24"/>
          <w:szCs w:val="24"/>
        </w:rPr>
        <w:t xml:space="preserve">a </w:t>
      </w:r>
      <w:r w:rsidR="00BB666F">
        <w:rPr>
          <w:color w:val="000000"/>
          <w:sz w:val="24"/>
          <w:szCs w:val="24"/>
        </w:rPr>
        <w:t>pretrained deep neural network</w:t>
      </w:r>
      <w:r w:rsidR="00552C22">
        <w:rPr>
          <w:color w:val="000000"/>
          <w:sz w:val="24"/>
          <w:szCs w:val="24"/>
        </w:rPr>
        <w:t xml:space="preserve"> ResNet34. </w:t>
      </w:r>
      <w:r w:rsidR="001348F1">
        <w:rPr>
          <w:color w:val="000000"/>
          <w:sz w:val="24"/>
          <w:szCs w:val="24"/>
        </w:rPr>
        <w:t>Then</w:t>
      </w:r>
      <w:r w:rsidR="00552C22">
        <w:rPr>
          <w:color w:val="000000"/>
          <w:sz w:val="24"/>
          <w:szCs w:val="24"/>
        </w:rPr>
        <w:t>, we input</w:t>
      </w:r>
      <w:r w:rsidR="00DE7A76">
        <w:rPr>
          <w:color w:val="000000"/>
          <w:sz w:val="24"/>
          <w:szCs w:val="24"/>
        </w:rPr>
        <w:t>ted</w:t>
      </w:r>
      <w:r w:rsidR="00552C22">
        <w:rPr>
          <w:color w:val="000000"/>
          <w:sz w:val="24"/>
          <w:szCs w:val="24"/>
        </w:rPr>
        <w:t xml:space="preserve"> our image and normalized it.</w:t>
      </w:r>
      <w:r w:rsidR="001348F1">
        <w:rPr>
          <w:color w:val="000000"/>
          <w:sz w:val="24"/>
          <w:szCs w:val="24"/>
        </w:rPr>
        <w:t xml:space="preserve"> </w:t>
      </w:r>
      <w:r w:rsidR="00CC35FC">
        <w:rPr>
          <w:color w:val="000000"/>
          <w:sz w:val="24"/>
          <w:szCs w:val="24"/>
        </w:rPr>
        <w:t xml:space="preserve">After that, we </w:t>
      </w:r>
      <w:r w:rsidR="000560E3">
        <w:rPr>
          <w:color w:val="000000"/>
          <w:sz w:val="24"/>
          <w:szCs w:val="24"/>
        </w:rPr>
        <w:t>used</w:t>
      </w:r>
      <w:r w:rsidR="00CC35FC">
        <w:rPr>
          <w:color w:val="000000"/>
          <w:sz w:val="24"/>
          <w:szCs w:val="24"/>
        </w:rPr>
        <w:t xml:space="preserve"> ResNet34 model and input image DeepFool into algorithm which return</w:t>
      </w:r>
      <w:r w:rsidR="00DE7A76">
        <w:rPr>
          <w:color w:val="000000"/>
          <w:sz w:val="24"/>
          <w:szCs w:val="24"/>
        </w:rPr>
        <w:t>s with</w:t>
      </w:r>
      <w:r w:rsidR="00CC35FC">
        <w:rPr>
          <w:color w:val="000000"/>
          <w:sz w:val="24"/>
          <w:szCs w:val="24"/>
        </w:rPr>
        <w:t xml:space="preserve"> perturbation image </w:t>
      </w:r>
      <w:r w:rsidR="00DE7A76">
        <w:rPr>
          <w:color w:val="000000"/>
          <w:sz w:val="24"/>
          <w:szCs w:val="24"/>
        </w:rPr>
        <w:t>from</w:t>
      </w:r>
      <w:r w:rsidR="00CC35FC">
        <w:rPr>
          <w:color w:val="000000"/>
          <w:sz w:val="24"/>
          <w:szCs w:val="24"/>
        </w:rPr>
        <w:t xml:space="preserve"> original label . Finally,</w:t>
      </w:r>
      <w:r w:rsidR="00BB666F">
        <w:rPr>
          <w:color w:val="000000"/>
          <w:sz w:val="24"/>
          <w:szCs w:val="24"/>
        </w:rPr>
        <w:t xml:space="preserve"> </w:t>
      </w:r>
      <w:r w:rsidR="00262A76">
        <w:rPr>
          <w:color w:val="000000"/>
          <w:sz w:val="24"/>
          <w:szCs w:val="24"/>
        </w:rPr>
        <w:t>t</w:t>
      </w:r>
      <w:r w:rsidR="000506D3">
        <w:rPr>
          <w:color w:val="000000"/>
          <w:sz w:val="24"/>
          <w:szCs w:val="24"/>
        </w:rPr>
        <w:t xml:space="preserve">he algorithm in </w:t>
      </w:r>
      <w:r w:rsidR="000560E3">
        <w:rPr>
          <w:color w:val="000000"/>
          <w:sz w:val="24"/>
          <w:szCs w:val="24"/>
        </w:rPr>
        <w:t xml:space="preserve">the </w:t>
      </w:r>
      <w:r w:rsidR="000506D3">
        <w:rPr>
          <w:color w:val="000000"/>
          <w:sz w:val="24"/>
          <w:szCs w:val="24"/>
        </w:rPr>
        <w:t xml:space="preserve">code was working successfully that a pretrained ResNet34 deep neural network model </w:t>
      </w:r>
      <w:r w:rsidR="00D6559A">
        <w:rPr>
          <w:color w:val="000000"/>
          <w:sz w:val="24"/>
          <w:szCs w:val="24"/>
        </w:rPr>
        <w:t xml:space="preserve">with </w:t>
      </w:r>
      <w:r w:rsidR="000506D3">
        <w:rPr>
          <w:color w:val="000000"/>
          <w:sz w:val="24"/>
          <w:szCs w:val="24"/>
        </w:rPr>
        <w:t>misclassified labels</w:t>
      </w:r>
      <w:r w:rsidR="00EB7D32">
        <w:rPr>
          <w:color w:val="000000"/>
          <w:sz w:val="24"/>
          <w:szCs w:val="24"/>
        </w:rPr>
        <w:t xml:space="preserve">. </w:t>
      </w:r>
      <w:r w:rsidR="00DD0ED7">
        <w:rPr>
          <w:color w:val="000000"/>
          <w:sz w:val="24"/>
          <w:szCs w:val="24"/>
        </w:rPr>
        <w:t>We</w:t>
      </w:r>
      <w:r w:rsidR="00EB7D32">
        <w:rPr>
          <w:color w:val="000000"/>
          <w:sz w:val="24"/>
          <w:szCs w:val="24"/>
        </w:rPr>
        <w:t xml:space="preserve"> acknowledged </w:t>
      </w:r>
      <w:r w:rsidR="00DD0ED7">
        <w:rPr>
          <w:color w:val="000000"/>
          <w:sz w:val="24"/>
          <w:szCs w:val="24"/>
        </w:rPr>
        <w:t xml:space="preserve">as group </w:t>
      </w:r>
      <w:r w:rsidR="00EB7D32">
        <w:rPr>
          <w:color w:val="000000"/>
          <w:sz w:val="24"/>
          <w:szCs w:val="24"/>
        </w:rPr>
        <w:t xml:space="preserve">that </w:t>
      </w:r>
      <w:r w:rsidR="00DD0ED7">
        <w:rPr>
          <w:color w:val="000000"/>
          <w:sz w:val="24"/>
          <w:szCs w:val="24"/>
        </w:rPr>
        <w:t>D</w:t>
      </w:r>
      <w:r w:rsidR="00EB7D32">
        <w:rPr>
          <w:color w:val="000000"/>
          <w:sz w:val="24"/>
          <w:szCs w:val="24"/>
        </w:rPr>
        <w:t>eep</w:t>
      </w:r>
      <w:r w:rsidR="00CC35FC">
        <w:rPr>
          <w:color w:val="000000"/>
          <w:sz w:val="24"/>
          <w:szCs w:val="24"/>
        </w:rPr>
        <w:t>F</w:t>
      </w:r>
      <w:r w:rsidR="00EB7D32">
        <w:rPr>
          <w:color w:val="000000"/>
          <w:sz w:val="24"/>
          <w:szCs w:val="24"/>
        </w:rPr>
        <w:t>ool algorithm</w:t>
      </w:r>
      <w:r w:rsidR="00DD0ED7">
        <w:rPr>
          <w:color w:val="000000"/>
          <w:sz w:val="24"/>
          <w:szCs w:val="24"/>
        </w:rPr>
        <w:t xml:space="preserve"> </w:t>
      </w:r>
      <w:r w:rsidR="00EB7D32">
        <w:rPr>
          <w:color w:val="000000"/>
          <w:sz w:val="24"/>
          <w:szCs w:val="24"/>
        </w:rPr>
        <w:t xml:space="preserve"> </w:t>
      </w:r>
      <w:r w:rsidR="00DD0ED7">
        <w:rPr>
          <w:color w:val="000000"/>
          <w:sz w:val="24"/>
          <w:szCs w:val="24"/>
        </w:rPr>
        <w:t>is efficient and accurate to compute the minimum perturbation. Also, It was useful to change the label</w:t>
      </w:r>
      <w:r w:rsidR="00D04226">
        <w:rPr>
          <w:color w:val="000000"/>
          <w:sz w:val="24"/>
          <w:szCs w:val="24"/>
        </w:rPr>
        <w:t xml:space="preserve"> . Working demo of the code can be seen in our group presentation.</w:t>
      </w:r>
      <w:r w:rsidR="00DD0ED7">
        <w:rPr>
          <w:color w:val="000000"/>
          <w:sz w:val="24"/>
          <w:szCs w:val="24"/>
        </w:rPr>
        <w:t xml:space="preserve"> </w:t>
      </w:r>
      <w:r w:rsidR="001C6336">
        <w:rPr>
          <w:color w:val="000000"/>
          <w:sz w:val="24"/>
          <w:szCs w:val="24"/>
        </w:rPr>
        <w:t xml:space="preserve">At the end of implementation, we understood as group that </w:t>
      </w:r>
      <w:r w:rsidR="00DD0ED7">
        <w:rPr>
          <w:color w:val="000000"/>
          <w:sz w:val="24"/>
          <w:szCs w:val="24"/>
        </w:rPr>
        <w:t>Deep</w:t>
      </w:r>
      <w:r w:rsidR="00CC35FC">
        <w:rPr>
          <w:color w:val="000000"/>
          <w:sz w:val="24"/>
          <w:szCs w:val="24"/>
        </w:rPr>
        <w:t>F</w:t>
      </w:r>
      <w:r w:rsidR="00DD0ED7">
        <w:rPr>
          <w:color w:val="000000"/>
          <w:sz w:val="24"/>
          <w:szCs w:val="24"/>
        </w:rPr>
        <w:t>ool is very effective method as tool that can actuates the robustness of classifier</w:t>
      </w:r>
      <w:r w:rsidR="00D04226">
        <w:rPr>
          <w:color w:val="000000"/>
          <w:sz w:val="24"/>
          <w:szCs w:val="24"/>
        </w:rPr>
        <w:t>.</w:t>
      </w:r>
      <w:r w:rsidR="00A34578">
        <w:rPr>
          <w:color w:val="000000"/>
          <w:sz w:val="24"/>
          <w:szCs w:val="24"/>
        </w:rPr>
        <w:t xml:space="preserve"> </w:t>
      </w:r>
      <w:r w:rsidR="00CF21CF">
        <w:rPr>
          <w:color w:val="000000"/>
          <w:sz w:val="24"/>
          <w:szCs w:val="24"/>
        </w:rPr>
        <w:t>All</w:t>
      </w:r>
      <w:r w:rsidR="00A34578">
        <w:rPr>
          <w:color w:val="000000"/>
          <w:sz w:val="24"/>
          <w:szCs w:val="24"/>
        </w:rPr>
        <w:t xml:space="preserve"> implementations can be seen in Deep Fool Paper Implementation file</w:t>
      </w:r>
      <w:r w:rsidR="00CF21CF">
        <w:rPr>
          <w:color w:val="000000"/>
          <w:sz w:val="24"/>
          <w:szCs w:val="24"/>
        </w:rPr>
        <w:t xml:space="preserve"> that I attached.</w:t>
      </w:r>
      <w:r w:rsidR="00A34578">
        <w:rPr>
          <w:color w:val="000000"/>
          <w:sz w:val="24"/>
          <w:szCs w:val="24"/>
        </w:rPr>
        <w:t xml:space="preserve"> </w:t>
      </w:r>
      <w:r w:rsidR="001C6336">
        <w:rPr>
          <w:color w:val="000000"/>
          <w:sz w:val="24"/>
          <w:szCs w:val="24"/>
        </w:rPr>
        <w:t xml:space="preserve">Overall, </w:t>
      </w:r>
      <w:r w:rsidR="007E7B60">
        <w:rPr>
          <w:rFonts w:eastAsia="Times New Roman" w:cstheme="minorHAnsi"/>
          <w:color w:val="2C2C2C"/>
          <w:sz w:val="24"/>
          <w:szCs w:val="24"/>
          <w:lang w:eastAsia="en-CA"/>
        </w:rPr>
        <w:t xml:space="preserve">we achieved satisfying result as group and everyone in the group contributed fairly </w:t>
      </w:r>
      <w:r w:rsidR="0023202D">
        <w:rPr>
          <w:rFonts w:eastAsia="Times New Roman" w:cstheme="minorHAnsi"/>
          <w:color w:val="2C2C2C"/>
          <w:sz w:val="24"/>
          <w:szCs w:val="24"/>
          <w:lang w:eastAsia="en-CA"/>
        </w:rPr>
        <w:t>throughout</w:t>
      </w:r>
      <w:r w:rsidR="00180625">
        <w:rPr>
          <w:rFonts w:eastAsia="Times New Roman" w:cstheme="minorHAnsi"/>
          <w:color w:val="2C2C2C"/>
          <w:sz w:val="24"/>
          <w:szCs w:val="24"/>
          <w:lang w:eastAsia="en-CA"/>
        </w:rPr>
        <w:t xml:space="preserve"> all project.</w:t>
      </w:r>
    </w:p>
    <w:p w14:paraId="404527C8" w14:textId="38140BCF" w:rsidR="00074EC6" w:rsidRDefault="00074EC6" w:rsidP="00F917DA">
      <w:pPr>
        <w:rPr>
          <w:color w:val="000000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371741143"/>
        <w:docPartObj>
          <w:docPartGallery w:val="Bibliographies"/>
          <w:docPartUnique/>
        </w:docPartObj>
      </w:sdtPr>
      <w:sdtEndPr/>
      <w:sdtContent>
        <w:p w14:paraId="4F7D949C" w14:textId="1407D21D" w:rsidR="007B28B5" w:rsidRPr="00CA5135" w:rsidRDefault="007B28B5">
          <w:pPr>
            <w:pStyle w:val="Heading1"/>
            <w:rPr>
              <w:b/>
              <w:bCs/>
              <w:color w:val="000000" w:themeColor="text1"/>
            </w:rPr>
          </w:pPr>
          <w:r w:rsidRPr="00CA5135">
            <w:rPr>
              <w:b/>
              <w:bCs/>
              <w:color w:val="000000" w:themeColor="text1"/>
            </w:rPr>
            <w:t>References</w:t>
          </w:r>
        </w:p>
        <w:sdt>
          <w:sdtPr>
            <w:id w:val="553821102"/>
            <w:bibliography/>
          </w:sdtPr>
          <w:sdtEndPr/>
          <w:sdtContent>
            <w:p w14:paraId="58434A62" w14:textId="77777777" w:rsidR="007B28B5" w:rsidRDefault="007B28B5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927"/>
              </w:tblGrid>
              <w:tr w:rsidR="007B28B5" w14:paraId="77601EF8" w14:textId="77777777">
                <w:trPr>
                  <w:divId w:val="4339431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CD634B" w14:textId="5F83A44F" w:rsidR="007B28B5" w:rsidRDefault="007B28B5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671A12" w14:textId="77777777" w:rsidR="007B28B5" w:rsidRDefault="007B28B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R. Doshi, N. Apthorpe and N. Feamster, "Machine Learning DDoS Detection for Consumer Internet of Things Devices,"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2018 IEEE Security and Privacy Workshops (SPW)</w:t>
                    </w:r>
                    <w:r>
                      <w:rPr>
                        <w:noProof/>
                        <w:lang w:val="en-US"/>
                      </w:rPr>
                      <w:t xml:space="preserve">, San Francisco, CA, USA, 24-24 May 2018. </w:t>
                    </w:r>
                  </w:p>
                </w:tc>
              </w:tr>
              <w:tr w:rsidR="007B28B5" w14:paraId="56F7F759" w14:textId="77777777">
                <w:trPr>
                  <w:divId w:val="4339431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9108CE" w14:textId="77777777" w:rsidR="007B28B5" w:rsidRDefault="007B28B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0B924B" w14:textId="77777777" w:rsidR="007B28B5" w:rsidRDefault="007B28B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Y. Meidan et al., "N-BaIoT—Network-Based Detection of IoT Botnet Attacks Using Deep Autoencoders,"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IEEE Pervasive Computing, </w:t>
                    </w:r>
                    <w:r>
                      <w:rPr>
                        <w:noProof/>
                        <w:lang w:val="en-US"/>
                      </w:rPr>
                      <w:t xml:space="preserve">vol. vol. 17, no. no. 3, pp. pp. 12-22, Jul.-Sep. 2018. </w:t>
                    </w:r>
                  </w:p>
                </w:tc>
              </w:tr>
              <w:tr w:rsidR="007B28B5" w14:paraId="0501B88F" w14:textId="77777777">
                <w:trPr>
                  <w:divId w:val="4339431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D902B4" w14:textId="77777777" w:rsidR="007B28B5" w:rsidRDefault="007B28B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496DAE" w14:textId="77777777" w:rsidR="007B28B5" w:rsidRDefault="007B28B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E. Anthi, L. Williams, M. Słowińska, G. Theodorakopoulos and P. Burnap, "A Supervised Intrusion Detection System for Smart Home IoT Devices,"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IEEE Internet of Things Journal, </w:t>
                    </w:r>
                    <w:r>
                      <w:rPr>
                        <w:noProof/>
                        <w:lang w:val="en-US"/>
                      </w:rPr>
                      <w:t xml:space="preserve">vol. vol. 6, no. no. 5, pp. pp. 9042-9053, Oct. 2019. </w:t>
                    </w:r>
                  </w:p>
                </w:tc>
              </w:tr>
              <w:tr w:rsidR="007B28B5" w14:paraId="260226F4" w14:textId="77777777">
                <w:trPr>
                  <w:divId w:val="4339431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11F23C" w14:textId="77777777" w:rsidR="007B28B5" w:rsidRDefault="007B28B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86A8B0" w14:textId="77777777" w:rsidR="007B28B5" w:rsidRDefault="007B28B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S. Moosavi-Dezfooli, A. Fawzi and P. Frossard, "DeepFool: A Simple and Accurate Method to Fool Deep Neural Networks,"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2016 IEEE Conference on Computer Vision and Pattern Recognition (CVPR)</w:t>
                    </w:r>
                    <w:r>
                      <w:rPr>
                        <w:noProof/>
                        <w:lang w:val="en-US"/>
                      </w:rPr>
                      <w:t xml:space="preserve">, Las Vegas, NV, 2016. </w:t>
                    </w:r>
                  </w:p>
                </w:tc>
              </w:tr>
              <w:tr w:rsidR="007B28B5" w14:paraId="47A21015" w14:textId="77777777">
                <w:trPr>
                  <w:divId w:val="4339431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9D2F44" w14:textId="77777777" w:rsidR="007B28B5" w:rsidRDefault="007B28B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2B13C4" w14:textId="77777777" w:rsidR="007B28B5" w:rsidRDefault="007B28B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P. Harrington, Machine Learning in Action, Shelter Island, NY: Manning Publications Co., April 2012. </w:t>
                    </w:r>
                  </w:p>
                </w:tc>
              </w:tr>
              <w:tr w:rsidR="007B28B5" w14:paraId="13F2B8A1" w14:textId="77777777">
                <w:trPr>
                  <w:divId w:val="4339431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4FD337" w14:textId="77777777" w:rsidR="007B28B5" w:rsidRDefault="007B28B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66B9CD" w14:textId="77777777" w:rsidR="007B28B5" w:rsidRDefault="007B28B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Y. Meidan at al., "UCI Machine Learning Repository," 19 March 2018. [Online]. Available: http://archive.ics.uci.edu/ml/datasets/detection_of_IoT_botnet_attacks_N_BaIoT.</w:t>
                    </w:r>
                  </w:p>
                </w:tc>
              </w:tr>
              <w:tr w:rsidR="007B28B5" w14:paraId="6624386B" w14:textId="77777777">
                <w:trPr>
                  <w:divId w:val="4339431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A1B315" w14:textId="77777777" w:rsidR="007B28B5" w:rsidRDefault="007B28B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lastRenderedPageBreak/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60081F" w14:textId="77777777" w:rsidR="007B28B5" w:rsidRDefault="007B28B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Competition, The Third International Knowledge Discovery and Data Mining Tools, "UCI Machine Learning Repository," 1 January 1999. [Online]. Available: http://archive.ics.uci.edu/ml/datasets/KDD+Cup+1999+Data.</w:t>
                    </w:r>
                  </w:p>
                </w:tc>
              </w:tr>
              <w:tr w:rsidR="007B28B5" w14:paraId="712660C8" w14:textId="77777777">
                <w:trPr>
                  <w:divId w:val="4339431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9552B1" w14:textId="77777777" w:rsidR="007B28B5" w:rsidRDefault="007B28B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920067" w14:textId="77777777" w:rsidR="007B28B5" w:rsidRDefault="007B28B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E. Alpaydin and C. Kaynak, "UCI Machine Learning Repository," 1 July 1998. [Online]. Available: https://archive.ics.uci.edu/ml/datasets/optical+recognition+of+handwritten+digits.</w:t>
                    </w:r>
                  </w:p>
                </w:tc>
              </w:tr>
              <w:tr w:rsidR="007B28B5" w14:paraId="6871E351" w14:textId="77777777">
                <w:trPr>
                  <w:divId w:val="4339431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5BD21D" w14:textId="77777777" w:rsidR="007B28B5" w:rsidRDefault="007B28B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988D4F" w14:textId="77777777" w:rsidR="007B28B5" w:rsidRDefault="007B28B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S. Moosavi-Dezfooli, A. Fawzi and P. Frossard, "LTS4/DeepFool," 24 August 2017. [Online]. Available: https://github.com/LTS4/DeepFool/tree/master/Python.</w:t>
                    </w:r>
                  </w:p>
                </w:tc>
              </w:tr>
              <w:tr w:rsidR="007B28B5" w14:paraId="41DA9A9E" w14:textId="77777777">
                <w:trPr>
                  <w:divId w:val="4339431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2A8F89" w14:textId="77777777" w:rsidR="007B28B5" w:rsidRDefault="007B28B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D1774D" w14:textId="77777777" w:rsidR="007B28B5" w:rsidRDefault="007B28B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K. He, X. Zhang, S. Ren and J. Sun, "Deep Residual Learning for Image Recognition,"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2016 IEEE Conference on Computer Vision and Pattern Recognition (CVPR)</w:t>
                    </w:r>
                    <w:r>
                      <w:rPr>
                        <w:noProof/>
                        <w:lang w:val="en-US"/>
                      </w:rPr>
                      <w:t xml:space="preserve">, Las Vegas, NV, 2016. </w:t>
                    </w:r>
                  </w:p>
                </w:tc>
              </w:tr>
            </w:tbl>
            <w:p w14:paraId="7A6A6A79" w14:textId="77777777" w:rsidR="007B28B5" w:rsidRDefault="007B28B5">
              <w:pPr>
                <w:divId w:val="433943199"/>
                <w:rPr>
                  <w:rFonts w:eastAsia="Times New Roman"/>
                  <w:noProof/>
                </w:rPr>
              </w:pPr>
            </w:p>
            <w:p w14:paraId="1FBAF453" w14:textId="3AA982B3" w:rsidR="007B28B5" w:rsidRDefault="007B28B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415CA1B" w14:textId="02F759B6" w:rsidR="00074EC6" w:rsidRDefault="00074EC6" w:rsidP="00F917DA">
      <w:pPr>
        <w:rPr>
          <w:color w:val="000000"/>
          <w:sz w:val="24"/>
          <w:szCs w:val="24"/>
        </w:rPr>
      </w:pPr>
    </w:p>
    <w:p w14:paraId="66393DCF" w14:textId="3D050BDD" w:rsidR="00074EC6" w:rsidRDefault="00074EC6" w:rsidP="00F917DA">
      <w:pPr>
        <w:rPr>
          <w:color w:val="000000"/>
          <w:sz w:val="24"/>
          <w:szCs w:val="24"/>
        </w:rPr>
      </w:pPr>
    </w:p>
    <w:p w14:paraId="05A4E9B7" w14:textId="22A6CF73" w:rsidR="00074EC6" w:rsidRDefault="00074EC6" w:rsidP="00F917DA">
      <w:pPr>
        <w:rPr>
          <w:color w:val="000000"/>
          <w:sz w:val="24"/>
          <w:szCs w:val="24"/>
        </w:rPr>
      </w:pPr>
    </w:p>
    <w:sdt>
      <w:sdtPr>
        <w:id w:val="-659001020"/>
        <w:docPartObj>
          <w:docPartGallery w:val="Bibliographies"/>
          <w:docPartUnique/>
        </w:docPartObj>
      </w:sdtPr>
      <w:sdtEndPr/>
      <w:sdtContent>
        <w:sdt>
          <w:sdtPr>
            <w:id w:val="-573587230"/>
            <w:showingPlcHdr/>
            <w:bibliography/>
          </w:sdtPr>
          <w:sdtEndPr/>
          <w:sdtContent>
            <w:p w14:paraId="14EAD5BA" w14:textId="430BD0EE" w:rsidR="00F3759E" w:rsidRDefault="001A1321">
              <w:r>
                <w:t xml:space="preserve">     </w:t>
              </w:r>
            </w:p>
          </w:sdtContent>
        </w:sdt>
      </w:sdtContent>
    </w:sdt>
    <w:p w14:paraId="5D470622" w14:textId="568A2AE7" w:rsidR="000F04CF" w:rsidRPr="000F04CF" w:rsidRDefault="000F04CF" w:rsidP="00F917DA">
      <w:pPr>
        <w:rPr>
          <w:sz w:val="24"/>
          <w:szCs w:val="24"/>
        </w:rPr>
      </w:pPr>
    </w:p>
    <w:p w14:paraId="564B9DE9" w14:textId="06BF93D7" w:rsidR="00533C01" w:rsidRDefault="00533C01" w:rsidP="0072144A">
      <w:pPr>
        <w:rPr>
          <w:sz w:val="24"/>
          <w:szCs w:val="24"/>
        </w:rPr>
      </w:pPr>
    </w:p>
    <w:p w14:paraId="4C0C465F" w14:textId="0DF481CE" w:rsidR="00533C01" w:rsidRDefault="00533C01" w:rsidP="0072144A">
      <w:pPr>
        <w:rPr>
          <w:sz w:val="24"/>
          <w:szCs w:val="24"/>
        </w:rPr>
      </w:pPr>
    </w:p>
    <w:p w14:paraId="782486C3" w14:textId="77777777" w:rsidR="00533C01" w:rsidRPr="00CD7938" w:rsidRDefault="00533C01" w:rsidP="0072144A"/>
    <w:sectPr w:rsidR="00533C01" w:rsidRPr="00CD79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91D9F"/>
    <w:multiLevelType w:val="multilevel"/>
    <w:tmpl w:val="2CB0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DA7C35"/>
    <w:multiLevelType w:val="multilevel"/>
    <w:tmpl w:val="953A7A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6ED6E21"/>
    <w:multiLevelType w:val="multilevel"/>
    <w:tmpl w:val="4D5E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39"/>
    <w:rsid w:val="000506D3"/>
    <w:rsid w:val="000560E3"/>
    <w:rsid w:val="00062553"/>
    <w:rsid w:val="00074EC6"/>
    <w:rsid w:val="00077493"/>
    <w:rsid w:val="000A68B7"/>
    <w:rsid w:val="000E719B"/>
    <w:rsid w:val="000E752C"/>
    <w:rsid w:val="000F04CF"/>
    <w:rsid w:val="0013053A"/>
    <w:rsid w:val="001348F1"/>
    <w:rsid w:val="00140368"/>
    <w:rsid w:val="00167923"/>
    <w:rsid w:val="00180625"/>
    <w:rsid w:val="001939E4"/>
    <w:rsid w:val="001A1321"/>
    <w:rsid w:val="001A6C8C"/>
    <w:rsid w:val="001A79C9"/>
    <w:rsid w:val="001C6336"/>
    <w:rsid w:val="00220CA1"/>
    <w:rsid w:val="0023202D"/>
    <w:rsid w:val="00246873"/>
    <w:rsid w:val="00262A76"/>
    <w:rsid w:val="00280F5D"/>
    <w:rsid w:val="002A1136"/>
    <w:rsid w:val="002E24D2"/>
    <w:rsid w:val="003023E2"/>
    <w:rsid w:val="003179E3"/>
    <w:rsid w:val="00342FD6"/>
    <w:rsid w:val="00373FC5"/>
    <w:rsid w:val="00393FEE"/>
    <w:rsid w:val="003976D0"/>
    <w:rsid w:val="003A6639"/>
    <w:rsid w:val="003A6EF5"/>
    <w:rsid w:val="003C5922"/>
    <w:rsid w:val="0040364C"/>
    <w:rsid w:val="00421C5C"/>
    <w:rsid w:val="0042342C"/>
    <w:rsid w:val="00435CA7"/>
    <w:rsid w:val="00460A17"/>
    <w:rsid w:val="00470863"/>
    <w:rsid w:val="004A09D3"/>
    <w:rsid w:val="004A1091"/>
    <w:rsid w:val="004B44E7"/>
    <w:rsid w:val="004B5C93"/>
    <w:rsid w:val="004D1189"/>
    <w:rsid w:val="004E2D7C"/>
    <w:rsid w:val="004E5A25"/>
    <w:rsid w:val="00533C01"/>
    <w:rsid w:val="00540F8E"/>
    <w:rsid w:val="00552C22"/>
    <w:rsid w:val="005568F1"/>
    <w:rsid w:val="005637FB"/>
    <w:rsid w:val="00580B01"/>
    <w:rsid w:val="00584A10"/>
    <w:rsid w:val="005916E0"/>
    <w:rsid w:val="005B614E"/>
    <w:rsid w:val="005C354F"/>
    <w:rsid w:val="005E716F"/>
    <w:rsid w:val="005F1381"/>
    <w:rsid w:val="006018AC"/>
    <w:rsid w:val="006024E7"/>
    <w:rsid w:val="00630B0A"/>
    <w:rsid w:val="00660403"/>
    <w:rsid w:val="006B5898"/>
    <w:rsid w:val="006E5132"/>
    <w:rsid w:val="007053BF"/>
    <w:rsid w:val="0072144A"/>
    <w:rsid w:val="00782216"/>
    <w:rsid w:val="00784A49"/>
    <w:rsid w:val="007A64A1"/>
    <w:rsid w:val="007B28B5"/>
    <w:rsid w:val="007B3006"/>
    <w:rsid w:val="007B5820"/>
    <w:rsid w:val="007C1F4C"/>
    <w:rsid w:val="007E7B60"/>
    <w:rsid w:val="007F0574"/>
    <w:rsid w:val="007F4DB3"/>
    <w:rsid w:val="00870C4E"/>
    <w:rsid w:val="008717F8"/>
    <w:rsid w:val="0088006B"/>
    <w:rsid w:val="00897E3E"/>
    <w:rsid w:val="008B5ADA"/>
    <w:rsid w:val="008C0DD3"/>
    <w:rsid w:val="00907D88"/>
    <w:rsid w:val="00926366"/>
    <w:rsid w:val="00957DEE"/>
    <w:rsid w:val="00985144"/>
    <w:rsid w:val="00990BD4"/>
    <w:rsid w:val="009B4631"/>
    <w:rsid w:val="009D4EE4"/>
    <w:rsid w:val="009D7AB4"/>
    <w:rsid w:val="009F1DB9"/>
    <w:rsid w:val="009F2F2F"/>
    <w:rsid w:val="00A037CB"/>
    <w:rsid w:val="00A177A3"/>
    <w:rsid w:val="00A33CFB"/>
    <w:rsid w:val="00A34578"/>
    <w:rsid w:val="00A412AD"/>
    <w:rsid w:val="00AA7037"/>
    <w:rsid w:val="00AD3BEC"/>
    <w:rsid w:val="00AE2989"/>
    <w:rsid w:val="00B039CE"/>
    <w:rsid w:val="00B04FA2"/>
    <w:rsid w:val="00B47535"/>
    <w:rsid w:val="00B73FA2"/>
    <w:rsid w:val="00B91D0B"/>
    <w:rsid w:val="00B97E20"/>
    <w:rsid w:val="00BB666F"/>
    <w:rsid w:val="00BC7546"/>
    <w:rsid w:val="00BE7B84"/>
    <w:rsid w:val="00C16648"/>
    <w:rsid w:val="00C72E24"/>
    <w:rsid w:val="00C770ED"/>
    <w:rsid w:val="00C86E69"/>
    <w:rsid w:val="00CA5135"/>
    <w:rsid w:val="00CC12F8"/>
    <w:rsid w:val="00CC35FC"/>
    <w:rsid w:val="00CC6BFB"/>
    <w:rsid w:val="00CD5355"/>
    <w:rsid w:val="00CD7938"/>
    <w:rsid w:val="00CF21CF"/>
    <w:rsid w:val="00D04226"/>
    <w:rsid w:val="00D047E4"/>
    <w:rsid w:val="00D226C9"/>
    <w:rsid w:val="00D276D8"/>
    <w:rsid w:val="00D34C1D"/>
    <w:rsid w:val="00D447AF"/>
    <w:rsid w:val="00D6559A"/>
    <w:rsid w:val="00D7136C"/>
    <w:rsid w:val="00D81A55"/>
    <w:rsid w:val="00D839A3"/>
    <w:rsid w:val="00DA20B0"/>
    <w:rsid w:val="00DA26AE"/>
    <w:rsid w:val="00DB339E"/>
    <w:rsid w:val="00DB555E"/>
    <w:rsid w:val="00DD0ED7"/>
    <w:rsid w:val="00DE7A76"/>
    <w:rsid w:val="00E408D0"/>
    <w:rsid w:val="00E61FEF"/>
    <w:rsid w:val="00E6598A"/>
    <w:rsid w:val="00EA1A8A"/>
    <w:rsid w:val="00EB7D32"/>
    <w:rsid w:val="00F140B9"/>
    <w:rsid w:val="00F305EE"/>
    <w:rsid w:val="00F3759E"/>
    <w:rsid w:val="00F37614"/>
    <w:rsid w:val="00F5416F"/>
    <w:rsid w:val="00F917DA"/>
    <w:rsid w:val="00F930C7"/>
    <w:rsid w:val="00FF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5D1B"/>
  <w15:chartTrackingRefBased/>
  <w15:docId w15:val="{8E55F100-A86D-4720-8995-7B0E49BC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7D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7D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A109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4A1091"/>
  </w:style>
  <w:style w:type="paragraph" w:styleId="NormalWeb">
    <w:name w:val="Normal (Web)"/>
    <w:basedOn w:val="Normal"/>
    <w:uiPriority w:val="99"/>
    <w:semiHidden/>
    <w:unhideWhenUsed/>
    <w:rsid w:val="00280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RDo18</b:Tag>
    <b:SourceType>ConferenceProceedings</b:SourceType>
    <b:Guid>{371912F2-6828-4214-92A0-261FA64EC887}</b:Guid>
    <b:Title>Machine Learning DDoS Detection for Consumer Internet of Things Devices</b:Title>
    <b:Year>24-24 May 2018</b:Year>
    <b:ConferenceName>2018 IEEE Security and Privacy Workshops (SPW)</b:ConferenceName>
    <b:City>San Francisco, CA, USA</b:City>
    <b:Author>
      <b:Author>
        <b:Corporate>R. Doshi, N. Apthorpe and N. Feamster</b:Corporate>
      </b:Author>
    </b:Author>
    <b:DOI>10.1109/SPW.2018.00013</b:DOI>
    <b:RefOrder>1</b:RefOrder>
  </b:Source>
  <b:Source>
    <b:Tag>YMe18</b:Tag>
    <b:SourceType>JournalArticle</b:SourceType>
    <b:Guid>{31585C4C-3CBA-4C2C-97A1-2B4D775783F5}</b:Guid>
    <b:Author>
      <b:Author>
        <b:Corporate>Y. Meidan et al.</b:Corporate>
      </b:Author>
    </b:Author>
    <b:Title>N-BaIoT—Network-Based Detection of IoT Botnet Attacks Using Deep Autoencoders</b:Title>
    <b:Year>Jul.-Sep. 2018</b:Year>
    <b:Pages>pp. 12-22</b:Pages>
    <b:Volume>vol. 17</b:Volume>
    <b:DOI>10.1109/MPRV.2018.03367731</b:DOI>
    <b:JournalName>IEEE Pervasive Computing</b:JournalName>
    <b:Issue>no. 3</b:Issue>
    <b:RefOrder>2</b:RefOrder>
  </b:Source>
  <b:Source>
    <b:Tag>EAn19</b:Tag>
    <b:SourceType>JournalArticle</b:SourceType>
    <b:Guid>{041DEE0A-5F0F-49C6-85A5-FDD5183D0C7A}</b:Guid>
    <b:Title>A Supervised Intrusion Detection System for Smart Home IoT Devices</b:Title>
    <b:JournalName> IEEE Internet of Things Journal</b:JournalName>
    <b:Year>Oct. 2019</b:Year>
    <b:Pages>pp. 9042-9053</b:Pages>
    <b:Volume>vol. 6</b:Volume>
    <b:Issue>no. 5</b:Issue>
    <b:Author>
      <b:Author>
        <b:Corporate>E. Anthi, L. Williams, M. Słowińska, G. Theodorakopoulos and P. Burnap</b:Corporate>
      </b:Author>
    </b:Author>
    <b:DOI>10.1109/JIOT.2019.2926365</b:DOI>
    <b:RefOrder>3</b:RefOrder>
  </b:Source>
  <b:Source>
    <b:Tag>SMo16</b:Tag>
    <b:SourceType>ConferenceProceedings</b:SourceType>
    <b:Guid>{1BB2DD1A-9AF2-4916-98B3-3AB1790643E0}</b:Guid>
    <b:Title>DeepFool: A Simple and Accurate Method to Fool Deep Neural Networks</b:Title>
    <b:Year>2016</b:Year>
    <b:Author>
      <b:Author>
        <b:Corporate>S. Moosavi-Dezfooli, A. Fawzi and P. Frossard</b:Corporate>
      </b:Author>
    </b:Author>
    <b:ConferenceName>2016 IEEE Conference on Computer Vision and Pattern Recognition (CVPR)</b:ConferenceName>
    <b:City>Las Vegas, NV</b:City>
    <b:Pages>pp. 2574-2582</b:Pages>
    <b:DOI>10.1109/CVPR.2016.282</b:DOI>
    <b:RefOrder>4</b:RefOrder>
  </b:Source>
  <b:Source>
    <b:Tag>PHa12</b:Tag>
    <b:SourceType>Book</b:SourceType>
    <b:Guid>{2C6E2AC3-4A37-44C5-BD62-0D34A5C46BE4}</b:Guid>
    <b:Title>Machine Learning in Action</b:Title>
    <b:Year>April 2012</b:Year>
    <b:City>Shelter Island, NY</b:City>
    <b:Author>
      <b:Author>
        <b:Corporate>P. Harrington</b:Corporate>
      </b:Author>
    </b:Author>
    <b:Publisher>Manning Publications Co.</b:Publisher>
    <b:RefOrder>5</b:RefOrder>
  </b:Source>
  <b:Source>
    <b:Tag>YMe181</b:Tag>
    <b:SourceType>DocumentFromInternetSite</b:SourceType>
    <b:Guid>{9B6D4B97-371E-4B88-91EE-83C3C49A30A2}</b:Guid>
    <b:Author>
      <b:Author>
        <b:Corporate>Y. Meidan at al.</b:Corporate>
      </b:Author>
    </b:Author>
    <b:Title>UCI Machine Learning Repository</b:Title>
    <b:Year>2018</b:Year>
    <b:Month>March</b:Month>
    <b:URL>http://archive.ics.uci.edu/ml/datasets/detection_of_IoT_botnet_attacks_N_BaIoT</b:URL>
    <b:Day>19</b:Day>
    <b:RefOrder>6</b:RefOrder>
  </b:Source>
  <b:Source>
    <b:Tag>UCI99</b:Tag>
    <b:SourceType>DocumentFromInternetSite</b:SourceType>
    <b:Guid>{B0D162F5-866D-4821-A053-4257F9E827D5}</b:Guid>
    <b:Title>UCI Machine Learning Repository</b:Title>
    <b:Year>1999</b:Year>
    <b:Month>January</b:Month>
    <b:Day>1</b:Day>
    <b:URL>http://archive.ics.uci.edu/ml/datasets/KDD+Cup+1999+Data</b:URL>
    <b:Author>
      <b:Author>
        <b:Corporate>Competition, The Third International Knowledge Discovery and Data Mining Tools</b:Corporate>
      </b:Author>
    </b:Author>
    <b:RefOrder>7</b:RefOrder>
  </b:Source>
  <b:Source>
    <b:Tag>EAl98</b:Tag>
    <b:SourceType>DocumentFromInternetSite</b:SourceType>
    <b:Guid>{0F02DD7E-861B-44B6-90F8-D17ED2949153}</b:Guid>
    <b:Author>
      <b:Author>
        <b:Corporate>E. Alpaydin and C. Kaynak</b:Corporate>
      </b:Author>
    </b:Author>
    <b:Title>UCI Machine Learning Repository</b:Title>
    <b:Year>1998</b:Year>
    <b:Month>July</b:Month>
    <b:Day>1</b:Day>
    <b:URL>https://archive.ics.uci.edu/ml/datasets/optical+recognition+of+handwritten+digits</b:URL>
    <b:RefOrder>8</b:RefOrder>
  </b:Source>
  <b:Source>
    <b:Tag>SMo17</b:Tag>
    <b:SourceType>DocumentFromInternetSite</b:SourceType>
    <b:Guid>{7A505ADA-2CBA-4A69-891F-A44118893E56}</b:Guid>
    <b:Title>LTS4/DeepFool</b:Title>
    <b:Year>2017</b:Year>
    <b:Month>August</b:Month>
    <b:Day>24</b:Day>
    <b:URL>https://github.com/LTS4/DeepFool/tree/master/Python</b:URL>
    <b:Author>
      <b:Author>
        <b:Corporate>S. Moosavi-Dezfooli, A. Fawzi and P. Frossard</b:Corporate>
      </b:Author>
    </b:Author>
    <b:InternetSiteTitle>GitHub</b:InternetSiteTitle>
    <b:RefOrder>9</b:RefOrder>
  </b:Source>
  <b:Source>
    <b:Tag>KHe16</b:Tag>
    <b:SourceType>ConferenceProceedings</b:SourceType>
    <b:Guid>{94153A4F-419C-4480-9B66-EE07FA5C85B0}</b:Guid>
    <b:Title>Deep Residual Learning for Image Recognition</b:Title>
    <b:Year>2016</b:Year>
    <b:ConferenceName>2016 IEEE Conference on Computer Vision and Pattern Recognition (CVPR)</b:ConferenceName>
    <b:City>Las Vegas, NV</b:City>
    <b:Author>
      <b:Author>
        <b:Corporate>K. He, X. Zhang, S. Ren and J. Sun</b:Corporate>
      </b:Author>
    </b:Author>
    <b:Pages>pp. 770-778</b:Pages>
    <b:DOI>10.1109/CVPR.2016.90</b:DOI>
    <b:RefOrder>10</b:RefOrder>
  </b:Source>
</b:Sources>
</file>

<file path=customXml/itemProps1.xml><?xml version="1.0" encoding="utf-8"?>
<ds:datastoreItem xmlns:ds="http://schemas.openxmlformats.org/officeDocument/2006/customXml" ds:itemID="{2D842928-BC45-492E-B648-E89795485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</TotalTime>
  <Pages>5</Pages>
  <Words>1218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145</cp:revision>
  <dcterms:created xsi:type="dcterms:W3CDTF">2020-12-12T21:46:00Z</dcterms:created>
  <dcterms:modified xsi:type="dcterms:W3CDTF">2020-12-18T03:56:00Z</dcterms:modified>
</cp:coreProperties>
</file>