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DB27" w14:textId="7AF94986" w:rsidR="00B95E65" w:rsidRDefault="00B95E65">
      <w:r>
        <w:t xml:space="preserve">What are some advantages to using MongoDB? </w:t>
      </w:r>
    </w:p>
    <w:p w14:paraId="4886978F" w14:textId="317440BC" w:rsidR="00755A28" w:rsidRDefault="00755A28" w:rsidP="00575630">
      <w:pPr>
        <w:ind w:firstLine="720"/>
      </w:pPr>
      <w:r>
        <w:t xml:space="preserve">First of all, MongoDB doesn’t have any form of schema. Which means, that it is a “document database”, which allows for the data be held in one collection, with differing documents. </w:t>
      </w:r>
      <w:r w:rsidR="00BE2375">
        <w:t>Each document can have differing fields, some with more or less, which can lead to easier use of the database.</w:t>
      </w:r>
      <w:r w:rsidR="00581405">
        <w:t xml:space="preserve"> </w:t>
      </w:r>
      <w:r w:rsidR="004D4D11">
        <w:t>So, when should you use a NoSQL database such as MongoDB? Well, if you know you are going to need to store a large amount of data without any sort of structure in mind, NoSQL would be the best way to go.</w:t>
      </w:r>
      <w:r w:rsidR="009D490D">
        <w:t xml:space="preserve"> The same would be said if you want to care about speed only. If you want to have an extremely fast database that gets queries done at a faster pace, there is no question that you should use NoSQL.</w:t>
      </w:r>
      <w:r w:rsidR="00CC3541">
        <w:t xml:space="preserve"> This is especially the case in the way that society is moving with its rapid development. A NoSQL database does not require the amount of preparation, setup, and development that a relational database such as MySQL requires, which makes it the best choice for developers who are all about speed.</w:t>
      </w:r>
    </w:p>
    <w:p w14:paraId="061965D5" w14:textId="4AF186D6" w:rsidR="0000536E" w:rsidRDefault="00B95E65">
      <w:r>
        <w:t>What are some of the disadvantages?</w:t>
      </w:r>
    </w:p>
    <w:p w14:paraId="2ECE8A26" w14:textId="32F0703D" w:rsidR="0047256C" w:rsidRDefault="0047256C">
      <w:r>
        <w:tab/>
        <w:t>First and foremost regarding this topic, NoSQL databases have a lot more advantages than your typical SQL database. However, your standard MySQL database is just going to have more integrity within the data that is being held by the database.</w:t>
      </w:r>
      <w:r w:rsidR="00545167">
        <w:t xml:space="preserve"> NoSQL </w:t>
      </w:r>
      <w:r w:rsidR="00145B32">
        <w:t>databases</w:t>
      </w:r>
      <w:r w:rsidR="00545167">
        <w:t xml:space="preserve"> are meant to be fast, and have a lot of flexibility, you won’t get that in MySQL, but you will get reliable, as well as structured and un-changing data. Everything in a MySQL database will flow together, and each field will have an equal amount of information, and each input will have all the fields filled.</w:t>
      </w:r>
    </w:p>
    <w:p w14:paraId="4D0E9BB7" w14:textId="4478A73A" w:rsidR="00E676CA" w:rsidRDefault="00E676CA"/>
    <w:p w14:paraId="63B43D8D" w14:textId="41B99FDD" w:rsidR="00E676CA" w:rsidRDefault="00DB4132" w:rsidP="00DB4132">
      <w:pPr>
        <w:jc w:val="center"/>
      </w:pPr>
      <w:r>
        <w:t>References</w:t>
      </w:r>
    </w:p>
    <w:p w14:paraId="31A9F41B" w14:textId="77777777" w:rsidR="00E676CA" w:rsidRPr="00E676CA" w:rsidRDefault="00E676CA" w:rsidP="00E676CA">
      <w:pPr>
        <w:shd w:val="clear" w:color="auto" w:fill="FFFFFF"/>
        <w:spacing w:after="0" w:line="480" w:lineRule="auto"/>
        <w:ind w:left="720" w:hanging="720"/>
        <w:rPr>
          <w:rFonts w:eastAsia="Times New Roman"/>
          <w:color w:val="000000"/>
        </w:rPr>
      </w:pPr>
      <w:r w:rsidRPr="00E676CA">
        <w:rPr>
          <w:rFonts w:eastAsia="Times New Roman"/>
          <w:i/>
          <w:iCs/>
          <w:color w:val="000000"/>
        </w:rPr>
        <w:t>MongoDB - Advantages - Tutorialspoint</w:t>
      </w:r>
      <w:r w:rsidRPr="00E676CA">
        <w:rPr>
          <w:rFonts w:eastAsia="Times New Roman"/>
          <w:color w:val="000000"/>
        </w:rPr>
        <w:t>. (2019). Tutorialspoint.com. https://www.tutorialspoint.com/mongodb/mongodb_advantages.htm</w:t>
      </w:r>
    </w:p>
    <w:p w14:paraId="78C32C21" w14:textId="77777777" w:rsidR="00E676CA" w:rsidRPr="00E676CA" w:rsidRDefault="00E676CA" w:rsidP="00E676CA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E676CA">
        <w:rPr>
          <w:color w:val="000000"/>
        </w:rPr>
        <w:t xml:space="preserve">‌Reddem, S. (2019, February 21). </w:t>
      </w:r>
      <w:r w:rsidRPr="00E676CA">
        <w:rPr>
          <w:i/>
          <w:iCs/>
          <w:color w:val="000000"/>
        </w:rPr>
        <w:t>When to Use MongoDB Rather than MySQL</w:t>
      </w:r>
      <w:r w:rsidRPr="00E676CA">
        <w:rPr>
          <w:color w:val="000000"/>
        </w:rPr>
        <w:t>. Medium. https://medium.com/@rsk.saikrishna/when-to-use-mongodb-rather-than-mysql-d03ceff2e922</w:t>
      </w:r>
    </w:p>
    <w:p w14:paraId="7280F78E" w14:textId="77777777" w:rsidR="00E676CA" w:rsidRPr="00E676CA" w:rsidRDefault="00E676CA" w:rsidP="00E676CA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E676CA">
        <w:rPr>
          <w:rFonts w:eastAsia="Times New Roman"/>
          <w:color w:val="000000"/>
        </w:rPr>
        <w:t>‌</w:t>
      </w:r>
    </w:p>
    <w:p w14:paraId="6006721E" w14:textId="58A5EF4E" w:rsidR="00E676CA" w:rsidRPr="00E676CA" w:rsidRDefault="00E676CA" w:rsidP="00E676CA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14:paraId="1534FB43" w14:textId="77777777" w:rsidR="00E676CA" w:rsidRDefault="00E676CA"/>
    <w:sectPr w:rsidR="00E6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30"/>
    <w:rsid w:val="0000536E"/>
    <w:rsid w:val="00145B32"/>
    <w:rsid w:val="0047256C"/>
    <w:rsid w:val="004D4D11"/>
    <w:rsid w:val="00545167"/>
    <w:rsid w:val="00575630"/>
    <w:rsid w:val="00581405"/>
    <w:rsid w:val="00755A28"/>
    <w:rsid w:val="00842430"/>
    <w:rsid w:val="009D490D"/>
    <w:rsid w:val="00B95E65"/>
    <w:rsid w:val="00BE2375"/>
    <w:rsid w:val="00CC3541"/>
    <w:rsid w:val="00DB4132"/>
    <w:rsid w:val="00E6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D6BF"/>
  <w15:chartTrackingRefBased/>
  <w15:docId w15:val="{BEC25CBC-4938-4DCB-BD33-991F46B2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6CA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13</cp:revision>
  <dcterms:created xsi:type="dcterms:W3CDTF">2022-06-14T01:27:00Z</dcterms:created>
  <dcterms:modified xsi:type="dcterms:W3CDTF">2022-06-14T01:41:00Z</dcterms:modified>
</cp:coreProperties>
</file>