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D9E6C" w14:textId="4E2257EC" w:rsidR="0000536E" w:rsidRDefault="00891091" w:rsidP="009234C0">
      <w:r>
        <w:t xml:space="preserve">In SQL, they have many tools to get the data outputted the way that you want it to be, and inner joins gets that done extremely well. The Inner join keyword will select all the rows from the tables that are being acted upon, </w:t>
      </w:r>
      <w:r w:rsidR="00D2038C">
        <w:t>as long</w:t>
      </w:r>
      <w:r>
        <w:t xml:space="preserve"> as there is a match between the columns at hand.</w:t>
      </w:r>
      <w:r w:rsidR="004E3663">
        <w:t xml:space="preserve"> </w:t>
      </w:r>
    </w:p>
    <w:p w14:paraId="70C56664" w14:textId="11E8910A" w:rsidR="000633DB" w:rsidRDefault="00D52CE3" w:rsidP="00842353">
      <w:r>
        <w:t xml:space="preserve">For example, from W3Schools, they have </w:t>
      </w:r>
      <w:proofErr w:type="spellStart"/>
      <w:proofErr w:type="gramStart"/>
      <w:r>
        <w:t>a</w:t>
      </w:r>
      <w:proofErr w:type="spellEnd"/>
      <w:proofErr w:type="gramEnd"/>
      <w:r>
        <w:t xml:space="preserve"> inner join statement that goes the following.</w:t>
      </w:r>
    </w:p>
    <w:p w14:paraId="5C7D5121" w14:textId="77777777" w:rsidR="00B54549" w:rsidRDefault="00FC21EB" w:rsidP="00B54549">
      <w:pPr>
        <w:ind w:left="720"/>
        <w:rPr>
          <w:rStyle w:val="sqlcolor"/>
          <w:color w:val="000000"/>
        </w:rPr>
      </w:pPr>
      <w:r w:rsidRPr="0044528A">
        <w:rPr>
          <w:rStyle w:val="sqlkeywordcolor"/>
          <w:color w:val="00B0F0"/>
        </w:rPr>
        <w:t>SELECT</w:t>
      </w:r>
      <w:r w:rsidRPr="0044528A">
        <w:rPr>
          <w:rStyle w:val="sqlcolor"/>
          <w:color w:val="00B0F0"/>
        </w:rPr>
        <w:t xml:space="preserve"> </w:t>
      </w:r>
      <w:proofErr w:type="spellStart"/>
      <w:r>
        <w:rPr>
          <w:rStyle w:val="sqlcolor"/>
          <w:color w:val="000000"/>
        </w:rPr>
        <w:t>Orders.OrderID</w:t>
      </w:r>
      <w:proofErr w:type="spellEnd"/>
      <w:r>
        <w:rPr>
          <w:rStyle w:val="sqlcolor"/>
          <w:color w:val="000000"/>
        </w:rPr>
        <w:t xml:space="preserve">, </w:t>
      </w:r>
      <w:proofErr w:type="spellStart"/>
      <w:r>
        <w:rPr>
          <w:rStyle w:val="sqlcolor"/>
          <w:color w:val="000000"/>
        </w:rPr>
        <w:t>Customers.CustomerName</w:t>
      </w:r>
      <w:proofErr w:type="spellEnd"/>
      <w:r>
        <w:rPr>
          <w:color w:val="000000"/>
        </w:rPr>
        <w:br/>
      </w:r>
      <w:r w:rsidRPr="0044528A">
        <w:rPr>
          <w:rStyle w:val="sqlkeywordcolor"/>
          <w:color w:val="00B0F0"/>
        </w:rPr>
        <w:t>FROM</w:t>
      </w:r>
      <w:r w:rsidRPr="0044528A">
        <w:rPr>
          <w:rStyle w:val="sqlcolor"/>
          <w:color w:val="00B0F0"/>
        </w:rPr>
        <w:t xml:space="preserve"> </w:t>
      </w:r>
      <w:r>
        <w:rPr>
          <w:rStyle w:val="sqlcolor"/>
          <w:color w:val="000000"/>
        </w:rPr>
        <w:t>Orders</w:t>
      </w:r>
      <w:r>
        <w:rPr>
          <w:color w:val="000000"/>
        </w:rPr>
        <w:br/>
      </w:r>
      <w:r w:rsidRPr="0044528A">
        <w:rPr>
          <w:rStyle w:val="sqlkeywordcolor"/>
          <w:color w:val="00B0F0"/>
        </w:rPr>
        <w:t>INNER</w:t>
      </w:r>
      <w:r w:rsidRPr="0044528A">
        <w:rPr>
          <w:rStyle w:val="sqlcolor"/>
          <w:color w:val="00B0F0"/>
        </w:rPr>
        <w:t xml:space="preserve"> </w:t>
      </w:r>
      <w:r w:rsidRPr="0044528A">
        <w:rPr>
          <w:rStyle w:val="sqlkeywordcolor"/>
          <w:color w:val="00B0F0"/>
        </w:rPr>
        <w:t>JOIN</w:t>
      </w:r>
      <w:r w:rsidRPr="0044528A">
        <w:rPr>
          <w:rStyle w:val="sqlcolor"/>
          <w:color w:val="00B0F0"/>
        </w:rPr>
        <w:t xml:space="preserve"> </w:t>
      </w:r>
      <w:r>
        <w:rPr>
          <w:rStyle w:val="sqlcolor"/>
          <w:color w:val="000000"/>
        </w:rPr>
        <w:t xml:space="preserve">Customers </w:t>
      </w:r>
      <w:r w:rsidRPr="0044528A">
        <w:rPr>
          <w:rStyle w:val="sqlkeywordcolor"/>
          <w:color w:val="00B0F0"/>
        </w:rPr>
        <w:t>ON</w:t>
      </w:r>
      <w:r w:rsidRPr="0044528A">
        <w:rPr>
          <w:rStyle w:val="sqlcolor"/>
          <w:color w:val="00B0F0"/>
        </w:rPr>
        <w:t xml:space="preserve"> </w:t>
      </w:r>
      <w:proofErr w:type="spellStart"/>
      <w:r>
        <w:rPr>
          <w:rStyle w:val="sqlcolor"/>
          <w:color w:val="000000"/>
        </w:rPr>
        <w:t>Orders.CustomerID</w:t>
      </w:r>
      <w:proofErr w:type="spellEnd"/>
      <w:r>
        <w:rPr>
          <w:rStyle w:val="sqlcolor"/>
          <w:color w:val="000000"/>
        </w:rPr>
        <w:t xml:space="preserve"> = </w:t>
      </w:r>
      <w:proofErr w:type="spellStart"/>
      <w:r>
        <w:rPr>
          <w:rStyle w:val="sqlcolor"/>
          <w:color w:val="000000"/>
        </w:rPr>
        <w:t>Customers.CustomerID</w:t>
      </w:r>
      <w:proofErr w:type="spellEnd"/>
      <w:r>
        <w:rPr>
          <w:rStyle w:val="sqlcolor"/>
          <w:color w:val="000000"/>
        </w:rPr>
        <w:t>;</w:t>
      </w:r>
    </w:p>
    <w:p w14:paraId="3657F18B" w14:textId="4E9E46D7" w:rsidR="00842353" w:rsidRDefault="004711E7" w:rsidP="004711E7">
      <w:r>
        <w:t xml:space="preserve">With that above code block of an inner join, the tables will be joined on the </w:t>
      </w:r>
      <w:proofErr w:type="spellStart"/>
      <w:r>
        <w:t>CustomerID</w:t>
      </w:r>
      <w:proofErr w:type="spellEnd"/>
      <w:r>
        <w:t xml:space="preserve"> that is shared within the tables, and if there are records within the “Orders” table that do not have matches in the “Customers” table, these orders will not be output from the select statement.</w:t>
      </w:r>
    </w:p>
    <w:p w14:paraId="2677456E" w14:textId="08F541C1" w:rsidR="004E3663" w:rsidRDefault="009C0015">
      <w:r>
        <w:t xml:space="preserve">Many people might be thinking, well, how would </w:t>
      </w:r>
      <w:r w:rsidR="003C752F">
        <w:t xml:space="preserve">you create an </w:t>
      </w:r>
      <w:r>
        <w:t>inner join if you have more than two tables, well you would do something of the following.</w:t>
      </w:r>
    </w:p>
    <w:p w14:paraId="6371CE23" w14:textId="70369A84" w:rsidR="009C0015" w:rsidRDefault="00FC21EB" w:rsidP="00FC21EB">
      <w:pPr>
        <w:ind w:left="720"/>
        <w:rPr>
          <w:rStyle w:val="sqlcolor"/>
          <w:color w:val="000000"/>
        </w:rPr>
      </w:pPr>
      <w:r w:rsidRPr="0044528A">
        <w:rPr>
          <w:rStyle w:val="sqlkeywordcolor"/>
          <w:color w:val="00B0F0"/>
        </w:rPr>
        <w:t>SELECT</w:t>
      </w:r>
      <w:r w:rsidRPr="0044528A">
        <w:rPr>
          <w:rStyle w:val="sqlcolor"/>
          <w:color w:val="00B0F0"/>
        </w:rPr>
        <w:t xml:space="preserve"> </w:t>
      </w:r>
      <w:proofErr w:type="spellStart"/>
      <w:r>
        <w:rPr>
          <w:rStyle w:val="sqlcolor"/>
          <w:color w:val="000000"/>
        </w:rPr>
        <w:t>Orders.OrderID</w:t>
      </w:r>
      <w:proofErr w:type="spellEnd"/>
      <w:r>
        <w:rPr>
          <w:rStyle w:val="sqlcolor"/>
          <w:color w:val="000000"/>
        </w:rPr>
        <w:t xml:space="preserve">, </w:t>
      </w:r>
      <w:proofErr w:type="spellStart"/>
      <w:r>
        <w:rPr>
          <w:rStyle w:val="sqlcolor"/>
          <w:color w:val="000000"/>
        </w:rPr>
        <w:t>Customers.CustomerName</w:t>
      </w:r>
      <w:proofErr w:type="spellEnd"/>
      <w:r>
        <w:rPr>
          <w:rStyle w:val="sqlcolor"/>
          <w:color w:val="000000"/>
        </w:rPr>
        <w:t xml:space="preserve">, </w:t>
      </w:r>
      <w:proofErr w:type="spellStart"/>
      <w:r>
        <w:rPr>
          <w:rStyle w:val="sqlcolor"/>
          <w:color w:val="000000"/>
        </w:rPr>
        <w:t>Shippers.ShipperName</w:t>
      </w:r>
      <w:proofErr w:type="spellEnd"/>
      <w:r>
        <w:rPr>
          <w:color w:val="000000"/>
        </w:rPr>
        <w:br/>
      </w:r>
      <w:r w:rsidRPr="0044528A">
        <w:rPr>
          <w:rStyle w:val="sqlkeywordcolor"/>
          <w:color w:val="00B0F0"/>
        </w:rPr>
        <w:t>FROM</w:t>
      </w:r>
      <w:r w:rsidRPr="0044528A">
        <w:rPr>
          <w:rStyle w:val="sqlcolor"/>
          <w:color w:val="00B0F0"/>
        </w:rPr>
        <w:t xml:space="preserve"> </w:t>
      </w:r>
      <w:r>
        <w:rPr>
          <w:rStyle w:val="sqlcolor"/>
          <w:color w:val="000000"/>
        </w:rPr>
        <w:t>((Orders</w:t>
      </w:r>
      <w:r>
        <w:rPr>
          <w:color w:val="000000"/>
        </w:rPr>
        <w:br/>
      </w:r>
      <w:r w:rsidRPr="0044528A">
        <w:rPr>
          <w:rStyle w:val="sqlkeywordcolor"/>
          <w:color w:val="00B0F0"/>
        </w:rPr>
        <w:t>INNER</w:t>
      </w:r>
      <w:r w:rsidRPr="0044528A">
        <w:rPr>
          <w:rStyle w:val="sqlcolor"/>
          <w:color w:val="00B0F0"/>
        </w:rPr>
        <w:t xml:space="preserve"> </w:t>
      </w:r>
      <w:r w:rsidRPr="0044528A">
        <w:rPr>
          <w:rStyle w:val="sqlkeywordcolor"/>
          <w:color w:val="00B0F0"/>
        </w:rPr>
        <w:t>JOIN</w:t>
      </w:r>
      <w:r w:rsidRPr="0044528A">
        <w:rPr>
          <w:rStyle w:val="sqlcolor"/>
          <w:color w:val="00B0F0"/>
        </w:rPr>
        <w:t xml:space="preserve"> </w:t>
      </w:r>
      <w:r>
        <w:rPr>
          <w:rStyle w:val="sqlcolor"/>
          <w:color w:val="000000"/>
        </w:rPr>
        <w:t xml:space="preserve">Customers </w:t>
      </w:r>
      <w:r w:rsidRPr="0044528A">
        <w:rPr>
          <w:rStyle w:val="sqlkeywordcolor"/>
          <w:color w:val="00B0F0"/>
        </w:rPr>
        <w:t>ON</w:t>
      </w:r>
      <w:r w:rsidRPr="0044528A">
        <w:rPr>
          <w:rStyle w:val="sqlcolor"/>
          <w:color w:val="00B0F0"/>
        </w:rPr>
        <w:t xml:space="preserve"> </w:t>
      </w:r>
      <w:proofErr w:type="spellStart"/>
      <w:r>
        <w:rPr>
          <w:rStyle w:val="sqlcolor"/>
          <w:color w:val="000000"/>
        </w:rPr>
        <w:t>Orders.CustomerID</w:t>
      </w:r>
      <w:proofErr w:type="spellEnd"/>
      <w:r>
        <w:rPr>
          <w:rStyle w:val="sqlcolor"/>
          <w:color w:val="000000"/>
        </w:rPr>
        <w:t xml:space="preserve"> = </w:t>
      </w:r>
      <w:proofErr w:type="spellStart"/>
      <w:r>
        <w:rPr>
          <w:rStyle w:val="sqlcolor"/>
          <w:color w:val="000000"/>
        </w:rPr>
        <w:t>Customers.CustomerID</w:t>
      </w:r>
      <w:proofErr w:type="spellEnd"/>
      <w:r>
        <w:rPr>
          <w:rStyle w:val="sqlcolor"/>
          <w:color w:val="000000"/>
        </w:rPr>
        <w:t>)</w:t>
      </w:r>
      <w:r>
        <w:rPr>
          <w:color w:val="000000"/>
        </w:rPr>
        <w:br/>
      </w:r>
      <w:r w:rsidRPr="0044528A">
        <w:rPr>
          <w:rStyle w:val="sqlkeywordcolor"/>
          <w:color w:val="00B0F0"/>
        </w:rPr>
        <w:t>INNER</w:t>
      </w:r>
      <w:r w:rsidRPr="0044528A">
        <w:rPr>
          <w:rStyle w:val="sqlcolor"/>
          <w:color w:val="00B0F0"/>
        </w:rPr>
        <w:t xml:space="preserve"> </w:t>
      </w:r>
      <w:r w:rsidRPr="0044528A">
        <w:rPr>
          <w:rStyle w:val="sqlkeywordcolor"/>
          <w:color w:val="00B0F0"/>
        </w:rPr>
        <w:t>JOIN</w:t>
      </w:r>
      <w:r w:rsidRPr="0044528A">
        <w:rPr>
          <w:rStyle w:val="sqlcolor"/>
          <w:color w:val="00B0F0"/>
        </w:rPr>
        <w:t xml:space="preserve"> </w:t>
      </w:r>
      <w:r>
        <w:rPr>
          <w:rStyle w:val="sqlcolor"/>
          <w:color w:val="000000"/>
        </w:rPr>
        <w:t xml:space="preserve">Shippers </w:t>
      </w:r>
      <w:r w:rsidRPr="0044528A">
        <w:rPr>
          <w:rStyle w:val="sqlkeywordcolor"/>
          <w:color w:val="00B0F0"/>
        </w:rPr>
        <w:t>ON</w:t>
      </w:r>
      <w:r w:rsidRPr="0044528A">
        <w:rPr>
          <w:rStyle w:val="sqlcolor"/>
          <w:color w:val="00B0F0"/>
        </w:rPr>
        <w:t xml:space="preserve"> </w:t>
      </w:r>
      <w:proofErr w:type="spellStart"/>
      <w:r>
        <w:rPr>
          <w:rStyle w:val="sqlcolor"/>
          <w:color w:val="000000"/>
        </w:rPr>
        <w:t>Orders.ShipperID</w:t>
      </w:r>
      <w:proofErr w:type="spellEnd"/>
      <w:r>
        <w:rPr>
          <w:rStyle w:val="sqlcolor"/>
          <w:color w:val="000000"/>
        </w:rPr>
        <w:t xml:space="preserve"> = </w:t>
      </w:r>
      <w:proofErr w:type="spellStart"/>
      <w:r>
        <w:rPr>
          <w:rStyle w:val="sqlcolor"/>
          <w:color w:val="000000"/>
        </w:rPr>
        <w:t>Shippers.ShipperID</w:t>
      </w:r>
      <w:proofErr w:type="spellEnd"/>
      <w:r>
        <w:rPr>
          <w:rStyle w:val="sqlcolor"/>
          <w:color w:val="000000"/>
        </w:rPr>
        <w:t>);</w:t>
      </w:r>
    </w:p>
    <w:p w14:paraId="79D2B2F6" w14:textId="29215C7A" w:rsidR="003C752F" w:rsidRDefault="003C752F" w:rsidP="003C752F">
      <w:r>
        <w:t xml:space="preserve">With this above code block, you can see that the “Orders”, and the “Customers” tables are inner joined on the </w:t>
      </w:r>
      <w:proofErr w:type="spellStart"/>
      <w:r>
        <w:t>CustomerID</w:t>
      </w:r>
      <w:proofErr w:type="spellEnd"/>
      <w:r>
        <w:t xml:space="preserve">. The “Orders” is then also inner joined on the “Shippers” table along the </w:t>
      </w:r>
      <w:proofErr w:type="spellStart"/>
      <w:r>
        <w:t>ShipperID</w:t>
      </w:r>
      <w:proofErr w:type="spellEnd"/>
      <w:r>
        <w:t>, meaning that all 3 tables would be loosely connected.</w:t>
      </w:r>
    </w:p>
    <w:p w14:paraId="7FE56BEA" w14:textId="1F69E7AC" w:rsidR="008E0BA7" w:rsidRDefault="008E0BA7" w:rsidP="003C752F"/>
    <w:p w14:paraId="7837A344" w14:textId="7E68E61B" w:rsidR="008E0BA7" w:rsidRDefault="008E0BA7" w:rsidP="003C752F">
      <w:r>
        <w:t>In order to join without using the join keyword in SQL, you can do something of the following.</w:t>
      </w:r>
    </w:p>
    <w:p w14:paraId="42FF3FFF" w14:textId="77777777" w:rsidR="001E23E3" w:rsidRPr="001E23E3" w:rsidRDefault="001E23E3" w:rsidP="001E23E3">
      <w:pPr>
        <w:spacing w:after="0" w:line="240" w:lineRule="auto"/>
        <w:rPr>
          <w:rFonts w:eastAsia="Times New Roman"/>
        </w:rPr>
      </w:pPr>
      <w:r w:rsidRPr="001E23E3">
        <w:rPr>
          <w:rFonts w:eastAsia="Times New Roman"/>
          <w:color w:val="00B0F0"/>
        </w:rPr>
        <w:t xml:space="preserve">SELECT </w:t>
      </w:r>
      <w:r w:rsidRPr="001E23E3">
        <w:rPr>
          <w:rFonts w:eastAsia="Times New Roman"/>
        </w:rPr>
        <w:t>*</w:t>
      </w:r>
    </w:p>
    <w:p w14:paraId="5546EC35" w14:textId="77777777" w:rsidR="001E23E3" w:rsidRPr="001E23E3" w:rsidRDefault="001E23E3" w:rsidP="001E23E3">
      <w:pPr>
        <w:spacing w:after="0" w:line="240" w:lineRule="auto"/>
        <w:rPr>
          <w:rFonts w:eastAsia="Times New Roman"/>
        </w:rPr>
      </w:pPr>
      <w:r w:rsidRPr="001E23E3">
        <w:rPr>
          <w:rFonts w:eastAsia="Times New Roman"/>
          <w:color w:val="00B0F0"/>
        </w:rPr>
        <w:t xml:space="preserve">FROM </w:t>
      </w:r>
      <w:r w:rsidRPr="001E23E3">
        <w:rPr>
          <w:rFonts w:eastAsia="Times New Roman"/>
        </w:rPr>
        <w:t>&lt;table1&gt;, &lt;table2&gt;</w:t>
      </w:r>
    </w:p>
    <w:p w14:paraId="1CE08D8A" w14:textId="77777777" w:rsidR="001E23E3" w:rsidRPr="001E23E3" w:rsidRDefault="001E23E3" w:rsidP="001E23E3">
      <w:pPr>
        <w:spacing w:after="0" w:line="240" w:lineRule="auto"/>
        <w:rPr>
          <w:rFonts w:eastAsia="Times New Roman"/>
        </w:rPr>
      </w:pPr>
      <w:r w:rsidRPr="001E23E3">
        <w:rPr>
          <w:rFonts w:eastAsia="Times New Roman"/>
          <w:color w:val="00B0F0"/>
        </w:rPr>
        <w:t xml:space="preserve">WHERE </w:t>
      </w:r>
      <w:r w:rsidRPr="001E23E3">
        <w:rPr>
          <w:rFonts w:eastAsia="Times New Roman"/>
        </w:rPr>
        <w:t>&lt;condition&gt;</w:t>
      </w:r>
    </w:p>
    <w:p w14:paraId="19508F86" w14:textId="68544080" w:rsidR="001E23E3" w:rsidRPr="0044528A" w:rsidRDefault="001E23E3" w:rsidP="001E23E3">
      <w:pPr>
        <w:spacing w:after="0" w:line="240" w:lineRule="auto"/>
        <w:rPr>
          <w:rFonts w:eastAsia="Times New Roman"/>
        </w:rPr>
      </w:pPr>
      <w:r w:rsidRPr="001E23E3">
        <w:rPr>
          <w:rFonts w:eastAsia="Times New Roman"/>
        </w:rPr>
        <w:t>&lt;/condition&gt;&lt;/table2&gt;&lt;/table1&gt;</w:t>
      </w:r>
    </w:p>
    <w:p w14:paraId="3B5834FE" w14:textId="41F5BB88" w:rsidR="008E0BA7" w:rsidRDefault="008E0BA7" w:rsidP="003C752F"/>
    <w:p w14:paraId="0B282049" w14:textId="60DD99C1" w:rsidR="008E0BA7" w:rsidRDefault="008E0BA7" w:rsidP="003C752F">
      <w:r>
        <w:t>Normally in SQL, if you are to join 2 tables, it would look like this</w:t>
      </w:r>
    </w:p>
    <w:p w14:paraId="775F11EB" w14:textId="77777777" w:rsidR="001E23E3" w:rsidRPr="001E23E3" w:rsidRDefault="001E23E3" w:rsidP="001E23E3">
      <w:pPr>
        <w:spacing w:after="0" w:line="240" w:lineRule="auto"/>
        <w:rPr>
          <w:rFonts w:eastAsia="Times New Roman"/>
          <w:sz w:val="32"/>
          <w:szCs w:val="32"/>
        </w:rPr>
      </w:pPr>
      <w:r w:rsidRPr="001E23E3">
        <w:rPr>
          <w:rFonts w:eastAsia="Times New Roman"/>
          <w:color w:val="00B0F0"/>
        </w:rPr>
        <w:t>SELECT</w:t>
      </w:r>
      <w:r w:rsidRPr="001E23E3">
        <w:rPr>
          <w:rFonts w:eastAsia="Times New Roman"/>
          <w:color w:val="00B0F0"/>
          <w:sz w:val="32"/>
          <w:szCs w:val="32"/>
        </w:rPr>
        <w:t xml:space="preserve"> </w:t>
      </w:r>
      <w:r w:rsidRPr="001E23E3">
        <w:rPr>
          <w:rFonts w:eastAsia="Times New Roman"/>
        </w:rPr>
        <w:t>*</w:t>
      </w:r>
    </w:p>
    <w:p w14:paraId="153F6540" w14:textId="77777777" w:rsidR="001E23E3" w:rsidRPr="001E23E3" w:rsidRDefault="001E23E3" w:rsidP="001E23E3">
      <w:pPr>
        <w:spacing w:after="0" w:line="240" w:lineRule="auto"/>
        <w:rPr>
          <w:rFonts w:eastAsia="Times New Roman"/>
          <w:sz w:val="32"/>
          <w:szCs w:val="32"/>
        </w:rPr>
      </w:pPr>
      <w:r w:rsidRPr="001E23E3">
        <w:rPr>
          <w:rFonts w:eastAsia="Times New Roman"/>
          <w:color w:val="00B0F0"/>
        </w:rPr>
        <w:t>FROM</w:t>
      </w:r>
      <w:r w:rsidRPr="001E23E3">
        <w:rPr>
          <w:rFonts w:eastAsia="Times New Roman"/>
          <w:color w:val="00B0F0"/>
          <w:sz w:val="32"/>
          <w:szCs w:val="32"/>
        </w:rPr>
        <w:t xml:space="preserve"> </w:t>
      </w:r>
      <w:r w:rsidRPr="001E23E3">
        <w:rPr>
          <w:rFonts w:eastAsia="Times New Roman"/>
        </w:rPr>
        <w:t xml:space="preserve">&lt;table1&gt; </w:t>
      </w:r>
      <w:r w:rsidRPr="001E23E3">
        <w:rPr>
          <w:rFonts w:eastAsia="Times New Roman"/>
          <w:color w:val="00B0F0"/>
        </w:rPr>
        <w:t>JOIN</w:t>
      </w:r>
      <w:r w:rsidRPr="001E23E3">
        <w:rPr>
          <w:rFonts w:eastAsia="Times New Roman"/>
          <w:color w:val="00B0F0"/>
          <w:sz w:val="32"/>
          <w:szCs w:val="32"/>
        </w:rPr>
        <w:t xml:space="preserve"> </w:t>
      </w:r>
      <w:r w:rsidRPr="001E23E3">
        <w:rPr>
          <w:rFonts w:eastAsia="Times New Roman"/>
        </w:rPr>
        <w:t>&lt;table2&gt;</w:t>
      </w:r>
    </w:p>
    <w:p w14:paraId="3C1C0BE9" w14:textId="77777777" w:rsidR="001E23E3" w:rsidRPr="001E23E3" w:rsidRDefault="001E23E3" w:rsidP="001E23E3">
      <w:pPr>
        <w:spacing w:after="0" w:line="240" w:lineRule="auto"/>
        <w:rPr>
          <w:rFonts w:eastAsia="Times New Roman"/>
          <w:sz w:val="32"/>
          <w:szCs w:val="32"/>
        </w:rPr>
      </w:pPr>
      <w:r w:rsidRPr="001E23E3">
        <w:rPr>
          <w:rFonts w:eastAsia="Times New Roman"/>
          <w:color w:val="00B0F0"/>
        </w:rPr>
        <w:t>ON</w:t>
      </w:r>
      <w:r w:rsidRPr="001E23E3">
        <w:rPr>
          <w:rFonts w:eastAsia="Times New Roman"/>
          <w:color w:val="00B0F0"/>
          <w:sz w:val="32"/>
          <w:szCs w:val="32"/>
        </w:rPr>
        <w:t xml:space="preserve"> </w:t>
      </w:r>
      <w:r w:rsidRPr="001E23E3">
        <w:rPr>
          <w:rFonts w:eastAsia="Times New Roman"/>
        </w:rPr>
        <w:t>&lt;condition&gt;</w:t>
      </w:r>
    </w:p>
    <w:p w14:paraId="30606944" w14:textId="033B53BB" w:rsidR="00384644" w:rsidRDefault="00384644" w:rsidP="003C752F"/>
    <w:p w14:paraId="1607EF9F" w14:textId="55EF4A82" w:rsidR="001E23E3" w:rsidRDefault="001E23E3" w:rsidP="003C752F">
      <w:r>
        <w:t>However, I don’t see as why to not just use a join, as it takes less time as the database administrator to use a join.</w:t>
      </w:r>
    </w:p>
    <w:sectPr w:rsidR="001E23E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76406" w14:textId="77777777" w:rsidR="0087527C" w:rsidRDefault="0087527C" w:rsidP="00BC7D8E">
      <w:pPr>
        <w:spacing w:after="0" w:line="240" w:lineRule="auto"/>
      </w:pPr>
      <w:r>
        <w:separator/>
      </w:r>
    </w:p>
  </w:endnote>
  <w:endnote w:type="continuationSeparator" w:id="0">
    <w:p w14:paraId="53CD12A4" w14:textId="77777777" w:rsidR="0087527C" w:rsidRDefault="0087527C" w:rsidP="00BC7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7AD8E" w14:textId="77777777" w:rsidR="0087527C" w:rsidRDefault="0087527C" w:rsidP="00BC7D8E">
      <w:pPr>
        <w:spacing w:after="0" w:line="240" w:lineRule="auto"/>
      </w:pPr>
      <w:r>
        <w:separator/>
      </w:r>
    </w:p>
  </w:footnote>
  <w:footnote w:type="continuationSeparator" w:id="0">
    <w:p w14:paraId="3E0BFA3F" w14:textId="77777777" w:rsidR="0087527C" w:rsidRDefault="0087527C" w:rsidP="00BC7D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19540" w14:textId="2D3D3CC5" w:rsidR="00BC7D8E" w:rsidRDefault="00BC7D8E">
    <w:pPr>
      <w:pStyle w:val="Header"/>
    </w:pPr>
    <w:r>
      <w:t xml:space="preserve">Riley Dorrington </w:t>
    </w:r>
    <w:r>
      <w:tab/>
      <w:t>Discussion 9</w:t>
    </w:r>
    <w:r>
      <w:tab/>
      <w:t>07/04/2022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D8E"/>
    <w:rsid w:val="0000536E"/>
    <w:rsid w:val="000633DB"/>
    <w:rsid w:val="001E23E3"/>
    <w:rsid w:val="00384644"/>
    <w:rsid w:val="003C752F"/>
    <w:rsid w:val="0044528A"/>
    <w:rsid w:val="004711E7"/>
    <w:rsid w:val="004E3663"/>
    <w:rsid w:val="00842353"/>
    <w:rsid w:val="0087527C"/>
    <w:rsid w:val="00891091"/>
    <w:rsid w:val="008E0BA7"/>
    <w:rsid w:val="009234C0"/>
    <w:rsid w:val="009C0015"/>
    <w:rsid w:val="00B54549"/>
    <w:rsid w:val="00BC7D8E"/>
    <w:rsid w:val="00C2595B"/>
    <w:rsid w:val="00D2038C"/>
    <w:rsid w:val="00D52CE3"/>
    <w:rsid w:val="00FC2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49E2A"/>
  <w15:chartTrackingRefBased/>
  <w15:docId w15:val="{6EDFF399-FCD0-4FA1-A16E-CBDF943A5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D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D8E"/>
  </w:style>
  <w:style w:type="paragraph" w:styleId="Footer">
    <w:name w:val="footer"/>
    <w:basedOn w:val="Normal"/>
    <w:link w:val="FooterChar"/>
    <w:uiPriority w:val="99"/>
    <w:unhideWhenUsed/>
    <w:rsid w:val="00BC7D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D8E"/>
  </w:style>
  <w:style w:type="character" w:customStyle="1" w:styleId="sqlcolor">
    <w:name w:val="sqlcolor"/>
    <w:basedOn w:val="DefaultParagraphFont"/>
    <w:rsid w:val="00FC21EB"/>
  </w:style>
  <w:style w:type="character" w:customStyle="1" w:styleId="sqlkeywordcolor">
    <w:name w:val="sqlkeywordcolor"/>
    <w:basedOn w:val="DefaultParagraphFont"/>
    <w:rsid w:val="00FC21EB"/>
  </w:style>
  <w:style w:type="character" w:styleId="HTMLCode">
    <w:name w:val="HTML Code"/>
    <w:basedOn w:val="DefaultParagraphFont"/>
    <w:uiPriority w:val="99"/>
    <w:semiHidden/>
    <w:unhideWhenUsed/>
    <w:rsid w:val="001E23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189074">
      <w:bodyDiv w:val="1"/>
      <w:marLeft w:val="0"/>
      <w:marRight w:val="0"/>
      <w:marTop w:val="0"/>
      <w:marBottom w:val="0"/>
      <w:divBdr>
        <w:top w:val="none" w:sz="0" w:space="0" w:color="auto"/>
        <w:left w:val="none" w:sz="0" w:space="0" w:color="auto"/>
        <w:bottom w:val="none" w:sz="0" w:space="0" w:color="auto"/>
        <w:right w:val="none" w:sz="0" w:space="0" w:color="auto"/>
      </w:divBdr>
      <w:divsChild>
        <w:div w:id="1361201755">
          <w:marLeft w:val="0"/>
          <w:marRight w:val="0"/>
          <w:marTop w:val="0"/>
          <w:marBottom w:val="0"/>
          <w:divBdr>
            <w:top w:val="none" w:sz="0" w:space="0" w:color="auto"/>
            <w:left w:val="none" w:sz="0" w:space="0" w:color="auto"/>
            <w:bottom w:val="none" w:sz="0" w:space="0" w:color="auto"/>
            <w:right w:val="none" w:sz="0" w:space="0" w:color="auto"/>
          </w:divBdr>
          <w:divsChild>
            <w:div w:id="35006032">
              <w:marLeft w:val="0"/>
              <w:marRight w:val="0"/>
              <w:marTop w:val="0"/>
              <w:marBottom w:val="0"/>
              <w:divBdr>
                <w:top w:val="none" w:sz="0" w:space="0" w:color="auto"/>
                <w:left w:val="none" w:sz="0" w:space="0" w:color="auto"/>
                <w:bottom w:val="none" w:sz="0" w:space="0" w:color="auto"/>
                <w:right w:val="none" w:sz="0" w:space="0" w:color="auto"/>
              </w:divBdr>
            </w:div>
            <w:div w:id="1574044273">
              <w:marLeft w:val="0"/>
              <w:marRight w:val="0"/>
              <w:marTop w:val="0"/>
              <w:marBottom w:val="0"/>
              <w:divBdr>
                <w:top w:val="none" w:sz="0" w:space="0" w:color="auto"/>
                <w:left w:val="none" w:sz="0" w:space="0" w:color="auto"/>
                <w:bottom w:val="none" w:sz="0" w:space="0" w:color="auto"/>
                <w:right w:val="none" w:sz="0" w:space="0" w:color="auto"/>
              </w:divBdr>
            </w:div>
            <w:div w:id="998734444">
              <w:marLeft w:val="0"/>
              <w:marRight w:val="0"/>
              <w:marTop w:val="0"/>
              <w:marBottom w:val="0"/>
              <w:divBdr>
                <w:top w:val="none" w:sz="0" w:space="0" w:color="auto"/>
                <w:left w:val="none" w:sz="0" w:space="0" w:color="auto"/>
                <w:bottom w:val="none" w:sz="0" w:space="0" w:color="auto"/>
                <w:right w:val="none" w:sz="0" w:space="0" w:color="auto"/>
              </w:divBdr>
            </w:div>
            <w:div w:id="56996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4748">
      <w:bodyDiv w:val="1"/>
      <w:marLeft w:val="0"/>
      <w:marRight w:val="0"/>
      <w:marTop w:val="0"/>
      <w:marBottom w:val="0"/>
      <w:divBdr>
        <w:top w:val="none" w:sz="0" w:space="0" w:color="auto"/>
        <w:left w:val="none" w:sz="0" w:space="0" w:color="auto"/>
        <w:bottom w:val="none" w:sz="0" w:space="0" w:color="auto"/>
        <w:right w:val="none" w:sz="0" w:space="0" w:color="auto"/>
      </w:divBdr>
      <w:divsChild>
        <w:div w:id="278535509">
          <w:marLeft w:val="0"/>
          <w:marRight w:val="0"/>
          <w:marTop w:val="0"/>
          <w:marBottom w:val="0"/>
          <w:divBdr>
            <w:top w:val="none" w:sz="0" w:space="0" w:color="auto"/>
            <w:left w:val="none" w:sz="0" w:space="0" w:color="auto"/>
            <w:bottom w:val="none" w:sz="0" w:space="0" w:color="auto"/>
            <w:right w:val="none" w:sz="0" w:space="0" w:color="auto"/>
          </w:divBdr>
          <w:divsChild>
            <w:div w:id="13192555">
              <w:marLeft w:val="0"/>
              <w:marRight w:val="0"/>
              <w:marTop w:val="0"/>
              <w:marBottom w:val="0"/>
              <w:divBdr>
                <w:top w:val="none" w:sz="0" w:space="0" w:color="auto"/>
                <w:left w:val="none" w:sz="0" w:space="0" w:color="auto"/>
                <w:bottom w:val="none" w:sz="0" w:space="0" w:color="auto"/>
                <w:right w:val="none" w:sz="0" w:space="0" w:color="auto"/>
              </w:divBdr>
            </w:div>
            <w:div w:id="808669631">
              <w:marLeft w:val="0"/>
              <w:marRight w:val="0"/>
              <w:marTop w:val="0"/>
              <w:marBottom w:val="0"/>
              <w:divBdr>
                <w:top w:val="none" w:sz="0" w:space="0" w:color="auto"/>
                <w:left w:val="none" w:sz="0" w:space="0" w:color="auto"/>
                <w:bottom w:val="none" w:sz="0" w:space="0" w:color="auto"/>
                <w:right w:val="none" w:sz="0" w:space="0" w:color="auto"/>
              </w:divBdr>
            </w:div>
            <w:div w:id="63491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D</dc:creator>
  <cp:keywords/>
  <dc:description/>
  <cp:lastModifiedBy>Riley D</cp:lastModifiedBy>
  <cp:revision>16</cp:revision>
  <dcterms:created xsi:type="dcterms:W3CDTF">2022-07-04T06:00:00Z</dcterms:created>
  <dcterms:modified xsi:type="dcterms:W3CDTF">2022-07-04T06:14:00Z</dcterms:modified>
</cp:coreProperties>
</file>