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834BA" w14:textId="21A460B8" w:rsidR="002B0BD9" w:rsidRPr="003F223E" w:rsidRDefault="002B0BD9" w:rsidP="002B0BD9">
      <w:pPr>
        <w:spacing w:after="0" w:line="240" w:lineRule="auto"/>
        <w:rPr>
          <w:rFonts w:eastAsia="Times New Roman"/>
          <w:b/>
          <w:bCs/>
          <w:color w:val="000000"/>
        </w:rPr>
      </w:pPr>
      <w:r w:rsidRPr="002B0BD9">
        <w:rPr>
          <w:rFonts w:eastAsia="Times New Roman"/>
          <w:b/>
          <w:bCs/>
          <w:color w:val="000000"/>
        </w:rPr>
        <w:t>Record # 1:</w:t>
      </w:r>
    </w:p>
    <w:p w14:paraId="3A1F47D0" w14:textId="77777777" w:rsidR="00526551" w:rsidRPr="002B0BD9" w:rsidRDefault="00526551" w:rsidP="002B0BD9">
      <w:pPr>
        <w:spacing w:after="0" w:line="240" w:lineRule="auto"/>
        <w:rPr>
          <w:rFonts w:eastAsia="Times New Roman"/>
        </w:rPr>
      </w:pPr>
    </w:p>
    <w:p w14:paraId="4ABB84FB" w14:textId="358C6779" w:rsidR="002B0BD9" w:rsidRPr="002B0BD9" w:rsidRDefault="002B0BD9" w:rsidP="002B0BD9">
      <w:pPr>
        <w:spacing w:after="0" w:line="240" w:lineRule="auto"/>
        <w:rPr>
          <w:rFonts w:eastAsia="Times New Roman"/>
        </w:rPr>
      </w:pPr>
      <w:r w:rsidRPr="002B0BD9">
        <w:rPr>
          <w:rFonts w:eastAsia="Times New Roman"/>
          <w:b/>
          <w:bCs/>
          <w:color w:val="000000"/>
        </w:rPr>
        <w:t>Questions:</w:t>
      </w:r>
      <w:r w:rsidRPr="002B0BD9">
        <w:rPr>
          <w:rFonts w:eastAsia="Times New Roman"/>
          <w:color w:val="000000"/>
        </w:rPr>
        <w:t xml:space="preserve"> Are all suppliers delivering on time? Is there a large gap between expected delivery and actual delivery? A </w:t>
      </w:r>
      <w:r w:rsidR="005748DA" w:rsidRPr="003F223E">
        <w:rPr>
          <w:rFonts w:eastAsia="Times New Roman"/>
          <w:color w:val="000000"/>
        </w:rPr>
        <w:t>month-by-month</w:t>
      </w:r>
      <w:r w:rsidRPr="002B0BD9">
        <w:rPr>
          <w:rFonts w:eastAsia="Times New Roman"/>
          <w:color w:val="000000"/>
        </w:rPr>
        <w:t xml:space="preserve"> report should show problem areas.</w:t>
      </w:r>
    </w:p>
    <w:p w14:paraId="16E980FB" w14:textId="77777777" w:rsidR="002B0BD9" w:rsidRPr="002B0BD9" w:rsidRDefault="002B0BD9" w:rsidP="002B0BD9">
      <w:pPr>
        <w:spacing w:after="0" w:line="240" w:lineRule="auto"/>
        <w:rPr>
          <w:rFonts w:eastAsia="Times New Roman"/>
        </w:rPr>
      </w:pPr>
    </w:p>
    <w:p w14:paraId="1705D0F6" w14:textId="77777777" w:rsidR="002B0BD9" w:rsidRPr="002B0BD9" w:rsidRDefault="002B0BD9" w:rsidP="00526551">
      <w:pPr>
        <w:spacing w:after="0" w:line="240" w:lineRule="auto"/>
        <w:rPr>
          <w:rFonts w:eastAsia="Times New Roman"/>
        </w:rPr>
      </w:pPr>
      <w:r w:rsidRPr="002B0BD9">
        <w:rPr>
          <w:rFonts w:eastAsia="Times New Roman"/>
          <w:b/>
          <w:bCs/>
          <w:color w:val="000000"/>
        </w:rPr>
        <w:t>Description: This record will run a query showing the expected delivery dates and the actual delivery dates of each supply order.</w:t>
      </w:r>
    </w:p>
    <w:p w14:paraId="552E348C" w14:textId="77777777" w:rsidR="002B0BD9" w:rsidRPr="002B0BD9" w:rsidRDefault="002B0BD9" w:rsidP="002B0BD9">
      <w:pPr>
        <w:spacing w:after="0" w:line="240" w:lineRule="auto"/>
        <w:rPr>
          <w:rFonts w:eastAsia="Times New Roman"/>
        </w:rPr>
      </w:pPr>
    </w:p>
    <w:p w14:paraId="68A2CE20" w14:textId="31C25CC4" w:rsidR="002B0BD9" w:rsidRPr="003F223E" w:rsidRDefault="002B0BD9" w:rsidP="00526551">
      <w:pPr>
        <w:spacing w:after="0" w:line="240" w:lineRule="auto"/>
        <w:rPr>
          <w:rFonts w:eastAsia="Times New Roman"/>
          <w:b/>
          <w:bCs/>
          <w:color w:val="000000"/>
        </w:rPr>
      </w:pPr>
      <w:r w:rsidRPr="002B0BD9">
        <w:rPr>
          <w:rFonts w:eastAsia="Times New Roman"/>
          <w:b/>
          <w:bCs/>
          <w:color w:val="000000"/>
        </w:rPr>
        <w:t>Code:</w:t>
      </w:r>
    </w:p>
    <w:p w14:paraId="086D8C8B" w14:textId="6CCF76AB" w:rsidR="00526551" w:rsidRPr="002B0BD9" w:rsidRDefault="00526551" w:rsidP="002B0BD9">
      <w:pPr>
        <w:spacing w:after="0" w:line="240" w:lineRule="auto"/>
        <w:ind w:firstLine="720"/>
        <w:rPr>
          <w:rFonts w:eastAsia="Times New Roman"/>
        </w:rPr>
      </w:pPr>
      <w:r w:rsidRPr="003F223E">
        <w:rPr>
          <w:rFonts w:eastAsia="Times New Roman"/>
        </w:rPr>
        <w:drawing>
          <wp:inline distT="0" distB="0" distL="0" distR="0" wp14:anchorId="6E0872A2" wp14:editId="038651FE">
            <wp:extent cx="5943600" cy="2150745"/>
            <wp:effectExtent l="0" t="0" r="0" b="190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1128" w14:textId="02ABB3DA" w:rsidR="002B0BD9" w:rsidRDefault="00526551" w:rsidP="002B0BD9">
      <w:pPr>
        <w:spacing w:after="240" w:line="240" w:lineRule="auto"/>
        <w:rPr>
          <w:rFonts w:eastAsia="Times New Roman"/>
          <w:b/>
          <w:bCs/>
        </w:rPr>
      </w:pPr>
      <w:r w:rsidRPr="003F223E">
        <w:rPr>
          <w:rFonts w:eastAsia="Times New Roman"/>
          <w:b/>
          <w:bCs/>
        </w:rPr>
        <w:t>Output:</w:t>
      </w:r>
    </w:p>
    <w:p w14:paraId="101F726A" w14:textId="69EEA9B8" w:rsidR="004B61B1" w:rsidRPr="002B0BD9" w:rsidRDefault="004B61B1" w:rsidP="002B0BD9">
      <w:pPr>
        <w:spacing w:after="240" w:line="240" w:lineRule="auto"/>
        <w:rPr>
          <w:rFonts w:eastAsia="Times New Roman"/>
          <w:b/>
          <w:bCs/>
        </w:rPr>
      </w:pPr>
      <w:r w:rsidRPr="004B61B1">
        <w:rPr>
          <w:rFonts w:eastAsia="Times New Roman"/>
          <w:b/>
          <w:bCs/>
        </w:rPr>
        <w:lastRenderedPageBreak/>
        <w:drawing>
          <wp:inline distT="0" distB="0" distL="0" distR="0" wp14:anchorId="03F1DEA6" wp14:editId="70F741DF">
            <wp:extent cx="3143689" cy="5153744"/>
            <wp:effectExtent l="0" t="0" r="0" b="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2AE8" w14:textId="6B75FCA8" w:rsidR="002B0BD9" w:rsidRPr="003F223E" w:rsidRDefault="002B0BD9" w:rsidP="002B0BD9">
      <w:pPr>
        <w:spacing w:after="0" w:line="240" w:lineRule="auto"/>
        <w:rPr>
          <w:rFonts w:eastAsia="Times New Roman"/>
          <w:b/>
          <w:bCs/>
          <w:color w:val="000000"/>
        </w:rPr>
      </w:pPr>
      <w:r w:rsidRPr="002B0BD9">
        <w:rPr>
          <w:rFonts w:eastAsia="Times New Roman"/>
          <w:b/>
          <w:bCs/>
          <w:color w:val="000000"/>
        </w:rPr>
        <w:t>Record #2:</w:t>
      </w:r>
    </w:p>
    <w:p w14:paraId="286ABB69" w14:textId="77777777" w:rsidR="00526551" w:rsidRPr="002B0BD9" w:rsidRDefault="00526551" w:rsidP="002B0BD9">
      <w:pPr>
        <w:spacing w:after="0" w:line="240" w:lineRule="auto"/>
        <w:rPr>
          <w:rFonts w:eastAsia="Times New Roman"/>
        </w:rPr>
      </w:pPr>
    </w:p>
    <w:p w14:paraId="6EC7FE64" w14:textId="5CDB7DCD" w:rsidR="002B0BD9" w:rsidRPr="002B0BD9" w:rsidRDefault="002B0BD9" w:rsidP="002B0BD9">
      <w:pPr>
        <w:spacing w:after="0" w:line="240" w:lineRule="auto"/>
        <w:rPr>
          <w:rFonts w:eastAsia="Times New Roman"/>
        </w:rPr>
      </w:pPr>
      <w:r w:rsidRPr="002B0BD9">
        <w:rPr>
          <w:rFonts w:eastAsia="Times New Roman"/>
          <w:b/>
          <w:bCs/>
          <w:color w:val="000000"/>
        </w:rPr>
        <w:t xml:space="preserve">Questions: </w:t>
      </w:r>
      <w:r w:rsidRPr="002B0BD9">
        <w:rPr>
          <w:rFonts w:eastAsia="Times New Roman"/>
          <w:color w:val="000000"/>
        </w:rPr>
        <w:t>The wine distribution, are all wines selling as they thought? Is one wine not selling? Which distributor carries which wine?</w:t>
      </w:r>
    </w:p>
    <w:p w14:paraId="0CFC0EAC" w14:textId="77777777" w:rsidR="00526551" w:rsidRPr="003F223E" w:rsidRDefault="00526551" w:rsidP="002B0BD9">
      <w:pPr>
        <w:spacing w:after="0" w:line="240" w:lineRule="auto"/>
        <w:rPr>
          <w:rFonts w:eastAsia="Times New Roman"/>
        </w:rPr>
      </w:pPr>
    </w:p>
    <w:p w14:paraId="3A7D63FD" w14:textId="7CA2CF6A" w:rsidR="002B0BD9" w:rsidRPr="002B0BD9" w:rsidRDefault="002B0BD9" w:rsidP="002B0BD9">
      <w:pPr>
        <w:spacing w:after="0" w:line="240" w:lineRule="auto"/>
        <w:rPr>
          <w:rFonts w:eastAsia="Times New Roman"/>
        </w:rPr>
      </w:pPr>
      <w:r w:rsidRPr="002B0BD9">
        <w:rPr>
          <w:rFonts w:eastAsia="Times New Roman"/>
          <w:b/>
          <w:bCs/>
          <w:color w:val="000000"/>
        </w:rPr>
        <w:t xml:space="preserve">Description:  This record creates a join from the “Products” table, “Distributor” table and the “distributor order” table and runs a query displaying the distributor, the wine </w:t>
      </w:r>
      <w:r w:rsidR="005748DA" w:rsidRPr="003F223E">
        <w:rPr>
          <w:rFonts w:eastAsia="Times New Roman"/>
          <w:b/>
          <w:bCs/>
          <w:color w:val="000000"/>
        </w:rPr>
        <w:t>name,</w:t>
      </w:r>
      <w:r w:rsidRPr="002B0BD9">
        <w:rPr>
          <w:rFonts w:eastAsia="Times New Roman"/>
          <w:b/>
          <w:bCs/>
          <w:color w:val="000000"/>
        </w:rPr>
        <w:t xml:space="preserve"> and the amount the wine has sold.</w:t>
      </w:r>
    </w:p>
    <w:p w14:paraId="02B985B4" w14:textId="77777777" w:rsidR="00526551" w:rsidRPr="003F223E" w:rsidRDefault="00526551" w:rsidP="002B0BD9">
      <w:pPr>
        <w:spacing w:after="0" w:line="240" w:lineRule="auto"/>
        <w:rPr>
          <w:rFonts w:eastAsia="Times New Roman"/>
        </w:rPr>
      </w:pPr>
    </w:p>
    <w:p w14:paraId="5F755C2C" w14:textId="6F1E914F" w:rsidR="002B0BD9" w:rsidRPr="003F223E" w:rsidRDefault="002B0BD9" w:rsidP="002B0BD9">
      <w:pPr>
        <w:spacing w:after="0" w:line="240" w:lineRule="auto"/>
        <w:rPr>
          <w:rFonts w:eastAsia="Times New Roman"/>
          <w:b/>
          <w:bCs/>
          <w:color w:val="000000"/>
        </w:rPr>
      </w:pPr>
      <w:r w:rsidRPr="002B0BD9">
        <w:rPr>
          <w:rFonts w:eastAsia="Times New Roman"/>
          <w:b/>
          <w:bCs/>
          <w:color w:val="000000"/>
        </w:rPr>
        <w:t>Code:</w:t>
      </w:r>
    </w:p>
    <w:p w14:paraId="00A368ED" w14:textId="26792588" w:rsidR="00526551" w:rsidRDefault="00526551" w:rsidP="002B0BD9">
      <w:pPr>
        <w:spacing w:after="0" w:line="240" w:lineRule="auto"/>
        <w:rPr>
          <w:rFonts w:eastAsia="Times New Roman"/>
          <w:b/>
          <w:bCs/>
        </w:rPr>
      </w:pPr>
      <w:r w:rsidRPr="003F223E">
        <w:rPr>
          <w:rFonts w:eastAsia="Times New Roman"/>
        </w:rPr>
        <w:lastRenderedPageBreak/>
        <w:drawing>
          <wp:inline distT="0" distB="0" distL="0" distR="0" wp14:anchorId="2B39B3B3" wp14:editId="4E072209">
            <wp:extent cx="5943600" cy="1887855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23E">
        <w:rPr>
          <w:rFonts w:eastAsia="Times New Roman"/>
          <w:b/>
          <w:bCs/>
        </w:rPr>
        <w:t>Output:</w:t>
      </w:r>
    </w:p>
    <w:p w14:paraId="10A1A2E2" w14:textId="6A980B51" w:rsidR="004022ED" w:rsidRPr="002B0BD9" w:rsidRDefault="004022ED" w:rsidP="002B0BD9">
      <w:pPr>
        <w:spacing w:after="0" w:line="240" w:lineRule="auto"/>
        <w:rPr>
          <w:rFonts w:eastAsia="Times New Roman"/>
        </w:rPr>
      </w:pPr>
      <w:r w:rsidRPr="004022ED">
        <w:rPr>
          <w:rFonts w:eastAsia="Times New Roman"/>
        </w:rPr>
        <w:drawing>
          <wp:inline distT="0" distB="0" distL="0" distR="0" wp14:anchorId="65F70002" wp14:editId="4FC847E8">
            <wp:extent cx="3191320" cy="3286584"/>
            <wp:effectExtent l="0" t="0" r="0" b="952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26D1" w14:textId="77777777" w:rsidR="002B0BD9" w:rsidRPr="002B0BD9" w:rsidRDefault="002B0BD9" w:rsidP="002B0BD9">
      <w:pPr>
        <w:spacing w:after="240" w:line="240" w:lineRule="auto"/>
        <w:rPr>
          <w:rFonts w:eastAsia="Times New Roman"/>
        </w:rPr>
      </w:pPr>
    </w:p>
    <w:p w14:paraId="7F7AD040" w14:textId="5D12CFA7" w:rsidR="002B0BD9" w:rsidRPr="003F223E" w:rsidRDefault="002B0BD9" w:rsidP="002B0BD9">
      <w:pPr>
        <w:spacing w:after="0" w:line="240" w:lineRule="auto"/>
        <w:rPr>
          <w:rFonts w:eastAsia="Times New Roman"/>
          <w:b/>
          <w:bCs/>
          <w:color w:val="000000"/>
        </w:rPr>
      </w:pPr>
      <w:r w:rsidRPr="002B0BD9">
        <w:rPr>
          <w:rFonts w:eastAsia="Times New Roman"/>
          <w:b/>
          <w:bCs/>
          <w:color w:val="000000"/>
        </w:rPr>
        <w:t>Record #3:</w:t>
      </w:r>
    </w:p>
    <w:p w14:paraId="35B51262" w14:textId="77777777" w:rsidR="00526551" w:rsidRPr="002B0BD9" w:rsidRDefault="00526551" w:rsidP="002B0BD9">
      <w:pPr>
        <w:spacing w:after="0" w:line="240" w:lineRule="auto"/>
        <w:rPr>
          <w:rFonts w:eastAsia="Times New Roman"/>
        </w:rPr>
      </w:pPr>
    </w:p>
    <w:p w14:paraId="25942D86" w14:textId="3D239270" w:rsidR="002B0BD9" w:rsidRPr="003F223E" w:rsidRDefault="002B0BD9" w:rsidP="002B0BD9">
      <w:pPr>
        <w:spacing w:after="0" w:line="240" w:lineRule="auto"/>
        <w:rPr>
          <w:rFonts w:eastAsia="Times New Roman"/>
          <w:color w:val="000000"/>
        </w:rPr>
      </w:pPr>
      <w:r w:rsidRPr="002B0BD9">
        <w:rPr>
          <w:rFonts w:eastAsia="Times New Roman"/>
          <w:b/>
          <w:bCs/>
          <w:color w:val="000000"/>
        </w:rPr>
        <w:t xml:space="preserve">Question:  </w:t>
      </w:r>
      <w:r w:rsidRPr="002B0BD9">
        <w:rPr>
          <w:rFonts w:eastAsia="Times New Roman"/>
          <w:color w:val="000000"/>
        </w:rPr>
        <w:t>Employee time. During the last four quarters, how many hours did each employee work?</w:t>
      </w:r>
    </w:p>
    <w:p w14:paraId="38A24DC2" w14:textId="77777777" w:rsidR="002B0BD9" w:rsidRPr="002B0BD9" w:rsidRDefault="002B0BD9" w:rsidP="002B0BD9">
      <w:pPr>
        <w:spacing w:after="0" w:line="240" w:lineRule="auto"/>
        <w:rPr>
          <w:rFonts w:eastAsia="Times New Roman"/>
        </w:rPr>
      </w:pPr>
    </w:p>
    <w:p w14:paraId="40A33456" w14:textId="7224C94A" w:rsidR="002B0BD9" w:rsidRPr="003F223E" w:rsidRDefault="002B0BD9" w:rsidP="002B0BD9">
      <w:pPr>
        <w:spacing w:after="0" w:line="240" w:lineRule="auto"/>
        <w:rPr>
          <w:rFonts w:eastAsia="Times New Roman"/>
          <w:b/>
          <w:bCs/>
          <w:color w:val="000000"/>
        </w:rPr>
      </w:pPr>
      <w:r w:rsidRPr="002B0BD9">
        <w:rPr>
          <w:rFonts w:eastAsia="Times New Roman"/>
          <w:b/>
          <w:bCs/>
          <w:color w:val="000000"/>
        </w:rPr>
        <w:t>Description: This record creates a join combining the “employee” and “hours worked” tables to display each employee and how many hours they have worked over the last four quarters.  </w:t>
      </w:r>
    </w:p>
    <w:p w14:paraId="128FB474" w14:textId="77777777" w:rsidR="00526551" w:rsidRPr="003F223E" w:rsidRDefault="00526551" w:rsidP="002B0BD9">
      <w:pPr>
        <w:spacing w:after="0" w:line="240" w:lineRule="auto"/>
        <w:rPr>
          <w:rFonts w:eastAsia="Times New Roman"/>
        </w:rPr>
      </w:pPr>
    </w:p>
    <w:p w14:paraId="501BAC18" w14:textId="14D6E158" w:rsidR="002B0BD9" w:rsidRPr="002B0BD9" w:rsidRDefault="002B0BD9" w:rsidP="002B0BD9">
      <w:pPr>
        <w:spacing w:after="0" w:line="240" w:lineRule="auto"/>
        <w:rPr>
          <w:rFonts w:eastAsia="Times New Roman"/>
        </w:rPr>
      </w:pPr>
      <w:r w:rsidRPr="002B0BD9">
        <w:rPr>
          <w:rFonts w:eastAsia="Times New Roman"/>
          <w:b/>
          <w:bCs/>
          <w:color w:val="000000"/>
        </w:rPr>
        <w:t>Code:  </w:t>
      </w:r>
    </w:p>
    <w:p w14:paraId="14B876D0" w14:textId="2842FAE2" w:rsidR="0000536E" w:rsidRPr="003F223E" w:rsidRDefault="00526551">
      <w:r w:rsidRPr="003F223E">
        <w:lastRenderedPageBreak/>
        <w:drawing>
          <wp:inline distT="0" distB="0" distL="0" distR="0" wp14:anchorId="491F3220" wp14:editId="618345C0">
            <wp:extent cx="5943600" cy="1818005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F91" w14:textId="517B80CC" w:rsidR="00526551" w:rsidRDefault="00526551">
      <w:pPr>
        <w:rPr>
          <w:b/>
          <w:bCs/>
        </w:rPr>
      </w:pPr>
      <w:r w:rsidRPr="003F223E">
        <w:rPr>
          <w:b/>
          <w:bCs/>
        </w:rPr>
        <w:t>Output</w:t>
      </w:r>
      <w:r w:rsidR="003F223E">
        <w:rPr>
          <w:b/>
          <w:bCs/>
        </w:rPr>
        <w:t>:</w:t>
      </w:r>
    </w:p>
    <w:p w14:paraId="0A08F312" w14:textId="3834A54B" w:rsidR="004022ED" w:rsidRPr="003F223E" w:rsidRDefault="004022ED">
      <w:pPr>
        <w:rPr>
          <w:b/>
          <w:bCs/>
        </w:rPr>
      </w:pPr>
      <w:r w:rsidRPr="004022ED">
        <w:rPr>
          <w:b/>
          <w:bCs/>
        </w:rPr>
        <w:lastRenderedPageBreak/>
        <w:drawing>
          <wp:inline distT="0" distB="0" distL="0" distR="0" wp14:anchorId="56B5F9D9" wp14:editId="1E3EDE3D">
            <wp:extent cx="2524477" cy="7916380"/>
            <wp:effectExtent l="0" t="0" r="9525" b="889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2ED" w:rsidRPr="003F223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39F81" w14:textId="77777777" w:rsidR="00AB3200" w:rsidRDefault="00AB3200" w:rsidP="00967C97">
      <w:pPr>
        <w:spacing w:after="0" w:line="240" w:lineRule="auto"/>
      </w:pPr>
      <w:r>
        <w:separator/>
      </w:r>
    </w:p>
  </w:endnote>
  <w:endnote w:type="continuationSeparator" w:id="0">
    <w:p w14:paraId="0C676278" w14:textId="77777777" w:rsidR="00AB3200" w:rsidRDefault="00AB3200" w:rsidP="00967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FAB7A" w14:textId="77777777" w:rsidR="00AB3200" w:rsidRDefault="00AB3200" w:rsidP="00967C97">
      <w:pPr>
        <w:spacing w:after="0" w:line="240" w:lineRule="auto"/>
      </w:pPr>
      <w:r>
        <w:separator/>
      </w:r>
    </w:p>
  </w:footnote>
  <w:footnote w:type="continuationSeparator" w:id="0">
    <w:p w14:paraId="734A46F2" w14:textId="77777777" w:rsidR="00AB3200" w:rsidRDefault="00AB3200" w:rsidP="00967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856C3" w14:textId="77777777" w:rsidR="00967C97" w:rsidRDefault="00967C97" w:rsidP="00967C97">
    <w:pPr>
      <w:pStyle w:val="NormalWeb"/>
      <w:spacing w:before="0" w:beforeAutospacing="0" w:after="0" w:afterAutospacing="0"/>
      <w:rPr>
        <w:color w:val="000000"/>
      </w:rPr>
    </w:pPr>
    <w:r w:rsidRPr="008C4AA8">
      <w:rPr>
        <w:color w:val="000000"/>
      </w:rPr>
      <w:t>Riley Dorrington, Robin Tageant, Brianne Hulgan,</w:t>
    </w:r>
    <w:r>
      <w:rPr>
        <w:color w:val="000000"/>
      </w:rPr>
      <w:t xml:space="preserve"> </w:t>
    </w:r>
    <w:r w:rsidRPr="008C4AA8">
      <w:rPr>
        <w:color w:val="000000"/>
      </w:rPr>
      <w:t>Andy Nguyen</w:t>
    </w:r>
  </w:p>
  <w:p w14:paraId="552BCC3E" w14:textId="78D55FCA" w:rsidR="00967C97" w:rsidRPr="008C4AA8" w:rsidRDefault="00967C97" w:rsidP="00967C97">
    <w:pPr>
      <w:pStyle w:val="NormalWeb"/>
      <w:spacing w:before="0" w:beforeAutospacing="0" w:after="0" w:afterAutospacing="0"/>
      <w:rPr>
        <w:color w:val="000000"/>
      </w:rPr>
    </w:pPr>
    <w:r>
      <w:rPr>
        <w:color w:val="000000"/>
      </w:rPr>
      <w:t>Joseph Black</w:t>
    </w:r>
    <w:r w:rsidRPr="008C4AA8">
      <w:rPr>
        <w:color w:val="000000"/>
      </w:rPr>
      <w:tab/>
    </w:r>
    <w:r w:rsidRPr="008C4AA8">
      <w:rPr>
        <w:color w:val="000000"/>
      </w:rPr>
      <w:tab/>
    </w:r>
    <w:r w:rsidRPr="008C4AA8">
      <w:rPr>
        <w:color w:val="000000"/>
      </w:rPr>
      <w:tab/>
    </w:r>
    <w:r w:rsidRPr="008C4AA8">
      <w:rPr>
        <w:color w:val="000000"/>
      </w:rPr>
      <w:tab/>
    </w:r>
  </w:p>
  <w:p w14:paraId="0C47574B" w14:textId="77777777" w:rsidR="00967C97" w:rsidRPr="008C4AA8" w:rsidRDefault="00967C97" w:rsidP="00967C97">
    <w:pPr>
      <w:pStyle w:val="NormalWeb"/>
      <w:spacing w:before="0" w:beforeAutospacing="0" w:after="0" w:afterAutospacing="0"/>
      <w:jc w:val="center"/>
      <w:rPr>
        <w:b/>
        <w:bCs/>
        <w:sz w:val="28"/>
        <w:szCs w:val="28"/>
      </w:rPr>
    </w:pPr>
    <w:r w:rsidRPr="008C4AA8">
      <w:rPr>
        <w:b/>
        <w:bCs/>
        <w:color w:val="000000"/>
      </w:rPr>
      <w:t>Bacchus Winery</w:t>
    </w:r>
  </w:p>
  <w:p w14:paraId="5AC0DED2" w14:textId="77777777" w:rsidR="00967C97" w:rsidRDefault="00967C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DF"/>
    <w:rsid w:val="0000536E"/>
    <w:rsid w:val="002A4580"/>
    <w:rsid w:val="002B0BD9"/>
    <w:rsid w:val="003F223E"/>
    <w:rsid w:val="004022ED"/>
    <w:rsid w:val="004B61B1"/>
    <w:rsid w:val="00526551"/>
    <w:rsid w:val="005748DA"/>
    <w:rsid w:val="00967C97"/>
    <w:rsid w:val="00AB3200"/>
    <w:rsid w:val="00B279DF"/>
    <w:rsid w:val="00F9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99E3"/>
  <w15:chartTrackingRefBased/>
  <w15:docId w15:val="{3EF0B2A4-B7D2-433D-AF7D-A96972C49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C97"/>
  </w:style>
  <w:style w:type="paragraph" w:styleId="Footer">
    <w:name w:val="footer"/>
    <w:basedOn w:val="Normal"/>
    <w:link w:val="FooterChar"/>
    <w:uiPriority w:val="99"/>
    <w:unhideWhenUsed/>
    <w:rsid w:val="00967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C97"/>
  </w:style>
  <w:style w:type="paragraph" w:styleId="NormalWeb">
    <w:name w:val="Normal (Web)"/>
    <w:basedOn w:val="Normal"/>
    <w:uiPriority w:val="99"/>
    <w:semiHidden/>
    <w:unhideWhenUsed/>
    <w:rsid w:val="00967C97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7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10</cp:revision>
  <dcterms:created xsi:type="dcterms:W3CDTF">2022-07-14T02:48:00Z</dcterms:created>
  <dcterms:modified xsi:type="dcterms:W3CDTF">2022-07-14T02:53:00Z</dcterms:modified>
</cp:coreProperties>
</file>