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8AF" w:rsidRPr="006E38AF" w:rsidRDefault="006E38AF" w:rsidP="006E38AF">
      <w:pPr>
        <w:widowControl/>
        <w:pBdr>
          <w:bottom w:val="single" w:sz="6" w:space="0" w:color="D8D9D9"/>
        </w:pBdr>
        <w:spacing w:line="571" w:lineRule="atLeast"/>
        <w:jc w:val="center"/>
        <w:outlineLvl w:val="0"/>
        <w:rPr>
          <w:rFonts w:ascii="微软雅黑" w:eastAsia="微软雅黑" w:hAnsi="微软雅黑" w:cs="宋体"/>
          <w:b/>
          <w:bCs/>
          <w:color w:val="000000"/>
          <w:kern w:val="36"/>
          <w:sz w:val="24"/>
          <w:szCs w:val="24"/>
        </w:rPr>
      </w:pPr>
      <w:r w:rsidRPr="006E38AF">
        <w:rPr>
          <w:rFonts w:ascii="微软雅黑" w:eastAsia="微软雅黑" w:hAnsi="微软雅黑" w:cs="宋体" w:hint="eastAsia"/>
          <w:b/>
          <w:bCs/>
          <w:color w:val="000000"/>
          <w:kern w:val="36"/>
          <w:sz w:val="24"/>
          <w:szCs w:val="24"/>
        </w:rPr>
        <w:t>JVM的垃圾回收机制详解和调优</w:t>
      </w:r>
    </w:p>
    <w:p w:rsidR="006E38AF" w:rsidRPr="006E38AF" w:rsidRDefault="006E38AF" w:rsidP="006E38AF">
      <w:pPr>
        <w:widowControl/>
        <w:spacing w:line="353" w:lineRule="atLeast"/>
        <w:jc w:val="left"/>
        <w:rPr>
          <w:rFonts w:ascii="微软雅黑" w:eastAsia="微软雅黑" w:hAnsi="微软雅黑" w:cs="宋体"/>
          <w:color w:val="006600"/>
          <w:kern w:val="0"/>
          <w:sz w:val="24"/>
          <w:szCs w:val="24"/>
        </w:rPr>
      </w:pPr>
      <w:proofErr w:type="spellStart"/>
      <w:r w:rsidRPr="006E38AF">
        <w:rPr>
          <w:rFonts w:ascii="微软雅黑" w:eastAsia="微软雅黑" w:hAnsi="微软雅黑" w:cs="宋体" w:hint="eastAsia"/>
          <w:color w:val="006600"/>
          <w:kern w:val="0"/>
          <w:sz w:val="24"/>
          <w:szCs w:val="24"/>
        </w:rPr>
        <w:t>gc</w:t>
      </w:r>
      <w:proofErr w:type="spellEnd"/>
      <w:r w:rsidRPr="006E38AF">
        <w:rPr>
          <w:rFonts w:ascii="微软雅黑" w:eastAsia="微软雅黑" w:hAnsi="微软雅黑" w:cs="宋体" w:hint="eastAsia"/>
          <w:color w:val="006600"/>
          <w:kern w:val="0"/>
          <w:sz w:val="24"/>
          <w:szCs w:val="24"/>
        </w:rPr>
        <w:t>即垃圾收集机制是指</w:t>
      </w:r>
      <w:proofErr w:type="spellStart"/>
      <w:r w:rsidRPr="006E38AF">
        <w:rPr>
          <w:rFonts w:ascii="微软雅黑" w:eastAsia="微软雅黑" w:hAnsi="微软雅黑" w:cs="宋体" w:hint="eastAsia"/>
          <w:color w:val="006600"/>
          <w:kern w:val="0"/>
          <w:sz w:val="24"/>
          <w:szCs w:val="24"/>
        </w:rPr>
        <w:t>jvm</w:t>
      </w:r>
      <w:proofErr w:type="spellEnd"/>
      <w:r w:rsidRPr="006E38AF">
        <w:rPr>
          <w:rFonts w:ascii="微软雅黑" w:eastAsia="微软雅黑" w:hAnsi="微软雅黑" w:cs="宋体" w:hint="eastAsia"/>
          <w:color w:val="006600"/>
          <w:kern w:val="0"/>
          <w:sz w:val="24"/>
          <w:szCs w:val="24"/>
        </w:rPr>
        <w:t>用于释放那些不再使用的对象所占用的内存。java语言并不要求</w:t>
      </w:r>
      <w:proofErr w:type="spellStart"/>
      <w:r w:rsidRPr="006E38AF">
        <w:rPr>
          <w:rFonts w:ascii="微软雅黑" w:eastAsia="微软雅黑" w:hAnsi="微软雅黑" w:cs="宋体" w:hint="eastAsia"/>
          <w:color w:val="006600"/>
          <w:kern w:val="0"/>
          <w:sz w:val="24"/>
          <w:szCs w:val="24"/>
        </w:rPr>
        <w:t>jvm</w:t>
      </w:r>
      <w:proofErr w:type="spellEnd"/>
      <w:r w:rsidRPr="006E38AF">
        <w:rPr>
          <w:rFonts w:ascii="微软雅黑" w:eastAsia="微软雅黑" w:hAnsi="微软雅黑" w:cs="宋体" w:hint="eastAsia"/>
          <w:color w:val="006600"/>
          <w:kern w:val="0"/>
          <w:sz w:val="24"/>
          <w:szCs w:val="24"/>
        </w:rPr>
        <w:t>有</w:t>
      </w:r>
      <w:proofErr w:type="spellStart"/>
      <w:r w:rsidRPr="006E38AF">
        <w:rPr>
          <w:rFonts w:ascii="微软雅黑" w:eastAsia="微软雅黑" w:hAnsi="微软雅黑" w:cs="宋体" w:hint="eastAsia"/>
          <w:color w:val="006600"/>
          <w:kern w:val="0"/>
          <w:sz w:val="24"/>
          <w:szCs w:val="24"/>
        </w:rPr>
        <w:t>gc</w:t>
      </w:r>
      <w:proofErr w:type="spellEnd"/>
      <w:r w:rsidRPr="006E38AF">
        <w:rPr>
          <w:rFonts w:ascii="微软雅黑" w:eastAsia="微软雅黑" w:hAnsi="微软雅黑" w:cs="宋体" w:hint="eastAsia"/>
          <w:color w:val="006600"/>
          <w:kern w:val="0"/>
          <w:sz w:val="24"/>
          <w:szCs w:val="24"/>
        </w:rPr>
        <w:t>，也没有规定</w:t>
      </w:r>
      <w:proofErr w:type="spellStart"/>
      <w:r w:rsidRPr="006E38AF">
        <w:rPr>
          <w:rFonts w:ascii="微软雅黑" w:eastAsia="微软雅黑" w:hAnsi="微软雅黑" w:cs="宋体" w:hint="eastAsia"/>
          <w:color w:val="006600"/>
          <w:kern w:val="0"/>
          <w:sz w:val="24"/>
          <w:szCs w:val="24"/>
        </w:rPr>
        <w:t>gc</w:t>
      </w:r>
      <w:proofErr w:type="spellEnd"/>
      <w:r w:rsidRPr="006E38AF">
        <w:rPr>
          <w:rFonts w:ascii="微软雅黑" w:eastAsia="微软雅黑" w:hAnsi="微软雅黑" w:cs="宋体" w:hint="eastAsia"/>
          <w:color w:val="006600"/>
          <w:kern w:val="0"/>
          <w:sz w:val="24"/>
          <w:szCs w:val="24"/>
        </w:rPr>
        <w:t>如何工作。不过常用的</w:t>
      </w:r>
      <w:proofErr w:type="spellStart"/>
      <w:r w:rsidRPr="006E38AF">
        <w:rPr>
          <w:rFonts w:ascii="微软雅黑" w:eastAsia="微软雅黑" w:hAnsi="微软雅黑" w:cs="宋体" w:hint="eastAsia"/>
          <w:color w:val="006600"/>
          <w:kern w:val="0"/>
          <w:sz w:val="24"/>
          <w:szCs w:val="24"/>
        </w:rPr>
        <w:t>jvm</w:t>
      </w:r>
      <w:proofErr w:type="spellEnd"/>
      <w:r w:rsidRPr="006E38AF">
        <w:rPr>
          <w:rFonts w:ascii="微软雅黑" w:eastAsia="微软雅黑" w:hAnsi="微软雅黑" w:cs="宋体" w:hint="eastAsia"/>
          <w:color w:val="006600"/>
          <w:kern w:val="0"/>
          <w:sz w:val="24"/>
          <w:szCs w:val="24"/>
        </w:rPr>
        <w:t>都有</w:t>
      </w:r>
      <w:proofErr w:type="spellStart"/>
      <w:r w:rsidRPr="006E38AF">
        <w:rPr>
          <w:rFonts w:ascii="微软雅黑" w:eastAsia="微软雅黑" w:hAnsi="微软雅黑" w:cs="宋体" w:hint="eastAsia"/>
          <w:color w:val="006600"/>
          <w:kern w:val="0"/>
          <w:sz w:val="24"/>
          <w:szCs w:val="24"/>
        </w:rPr>
        <w:t>gc</w:t>
      </w:r>
      <w:proofErr w:type="spellEnd"/>
      <w:r w:rsidRPr="006E38AF">
        <w:rPr>
          <w:rFonts w:ascii="微软雅黑" w:eastAsia="微软雅黑" w:hAnsi="微软雅黑" w:cs="宋体" w:hint="eastAsia"/>
          <w:color w:val="006600"/>
          <w:kern w:val="0"/>
          <w:sz w:val="24"/>
          <w:szCs w:val="24"/>
        </w:rPr>
        <w:t>，而且大多数</w:t>
      </w:r>
      <w:proofErr w:type="spellStart"/>
      <w:r w:rsidRPr="006E38AF">
        <w:rPr>
          <w:rFonts w:ascii="微软雅黑" w:eastAsia="微软雅黑" w:hAnsi="微软雅黑" w:cs="宋体" w:hint="eastAsia"/>
          <w:color w:val="006600"/>
          <w:kern w:val="0"/>
          <w:sz w:val="24"/>
          <w:szCs w:val="24"/>
        </w:rPr>
        <w:t>gc</w:t>
      </w:r>
      <w:proofErr w:type="spellEnd"/>
      <w:r w:rsidRPr="006E38AF">
        <w:rPr>
          <w:rFonts w:ascii="微软雅黑" w:eastAsia="微软雅黑" w:hAnsi="微软雅黑" w:cs="宋体" w:hint="eastAsia"/>
          <w:color w:val="006600"/>
          <w:kern w:val="0"/>
          <w:sz w:val="24"/>
          <w:szCs w:val="24"/>
        </w:rPr>
        <w:t>都使用类似的算法管理内存和执行收集操作。</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1.JVM的</w:t>
      </w:r>
      <w:proofErr w:type="spellStart"/>
      <w:r w:rsidRPr="006E38AF">
        <w:rPr>
          <w:rFonts w:ascii="微软雅黑" w:eastAsia="微软雅黑" w:hAnsi="微软雅黑" w:cs="宋体" w:hint="eastAsia"/>
          <w:color w:val="333333"/>
          <w:kern w:val="0"/>
          <w:sz w:val="24"/>
          <w:szCs w:val="24"/>
        </w:rPr>
        <w:t>gc</w:t>
      </w:r>
      <w:proofErr w:type="spellEnd"/>
      <w:r w:rsidRPr="006E38AF">
        <w:rPr>
          <w:rFonts w:ascii="微软雅黑" w:eastAsia="微软雅黑" w:hAnsi="微软雅黑" w:cs="宋体" w:hint="eastAsia"/>
          <w:color w:val="333333"/>
          <w:kern w:val="0"/>
          <w:sz w:val="24"/>
          <w:szCs w:val="24"/>
        </w:rPr>
        <w:t>概述</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proofErr w:type="spellStart"/>
      <w:r w:rsidRPr="006E38AF">
        <w:rPr>
          <w:rFonts w:ascii="微软雅黑" w:eastAsia="微软雅黑" w:hAnsi="微软雅黑" w:cs="宋体" w:hint="eastAsia"/>
          <w:color w:val="333333"/>
          <w:kern w:val="0"/>
          <w:sz w:val="24"/>
          <w:szCs w:val="24"/>
        </w:rPr>
        <w:t>gc</w:t>
      </w:r>
      <w:proofErr w:type="spellEnd"/>
      <w:r w:rsidRPr="006E38AF">
        <w:rPr>
          <w:rFonts w:ascii="微软雅黑" w:eastAsia="微软雅黑" w:hAnsi="微软雅黑" w:cs="宋体" w:hint="eastAsia"/>
          <w:color w:val="333333"/>
          <w:kern w:val="0"/>
          <w:sz w:val="24"/>
          <w:szCs w:val="24"/>
        </w:rPr>
        <w:t>即垃圾收集机制是指</w:t>
      </w:r>
      <w:proofErr w:type="spellStart"/>
      <w:r w:rsidRPr="006E38AF">
        <w:rPr>
          <w:rFonts w:ascii="微软雅黑" w:eastAsia="微软雅黑" w:hAnsi="微软雅黑" w:cs="宋体" w:hint="eastAsia"/>
          <w:color w:val="333333"/>
          <w:kern w:val="0"/>
          <w:sz w:val="24"/>
          <w:szCs w:val="24"/>
        </w:rPr>
        <w:t>jvm</w:t>
      </w:r>
      <w:proofErr w:type="spellEnd"/>
      <w:r w:rsidRPr="006E38AF">
        <w:rPr>
          <w:rFonts w:ascii="微软雅黑" w:eastAsia="微软雅黑" w:hAnsi="微软雅黑" w:cs="宋体" w:hint="eastAsia"/>
          <w:color w:val="333333"/>
          <w:kern w:val="0"/>
          <w:sz w:val="24"/>
          <w:szCs w:val="24"/>
        </w:rPr>
        <w:t>用于释放那些不再使用的对象所占用的内存。java语言并不要求</w:t>
      </w:r>
      <w:proofErr w:type="spellStart"/>
      <w:r w:rsidRPr="006E38AF">
        <w:rPr>
          <w:rFonts w:ascii="微软雅黑" w:eastAsia="微软雅黑" w:hAnsi="微软雅黑" w:cs="宋体" w:hint="eastAsia"/>
          <w:color w:val="333333"/>
          <w:kern w:val="0"/>
          <w:sz w:val="24"/>
          <w:szCs w:val="24"/>
        </w:rPr>
        <w:t>jvm</w:t>
      </w:r>
      <w:proofErr w:type="spellEnd"/>
      <w:r w:rsidRPr="006E38AF">
        <w:rPr>
          <w:rFonts w:ascii="微软雅黑" w:eastAsia="微软雅黑" w:hAnsi="微软雅黑" w:cs="宋体" w:hint="eastAsia"/>
          <w:color w:val="333333"/>
          <w:kern w:val="0"/>
          <w:sz w:val="24"/>
          <w:szCs w:val="24"/>
        </w:rPr>
        <w:t>有</w:t>
      </w:r>
      <w:proofErr w:type="spellStart"/>
      <w:r w:rsidRPr="006E38AF">
        <w:rPr>
          <w:rFonts w:ascii="微软雅黑" w:eastAsia="微软雅黑" w:hAnsi="微软雅黑" w:cs="宋体" w:hint="eastAsia"/>
          <w:color w:val="333333"/>
          <w:kern w:val="0"/>
          <w:sz w:val="24"/>
          <w:szCs w:val="24"/>
        </w:rPr>
        <w:t>gc</w:t>
      </w:r>
      <w:proofErr w:type="spellEnd"/>
      <w:r w:rsidRPr="006E38AF">
        <w:rPr>
          <w:rFonts w:ascii="微软雅黑" w:eastAsia="微软雅黑" w:hAnsi="微软雅黑" w:cs="宋体" w:hint="eastAsia"/>
          <w:color w:val="333333"/>
          <w:kern w:val="0"/>
          <w:sz w:val="24"/>
          <w:szCs w:val="24"/>
        </w:rPr>
        <w:t>，也没有规定</w:t>
      </w:r>
      <w:proofErr w:type="spellStart"/>
      <w:r w:rsidRPr="006E38AF">
        <w:rPr>
          <w:rFonts w:ascii="微软雅黑" w:eastAsia="微软雅黑" w:hAnsi="微软雅黑" w:cs="宋体" w:hint="eastAsia"/>
          <w:color w:val="333333"/>
          <w:kern w:val="0"/>
          <w:sz w:val="24"/>
          <w:szCs w:val="24"/>
        </w:rPr>
        <w:t>gc</w:t>
      </w:r>
      <w:proofErr w:type="spellEnd"/>
      <w:r w:rsidRPr="006E38AF">
        <w:rPr>
          <w:rFonts w:ascii="微软雅黑" w:eastAsia="微软雅黑" w:hAnsi="微软雅黑" w:cs="宋体" w:hint="eastAsia"/>
          <w:color w:val="333333"/>
          <w:kern w:val="0"/>
          <w:sz w:val="24"/>
          <w:szCs w:val="24"/>
        </w:rPr>
        <w:t>如何工作。不过常用的</w:t>
      </w:r>
      <w:proofErr w:type="spellStart"/>
      <w:r w:rsidRPr="006E38AF">
        <w:rPr>
          <w:rFonts w:ascii="微软雅黑" w:eastAsia="微软雅黑" w:hAnsi="微软雅黑" w:cs="宋体" w:hint="eastAsia"/>
          <w:color w:val="333333"/>
          <w:kern w:val="0"/>
          <w:sz w:val="24"/>
          <w:szCs w:val="24"/>
        </w:rPr>
        <w:t>jvm</w:t>
      </w:r>
      <w:proofErr w:type="spellEnd"/>
      <w:r w:rsidRPr="006E38AF">
        <w:rPr>
          <w:rFonts w:ascii="微软雅黑" w:eastAsia="微软雅黑" w:hAnsi="微软雅黑" w:cs="宋体" w:hint="eastAsia"/>
          <w:color w:val="333333"/>
          <w:kern w:val="0"/>
          <w:sz w:val="24"/>
          <w:szCs w:val="24"/>
        </w:rPr>
        <w:t>都有</w:t>
      </w:r>
      <w:proofErr w:type="spellStart"/>
      <w:r w:rsidRPr="006E38AF">
        <w:rPr>
          <w:rFonts w:ascii="微软雅黑" w:eastAsia="微软雅黑" w:hAnsi="微软雅黑" w:cs="宋体" w:hint="eastAsia"/>
          <w:color w:val="333333"/>
          <w:kern w:val="0"/>
          <w:sz w:val="24"/>
          <w:szCs w:val="24"/>
        </w:rPr>
        <w:t>gc</w:t>
      </w:r>
      <w:proofErr w:type="spellEnd"/>
      <w:r w:rsidRPr="006E38AF">
        <w:rPr>
          <w:rFonts w:ascii="微软雅黑" w:eastAsia="微软雅黑" w:hAnsi="微软雅黑" w:cs="宋体" w:hint="eastAsia"/>
          <w:color w:val="333333"/>
          <w:kern w:val="0"/>
          <w:sz w:val="24"/>
          <w:szCs w:val="24"/>
        </w:rPr>
        <w:t>，而且大多数</w:t>
      </w:r>
      <w:proofErr w:type="spellStart"/>
      <w:r w:rsidRPr="006E38AF">
        <w:rPr>
          <w:rFonts w:ascii="微软雅黑" w:eastAsia="微软雅黑" w:hAnsi="微软雅黑" w:cs="宋体" w:hint="eastAsia"/>
          <w:color w:val="333333"/>
          <w:kern w:val="0"/>
          <w:sz w:val="24"/>
          <w:szCs w:val="24"/>
        </w:rPr>
        <w:t>gc</w:t>
      </w:r>
      <w:proofErr w:type="spellEnd"/>
      <w:r w:rsidRPr="006E38AF">
        <w:rPr>
          <w:rFonts w:ascii="微软雅黑" w:eastAsia="微软雅黑" w:hAnsi="微软雅黑" w:cs="宋体" w:hint="eastAsia"/>
          <w:color w:val="333333"/>
          <w:kern w:val="0"/>
          <w:sz w:val="24"/>
          <w:szCs w:val="24"/>
        </w:rPr>
        <w:t>都使用类似的算法管理内存和执行收集操作。</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在充分理解了垃圾收集算法和执行过程后，才能有效的优化它的性能。有些垃圾收集专用于特殊的应用程序。比如，实时应用程序主要是为了避免垃圾收集中断，而大多数OLTP应用程序则注重整体效率。理解了应用程序的工作负荷和</w:t>
      </w:r>
      <w:proofErr w:type="spellStart"/>
      <w:r w:rsidRPr="006E38AF">
        <w:rPr>
          <w:rFonts w:ascii="微软雅黑" w:eastAsia="微软雅黑" w:hAnsi="微软雅黑" w:cs="宋体" w:hint="eastAsia"/>
          <w:color w:val="333333"/>
          <w:kern w:val="0"/>
          <w:sz w:val="24"/>
          <w:szCs w:val="24"/>
        </w:rPr>
        <w:t>jvm</w:t>
      </w:r>
      <w:proofErr w:type="spellEnd"/>
      <w:r w:rsidRPr="006E38AF">
        <w:rPr>
          <w:rFonts w:ascii="微软雅黑" w:eastAsia="微软雅黑" w:hAnsi="微软雅黑" w:cs="宋体" w:hint="eastAsia"/>
          <w:color w:val="333333"/>
          <w:kern w:val="0"/>
          <w:sz w:val="24"/>
          <w:szCs w:val="24"/>
        </w:rPr>
        <w:t>支持的垃圾收集算法，便可以进行优化配置垃圾收集器。</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垃圾收集的目的在于清除不再使用的对象。</w:t>
      </w:r>
      <w:proofErr w:type="spellStart"/>
      <w:r w:rsidRPr="006E38AF">
        <w:rPr>
          <w:rFonts w:ascii="微软雅黑" w:eastAsia="微软雅黑" w:hAnsi="微软雅黑" w:cs="宋体" w:hint="eastAsia"/>
          <w:color w:val="333333"/>
          <w:kern w:val="0"/>
          <w:sz w:val="24"/>
          <w:szCs w:val="24"/>
        </w:rPr>
        <w:t>gc</w:t>
      </w:r>
      <w:proofErr w:type="spellEnd"/>
      <w:r w:rsidRPr="006E38AF">
        <w:rPr>
          <w:rFonts w:ascii="微软雅黑" w:eastAsia="微软雅黑" w:hAnsi="微软雅黑" w:cs="宋体" w:hint="eastAsia"/>
          <w:color w:val="333333"/>
          <w:kern w:val="0"/>
          <w:sz w:val="24"/>
          <w:szCs w:val="24"/>
        </w:rPr>
        <w:t>通过确定对象是否被活动对象引用来确定是否收集该对象。</w:t>
      </w:r>
      <w:proofErr w:type="spellStart"/>
      <w:r w:rsidRPr="006E38AF">
        <w:rPr>
          <w:rFonts w:ascii="微软雅黑" w:eastAsia="微软雅黑" w:hAnsi="微软雅黑" w:cs="宋体" w:hint="eastAsia"/>
          <w:color w:val="333333"/>
          <w:kern w:val="0"/>
          <w:sz w:val="24"/>
          <w:szCs w:val="24"/>
        </w:rPr>
        <w:t>gc</w:t>
      </w:r>
      <w:proofErr w:type="spellEnd"/>
      <w:r w:rsidRPr="006E38AF">
        <w:rPr>
          <w:rFonts w:ascii="微软雅黑" w:eastAsia="微软雅黑" w:hAnsi="微软雅黑" w:cs="宋体" w:hint="eastAsia"/>
          <w:color w:val="333333"/>
          <w:kern w:val="0"/>
          <w:sz w:val="24"/>
          <w:szCs w:val="24"/>
        </w:rPr>
        <w:t>首先要判断该对象是否是时候可以收集。两种常用的方法是引用计数和对象引用遍历。</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1.1.引用计数</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引用计数存储对特定对象的所有引用数，也就是说，当应用程序创建引用以及引用超出范围时，</w:t>
      </w:r>
      <w:proofErr w:type="spellStart"/>
      <w:r w:rsidRPr="006E38AF">
        <w:rPr>
          <w:rFonts w:ascii="微软雅黑" w:eastAsia="微软雅黑" w:hAnsi="微软雅黑" w:cs="宋体" w:hint="eastAsia"/>
          <w:color w:val="333333"/>
          <w:kern w:val="0"/>
          <w:sz w:val="24"/>
          <w:szCs w:val="24"/>
        </w:rPr>
        <w:t>jvm</w:t>
      </w:r>
      <w:proofErr w:type="spellEnd"/>
      <w:r w:rsidRPr="006E38AF">
        <w:rPr>
          <w:rFonts w:ascii="微软雅黑" w:eastAsia="微软雅黑" w:hAnsi="微软雅黑" w:cs="宋体" w:hint="eastAsia"/>
          <w:color w:val="333333"/>
          <w:kern w:val="0"/>
          <w:sz w:val="24"/>
          <w:szCs w:val="24"/>
        </w:rPr>
        <w:t>必须适当增减引用数。当某对象的引用数为0时，便可以进行垃圾收集。</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1.2.对象引用遍历</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lastRenderedPageBreak/>
        <w:t>早期的</w:t>
      </w:r>
      <w:proofErr w:type="spellStart"/>
      <w:r w:rsidRPr="006E38AF">
        <w:rPr>
          <w:rFonts w:ascii="微软雅黑" w:eastAsia="微软雅黑" w:hAnsi="微软雅黑" w:cs="宋体" w:hint="eastAsia"/>
          <w:color w:val="333333"/>
          <w:kern w:val="0"/>
          <w:sz w:val="24"/>
          <w:szCs w:val="24"/>
        </w:rPr>
        <w:t>jvm</w:t>
      </w:r>
      <w:proofErr w:type="spellEnd"/>
      <w:r w:rsidRPr="006E38AF">
        <w:rPr>
          <w:rFonts w:ascii="微软雅黑" w:eastAsia="微软雅黑" w:hAnsi="微软雅黑" w:cs="宋体" w:hint="eastAsia"/>
          <w:color w:val="333333"/>
          <w:kern w:val="0"/>
          <w:sz w:val="24"/>
          <w:szCs w:val="24"/>
        </w:rPr>
        <w:t>使用引用计数，现在大多数</w:t>
      </w:r>
      <w:proofErr w:type="spellStart"/>
      <w:r w:rsidRPr="006E38AF">
        <w:rPr>
          <w:rFonts w:ascii="微软雅黑" w:eastAsia="微软雅黑" w:hAnsi="微软雅黑" w:cs="宋体" w:hint="eastAsia"/>
          <w:color w:val="333333"/>
          <w:kern w:val="0"/>
          <w:sz w:val="24"/>
          <w:szCs w:val="24"/>
        </w:rPr>
        <w:t>jvm</w:t>
      </w:r>
      <w:proofErr w:type="spellEnd"/>
      <w:r w:rsidRPr="006E38AF">
        <w:rPr>
          <w:rFonts w:ascii="微软雅黑" w:eastAsia="微软雅黑" w:hAnsi="微软雅黑" w:cs="宋体" w:hint="eastAsia"/>
          <w:color w:val="333333"/>
          <w:kern w:val="0"/>
          <w:sz w:val="24"/>
          <w:szCs w:val="24"/>
        </w:rPr>
        <w:t>采用对象引用遍历。对象引用遍历从一组对象开始，沿着整个对象图上的每条链接，递归确定可到达（reachable）的对象。如果某对象不能从这些</w:t>
      </w:r>
      <w:proofErr w:type="gramStart"/>
      <w:r w:rsidRPr="006E38AF">
        <w:rPr>
          <w:rFonts w:ascii="微软雅黑" w:eastAsia="微软雅黑" w:hAnsi="微软雅黑" w:cs="宋体" w:hint="eastAsia"/>
          <w:color w:val="333333"/>
          <w:kern w:val="0"/>
          <w:sz w:val="24"/>
          <w:szCs w:val="24"/>
        </w:rPr>
        <w:t>根对象</w:t>
      </w:r>
      <w:proofErr w:type="gramEnd"/>
      <w:r w:rsidRPr="006E38AF">
        <w:rPr>
          <w:rFonts w:ascii="微软雅黑" w:eastAsia="微软雅黑" w:hAnsi="微软雅黑" w:cs="宋体" w:hint="eastAsia"/>
          <w:color w:val="333333"/>
          <w:kern w:val="0"/>
          <w:sz w:val="24"/>
          <w:szCs w:val="24"/>
        </w:rPr>
        <w:t>的一个（至少一个）到达，则将它作为垃圾收集。在对象遍历阶段，</w:t>
      </w:r>
      <w:proofErr w:type="spellStart"/>
      <w:r w:rsidRPr="006E38AF">
        <w:rPr>
          <w:rFonts w:ascii="微软雅黑" w:eastAsia="微软雅黑" w:hAnsi="微软雅黑" w:cs="宋体" w:hint="eastAsia"/>
          <w:color w:val="333333"/>
          <w:kern w:val="0"/>
          <w:sz w:val="24"/>
          <w:szCs w:val="24"/>
        </w:rPr>
        <w:t>gc</w:t>
      </w:r>
      <w:proofErr w:type="spellEnd"/>
      <w:r w:rsidRPr="006E38AF">
        <w:rPr>
          <w:rFonts w:ascii="微软雅黑" w:eastAsia="微软雅黑" w:hAnsi="微软雅黑" w:cs="宋体" w:hint="eastAsia"/>
          <w:color w:val="333333"/>
          <w:kern w:val="0"/>
          <w:sz w:val="24"/>
          <w:szCs w:val="24"/>
        </w:rPr>
        <w:t>必须记住哪些对象可以到达，以便删除不可到达的对象，这称为标记（marking）对象。</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下一步，</w:t>
      </w:r>
      <w:proofErr w:type="spellStart"/>
      <w:r w:rsidRPr="006E38AF">
        <w:rPr>
          <w:rFonts w:ascii="微软雅黑" w:eastAsia="微软雅黑" w:hAnsi="微软雅黑" w:cs="宋体" w:hint="eastAsia"/>
          <w:color w:val="333333"/>
          <w:kern w:val="0"/>
          <w:sz w:val="24"/>
          <w:szCs w:val="24"/>
        </w:rPr>
        <w:t>gc</w:t>
      </w:r>
      <w:proofErr w:type="spellEnd"/>
      <w:r w:rsidRPr="006E38AF">
        <w:rPr>
          <w:rFonts w:ascii="微软雅黑" w:eastAsia="微软雅黑" w:hAnsi="微软雅黑" w:cs="宋体" w:hint="eastAsia"/>
          <w:color w:val="333333"/>
          <w:kern w:val="0"/>
          <w:sz w:val="24"/>
          <w:szCs w:val="24"/>
        </w:rPr>
        <w:t>要删除不可到达的对象。删除时，有些</w:t>
      </w:r>
      <w:proofErr w:type="spellStart"/>
      <w:r w:rsidRPr="006E38AF">
        <w:rPr>
          <w:rFonts w:ascii="微软雅黑" w:eastAsia="微软雅黑" w:hAnsi="微软雅黑" w:cs="宋体" w:hint="eastAsia"/>
          <w:color w:val="333333"/>
          <w:kern w:val="0"/>
          <w:sz w:val="24"/>
          <w:szCs w:val="24"/>
        </w:rPr>
        <w:t>gc</w:t>
      </w:r>
      <w:proofErr w:type="spellEnd"/>
      <w:r w:rsidRPr="006E38AF">
        <w:rPr>
          <w:rFonts w:ascii="微软雅黑" w:eastAsia="微软雅黑" w:hAnsi="微软雅黑" w:cs="宋体" w:hint="eastAsia"/>
          <w:color w:val="333333"/>
          <w:kern w:val="0"/>
          <w:sz w:val="24"/>
          <w:szCs w:val="24"/>
        </w:rPr>
        <w:t>只是简单的扫描堆栈，删除</w:t>
      </w:r>
      <w:proofErr w:type="gramStart"/>
      <w:r w:rsidRPr="006E38AF">
        <w:rPr>
          <w:rFonts w:ascii="微软雅黑" w:eastAsia="微软雅黑" w:hAnsi="微软雅黑" w:cs="宋体" w:hint="eastAsia"/>
          <w:color w:val="333333"/>
          <w:kern w:val="0"/>
          <w:sz w:val="24"/>
          <w:szCs w:val="24"/>
        </w:rPr>
        <w:t>未标记的未标记的</w:t>
      </w:r>
      <w:proofErr w:type="gramEnd"/>
      <w:r w:rsidRPr="006E38AF">
        <w:rPr>
          <w:rFonts w:ascii="微软雅黑" w:eastAsia="微软雅黑" w:hAnsi="微软雅黑" w:cs="宋体" w:hint="eastAsia"/>
          <w:color w:val="333333"/>
          <w:kern w:val="0"/>
          <w:sz w:val="24"/>
          <w:szCs w:val="24"/>
        </w:rPr>
        <w:t>对象，并释放它们的内存以生成新的对象，这叫做清除（sweeping）。这种方法的问题在于内存会分成好多小段，而它们不足以用于新的对象，但是组合起来却很大。因此，许多</w:t>
      </w:r>
      <w:proofErr w:type="spellStart"/>
      <w:r w:rsidRPr="006E38AF">
        <w:rPr>
          <w:rFonts w:ascii="微软雅黑" w:eastAsia="微软雅黑" w:hAnsi="微软雅黑" w:cs="宋体" w:hint="eastAsia"/>
          <w:color w:val="333333"/>
          <w:kern w:val="0"/>
          <w:sz w:val="24"/>
          <w:szCs w:val="24"/>
        </w:rPr>
        <w:t>gc</w:t>
      </w:r>
      <w:proofErr w:type="spellEnd"/>
      <w:r w:rsidRPr="006E38AF">
        <w:rPr>
          <w:rFonts w:ascii="微软雅黑" w:eastAsia="微软雅黑" w:hAnsi="微软雅黑" w:cs="宋体" w:hint="eastAsia"/>
          <w:color w:val="333333"/>
          <w:kern w:val="0"/>
          <w:sz w:val="24"/>
          <w:szCs w:val="24"/>
        </w:rPr>
        <w:t>可以重新组织内存中的对象，并进行压缩（compact），形成可利用的空间。</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为此，</w:t>
      </w:r>
      <w:proofErr w:type="spellStart"/>
      <w:r w:rsidRPr="006E38AF">
        <w:rPr>
          <w:rFonts w:ascii="微软雅黑" w:eastAsia="微软雅黑" w:hAnsi="微软雅黑" w:cs="宋体" w:hint="eastAsia"/>
          <w:color w:val="333333"/>
          <w:kern w:val="0"/>
          <w:sz w:val="24"/>
          <w:szCs w:val="24"/>
        </w:rPr>
        <w:t>gc</w:t>
      </w:r>
      <w:proofErr w:type="spellEnd"/>
      <w:r w:rsidRPr="006E38AF">
        <w:rPr>
          <w:rFonts w:ascii="微软雅黑" w:eastAsia="微软雅黑" w:hAnsi="微软雅黑" w:cs="宋体" w:hint="eastAsia"/>
          <w:color w:val="333333"/>
          <w:kern w:val="0"/>
          <w:sz w:val="24"/>
          <w:szCs w:val="24"/>
        </w:rPr>
        <w:t>需要停止其他的活动活动。这种方法意味着所有与应用程序相关的工作停止，只有</w:t>
      </w:r>
      <w:proofErr w:type="spellStart"/>
      <w:r w:rsidRPr="006E38AF">
        <w:rPr>
          <w:rFonts w:ascii="微软雅黑" w:eastAsia="微软雅黑" w:hAnsi="微软雅黑" w:cs="宋体" w:hint="eastAsia"/>
          <w:color w:val="333333"/>
          <w:kern w:val="0"/>
          <w:sz w:val="24"/>
          <w:szCs w:val="24"/>
        </w:rPr>
        <w:t>gc</w:t>
      </w:r>
      <w:proofErr w:type="spellEnd"/>
      <w:r w:rsidRPr="006E38AF">
        <w:rPr>
          <w:rFonts w:ascii="微软雅黑" w:eastAsia="微软雅黑" w:hAnsi="微软雅黑" w:cs="宋体" w:hint="eastAsia"/>
          <w:color w:val="333333"/>
          <w:kern w:val="0"/>
          <w:sz w:val="24"/>
          <w:szCs w:val="24"/>
        </w:rPr>
        <w:t>运行。结果，在响应期间增减了许多混杂请求。另外，更复杂的</w:t>
      </w:r>
      <w:proofErr w:type="spellStart"/>
      <w:r w:rsidRPr="006E38AF">
        <w:rPr>
          <w:rFonts w:ascii="微软雅黑" w:eastAsia="微软雅黑" w:hAnsi="微软雅黑" w:cs="宋体" w:hint="eastAsia"/>
          <w:color w:val="333333"/>
          <w:kern w:val="0"/>
          <w:sz w:val="24"/>
          <w:szCs w:val="24"/>
        </w:rPr>
        <w:t>gc</w:t>
      </w:r>
      <w:proofErr w:type="spellEnd"/>
      <w:r w:rsidRPr="006E38AF">
        <w:rPr>
          <w:rFonts w:ascii="微软雅黑" w:eastAsia="微软雅黑" w:hAnsi="微软雅黑" w:cs="宋体" w:hint="eastAsia"/>
          <w:color w:val="333333"/>
          <w:kern w:val="0"/>
          <w:sz w:val="24"/>
          <w:szCs w:val="24"/>
        </w:rPr>
        <w:t>不断增加或同时运行以减少或者清除应用程序的中断。有的</w:t>
      </w:r>
      <w:proofErr w:type="spellStart"/>
      <w:r w:rsidRPr="006E38AF">
        <w:rPr>
          <w:rFonts w:ascii="微软雅黑" w:eastAsia="微软雅黑" w:hAnsi="微软雅黑" w:cs="宋体" w:hint="eastAsia"/>
          <w:color w:val="333333"/>
          <w:kern w:val="0"/>
          <w:sz w:val="24"/>
          <w:szCs w:val="24"/>
        </w:rPr>
        <w:t>gc</w:t>
      </w:r>
      <w:proofErr w:type="spellEnd"/>
      <w:r w:rsidRPr="006E38AF">
        <w:rPr>
          <w:rFonts w:ascii="微软雅黑" w:eastAsia="微软雅黑" w:hAnsi="微软雅黑" w:cs="宋体" w:hint="eastAsia"/>
          <w:color w:val="333333"/>
          <w:kern w:val="0"/>
          <w:sz w:val="24"/>
          <w:szCs w:val="24"/>
        </w:rPr>
        <w:t>使用单线程完成这项工作，有的则采用多线程以增加效率。</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2.几种垃圾回收机制</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2.1.标记－清除收集器</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这种收集</w:t>
      </w:r>
      <w:proofErr w:type="gramStart"/>
      <w:r w:rsidRPr="006E38AF">
        <w:rPr>
          <w:rFonts w:ascii="微软雅黑" w:eastAsia="微软雅黑" w:hAnsi="微软雅黑" w:cs="宋体" w:hint="eastAsia"/>
          <w:color w:val="333333"/>
          <w:kern w:val="0"/>
          <w:sz w:val="24"/>
          <w:szCs w:val="24"/>
        </w:rPr>
        <w:t>器首先</w:t>
      </w:r>
      <w:proofErr w:type="gramEnd"/>
      <w:r w:rsidRPr="006E38AF">
        <w:rPr>
          <w:rFonts w:ascii="微软雅黑" w:eastAsia="微软雅黑" w:hAnsi="微软雅黑" w:cs="宋体" w:hint="eastAsia"/>
          <w:color w:val="333333"/>
          <w:kern w:val="0"/>
          <w:sz w:val="24"/>
          <w:szCs w:val="24"/>
        </w:rPr>
        <w:t>遍历对象图并标记可到达的对象，然后扫描堆栈以寻找未标记对象并释放它们的内存。这种收集器一般使用单线程工作并停止其他操作。</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2.2.标记－压缩收集器</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lastRenderedPageBreak/>
        <w:t>有时也叫标记－清除－压缩收集器，与标记－清除收集器有相同的标记阶段。在第二阶段，则把标记对象复制到堆栈的新域中以便压缩堆栈。这种收集器也停止其他操作。</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2.3.复制收集器</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这种收集器将堆栈分为两个域，常称为半空间。每次仅使用一半的空间，</w:t>
      </w:r>
      <w:proofErr w:type="spellStart"/>
      <w:r w:rsidRPr="006E38AF">
        <w:rPr>
          <w:rFonts w:ascii="微软雅黑" w:eastAsia="微软雅黑" w:hAnsi="微软雅黑" w:cs="宋体" w:hint="eastAsia"/>
          <w:color w:val="333333"/>
          <w:kern w:val="0"/>
          <w:sz w:val="24"/>
          <w:szCs w:val="24"/>
        </w:rPr>
        <w:t>jvm</w:t>
      </w:r>
      <w:proofErr w:type="spellEnd"/>
      <w:r w:rsidRPr="006E38AF">
        <w:rPr>
          <w:rFonts w:ascii="微软雅黑" w:eastAsia="微软雅黑" w:hAnsi="微软雅黑" w:cs="宋体" w:hint="eastAsia"/>
          <w:color w:val="333333"/>
          <w:kern w:val="0"/>
          <w:sz w:val="24"/>
          <w:szCs w:val="24"/>
        </w:rPr>
        <w:t>生成的新对象则放在另一半空间中。</w:t>
      </w:r>
      <w:proofErr w:type="spellStart"/>
      <w:r w:rsidRPr="006E38AF">
        <w:rPr>
          <w:rFonts w:ascii="微软雅黑" w:eastAsia="微软雅黑" w:hAnsi="微软雅黑" w:cs="宋体" w:hint="eastAsia"/>
          <w:color w:val="333333"/>
          <w:kern w:val="0"/>
          <w:sz w:val="24"/>
          <w:szCs w:val="24"/>
        </w:rPr>
        <w:t>gc</w:t>
      </w:r>
      <w:proofErr w:type="spellEnd"/>
      <w:r w:rsidRPr="006E38AF">
        <w:rPr>
          <w:rFonts w:ascii="微软雅黑" w:eastAsia="微软雅黑" w:hAnsi="微软雅黑" w:cs="宋体" w:hint="eastAsia"/>
          <w:color w:val="333333"/>
          <w:kern w:val="0"/>
          <w:sz w:val="24"/>
          <w:szCs w:val="24"/>
        </w:rPr>
        <w:t>运行时，它把可到达对象复制到另一半空间，从而压缩了堆栈。这种方法适用于短生存期的对象，持续</w:t>
      </w:r>
      <w:proofErr w:type="gramStart"/>
      <w:r w:rsidRPr="006E38AF">
        <w:rPr>
          <w:rFonts w:ascii="微软雅黑" w:eastAsia="微软雅黑" w:hAnsi="微软雅黑" w:cs="宋体" w:hint="eastAsia"/>
          <w:color w:val="333333"/>
          <w:kern w:val="0"/>
          <w:sz w:val="24"/>
          <w:szCs w:val="24"/>
        </w:rPr>
        <w:t>复制长</w:t>
      </w:r>
      <w:proofErr w:type="gramEnd"/>
      <w:r w:rsidRPr="006E38AF">
        <w:rPr>
          <w:rFonts w:ascii="微软雅黑" w:eastAsia="微软雅黑" w:hAnsi="微软雅黑" w:cs="宋体" w:hint="eastAsia"/>
          <w:color w:val="333333"/>
          <w:kern w:val="0"/>
          <w:sz w:val="24"/>
          <w:szCs w:val="24"/>
        </w:rPr>
        <w:t>生存期的对象则导致效率降低。</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2.4.增量收集器</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增量收集器把堆栈分为多个域，每次仅从一个域收集垃圾。这会造成较小的应用程序中断。</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2.5.分代收集器</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这种收集器把堆栈分为两个或多个域，用以存放不同寿命的对象。</w:t>
      </w:r>
      <w:proofErr w:type="spellStart"/>
      <w:r w:rsidRPr="006E38AF">
        <w:rPr>
          <w:rFonts w:ascii="微软雅黑" w:eastAsia="微软雅黑" w:hAnsi="微软雅黑" w:cs="宋体" w:hint="eastAsia"/>
          <w:color w:val="333333"/>
          <w:kern w:val="0"/>
          <w:sz w:val="24"/>
          <w:szCs w:val="24"/>
        </w:rPr>
        <w:t>jvm</w:t>
      </w:r>
      <w:proofErr w:type="spellEnd"/>
      <w:r w:rsidRPr="006E38AF">
        <w:rPr>
          <w:rFonts w:ascii="微软雅黑" w:eastAsia="微软雅黑" w:hAnsi="微软雅黑" w:cs="宋体" w:hint="eastAsia"/>
          <w:color w:val="333333"/>
          <w:kern w:val="0"/>
          <w:sz w:val="24"/>
          <w:szCs w:val="24"/>
        </w:rPr>
        <w:t>生成的新对象一般放在其中的某个域中。过一段时间，继续存在的对象将获得使用期并转入更长寿命的域中。分代收集器对不同的</w:t>
      </w:r>
      <w:proofErr w:type="gramStart"/>
      <w:r w:rsidRPr="006E38AF">
        <w:rPr>
          <w:rFonts w:ascii="微软雅黑" w:eastAsia="微软雅黑" w:hAnsi="微软雅黑" w:cs="宋体" w:hint="eastAsia"/>
          <w:color w:val="333333"/>
          <w:kern w:val="0"/>
          <w:sz w:val="24"/>
          <w:szCs w:val="24"/>
        </w:rPr>
        <w:t>域使用</w:t>
      </w:r>
      <w:proofErr w:type="gramEnd"/>
      <w:r w:rsidRPr="006E38AF">
        <w:rPr>
          <w:rFonts w:ascii="微软雅黑" w:eastAsia="微软雅黑" w:hAnsi="微软雅黑" w:cs="宋体" w:hint="eastAsia"/>
          <w:color w:val="333333"/>
          <w:kern w:val="0"/>
          <w:sz w:val="24"/>
          <w:szCs w:val="24"/>
        </w:rPr>
        <w:t>不同的算法以优化性能。</w:t>
      </w:r>
    </w:p>
    <w:p w:rsidR="006E38AF" w:rsidRPr="006E38AF" w:rsidRDefault="006E38AF" w:rsidP="006E38AF">
      <w:pPr>
        <w:widowControl/>
        <w:spacing w:before="136" w:after="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2.6.并发收集器</w:t>
      </w:r>
    </w:p>
    <w:p w:rsidR="006E38AF" w:rsidRPr="006E38AF" w:rsidRDefault="006E38AF" w:rsidP="006E38AF">
      <w:pPr>
        <w:widowControl/>
        <w:spacing w:before="136" w:line="380" w:lineRule="atLeast"/>
        <w:ind w:firstLine="380"/>
        <w:jc w:val="left"/>
        <w:rPr>
          <w:rFonts w:ascii="微软雅黑" w:eastAsia="微软雅黑" w:hAnsi="微软雅黑" w:cs="宋体"/>
          <w:color w:val="333333"/>
          <w:kern w:val="0"/>
          <w:sz w:val="24"/>
          <w:szCs w:val="24"/>
        </w:rPr>
      </w:pPr>
      <w:r w:rsidRPr="006E38AF">
        <w:rPr>
          <w:rFonts w:ascii="微软雅黑" w:eastAsia="微软雅黑" w:hAnsi="微软雅黑" w:cs="宋体" w:hint="eastAsia"/>
          <w:color w:val="333333"/>
          <w:kern w:val="0"/>
          <w:sz w:val="24"/>
          <w:szCs w:val="24"/>
        </w:rPr>
        <w:t>并发收集器与应用程序同时运行。这些收集器在某点上（比如压缩时）一般都不得不停止其他操作以完成特定的任务，但是因为其他应用程序可进行其他的后台操作，所以中断其他处理的实际时间大大降低。</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2.7.并行收集器</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lastRenderedPageBreak/>
        <w:t>并行收集器使用某种传统的算法并使用多线程并行的执行它们的工作。在多</w:t>
      </w:r>
      <w:proofErr w:type="spellStart"/>
      <w:r w:rsidRPr="006E38AF">
        <w:rPr>
          <w:rFonts w:ascii="微软雅黑" w:eastAsia="微软雅黑" w:hAnsi="微软雅黑" w:hint="eastAsia"/>
          <w:color w:val="333333"/>
        </w:rPr>
        <w:t>cpu</w:t>
      </w:r>
      <w:proofErr w:type="spellEnd"/>
      <w:r w:rsidRPr="006E38AF">
        <w:rPr>
          <w:rFonts w:ascii="微软雅黑" w:eastAsia="微软雅黑" w:hAnsi="微软雅黑" w:hint="eastAsia"/>
          <w:color w:val="333333"/>
        </w:rPr>
        <w:t>机器上使用多线程技术可以显著的提高java应用程序的可扩展性。</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 xml:space="preserve">3.Sun </w:t>
      </w:r>
      <w:proofErr w:type="spellStart"/>
      <w:r w:rsidRPr="006E38AF">
        <w:rPr>
          <w:rFonts w:ascii="微软雅黑" w:eastAsia="微软雅黑" w:hAnsi="微软雅黑" w:hint="eastAsia"/>
          <w:color w:val="333333"/>
        </w:rPr>
        <w:t>HotSpot</w:t>
      </w:r>
      <w:proofErr w:type="spellEnd"/>
      <w:r w:rsidRPr="006E38AF">
        <w:rPr>
          <w:rFonts w:ascii="微软雅黑" w:eastAsia="微软雅黑" w:hAnsi="微软雅黑" w:hint="eastAsia"/>
          <w:color w:val="333333"/>
        </w:rPr>
        <w:t xml:space="preserve"> 1.4.1 JVM</w:t>
      </w:r>
      <w:proofErr w:type="gramStart"/>
      <w:r w:rsidRPr="006E38AF">
        <w:rPr>
          <w:rFonts w:ascii="微软雅黑" w:eastAsia="微软雅黑" w:hAnsi="微软雅黑" w:hint="eastAsia"/>
          <w:color w:val="333333"/>
        </w:rPr>
        <w:t>堆大小</w:t>
      </w:r>
      <w:proofErr w:type="gramEnd"/>
      <w:r w:rsidRPr="006E38AF">
        <w:rPr>
          <w:rFonts w:ascii="微软雅黑" w:eastAsia="微软雅黑" w:hAnsi="微软雅黑" w:hint="eastAsia"/>
          <w:color w:val="333333"/>
        </w:rPr>
        <w:t>的调整</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 xml:space="preserve">Sun </w:t>
      </w:r>
      <w:proofErr w:type="spellStart"/>
      <w:r w:rsidRPr="006E38AF">
        <w:rPr>
          <w:rFonts w:ascii="微软雅黑" w:eastAsia="微软雅黑" w:hAnsi="微软雅黑" w:hint="eastAsia"/>
          <w:color w:val="333333"/>
        </w:rPr>
        <w:t>HotSpot</w:t>
      </w:r>
      <w:proofErr w:type="spellEnd"/>
      <w:r w:rsidRPr="006E38AF">
        <w:rPr>
          <w:rFonts w:ascii="微软雅黑" w:eastAsia="微软雅黑" w:hAnsi="微软雅黑" w:hint="eastAsia"/>
          <w:color w:val="333333"/>
        </w:rPr>
        <w:t xml:space="preserve"> 1.4.1使用分代收集器，它</w:t>
      </w:r>
      <w:proofErr w:type="gramStart"/>
      <w:r w:rsidRPr="006E38AF">
        <w:rPr>
          <w:rFonts w:ascii="微软雅黑" w:eastAsia="微软雅黑" w:hAnsi="微软雅黑" w:hint="eastAsia"/>
          <w:color w:val="333333"/>
        </w:rPr>
        <w:t>把堆分为</w:t>
      </w:r>
      <w:proofErr w:type="gramEnd"/>
      <w:r w:rsidRPr="006E38AF">
        <w:rPr>
          <w:rFonts w:ascii="微软雅黑" w:eastAsia="微软雅黑" w:hAnsi="微软雅黑" w:hint="eastAsia"/>
          <w:color w:val="333333"/>
        </w:rPr>
        <w:t>三个主要的域：新域、</w:t>
      </w:r>
      <w:proofErr w:type="gramStart"/>
      <w:r w:rsidRPr="006E38AF">
        <w:rPr>
          <w:rFonts w:ascii="微软雅黑" w:eastAsia="微软雅黑" w:hAnsi="微软雅黑" w:hint="eastAsia"/>
          <w:color w:val="333333"/>
        </w:rPr>
        <w:t>旧域以及</w:t>
      </w:r>
      <w:proofErr w:type="gramEnd"/>
      <w:r w:rsidRPr="006E38AF">
        <w:rPr>
          <w:rFonts w:ascii="微软雅黑" w:eastAsia="微软雅黑" w:hAnsi="微软雅黑" w:hint="eastAsia"/>
          <w:color w:val="333333"/>
        </w:rPr>
        <w:t>永久域。</w:t>
      </w:r>
      <w:proofErr w:type="spellStart"/>
      <w:r w:rsidRPr="006E38AF">
        <w:rPr>
          <w:rFonts w:ascii="微软雅黑" w:eastAsia="微软雅黑" w:hAnsi="微软雅黑" w:hint="eastAsia"/>
          <w:color w:val="333333"/>
        </w:rPr>
        <w:t>Jvm</w:t>
      </w:r>
      <w:proofErr w:type="spellEnd"/>
      <w:r w:rsidRPr="006E38AF">
        <w:rPr>
          <w:rFonts w:ascii="微软雅黑" w:eastAsia="微软雅黑" w:hAnsi="微软雅黑" w:hint="eastAsia"/>
          <w:color w:val="333333"/>
        </w:rPr>
        <w:t>生成的所有新对象放在新域中。一旦对象经历了一定数量的垃圾收集循环后，便获得使用期并进入旧域。在永久域中</w:t>
      </w:r>
      <w:proofErr w:type="spellStart"/>
      <w:r w:rsidRPr="006E38AF">
        <w:rPr>
          <w:rFonts w:ascii="微软雅黑" w:eastAsia="微软雅黑" w:hAnsi="微软雅黑" w:hint="eastAsia"/>
          <w:color w:val="333333"/>
        </w:rPr>
        <w:t>jvm</w:t>
      </w:r>
      <w:proofErr w:type="spellEnd"/>
      <w:r w:rsidRPr="006E38AF">
        <w:rPr>
          <w:rFonts w:ascii="微软雅黑" w:eastAsia="微软雅黑" w:hAnsi="微软雅黑" w:hint="eastAsia"/>
          <w:color w:val="333333"/>
        </w:rPr>
        <w:t>则存储class和method对象。就配置而言，永久域是一个独立域并且不认为是堆的一部分。</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下面介绍如何控制这些域的大小。可使用-</w:t>
      </w:r>
      <w:proofErr w:type="spellStart"/>
      <w:r w:rsidRPr="006E38AF">
        <w:rPr>
          <w:rFonts w:ascii="微软雅黑" w:eastAsia="微软雅黑" w:hAnsi="微软雅黑" w:hint="eastAsia"/>
          <w:color w:val="333333"/>
        </w:rPr>
        <w:t>Xms</w:t>
      </w:r>
      <w:proofErr w:type="spellEnd"/>
      <w:r w:rsidRPr="006E38AF">
        <w:rPr>
          <w:rFonts w:ascii="微软雅黑" w:eastAsia="微软雅黑" w:hAnsi="微软雅黑" w:hint="eastAsia"/>
          <w:color w:val="333333"/>
        </w:rPr>
        <w:t>和-</w:t>
      </w:r>
      <w:proofErr w:type="spellStart"/>
      <w:r w:rsidRPr="006E38AF">
        <w:rPr>
          <w:rFonts w:ascii="微软雅黑" w:eastAsia="微软雅黑" w:hAnsi="微软雅黑" w:hint="eastAsia"/>
          <w:color w:val="333333"/>
        </w:rPr>
        <w:t>Xmx</w:t>
      </w:r>
      <w:proofErr w:type="spellEnd"/>
      <w:r w:rsidRPr="006E38AF">
        <w:rPr>
          <w:rFonts w:ascii="微软雅黑" w:eastAsia="微软雅黑" w:hAnsi="微软雅黑" w:hint="eastAsia"/>
          <w:color w:val="333333"/>
        </w:rPr>
        <w:t xml:space="preserve"> 控制整个堆的原始大小或最大值。</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下面的命令是把初始大小设置为128M：</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java –Xms128m</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–Xmx256m为控制新域的大小，可使用-XX：</w:t>
      </w:r>
      <w:proofErr w:type="spellStart"/>
      <w:r w:rsidRPr="006E38AF">
        <w:rPr>
          <w:rFonts w:ascii="微软雅黑" w:eastAsia="微软雅黑" w:hAnsi="微软雅黑" w:hint="eastAsia"/>
          <w:color w:val="333333"/>
        </w:rPr>
        <w:t>NewRatio</w:t>
      </w:r>
      <w:proofErr w:type="spellEnd"/>
      <w:proofErr w:type="gramStart"/>
      <w:r w:rsidRPr="006E38AF">
        <w:rPr>
          <w:rFonts w:ascii="微软雅黑" w:eastAsia="微软雅黑" w:hAnsi="微软雅黑" w:hint="eastAsia"/>
          <w:color w:val="333333"/>
        </w:rPr>
        <w:t>设置新域在</w:t>
      </w:r>
      <w:proofErr w:type="gramEnd"/>
      <w:r w:rsidRPr="006E38AF">
        <w:rPr>
          <w:rFonts w:ascii="微软雅黑" w:eastAsia="微软雅黑" w:hAnsi="微软雅黑" w:hint="eastAsia"/>
          <w:color w:val="333333"/>
        </w:rPr>
        <w:t>堆中所占的比例。</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下面的命令把整个</w:t>
      </w:r>
      <w:proofErr w:type="gramStart"/>
      <w:r w:rsidRPr="006E38AF">
        <w:rPr>
          <w:rFonts w:ascii="微软雅黑" w:eastAsia="微软雅黑" w:hAnsi="微软雅黑" w:hint="eastAsia"/>
          <w:color w:val="333333"/>
        </w:rPr>
        <w:t>堆设置</w:t>
      </w:r>
      <w:proofErr w:type="gramEnd"/>
      <w:r w:rsidRPr="006E38AF">
        <w:rPr>
          <w:rFonts w:ascii="微软雅黑" w:eastAsia="微软雅黑" w:hAnsi="微软雅黑" w:hint="eastAsia"/>
          <w:color w:val="333333"/>
        </w:rPr>
        <w:t>成128m，</w:t>
      </w:r>
      <w:proofErr w:type="gramStart"/>
      <w:r w:rsidRPr="006E38AF">
        <w:rPr>
          <w:rFonts w:ascii="微软雅黑" w:eastAsia="微软雅黑" w:hAnsi="微软雅黑" w:hint="eastAsia"/>
          <w:color w:val="333333"/>
        </w:rPr>
        <w:t>新域比率</w:t>
      </w:r>
      <w:proofErr w:type="gramEnd"/>
      <w:r w:rsidRPr="006E38AF">
        <w:rPr>
          <w:rFonts w:ascii="微软雅黑" w:eastAsia="微软雅黑" w:hAnsi="微软雅黑" w:hint="eastAsia"/>
          <w:color w:val="333333"/>
        </w:rPr>
        <w:t>设置成3，即</w:t>
      </w:r>
      <w:proofErr w:type="gramStart"/>
      <w:r w:rsidRPr="006E38AF">
        <w:rPr>
          <w:rFonts w:ascii="微软雅黑" w:eastAsia="微软雅黑" w:hAnsi="微软雅黑" w:hint="eastAsia"/>
          <w:color w:val="333333"/>
        </w:rPr>
        <w:t>新域与旧域比例</w:t>
      </w:r>
      <w:proofErr w:type="gramEnd"/>
      <w:r w:rsidRPr="006E38AF">
        <w:rPr>
          <w:rFonts w:ascii="微软雅黑" w:eastAsia="微软雅黑" w:hAnsi="微软雅黑" w:hint="eastAsia"/>
          <w:color w:val="333333"/>
        </w:rPr>
        <w:t>为1：3，</w:t>
      </w:r>
      <w:proofErr w:type="gramStart"/>
      <w:r w:rsidRPr="006E38AF">
        <w:rPr>
          <w:rFonts w:ascii="微软雅黑" w:eastAsia="微软雅黑" w:hAnsi="微软雅黑" w:hint="eastAsia"/>
          <w:color w:val="333333"/>
        </w:rPr>
        <w:t>新域为堆</w:t>
      </w:r>
      <w:proofErr w:type="gramEnd"/>
      <w:r w:rsidRPr="006E38AF">
        <w:rPr>
          <w:rFonts w:ascii="微软雅黑" w:eastAsia="微软雅黑" w:hAnsi="微软雅黑" w:hint="eastAsia"/>
          <w:color w:val="333333"/>
        </w:rPr>
        <w:t>的1/4或32M：</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java –Xms128m –Xmx128m–XX：</w:t>
      </w:r>
      <w:proofErr w:type="spellStart"/>
      <w:r w:rsidRPr="006E38AF">
        <w:rPr>
          <w:rFonts w:ascii="微软雅黑" w:eastAsia="微软雅黑" w:hAnsi="微软雅黑" w:hint="eastAsia"/>
          <w:color w:val="333333"/>
        </w:rPr>
        <w:t>NewRatio</w:t>
      </w:r>
      <w:proofErr w:type="spellEnd"/>
      <w:r w:rsidRPr="006E38AF">
        <w:rPr>
          <w:rFonts w:ascii="微软雅黑" w:eastAsia="微软雅黑" w:hAnsi="微软雅黑" w:hint="eastAsia"/>
          <w:color w:val="333333"/>
        </w:rPr>
        <w:t xml:space="preserve"> =3可使用-XX：</w:t>
      </w:r>
      <w:proofErr w:type="spellStart"/>
      <w:r w:rsidRPr="006E38AF">
        <w:rPr>
          <w:rFonts w:ascii="微软雅黑" w:eastAsia="微软雅黑" w:hAnsi="微软雅黑" w:hint="eastAsia"/>
          <w:color w:val="333333"/>
        </w:rPr>
        <w:t>NewSize</w:t>
      </w:r>
      <w:proofErr w:type="spellEnd"/>
      <w:r w:rsidRPr="006E38AF">
        <w:rPr>
          <w:rFonts w:ascii="微软雅黑" w:eastAsia="微软雅黑" w:hAnsi="微软雅黑" w:hint="eastAsia"/>
          <w:color w:val="333333"/>
        </w:rPr>
        <w:t>和-XX：</w:t>
      </w:r>
      <w:proofErr w:type="spellStart"/>
      <w:r w:rsidRPr="006E38AF">
        <w:rPr>
          <w:rFonts w:ascii="微软雅黑" w:eastAsia="微软雅黑" w:hAnsi="微软雅黑" w:hint="eastAsia"/>
          <w:color w:val="333333"/>
        </w:rPr>
        <w:t>MaxNewsize</w:t>
      </w:r>
      <w:proofErr w:type="spellEnd"/>
      <w:r w:rsidRPr="006E38AF">
        <w:rPr>
          <w:rFonts w:ascii="微软雅黑" w:eastAsia="微软雅黑" w:hAnsi="微软雅黑" w:hint="eastAsia"/>
          <w:color w:val="333333"/>
        </w:rPr>
        <w:t>设置新域的初始值和最大值。</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下面的命令把新域的初始值和最大值设置成64m：</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java –Xms256m –Xmx256m –Xmn64m</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lastRenderedPageBreak/>
        <w:t>永久域默认大小为4m.运行程序时，</w:t>
      </w:r>
      <w:proofErr w:type="spellStart"/>
      <w:r w:rsidRPr="006E38AF">
        <w:rPr>
          <w:rFonts w:ascii="微软雅黑" w:eastAsia="微软雅黑" w:hAnsi="微软雅黑" w:hint="eastAsia"/>
          <w:color w:val="333333"/>
        </w:rPr>
        <w:t>jvm</w:t>
      </w:r>
      <w:proofErr w:type="spellEnd"/>
      <w:r w:rsidRPr="006E38AF">
        <w:rPr>
          <w:rFonts w:ascii="微软雅黑" w:eastAsia="微软雅黑" w:hAnsi="微软雅黑" w:hint="eastAsia"/>
          <w:color w:val="333333"/>
        </w:rPr>
        <w:t>会调整永久域的大小以满足需要。每次调整时，</w:t>
      </w:r>
      <w:proofErr w:type="spellStart"/>
      <w:r w:rsidRPr="006E38AF">
        <w:rPr>
          <w:rFonts w:ascii="微软雅黑" w:eastAsia="微软雅黑" w:hAnsi="微软雅黑" w:hint="eastAsia"/>
          <w:color w:val="333333"/>
        </w:rPr>
        <w:t>jvm</w:t>
      </w:r>
      <w:proofErr w:type="spellEnd"/>
      <w:r w:rsidRPr="006E38AF">
        <w:rPr>
          <w:rFonts w:ascii="微软雅黑" w:eastAsia="微软雅黑" w:hAnsi="微软雅黑" w:hint="eastAsia"/>
          <w:color w:val="333333"/>
        </w:rPr>
        <w:t>会</w:t>
      </w:r>
      <w:proofErr w:type="gramStart"/>
      <w:r w:rsidRPr="006E38AF">
        <w:rPr>
          <w:rFonts w:ascii="微软雅黑" w:eastAsia="微软雅黑" w:hAnsi="微软雅黑" w:hint="eastAsia"/>
          <w:color w:val="333333"/>
        </w:rPr>
        <w:t>对堆进行</w:t>
      </w:r>
      <w:proofErr w:type="gramEnd"/>
      <w:r w:rsidRPr="006E38AF">
        <w:rPr>
          <w:rFonts w:ascii="微软雅黑" w:eastAsia="微软雅黑" w:hAnsi="微软雅黑" w:hint="eastAsia"/>
          <w:color w:val="333333"/>
        </w:rPr>
        <w:t>一次完全的垃圾收集。</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使用-XX：</w:t>
      </w:r>
      <w:proofErr w:type="spellStart"/>
      <w:r w:rsidRPr="006E38AF">
        <w:rPr>
          <w:rFonts w:ascii="微软雅黑" w:eastAsia="微软雅黑" w:hAnsi="微软雅黑" w:hint="eastAsia"/>
          <w:color w:val="333333"/>
        </w:rPr>
        <w:t>MaxPerSize</w:t>
      </w:r>
      <w:proofErr w:type="spellEnd"/>
      <w:r w:rsidRPr="006E38AF">
        <w:rPr>
          <w:rFonts w:ascii="微软雅黑" w:eastAsia="微软雅黑" w:hAnsi="微软雅黑" w:hint="eastAsia"/>
          <w:color w:val="333333"/>
        </w:rPr>
        <w:t>标志来增加</w:t>
      </w:r>
      <w:proofErr w:type="gramStart"/>
      <w:r w:rsidRPr="006E38AF">
        <w:rPr>
          <w:rFonts w:ascii="微软雅黑" w:eastAsia="微软雅黑" w:hAnsi="微软雅黑" w:hint="eastAsia"/>
          <w:color w:val="333333"/>
        </w:rPr>
        <w:t>永久域搭大小</w:t>
      </w:r>
      <w:proofErr w:type="gramEnd"/>
      <w:r w:rsidRPr="006E38AF">
        <w:rPr>
          <w:rFonts w:ascii="微软雅黑" w:eastAsia="微软雅黑" w:hAnsi="微软雅黑" w:hint="eastAsia"/>
          <w:color w:val="333333"/>
        </w:rPr>
        <w:t>。在</w:t>
      </w:r>
      <w:proofErr w:type="spellStart"/>
      <w:r w:rsidRPr="006E38AF">
        <w:rPr>
          <w:rFonts w:ascii="微软雅黑" w:eastAsia="微软雅黑" w:hAnsi="微软雅黑" w:hint="eastAsia"/>
          <w:color w:val="333333"/>
        </w:rPr>
        <w:t>WebLogic</w:t>
      </w:r>
      <w:proofErr w:type="spellEnd"/>
      <w:r w:rsidRPr="006E38AF">
        <w:rPr>
          <w:rFonts w:ascii="微软雅黑" w:eastAsia="微软雅黑" w:hAnsi="微软雅黑" w:hint="eastAsia"/>
          <w:color w:val="333333"/>
        </w:rPr>
        <w:t xml:space="preserve"> Server应用程序加载较多类时，经常需要增加永久域的最大值。当</w:t>
      </w:r>
      <w:proofErr w:type="spellStart"/>
      <w:r w:rsidRPr="006E38AF">
        <w:rPr>
          <w:rFonts w:ascii="微软雅黑" w:eastAsia="微软雅黑" w:hAnsi="微软雅黑" w:hint="eastAsia"/>
          <w:color w:val="333333"/>
        </w:rPr>
        <w:t>jvm</w:t>
      </w:r>
      <w:proofErr w:type="spellEnd"/>
      <w:r w:rsidRPr="006E38AF">
        <w:rPr>
          <w:rFonts w:ascii="微软雅黑" w:eastAsia="微软雅黑" w:hAnsi="微软雅黑" w:hint="eastAsia"/>
          <w:color w:val="333333"/>
        </w:rPr>
        <w:t>加载类时，永久域中的对象急剧增加，从而使</w:t>
      </w:r>
      <w:proofErr w:type="spellStart"/>
      <w:r w:rsidRPr="006E38AF">
        <w:rPr>
          <w:rFonts w:ascii="微软雅黑" w:eastAsia="微软雅黑" w:hAnsi="微软雅黑" w:hint="eastAsia"/>
          <w:color w:val="333333"/>
        </w:rPr>
        <w:t>jvm</w:t>
      </w:r>
      <w:proofErr w:type="spellEnd"/>
      <w:r w:rsidRPr="006E38AF">
        <w:rPr>
          <w:rFonts w:ascii="微软雅黑" w:eastAsia="微软雅黑" w:hAnsi="微软雅黑" w:hint="eastAsia"/>
          <w:color w:val="333333"/>
        </w:rPr>
        <w:t>不断调整永久域大小。为了避免调整，可使用-XX：</w:t>
      </w:r>
      <w:proofErr w:type="spellStart"/>
      <w:r w:rsidRPr="006E38AF">
        <w:rPr>
          <w:rFonts w:ascii="微软雅黑" w:eastAsia="微软雅黑" w:hAnsi="微软雅黑" w:hint="eastAsia"/>
          <w:color w:val="333333"/>
        </w:rPr>
        <w:t>PerSize</w:t>
      </w:r>
      <w:proofErr w:type="spellEnd"/>
      <w:r w:rsidRPr="006E38AF">
        <w:rPr>
          <w:rFonts w:ascii="微软雅黑" w:eastAsia="微软雅黑" w:hAnsi="微软雅黑" w:hint="eastAsia"/>
          <w:color w:val="333333"/>
        </w:rPr>
        <w:t>标志设置初始值。</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下面把永久域初始值设置成32m，最大值设置成64m.</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java -Xms512m -Xmx512m -Xmn128m -XX：</w:t>
      </w:r>
      <w:proofErr w:type="spellStart"/>
      <w:r w:rsidRPr="006E38AF">
        <w:rPr>
          <w:rFonts w:ascii="微软雅黑" w:eastAsia="微软雅黑" w:hAnsi="微软雅黑" w:hint="eastAsia"/>
          <w:color w:val="333333"/>
        </w:rPr>
        <w:t>PermSize</w:t>
      </w:r>
      <w:proofErr w:type="spellEnd"/>
      <w:r w:rsidRPr="006E38AF">
        <w:rPr>
          <w:rFonts w:ascii="微软雅黑" w:eastAsia="微软雅黑" w:hAnsi="微软雅黑" w:hint="eastAsia"/>
          <w:color w:val="333333"/>
        </w:rPr>
        <w:t>=32m -XX：</w:t>
      </w:r>
      <w:proofErr w:type="spellStart"/>
      <w:r w:rsidRPr="006E38AF">
        <w:rPr>
          <w:rFonts w:ascii="微软雅黑" w:eastAsia="微软雅黑" w:hAnsi="微软雅黑" w:hint="eastAsia"/>
          <w:color w:val="333333"/>
        </w:rPr>
        <w:t>MaxPermSize</w:t>
      </w:r>
      <w:proofErr w:type="spellEnd"/>
      <w:r w:rsidRPr="006E38AF">
        <w:rPr>
          <w:rFonts w:ascii="微软雅黑" w:eastAsia="微软雅黑" w:hAnsi="微软雅黑" w:hint="eastAsia"/>
          <w:color w:val="333333"/>
        </w:rPr>
        <w:t>=64m</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默认状态下，</w:t>
      </w:r>
      <w:proofErr w:type="spellStart"/>
      <w:r w:rsidRPr="006E38AF">
        <w:rPr>
          <w:rFonts w:ascii="微软雅黑" w:eastAsia="微软雅黑" w:hAnsi="微软雅黑" w:hint="eastAsia"/>
          <w:color w:val="333333"/>
        </w:rPr>
        <w:t>HotSpot</w:t>
      </w:r>
      <w:proofErr w:type="spellEnd"/>
      <w:r w:rsidRPr="006E38AF">
        <w:rPr>
          <w:rFonts w:ascii="微软雅黑" w:eastAsia="微软雅黑" w:hAnsi="微软雅黑" w:hint="eastAsia"/>
          <w:color w:val="333333"/>
        </w:rPr>
        <w:t>在新域中使用复制收集器。该域一般分为三个部分。第一部分为Eden，用于生成新的对象。另两部分称为救助空间，当Eden充满时，收集</w:t>
      </w:r>
      <w:proofErr w:type="gramStart"/>
      <w:r w:rsidRPr="006E38AF">
        <w:rPr>
          <w:rFonts w:ascii="微软雅黑" w:eastAsia="微软雅黑" w:hAnsi="微软雅黑" w:hint="eastAsia"/>
          <w:color w:val="333333"/>
        </w:rPr>
        <w:t>器停止</w:t>
      </w:r>
      <w:proofErr w:type="gramEnd"/>
      <w:r w:rsidRPr="006E38AF">
        <w:rPr>
          <w:rFonts w:ascii="微软雅黑" w:eastAsia="微软雅黑" w:hAnsi="微软雅黑" w:hint="eastAsia"/>
          <w:color w:val="333333"/>
        </w:rPr>
        <w:t>应用程序，把所有可到达对象复制到当前的from救助空间，一旦当前的from救助空间充满，收集器则把可到达对象复制到当前的to救助空间。From和to救助空间互换角色。维持活动的对象将在救助空间不断复制，直到它们获得使用期并转入旧域。使用-XX：</w:t>
      </w:r>
      <w:proofErr w:type="spellStart"/>
      <w:r w:rsidRPr="006E38AF">
        <w:rPr>
          <w:rFonts w:ascii="微软雅黑" w:eastAsia="微软雅黑" w:hAnsi="微软雅黑" w:hint="eastAsia"/>
          <w:color w:val="333333"/>
        </w:rPr>
        <w:t>SurvivorRatio</w:t>
      </w:r>
      <w:proofErr w:type="spellEnd"/>
      <w:r w:rsidRPr="006E38AF">
        <w:rPr>
          <w:rFonts w:ascii="微软雅黑" w:eastAsia="微软雅黑" w:hAnsi="微软雅黑" w:hint="eastAsia"/>
          <w:color w:val="333333"/>
        </w:rPr>
        <w:t>可</w:t>
      </w:r>
      <w:proofErr w:type="gramStart"/>
      <w:r w:rsidRPr="006E38AF">
        <w:rPr>
          <w:rFonts w:ascii="微软雅黑" w:eastAsia="微软雅黑" w:hAnsi="微软雅黑" w:hint="eastAsia"/>
          <w:color w:val="333333"/>
        </w:rPr>
        <w:t>控制新域子空间</w:t>
      </w:r>
      <w:proofErr w:type="gramEnd"/>
      <w:r w:rsidRPr="006E38AF">
        <w:rPr>
          <w:rFonts w:ascii="微软雅黑" w:eastAsia="微软雅黑" w:hAnsi="微软雅黑" w:hint="eastAsia"/>
          <w:color w:val="333333"/>
        </w:rPr>
        <w:t>的大小。</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同</w:t>
      </w:r>
      <w:proofErr w:type="spellStart"/>
      <w:r w:rsidRPr="006E38AF">
        <w:rPr>
          <w:rFonts w:ascii="微软雅黑" w:eastAsia="微软雅黑" w:hAnsi="微软雅黑" w:hint="eastAsia"/>
          <w:color w:val="333333"/>
        </w:rPr>
        <w:t>NewRation</w:t>
      </w:r>
      <w:proofErr w:type="spellEnd"/>
      <w:r w:rsidRPr="006E38AF">
        <w:rPr>
          <w:rFonts w:ascii="微软雅黑" w:eastAsia="微软雅黑" w:hAnsi="微软雅黑" w:hint="eastAsia"/>
          <w:color w:val="333333"/>
        </w:rPr>
        <w:t>一样，</w:t>
      </w:r>
      <w:proofErr w:type="spellStart"/>
      <w:r w:rsidRPr="006E38AF">
        <w:rPr>
          <w:rFonts w:ascii="微软雅黑" w:eastAsia="微软雅黑" w:hAnsi="微软雅黑" w:hint="eastAsia"/>
          <w:color w:val="333333"/>
        </w:rPr>
        <w:t>SurvivorRation</w:t>
      </w:r>
      <w:proofErr w:type="spellEnd"/>
      <w:r w:rsidRPr="006E38AF">
        <w:rPr>
          <w:rFonts w:ascii="微软雅黑" w:eastAsia="微软雅黑" w:hAnsi="微软雅黑" w:hint="eastAsia"/>
          <w:color w:val="333333"/>
        </w:rPr>
        <w:t>规定某</w:t>
      </w:r>
      <w:proofErr w:type="gramStart"/>
      <w:r w:rsidRPr="006E38AF">
        <w:rPr>
          <w:rFonts w:ascii="微软雅黑" w:eastAsia="微软雅黑" w:hAnsi="微软雅黑" w:hint="eastAsia"/>
          <w:color w:val="333333"/>
        </w:rPr>
        <w:t>救助域与</w:t>
      </w:r>
      <w:proofErr w:type="gramEnd"/>
      <w:r w:rsidRPr="006E38AF">
        <w:rPr>
          <w:rFonts w:ascii="微软雅黑" w:eastAsia="微软雅黑" w:hAnsi="微软雅黑" w:hint="eastAsia"/>
          <w:color w:val="333333"/>
        </w:rPr>
        <w:t>Eden空间的比值。比如，以下命令把</w:t>
      </w:r>
      <w:proofErr w:type="gramStart"/>
      <w:r w:rsidRPr="006E38AF">
        <w:rPr>
          <w:rFonts w:ascii="微软雅黑" w:eastAsia="微软雅黑" w:hAnsi="微软雅黑" w:hint="eastAsia"/>
          <w:color w:val="333333"/>
        </w:rPr>
        <w:t>新域设置</w:t>
      </w:r>
      <w:proofErr w:type="gramEnd"/>
      <w:r w:rsidRPr="006E38AF">
        <w:rPr>
          <w:rFonts w:ascii="微软雅黑" w:eastAsia="微软雅黑" w:hAnsi="微软雅黑" w:hint="eastAsia"/>
          <w:color w:val="333333"/>
        </w:rPr>
        <w:t>成64m，Eden占32m，每个救助域各占16m：</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java -Xms256m -Xmx256m -Xmn64m -XX：</w:t>
      </w:r>
      <w:proofErr w:type="spellStart"/>
      <w:r w:rsidRPr="006E38AF">
        <w:rPr>
          <w:rFonts w:ascii="微软雅黑" w:eastAsia="微软雅黑" w:hAnsi="微软雅黑" w:hint="eastAsia"/>
          <w:color w:val="333333"/>
        </w:rPr>
        <w:t>SurvivorRation</w:t>
      </w:r>
      <w:proofErr w:type="spellEnd"/>
      <w:r w:rsidRPr="006E38AF">
        <w:rPr>
          <w:rFonts w:ascii="微软雅黑" w:eastAsia="微软雅黑" w:hAnsi="微软雅黑" w:hint="eastAsia"/>
          <w:color w:val="333333"/>
        </w:rPr>
        <w:t xml:space="preserve"> =2</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如前所述，默认状态下</w:t>
      </w:r>
      <w:proofErr w:type="spellStart"/>
      <w:r w:rsidRPr="006E38AF">
        <w:rPr>
          <w:rFonts w:ascii="微软雅黑" w:eastAsia="微软雅黑" w:hAnsi="微软雅黑" w:hint="eastAsia"/>
          <w:color w:val="333333"/>
        </w:rPr>
        <w:t>HotSpot</w:t>
      </w:r>
      <w:proofErr w:type="spellEnd"/>
      <w:r w:rsidRPr="006E38AF">
        <w:rPr>
          <w:rFonts w:ascii="微软雅黑" w:eastAsia="微软雅黑" w:hAnsi="微软雅黑" w:hint="eastAsia"/>
          <w:color w:val="333333"/>
        </w:rPr>
        <w:t>对</w:t>
      </w:r>
      <w:proofErr w:type="gramStart"/>
      <w:r w:rsidRPr="006E38AF">
        <w:rPr>
          <w:rFonts w:ascii="微软雅黑" w:eastAsia="微软雅黑" w:hAnsi="微软雅黑" w:hint="eastAsia"/>
          <w:color w:val="333333"/>
        </w:rPr>
        <w:t>新域使用</w:t>
      </w:r>
      <w:proofErr w:type="gramEnd"/>
      <w:r w:rsidRPr="006E38AF">
        <w:rPr>
          <w:rFonts w:ascii="微软雅黑" w:eastAsia="微软雅黑" w:hAnsi="微软雅黑" w:hint="eastAsia"/>
          <w:color w:val="333333"/>
        </w:rPr>
        <w:t>复制收集器，对</w:t>
      </w:r>
      <w:proofErr w:type="gramStart"/>
      <w:r w:rsidRPr="006E38AF">
        <w:rPr>
          <w:rFonts w:ascii="微软雅黑" w:eastAsia="微软雅黑" w:hAnsi="微软雅黑" w:hint="eastAsia"/>
          <w:color w:val="333333"/>
        </w:rPr>
        <w:t>旧域使用</w:t>
      </w:r>
      <w:proofErr w:type="gramEnd"/>
      <w:r w:rsidRPr="006E38AF">
        <w:rPr>
          <w:rFonts w:ascii="微软雅黑" w:eastAsia="微软雅黑" w:hAnsi="微软雅黑" w:hint="eastAsia"/>
          <w:color w:val="333333"/>
        </w:rPr>
        <w:t>标记－清除－压缩收集器。在新域中使用复制收集器有很多意义，因为应用程序生成的</w:t>
      </w:r>
      <w:r w:rsidRPr="006E38AF">
        <w:rPr>
          <w:rFonts w:ascii="微软雅黑" w:eastAsia="微软雅黑" w:hAnsi="微软雅黑" w:hint="eastAsia"/>
          <w:color w:val="333333"/>
        </w:rPr>
        <w:lastRenderedPageBreak/>
        <w:t>大部分对象是短寿命的。理想状态下，所有过渡对象在移出Eden空间时将被收集。如果能够这样的话，并且移出Eden空间的对象是长寿命的，那么理论上可以立即把它们移进旧域，避免在救助空间反复复制。但是，应用程序不能适合这种理想状态，因为它们有一小部分中长寿命的对象。最好是保持这些中长寿命的对象并放在新域中，因为复制小部分的对象总比</w:t>
      </w:r>
      <w:proofErr w:type="gramStart"/>
      <w:r w:rsidRPr="006E38AF">
        <w:rPr>
          <w:rFonts w:ascii="微软雅黑" w:eastAsia="微软雅黑" w:hAnsi="微软雅黑" w:hint="eastAsia"/>
          <w:color w:val="333333"/>
        </w:rPr>
        <w:t>压缩旧域廉价</w:t>
      </w:r>
      <w:proofErr w:type="gramEnd"/>
      <w:r w:rsidRPr="006E38AF">
        <w:rPr>
          <w:rFonts w:ascii="微软雅黑" w:eastAsia="微软雅黑" w:hAnsi="微软雅黑" w:hint="eastAsia"/>
          <w:color w:val="333333"/>
        </w:rPr>
        <w:t>。为控制新域中对象的复制，可用-XX：</w:t>
      </w:r>
      <w:proofErr w:type="spellStart"/>
      <w:r w:rsidRPr="006E38AF">
        <w:rPr>
          <w:rFonts w:ascii="微软雅黑" w:eastAsia="微软雅黑" w:hAnsi="微软雅黑" w:hint="eastAsia"/>
          <w:color w:val="333333"/>
        </w:rPr>
        <w:t>TargetSurvivorRatio</w:t>
      </w:r>
      <w:proofErr w:type="spellEnd"/>
      <w:r w:rsidRPr="006E38AF">
        <w:rPr>
          <w:rFonts w:ascii="微软雅黑" w:eastAsia="微软雅黑" w:hAnsi="微软雅黑" w:hint="eastAsia"/>
          <w:color w:val="333333"/>
        </w:rPr>
        <w:t>控制救助空间的比例（该值是设置救助空间的使用比例。如救助空间位1M，该值50表示可用500K）。该值是一个百分比，默认值是50.当较大的堆栈使用较低的</w:t>
      </w:r>
      <w:proofErr w:type="spellStart"/>
      <w:r w:rsidRPr="006E38AF">
        <w:rPr>
          <w:rFonts w:ascii="微软雅黑" w:eastAsia="微软雅黑" w:hAnsi="微软雅黑" w:hint="eastAsia"/>
          <w:color w:val="333333"/>
        </w:rPr>
        <w:t>sruvivorratio</w:t>
      </w:r>
      <w:proofErr w:type="spellEnd"/>
      <w:r w:rsidRPr="006E38AF">
        <w:rPr>
          <w:rFonts w:ascii="微软雅黑" w:eastAsia="微软雅黑" w:hAnsi="微软雅黑" w:hint="eastAsia"/>
          <w:color w:val="333333"/>
        </w:rPr>
        <w:t>时，应增加该值到80至90，以更好利用救助空间。用-XX：</w:t>
      </w:r>
      <w:proofErr w:type="spellStart"/>
      <w:r w:rsidRPr="006E38AF">
        <w:rPr>
          <w:rFonts w:ascii="微软雅黑" w:eastAsia="微软雅黑" w:hAnsi="微软雅黑" w:hint="eastAsia"/>
          <w:color w:val="333333"/>
        </w:rPr>
        <w:t>maxtenuring</w:t>
      </w:r>
      <w:proofErr w:type="spellEnd"/>
      <w:r w:rsidRPr="006E38AF">
        <w:rPr>
          <w:rFonts w:ascii="微软雅黑" w:eastAsia="微软雅黑" w:hAnsi="微软雅黑" w:hint="eastAsia"/>
          <w:color w:val="333333"/>
        </w:rPr>
        <w:t xml:space="preserve"> threshold可控制上限。</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为放置所有的复制全部发生以及希望对象从</w:t>
      </w:r>
      <w:proofErr w:type="spellStart"/>
      <w:r w:rsidRPr="006E38AF">
        <w:rPr>
          <w:rFonts w:ascii="微软雅黑" w:eastAsia="微软雅黑" w:hAnsi="微软雅黑" w:hint="eastAsia"/>
          <w:color w:val="333333"/>
        </w:rPr>
        <w:t>eden</w:t>
      </w:r>
      <w:proofErr w:type="spellEnd"/>
      <w:r w:rsidRPr="006E38AF">
        <w:rPr>
          <w:rFonts w:ascii="微软雅黑" w:eastAsia="微软雅黑" w:hAnsi="微软雅黑" w:hint="eastAsia"/>
          <w:color w:val="333333"/>
        </w:rPr>
        <w:t>扩展到旧域，可以把</w:t>
      </w:r>
      <w:proofErr w:type="spellStart"/>
      <w:r w:rsidRPr="006E38AF">
        <w:rPr>
          <w:rFonts w:ascii="微软雅黑" w:eastAsia="微软雅黑" w:hAnsi="微软雅黑" w:hint="eastAsia"/>
          <w:color w:val="333333"/>
        </w:rPr>
        <w:t>MaxTenuring</w:t>
      </w:r>
      <w:proofErr w:type="spellEnd"/>
      <w:r w:rsidRPr="006E38AF">
        <w:rPr>
          <w:rFonts w:ascii="微软雅黑" w:eastAsia="微软雅黑" w:hAnsi="微软雅黑" w:hint="eastAsia"/>
          <w:color w:val="333333"/>
        </w:rPr>
        <w:t xml:space="preserve"> Threshold设置成0.设置完成后，实际上就不再使用救助空间了，因此应把</w:t>
      </w:r>
      <w:proofErr w:type="spellStart"/>
      <w:r w:rsidRPr="006E38AF">
        <w:rPr>
          <w:rFonts w:ascii="微软雅黑" w:eastAsia="微软雅黑" w:hAnsi="微软雅黑" w:hint="eastAsia"/>
          <w:color w:val="333333"/>
        </w:rPr>
        <w:t>SurvivorRatio</w:t>
      </w:r>
      <w:proofErr w:type="spellEnd"/>
      <w:r w:rsidRPr="006E38AF">
        <w:rPr>
          <w:rFonts w:ascii="微软雅黑" w:eastAsia="微软雅黑" w:hAnsi="微软雅黑" w:hint="eastAsia"/>
          <w:color w:val="333333"/>
        </w:rPr>
        <w:t>设成最大值以最大化Eden空间，设置如下：</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java … -XX：</w:t>
      </w:r>
      <w:proofErr w:type="spellStart"/>
      <w:r w:rsidRPr="006E38AF">
        <w:rPr>
          <w:rFonts w:ascii="微软雅黑" w:eastAsia="微软雅黑" w:hAnsi="微软雅黑" w:hint="eastAsia"/>
          <w:color w:val="333333"/>
        </w:rPr>
        <w:t>MaxTenuringThreshold</w:t>
      </w:r>
      <w:proofErr w:type="spellEnd"/>
      <w:r w:rsidRPr="006E38AF">
        <w:rPr>
          <w:rFonts w:ascii="微软雅黑" w:eastAsia="微软雅黑" w:hAnsi="微软雅黑" w:hint="eastAsia"/>
          <w:color w:val="333333"/>
        </w:rPr>
        <w:t>=0 –XX：</w:t>
      </w:r>
      <w:proofErr w:type="spellStart"/>
      <w:r w:rsidRPr="006E38AF">
        <w:rPr>
          <w:rFonts w:ascii="微软雅黑" w:eastAsia="微软雅黑" w:hAnsi="微软雅黑" w:hint="eastAsia"/>
          <w:color w:val="333333"/>
        </w:rPr>
        <w:t>SurvivorRatio</w:t>
      </w:r>
      <w:proofErr w:type="spellEnd"/>
      <w:r w:rsidRPr="006E38AF">
        <w:rPr>
          <w:rFonts w:ascii="微软雅黑" w:eastAsia="微软雅黑" w:hAnsi="微软雅黑" w:hint="eastAsia"/>
          <w:color w:val="333333"/>
        </w:rPr>
        <w:t>＝50000 …</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 xml:space="preserve">4.BEA </w:t>
      </w:r>
      <w:proofErr w:type="spellStart"/>
      <w:r w:rsidRPr="006E38AF">
        <w:rPr>
          <w:rFonts w:ascii="微软雅黑" w:eastAsia="微软雅黑" w:hAnsi="微软雅黑" w:hint="eastAsia"/>
          <w:color w:val="333333"/>
        </w:rPr>
        <w:t>JRockit</w:t>
      </w:r>
      <w:proofErr w:type="spellEnd"/>
      <w:r w:rsidRPr="006E38AF">
        <w:rPr>
          <w:rFonts w:ascii="微软雅黑" w:eastAsia="微软雅黑" w:hAnsi="微软雅黑" w:hint="eastAsia"/>
          <w:color w:val="333333"/>
        </w:rPr>
        <w:t xml:space="preserve"> JVM的使用</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 xml:space="preserve">Bea </w:t>
      </w:r>
      <w:proofErr w:type="spellStart"/>
      <w:r w:rsidRPr="006E38AF">
        <w:rPr>
          <w:rFonts w:ascii="微软雅黑" w:eastAsia="微软雅黑" w:hAnsi="微软雅黑" w:hint="eastAsia"/>
          <w:color w:val="333333"/>
        </w:rPr>
        <w:t>WebLogic</w:t>
      </w:r>
      <w:proofErr w:type="spellEnd"/>
      <w:r w:rsidRPr="006E38AF">
        <w:rPr>
          <w:rFonts w:ascii="微软雅黑" w:eastAsia="微软雅黑" w:hAnsi="微软雅黑" w:hint="eastAsia"/>
          <w:color w:val="333333"/>
        </w:rPr>
        <w:t xml:space="preserve"> 8.1使用的新的JVM用于Intel平台。在Bea安装完毕的目录下可以看到有一个类似于jrockit81sp1_141_03的文件夹。这就是Bea新JVM所在目录。不同于</w:t>
      </w:r>
      <w:proofErr w:type="spellStart"/>
      <w:r w:rsidRPr="006E38AF">
        <w:rPr>
          <w:rFonts w:ascii="微软雅黑" w:eastAsia="微软雅黑" w:hAnsi="微软雅黑" w:hint="eastAsia"/>
          <w:color w:val="333333"/>
        </w:rPr>
        <w:t>HotSpot</w:t>
      </w:r>
      <w:proofErr w:type="spellEnd"/>
      <w:r w:rsidRPr="006E38AF">
        <w:rPr>
          <w:rFonts w:ascii="微软雅黑" w:eastAsia="微软雅黑" w:hAnsi="微软雅黑" w:hint="eastAsia"/>
          <w:color w:val="333333"/>
        </w:rPr>
        <w:t>把Java字节码编译成本地码，它预先编译成类。</w:t>
      </w:r>
      <w:proofErr w:type="spellStart"/>
      <w:r w:rsidRPr="006E38AF">
        <w:rPr>
          <w:rFonts w:ascii="微软雅黑" w:eastAsia="微软雅黑" w:hAnsi="微软雅黑" w:hint="eastAsia"/>
          <w:color w:val="333333"/>
        </w:rPr>
        <w:t>JRockit</w:t>
      </w:r>
      <w:proofErr w:type="spellEnd"/>
      <w:r w:rsidRPr="006E38AF">
        <w:rPr>
          <w:rFonts w:ascii="微软雅黑" w:eastAsia="微软雅黑" w:hAnsi="微软雅黑" w:hint="eastAsia"/>
          <w:color w:val="333333"/>
        </w:rPr>
        <w:t>还提供了更细致的功能用以观察JVM的运行状态，主要是独立的GUI控制台（只能适用于使用</w:t>
      </w:r>
      <w:proofErr w:type="spellStart"/>
      <w:r w:rsidRPr="006E38AF">
        <w:rPr>
          <w:rFonts w:ascii="微软雅黑" w:eastAsia="微软雅黑" w:hAnsi="微软雅黑" w:hint="eastAsia"/>
          <w:color w:val="333333"/>
        </w:rPr>
        <w:t>Jrockit</w:t>
      </w:r>
      <w:proofErr w:type="spellEnd"/>
      <w:r w:rsidRPr="006E38AF">
        <w:rPr>
          <w:rFonts w:ascii="微软雅黑" w:eastAsia="微软雅黑" w:hAnsi="微软雅黑" w:hint="eastAsia"/>
          <w:color w:val="333333"/>
        </w:rPr>
        <w:t>才能使用jrockit81sp1_141_03自带的console监控一些</w:t>
      </w:r>
      <w:proofErr w:type="spellStart"/>
      <w:r w:rsidRPr="006E38AF">
        <w:rPr>
          <w:rFonts w:ascii="微软雅黑" w:eastAsia="微软雅黑" w:hAnsi="微软雅黑" w:hint="eastAsia"/>
          <w:color w:val="333333"/>
        </w:rPr>
        <w:t>cpu</w:t>
      </w:r>
      <w:proofErr w:type="spellEnd"/>
      <w:r w:rsidRPr="006E38AF">
        <w:rPr>
          <w:rFonts w:ascii="微软雅黑" w:eastAsia="微软雅黑" w:hAnsi="微软雅黑" w:hint="eastAsia"/>
          <w:color w:val="333333"/>
        </w:rPr>
        <w:t>及memory参数）或者</w:t>
      </w:r>
      <w:proofErr w:type="spellStart"/>
      <w:r w:rsidRPr="006E38AF">
        <w:rPr>
          <w:rFonts w:ascii="微软雅黑" w:eastAsia="微软雅黑" w:hAnsi="微软雅黑" w:hint="eastAsia"/>
          <w:color w:val="333333"/>
        </w:rPr>
        <w:t>WebLogic</w:t>
      </w:r>
      <w:proofErr w:type="spellEnd"/>
      <w:r w:rsidRPr="006E38AF">
        <w:rPr>
          <w:rFonts w:ascii="微软雅黑" w:eastAsia="微软雅黑" w:hAnsi="微软雅黑" w:hint="eastAsia"/>
          <w:color w:val="333333"/>
        </w:rPr>
        <w:t xml:space="preserve"> Server控制台。</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lastRenderedPageBreak/>
        <w:t xml:space="preserve">Bea </w:t>
      </w:r>
      <w:proofErr w:type="spellStart"/>
      <w:r w:rsidRPr="006E38AF">
        <w:rPr>
          <w:rFonts w:ascii="微软雅黑" w:eastAsia="微软雅黑" w:hAnsi="微软雅黑" w:hint="eastAsia"/>
          <w:color w:val="333333"/>
        </w:rPr>
        <w:t>JRockit</w:t>
      </w:r>
      <w:proofErr w:type="spellEnd"/>
      <w:r w:rsidRPr="006E38AF">
        <w:rPr>
          <w:rFonts w:ascii="微软雅黑" w:eastAsia="微软雅黑" w:hAnsi="微软雅黑" w:hint="eastAsia"/>
          <w:color w:val="333333"/>
        </w:rPr>
        <w:t xml:space="preserve"> JVM支持4种垃圾收集器：</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4.1.1.分代复制收集器</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它与默认的分代收集器工作策略类似。对象在新域中分配，即</w:t>
      </w:r>
      <w:proofErr w:type="spellStart"/>
      <w:r w:rsidRPr="006E38AF">
        <w:rPr>
          <w:rFonts w:ascii="微软雅黑" w:eastAsia="微软雅黑" w:hAnsi="微软雅黑" w:hint="eastAsia"/>
          <w:color w:val="333333"/>
        </w:rPr>
        <w:t>JRockit</w:t>
      </w:r>
      <w:proofErr w:type="spellEnd"/>
      <w:r w:rsidRPr="006E38AF">
        <w:rPr>
          <w:rFonts w:ascii="微软雅黑" w:eastAsia="微软雅黑" w:hAnsi="微软雅黑" w:hint="eastAsia"/>
          <w:color w:val="333333"/>
        </w:rPr>
        <w:t>文档中的nursery.这种收集器最适合单</w:t>
      </w:r>
      <w:proofErr w:type="spellStart"/>
      <w:r w:rsidRPr="006E38AF">
        <w:rPr>
          <w:rFonts w:ascii="微软雅黑" w:eastAsia="微软雅黑" w:hAnsi="微软雅黑" w:hint="eastAsia"/>
          <w:color w:val="333333"/>
        </w:rPr>
        <w:t>cpu</w:t>
      </w:r>
      <w:proofErr w:type="spellEnd"/>
      <w:r w:rsidRPr="006E38AF">
        <w:rPr>
          <w:rFonts w:ascii="微软雅黑" w:eastAsia="微软雅黑" w:hAnsi="微软雅黑" w:hint="eastAsia"/>
          <w:color w:val="333333"/>
        </w:rPr>
        <w:t>机上小型堆操作。</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4.1.2.</w:t>
      </w:r>
      <w:proofErr w:type="gramStart"/>
      <w:r w:rsidRPr="006E38AF">
        <w:rPr>
          <w:rFonts w:ascii="微软雅黑" w:eastAsia="微软雅黑" w:hAnsi="微软雅黑" w:hint="eastAsia"/>
          <w:color w:val="333333"/>
        </w:rPr>
        <w:t>单空间</w:t>
      </w:r>
      <w:proofErr w:type="gramEnd"/>
      <w:r w:rsidRPr="006E38AF">
        <w:rPr>
          <w:rFonts w:ascii="微软雅黑" w:eastAsia="微软雅黑" w:hAnsi="微软雅黑" w:hint="eastAsia"/>
          <w:color w:val="333333"/>
        </w:rPr>
        <w:t>并发收集器</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该收集器使用完整堆，并与背景线程共同工作。尽管这种收集器可以消除中断，但是收集器需花费较长的时间寻找死对象，而且处理应用程序时收集</w:t>
      </w:r>
      <w:proofErr w:type="gramStart"/>
      <w:r w:rsidRPr="006E38AF">
        <w:rPr>
          <w:rFonts w:ascii="微软雅黑" w:eastAsia="微软雅黑" w:hAnsi="微软雅黑" w:hint="eastAsia"/>
          <w:color w:val="333333"/>
        </w:rPr>
        <w:t>器经常</w:t>
      </w:r>
      <w:proofErr w:type="gramEnd"/>
      <w:r w:rsidRPr="006E38AF">
        <w:rPr>
          <w:rFonts w:ascii="微软雅黑" w:eastAsia="微软雅黑" w:hAnsi="微软雅黑" w:hint="eastAsia"/>
          <w:color w:val="333333"/>
        </w:rPr>
        <w:t>运行。如果处理器不能应付应用程序产生的垃圾，它会中断应用程序并关闭收集。</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分代并发收集器 这种收集器在护理</w:t>
      </w:r>
      <w:proofErr w:type="gramStart"/>
      <w:r w:rsidRPr="006E38AF">
        <w:rPr>
          <w:rFonts w:ascii="微软雅黑" w:eastAsia="微软雅黑" w:hAnsi="微软雅黑" w:hint="eastAsia"/>
          <w:color w:val="333333"/>
        </w:rPr>
        <w:t>域使用</w:t>
      </w:r>
      <w:proofErr w:type="gramEnd"/>
      <w:r w:rsidRPr="006E38AF">
        <w:rPr>
          <w:rFonts w:ascii="微软雅黑" w:eastAsia="微软雅黑" w:hAnsi="微软雅黑" w:hint="eastAsia"/>
          <w:color w:val="333333"/>
        </w:rPr>
        <w:t>排它复制收集器，在旧域中则使用并发收集器。由于它比</w:t>
      </w:r>
      <w:proofErr w:type="gramStart"/>
      <w:r w:rsidRPr="006E38AF">
        <w:rPr>
          <w:rFonts w:ascii="微软雅黑" w:eastAsia="微软雅黑" w:hAnsi="微软雅黑" w:hint="eastAsia"/>
          <w:color w:val="333333"/>
        </w:rPr>
        <w:t>单空间</w:t>
      </w:r>
      <w:proofErr w:type="gramEnd"/>
      <w:r w:rsidRPr="006E38AF">
        <w:rPr>
          <w:rFonts w:ascii="微软雅黑" w:eastAsia="微软雅黑" w:hAnsi="微软雅黑" w:hint="eastAsia"/>
          <w:color w:val="333333"/>
        </w:rPr>
        <w:t>共同发生收集器中断频繁，因此它需要较少的内存，应用程序的运行效率也较高，注意，过小的护理</w:t>
      </w:r>
      <w:proofErr w:type="gramStart"/>
      <w:r w:rsidRPr="006E38AF">
        <w:rPr>
          <w:rFonts w:ascii="微软雅黑" w:eastAsia="微软雅黑" w:hAnsi="微软雅黑" w:hint="eastAsia"/>
          <w:color w:val="333333"/>
        </w:rPr>
        <w:t>域可以</w:t>
      </w:r>
      <w:proofErr w:type="gramEnd"/>
      <w:r w:rsidRPr="006E38AF">
        <w:rPr>
          <w:rFonts w:ascii="微软雅黑" w:eastAsia="微软雅黑" w:hAnsi="微软雅黑" w:hint="eastAsia"/>
          <w:color w:val="333333"/>
        </w:rPr>
        <w:t>导致大量的临时对象被扩展到旧域中。这会造成收集器超负荷运作，甚至采用排它性工作方式完成收集。</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4.1.3.并行收集器</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该收集器也停止其他进程的工作，但使用多线程以加速收集进程。尽管它比其他的收集器易于引起长时间的中断，但一般能更好的利用内存，程序效率也较高。</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默认状态下，</w:t>
      </w:r>
      <w:proofErr w:type="spellStart"/>
      <w:r w:rsidRPr="006E38AF">
        <w:rPr>
          <w:rFonts w:ascii="微软雅黑" w:eastAsia="微软雅黑" w:hAnsi="微软雅黑" w:hint="eastAsia"/>
          <w:color w:val="333333"/>
        </w:rPr>
        <w:t>JRockit</w:t>
      </w:r>
      <w:proofErr w:type="spellEnd"/>
      <w:r w:rsidRPr="006E38AF">
        <w:rPr>
          <w:rFonts w:ascii="微软雅黑" w:eastAsia="微软雅黑" w:hAnsi="微软雅黑" w:hint="eastAsia"/>
          <w:color w:val="333333"/>
        </w:rPr>
        <w:t>使用分代并发收集器。要改变收集器，可使用-</w:t>
      </w:r>
      <w:proofErr w:type="spellStart"/>
      <w:r w:rsidRPr="006E38AF">
        <w:rPr>
          <w:rFonts w:ascii="微软雅黑" w:eastAsia="微软雅黑" w:hAnsi="微软雅黑" w:hint="eastAsia"/>
          <w:color w:val="333333"/>
        </w:rPr>
        <w:t>Xgc</w:t>
      </w:r>
      <w:proofErr w:type="spellEnd"/>
      <w:r w:rsidRPr="006E38AF">
        <w:rPr>
          <w:rFonts w:ascii="微软雅黑" w:eastAsia="微软雅黑" w:hAnsi="微软雅黑" w:hint="eastAsia"/>
          <w:color w:val="333333"/>
        </w:rPr>
        <w:t>：&lt;</w:t>
      </w:r>
      <w:proofErr w:type="spellStart"/>
      <w:r w:rsidRPr="006E38AF">
        <w:rPr>
          <w:rFonts w:ascii="微软雅黑" w:eastAsia="微软雅黑" w:hAnsi="微软雅黑" w:hint="eastAsia"/>
          <w:color w:val="333333"/>
        </w:rPr>
        <w:t>gc_name</w:t>
      </w:r>
      <w:proofErr w:type="spellEnd"/>
      <w:r w:rsidRPr="006E38AF">
        <w:rPr>
          <w:rFonts w:ascii="微软雅黑" w:eastAsia="微软雅黑" w:hAnsi="微软雅黑" w:hint="eastAsia"/>
          <w:color w:val="333333"/>
        </w:rPr>
        <w:t>&gt;，对应四个收集器分别为</w:t>
      </w:r>
      <w:proofErr w:type="spellStart"/>
      <w:r w:rsidRPr="006E38AF">
        <w:rPr>
          <w:rFonts w:ascii="微软雅黑" w:eastAsia="微软雅黑" w:hAnsi="微软雅黑" w:hint="eastAsia"/>
          <w:color w:val="333333"/>
        </w:rPr>
        <w:t>gencopy</w:t>
      </w:r>
      <w:proofErr w:type="spellEnd"/>
      <w:r w:rsidRPr="006E38AF">
        <w:rPr>
          <w:rFonts w:ascii="微软雅黑" w:eastAsia="微软雅黑" w:hAnsi="微软雅黑" w:hint="eastAsia"/>
          <w:color w:val="333333"/>
        </w:rPr>
        <w:t>，</w:t>
      </w:r>
      <w:proofErr w:type="spellStart"/>
      <w:r w:rsidRPr="006E38AF">
        <w:rPr>
          <w:rFonts w:ascii="微软雅黑" w:eastAsia="微软雅黑" w:hAnsi="微软雅黑" w:hint="eastAsia"/>
          <w:color w:val="333333"/>
        </w:rPr>
        <w:t>singlecon</w:t>
      </w:r>
      <w:proofErr w:type="spellEnd"/>
      <w:r w:rsidRPr="006E38AF">
        <w:rPr>
          <w:rFonts w:ascii="微软雅黑" w:eastAsia="微软雅黑" w:hAnsi="微软雅黑" w:hint="eastAsia"/>
          <w:color w:val="333333"/>
        </w:rPr>
        <w:t>，</w:t>
      </w:r>
      <w:proofErr w:type="spellStart"/>
      <w:r w:rsidRPr="006E38AF">
        <w:rPr>
          <w:rFonts w:ascii="微软雅黑" w:eastAsia="微软雅黑" w:hAnsi="微软雅黑" w:hint="eastAsia"/>
          <w:color w:val="333333"/>
        </w:rPr>
        <w:t>gencon</w:t>
      </w:r>
      <w:proofErr w:type="spellEnd"/>
      <w:r w:rsidRPr="006E38AF">
        <w:rPr>
          <w:rFonts w:ascii="微软雅黑" w:eastAsia="微软雅黑" w:hAnsi="微软雅黑" w:hint="eastAsia"/>
          <w:color w:val="333333"/>
        </w:rPr>
        <w:t>以及parallel.可使用-</w:t>
      </w:r>
      <w:proofErr w:type="spellStart"/>
      <w:r w:rsidRPr="006E38AF">
        <w:rPr>
          <w:rFonts w:ascii="微软雅黑" w:eastAsia="微软雅黑" w:hAnsi="微软雅黑" w:hint="eastAsia"/>
          <w:color w:val="333333"/>
        </w:rPr>
        <w:t>Xms</w:t>
      </w:r>
      <w:proofErr w:type="spellEnd"/>
      <w:r w:rsidRPr="006E38AF">
        <w:rPr>
          <w:rFonts w:ascii="微软雅黑" w:eastAsia="微软雅黑" w:hAnsi="微软雅黑" w:hint="eastAsia"/>
          <w:color w:val="333333"/>
        </w:rPr>
        <w:t>和-</w:t>
      </w:r>
      <w:proofErr w:type="spellStart"/>
      <w:r w:rsidRPr="006E38AF">
        <w:rPr>
          <w:rFonts w:ascii="微软雅黑" w:eastAsia="微软雅黑" w:hAnsi="微软雅黑" w:hint="eastAsia"/>
          <w:color w:val="333333"/>
        </w:rPr>
        <w:t>Xmx</w:t>
      </w:r>
      <w:proofErr w:type="spellEnd"/>
      <w:r w:rsidRPr="006E38AF">
        <w:rPr>
          <w:rFonts w:ascii="微软雅黑" w:eastAsia="微软雅黑" w:hAnsi="微软雅黑" w:hint="eastAsia"/>
          <w:color w:val="333333"/>
        </w:rPr>
        <w:t>设置堆的初始大小和最大值。要设置护理域，则使用-</w:t>
      </w:r>
      <w:proofErr w:type="spellStart"/>
      <w:r w:rsidRPr="006E38AF">
        <w:rPr>
          <w:rFonts w:ascii="微软雅黑" w:eastAsia="微软雅黑" w:hAnsi="微软雅黑" w:hint="eastAsia"/>
          <w:color w:val="333333"/>
        </w:rPr>
        <w:t>Xns</w:t>
      </w:r>
      <w:proofErr w:type="spellEnd"/>
      <w:r w:rsidRPr="006E38AF">
        <w:rPr>
          <w:rFonts w:ascii="微软雅黑" w:eastAsia="微软雅黑" w:hAnsi="微软雅黑" w:hint="eastAsia"/>
          <w:color w:val="333333"/>
        </w:rPr>
        <w:t>：java –</w:t>
      </w:r>
      <w:proofErr w:type="spellStart"/>
      <w:r w:rsidRPr="006E38AF">
        <w:rPr>
          <w:rFonts w:ascii="微软雅黑" w:eastAsia="微软雅黑" w:hAnsi="微软雅黑" w:hint="eastAsia"/>
          <w:color w:val="333333"/>
        </w:rPr>
        <w:t>jrockit</w:t>
      </w:r>
      <w:proofErr w:type="spellEnd"/>
      <w:r w:rsidRPr="006E38AF">
        <w:rPr>
          <w:rFonts w:ascii="微软雅黑" w:eastAsia="微软雅黑" w:hAnsi="微软雅黑" w:hint="eastAsia"/>
          <w:color w:val="333333"/>
        </w:rPr>
        <w:t xml:space="preserve"> –Xms512m –Xmx512m –</w:t>
      </w:r>
      <w:proofErr w:type="spellStart"/>
      <w:r w:rsidRPr="006E38AF">
        <w:rPr>
          <w:rFonts w:ascii="微软雅黑" w:eastAsia="微软雅黑" w:hAnsi="微软雅黑" w:hint="eastAsia"/>
          <w:color w:val="333333"/>
        </w:rPr>
        <w:t>Xgc</w:t>
      </w:r>
      <w:proofErr w:type="spellEnd"/>
      <w:r w:rsidRPr="006E38AF">
        <w:rPr>
          <w:rFonts w:ascii="微软雅黑" w:eastAsia="微软雅黑" w:hAnsi="微软雅黑" w:hint="eastAsia"/>
          <w:color w:val="333333"/>
        </w:rPr>
        <w:t>：</w:t>
      </w:r>
      <w:proofErr w:type="spellStart"/>
      <w:r w:rsidRPr="006E38AF">
        <w:rPr>
          <w:rFonts w:ascii="微软雅黑" w:eastAsia="微软雅黑" w:hAnsi="微软雅黑" w:hint="eastAsia"/>
          <w:color w:val="333333"/>
        </w:rPr>
        <w:t>gencon</w:t>
      </w:r>
      <w:proofErr w:type="spellEnd"/>
      <w:r w:rsidRPr="006E38AF">
        <w:rPr>
          <w:rFonts w:ascii="微软雅黑" w:eastAsia="微软雅黑" w:hAnsi="微软雅黑" w:hint="eastAsia"/>
          <w:color w:val="333333"/>
        </w:rPr>
        <w:t xml:space="preserve"> –</w:t>
      </w:r>
      <w:r w:rsidRPr="006E38AF">
        <w:rPr>
          <w:rFonts w:ascii="微软雅黑" w:eastAsia="微软雅黑" w:hAnsi="微软雅黑" w:hint="eastAsia"/>
          <w:color w:val="333333"/>
        </w:rPr>
        <w:lastRenderedPageBreak/>
        <w:t>Xns128m…尽管</w:t>
      </w:r>
      <w:proofErr w:type="spellStart"/>
      <w:r w:rsidRPr="006E38AF">
        <w:rPr>
          <w:rFonts w:ascii="微软雅黑" w:eastAsia="微软雅黑" w:hAnsi="微软雅黑" w:hint="eastAsia"/>
          <w:color w:val="333333"/>
        </w:rPr>
        <w:t>JRockit</w:t>
      </w:r>
      <w:proofErr w:type="spellEnd"/>
      <w:r w:rsidRPr="006E38AF">
        <w:rPr>
          <w:rFonts w:ascii="微软雅黑" w:eastAsia="微软雅黑" w:hAnsi="微软雅黑" w:hint="eastAsia"/>
          <w:color w:val="333333"/>
        </w:rPr>
        <w:t>支持-verbose：</w:t>
      </w:r>
      <w:proofErr w:type="spellStart"/>
      <w:r w:rsidRPr="006E38AF">
        <w:rPr>
          <w:rFonts w:ascii="微软雅黑" w:eastAsia="微软雅黑" w:hAnsi="微软雅黑" w:hint="eastAsia"/>
          <w:color w:val="333333"/>
        </w:rPr>
        <w:t>gc</w:t>
      </w:r>
      <w:proofErr w:type="spellEnd"/>
      <w:r w:rsidRPr="006E38AF">
        <w:rPr>
          <w:rFonts w:ascii="微软雅黑" w:eastAsia="微软雅黑" w:hAnsi="微软雅黑" w:hint="eastAsia"/>
          <w:color w:val="333333"/>
        </w:rPr>
        <w:t>开关，但它输出的信息会因收集器的不同而异。</w:t>
      </w:r>
      <w:proofErr w:type="spellStart"/>
      <w:r w:rsidRPr="006E38AF">
        <w:rPr>
          <w:rFonts w:ascii="微软雅黑" w:eastAsia="微软雅黑" w:hAnsi="微软雅黑" w:hint="eastAsia"/>
          <w:color w:val="333333"/>
        </w:rPr>
        <w:t>JRockit</w:t>
      </w:r>
      <w:proofErr w:type="spellEnd"/>
      <w:r w:rsidRPr="006E38AF">
        <w:rPr>
          <w:rFonts w:ascii="微软雅黑" w:eastAsia="微软雅黑" w:hAnsi="微软雅黑" w:hint="eastAsia"/>
          <w:color w:val="333333"/>
        </w:rPr>
        <w:t>还支持memory、load和</w:t>
      </w:r>
      <w:proofErr w:type="spellStart"/>
      <w:r w:rsidRPr="006E38AF">
        <w:rPr>
          <w:rFonts w:ascii="微软雅黑" w:eastAsia="微软雅黑" w:hAnsi="微软雅黑" w:hint="eastAsia"/>
          <w:color w:val="333333"/>
        </w:rPr>
        <w:t>codegen</w:t>
      </w:r>
      <w:proofErr w:type="spellEnd"/>
      <w:r w:rsidRPr="006E38AF">
        <w:rPr>
          <w:rFonts w:ascii="微软雅黑" w:eastAsia="微软雅黑" w:hAnsi="微软雅黑" w:hint="eastAsia"/>
          <w:color w:val="333333"/>
        </w:rPr>
        <w:t>的输出。</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注意 ：如果 使用</w:t>
      </w:r>
      <w:proofErr w:type="spellStart"/>
      <w:r w:rsidRPr="006E38AF">
        <w:rPr>
          <w:rFonts w:ascii="微软雅黑" w:eastAsia="微软雅黑" w:hAnsi="微软雅黑" w:hint="eastAsia"/>
          <w:color w:val="333333"/>
        </w:rPr>
        <w:t>JRockit</w:t>
      </w:r>
      <w:proofErr w:type="spellEnd"/>
      <w:r w:rsidRPr="006E38AF">
        <w:rPr>
          <w:rFonts w:ascii="微软雅黑" w:eastAsia="微软雅黑" w:hAnsi="微软雅黑" w:hint="eastAsia"/>
          <w:color w:val="333333"/>
        </w:rPr>
        <w:t xml:space="preserve"> JVM的话还可以使用WLS自带的console（C：\</w:t>
      </w:r>
      <w:proofErr w:type="spellStart"/>
      <w:r w:rsidRPr="006E38AF">
        <w:rPr>
          <w:rFonts w:ascii="微软雅黑" w:eastAsia="微软雅黑" w:hAnsi="微软雅黑" w:hint="eastAsia"/>
          <w:color w:val="333333"/>
        </w:rPr>
        <w:t>bea</w:t>
      </w:r>
      <w:proofErr w:type="spellEnd"/>
      <w:r w:rsidRPr="006E38AF">
        <w:rPr>
          <w:rFonts w:ascii="微软雅黑" w:eastAsia="微软雅黑" w:hAnsi="微软雅黑" w:hint="eastAsia"/>
          <w:color w:val="333333"/>
        </w:rPr>
        <w:t>\jrockit81sp1_141_03\bin下）来监控一些数据，如</w:t>
      </w:r>
      <w:proofErr w:type="spellStart"/>
      <w:r w:rsidRPr="006E38AF">
        <w:rPr>
          <w:rFonts w:ascii="微软雅黑" w:eastAsia="微软雅黑" w:hAnsi="微软雅黑" w:hint="eastAsia"/>
          <w:color w:val="333333"/>
        </w:rPr>
        <w:t>cpu</w:t>
      </w:r>
      <w:proofErr w:type="spellEnd"/>
      <w:r w:rsidRPr="006E38AF">
        <w:rPr>
          <w:rFonts w:ascii="微软雅黑" w:eastAsia="微软雅黑" w:hAnsi="微软雅黑" w:hint="eastAsia"/>
          <w:color w:val="333333"/>
        </w:rPr>
        <w:t>，</w:t>
      </w:r>
      <w:proofErr w:type="spellStart"/>
      <w:r w:rsidRPr="006E38AF">
        <w:rPr>
          <w:rFonts w:ascii="微软雅黑" w:eastAsia="微软雅黑" w:hAnsi="微软雅黑" w:hint="eastAsia"/>
          <w:color w:val="333333"/>
        </w:rPr>
        <w:t>memery</w:t>
      </w:r>
      <w:proofErr w:type="spellEnd"/>
      <w:r w:rsidRPr="006E38AF">
        <w:rPr>
          <w:rFonts w:ascii="微软雅黑" w:eastAsia="微软雅黑" w:hAnsi="微软雅黑" w:hint="eastAsia"/>
          <w:color w:val="333333"/>
        </w:rPr>
        <w:t>等。</w:t>
      </w:r>
      <w:proofErr w:type="gramStart"/>
      <w:r w:rsidRPr="006E38AF">
        <w:rPr>
          <w:rFonts w:ascii="微软雅黑" w:eastAsia="微软雅黑" w:hAnsi="微软雅黑" w:hint="eastAsia"/>
          <w:color w:val="333333"/>
        </w:rPr>
        <w:t>要想能构监控</w:t>
      </w:r>
      <w:proofErr w:type="gramEnd"/>
      <w:r w:rsidRPr="006E38AF">
        <w:rPr>
          <w:rFonts w:ascii="微软雅黑" w:eastAsia="微软雅黑" w:hAnsi="微软雅黑" w:hint="eastAsia"/>
          <w:color w:val="333333"/>
        </w:rPr>
        <w:t>必须在启动服务时startWeblogic.cmd中加入－</w:t>
      </w:r>
      <w:proofErr w:type="spellStart"/>
      <w:r w:rsidRPr="006E38AF">
        <w:rPr>
          <w:rFonts w:ascii="微软雅黑" w:eastAsia="微软雅黑" w:hAnsi="微软雅黑" w:hint="eastAsia"/>
          <w:color w:val="333333"/>
        </w:rPr>
        <w:t>Xmanagement</w:t>
      </w:r>
      <w:proofErr w:type="spellEnd"/>
      <w:r w:rsidRPr="006E38AF">
        <w:rPr>
          <w:rFonts w:ascii="微软雅黑" w:eastAsia="微软雅黑" w:hAnsi="微软雅黑" w:hint="eastAsia"/>
          <w:color w:val="333333"/>
        </w:rPr>
        <w:t>参数。</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5.如何从JVM中获取信息来进行调整</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w:t>
      </w:r>
      <w:proofErr w:type="spellStart"/>
      <w:r w:rsidRPr="006E38AF">
        <w:rPr>
          <w:rFonts w:ascii="微软雅黑" w:eastAsia="微软雅黑" w:hAnsi="微软雅黑" w:hint="eastAsia"/>
          <w:color w:val="333333"/>
        </w:rPr>
        <w:t>verbose.gc</w:t>
      </w:r>
      <w:proofErr w:type="spellEnd"/>
      <w:r w:rsidRPr="006E38AF">
        <w:rPr>
          <w:rFonts w:ascii="微软雅黑" w:eastAsia="微软雅黑" w:hAnsi="微软雅黑" w:hint="eastAsia"/>
          <w:color w:val="333333"/>
        </w:rPr>
        <w:t>开关可显示</w:t>
      </w:r>
      <w:proofErr w:type="spellStart"/>
      <w:r w:rsidRPr="006E38AF">
        <w:rPr>
          <w:rFonts w:ascii="微软雅黑" w:eastAsia="微软雅黑" w:hAnsi="微软雅黑" w:hint="eastAsia"/>
          <w:color w:val="333333"/>
        </w:rPr>
        <w:t>gc</w:t>
      </w:r>
      <w:proofErr w:type="spellEnd"/>
      <w:r w:rsidRPr="006E38AF">
        <w:rPr>
          <w:rFonts w:ascii="微软雅黑" w:eastAsia="微软雅黑" w:hAnsi="微软雅黑" w:hint="eastAsia"/>
          <w:color w:val="333333"/>
        </w:rPr>
        <w:t>的操作内容。打开它，可以显示最忙和</w:t>
      </w:r>
      <w:proofErr w:type="gramStart"/>
      <w:r w:rsidRPr="006E38AF">
        <w:rPr>
          <w:rFonts w:ascii="微软雅黑" w:eastAsia="微软雅黑" w:hAnsi="微软雅黑" w:hint="eastAsia"/>
          <w:color w:val="333333"/>
        </w:rPr>
        <w:t>最</w:t>
      </w:r>
      <w:proofErr w:type="gramEnd"/>
      <w:r w:rsidRPr="006E38AF">
        <w:rPr>
          <w:rFonts w:ascii="微软雅黑" w:eastAsia="微软雅黑" w:hAnsi="微软雅黑" w:hint="eastAsia"/>
          <w:color w:val="333333"/>
        </w:rPr>
        <w:t xml:space="preserve">空闲收集行为发生的时间、收集前后的内存大小、收集需要的时间等。打开-xx：+ </w:t>
      </w:r>
      <w:proofErr w:type="spellStart"/>
      <w:r w:rsidRPr="006E38AF">
        <w:rPr>
          <w:rFonts w:ascii="微软雅黑" w:eastAsia="微软雅黑" w:hAnsi="微软雅黑" w:hint="eastAsia"/>
          <w:color w:val="333333"/>
        </w:rPr>
        <w:t>printgcdetails</w:t>
      </w:r>
      <w:proofErr w:type="spellEnd"/>
      <w:r w:rsidRPr="006E38AF">
        <w:rPr>
          <w:rFonts w:ascii="微软雅黑" w:eastAsia="微软雅黑" w:hAnsi="微软雅黑" w:hint="eastAsia"/>
          <w:color w:val="333333"/>
        </w:rPr>
        <w:t>开关，可以详细了解</w:t>
      </w:r>
      <w:proofErr w:type="spellStart"/>
      <w:r w:rsidRPr="006E38AF">
        <w:rPr>
          <w:rFonts w:ascii="微软雅黑" w:eastAsia="微软雅黑" w:hAnsi="微软雅黑" w:hint="eastAsia"/>
          <w:color w:val="333333"/>
        </w:rPr>
        <w:t>gc</w:t>
      </w:r>
      <w:proofErr w:type="spellEnd"/>
      <w:r w:rsidRPr="006E38AF">
        <w:rPr>
          <w:rFonts w:ascii="微软雅黑" w:eastAsia="微软雅黑" w:hAnsi="微软雅黑" w:hint="eastAsia"/>
          <w:color w:val="333333"/>
        </w:rPr>
        <w:t xml:space="preserve">中的变化。打开-XX： + </w:t>
      </w:r>
      <w:proofErr w:type="spellStart"/>
      <w:r w:rsidRPr="006E38AF">
        <w:rPr>
          <w:rFonts w:ascii="微软雅黑" w:eastAsia="微软雅黑" w:hAnsi="微软雅黑" w:hint="eastAsia"/>
          <w:color w:val="333333"/>
        </w:rPr>
        <w:t>PrintGCTimeStamps</w:t>
      </w:r>
      <w:proofErr w:type="spellEnd"/>
      <w:r w:rsidRPr="006E38AF">
        <w:rPr>
          <w:rFonts w:ascii="微软雅黑" w:eastAsia="微软雅黑" w:hAnsi="微软雅黑" w:hint="eastAsia"/>
          <w:color w:val="333333"/>
        </w:rPr>
        <w:t>开关，可以了解这些垃圾收集发生的时间，自</w:t>
      </w:r>
      <w:proofErr w:type="spellStart"/>
      <w:r w:rsidRPr="006E38AF">
        <w:rPr>
          <w:rFonts w:ascii="微软雅黑" w:eastAsia="微软雅黑" w:hAnsi="微软雅黑" w:hint="eastAsia"/>
          <w:color w:val="333333"/>
        </w:rPr>
        <w:t>jvm</w:t>
      </w:r>
      <w:proofErr w:type="spellEnd"/>
      <w:r w:rsidRPr="006E38AF">
        <w:rPr>
          <w:rFonts w:ascii="微软雅黑" w:eastAsia="微软雅黑" w:hAnsi="微软雅黑" w:hint="eastAsia"/>
          <w:color w:val="333333"/>
        </w:rPr>
        <w:t xml:space="preserve">启动以后以秒计量。最后，通过-xx： + </w:t>
      </w:r>
      <w:proofErr w:type="spellStart"/>
      <w:r w:rsidRPr="006E38AF">
        <w:rPr>
          <w:rFonts w:ascii="微软雅黑" w:eastAsia="微软雅黑" w:hAnsi="微软雅黑" w:hint="eastAsia"/>
          <w:color w:val="333333"/>
        </w:rPr>
        <w:t>PrintHeapAtGC</w:t>
      </w:r>
      <w:proofErr w:type="spellEnd"/>
      <w:r w:rsidRPr="006E38AF">
        <w:rPr>
          <w:rFonts w:ascii="微软雅黑" w:eastAsia="微软雅黑" w:hAnsi="微软雅黑" w:hint="eastAsia"/>
          <w:color w:val="333333"/>
        </w:rPr>
        <w:t>开关了解堆的更详细的信息。为了了解新域的情况，可以通过-XX：=</w:t>
      </w:r>
      <w:proofErr w:type="spellStart"/>
      <w:r w:rsidRPr="006E38AF">
        <w:rPr>
          <w:rFonts w:ascii="微软雅黑" w:eastAsia="微软雅黑" w:hAnsi="微软雅黑" w:hint="eastAsia"/>
          <w:color w:val="333333"/>
        </w:rPr>
        <w:t>PrintTenuringDistribution</w:t>
      </w:r>
      <w:proofErr w:type="spellEnd"/>
      <w:r w:rsidRPr="006E38AF">
        <w:rPr>
          <w:rFonts w:ascii="微软雅黑" w:eastAsia="微软雅黑" w:hAnsi="微软雅黑" w:hint="eastAsia"/>
          <w:color w:val="333333"/>
        </w:rPr>
        <w:t>开关了解获得使用期的对象权。</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6.Pdm系统JVM调整</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6.1.服务器：前提内存1G 单CPU</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可通过如下参数进行调整：－server 启用服务器模式（如果CPU多，服务器</w:t>
      </w:r>
      <w:proofErr w:type="gramStart"/>
      <w:r w:rsidRPr="006E38AF">
        <w:rPr>
          <w:rFonts w:ascii="微软雅黑" w:eastAsia="微软雅黑" w:hAnsi="微软雅黑" w:hint="eastAsia"/>
          <w:color w:val="333333"/>
        </w:rPr>
        <w:t>机建议</w:t>
      </w:r>
      <w:proofErr w:type="gramEnd"/>
      <w:r w:rsidRPr="006E38AF">
        <w:rPr>
          <w:rFonts w:ascii="微软雅黑" w:eastAsia="微软雅黑" w:hAnsi="微软雅黑" w:hint="eastAsia"/>
          <w:color w:val="333333"/>
        </w:rPr>
        <w:t>使用此项）</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w:t>
      </w:r>
      <w:proofErr w:type="spellStart"/>
      <w:r w:rsidRPr="006E38AF">
        <w:rPr>
          <w:rFonts w:ascii="微软雅黑" w:eastAsia="微软雅黑" w:hAnsi="微软雅黑" w:hint="eastAsia"/>
          <w:color w:val="333333"/>
        </w:rPr>
        <w:t>Xms</w:t>
      </w:r>
      <w:proofErr w:type="spellEnd"/>
      <w:r w:rsidRPr="006E38AF">
        <w:rPr>
          <w:rFonts w:ascii="微软雅黑" w:eastAsia="微软雅黑" w:hAnsi="微软雅黑" w:hint="eastAsia"/>
          <w:color w:val="333333"/>
        </w:rPr>
        <w:t>，－</w:t>
      </w:r>
      <w:proofErr w:type="spellStart"/>
      <w:r w:rsidRPr="006E38AF">
        <w:rPr>
          <w:rFonts w:ascii="微软雅黑" w:eastAsia="微软雅黑" w:hAnsi="微软雅黑" w:hint="eastAsia"/>
          <w:color w:val="333333"/>
        </w:rPr>
        <w:t>Xmx</w:t>
      </w:r>
      <w:proofErr w:type="spellEnd"/>
      <w:r w:rsidRPr="006E38AF">
        <w:rPr>
          <w:rFonts w:ascii="微软雅黑" w:eastAsia="微软雅黑" w:hAnsi="微软雅黑" w:hint="eastAsia"/>
          <w:color w:val="333333"/>
        </w:rPr>
        <w:t>一般设为同样大小。 800m</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w:t>
      </w:r>
      <w:proofErr w:type="spellStart"/>
      <w:r w:rsidRPr="006E38AF">
        <w:rPr>
          <w:rFonts w:ascii="微软雅黑" w:eastAsia="微软雅黑" w:hAnsi="微软雅黑" w:hint="eastAsia"/>
          <w:color w:val="333333"/>
        </w:rPr>
        <w:t>Xmn</w:t>
      </w:r>
      <w:proofErr w:type="spellEnd"/>
      <w:r w:rsidRPr="006E38AF">
        <w:rPr>
          <w:rFonts w:ascii="微软雅黑" w:eastAsia="微软雅黑" w:hAnsi="微软雅黑" w:hint="eastAsia"/>
          <w:color w:val="333333"/>
        </w:rPr>
        <w:t xml:space="preserve"> 是将</w:t>
      </w:r>
      <w:proofErr w:type="spellStart"/>
      <w:r w:rsidRPr="006E38AF">
        <w:rPr>
          <w:rFonts w:ascii="微软雅黑" w:eastAsia="微软雅黑" w:hAnsi="微软雅黑" w:hint="eastAsia"/>
          <w:color w:val="333333"/>
        </w:rPr>
        <w:t>NewSize</w:t>
      </w:r>
      <w:proofErr w:type="spellEnd"/>
      <w:r w:rsidRPr="006E38AF">
        <w:rPr>
          <w:rFonts w:ascii="微软雅黑" w:eastAsia="微软雅黑" w:hAnsi="微软雅黑" w:hint="eastAsia"/>
          <w:color w:val="333333"/>
        </w:rPr>
        <w:t>与</w:t>
      </w:r>
      <w:proofErr w:type="spellStart"/>
      <w:r w:rsidRPr="006E38AF">
        <w:rPr>
          <w:rFonts w:ascii="微软雅黑" w:eastAsia="微软雅黑" w:hAnsi="微软雅黑" w:hint="eastAsia"/>
          <w:color w:val="333333"/>
        </w:rPr>
        <w:t>MaxNewSize</w:t>
      </w:r>
      <w:proofErr w:type="spellEnd"/>
      <w:r w:rsidRPr="006E38AF">
        <w:rPr>
          <w:rFonts w:ascii="微软雅黑" w:eastAsia="微软雅黑" w:hAnsi="微软雅黑" w:hint="eastAsia"/>
          <w:color w:val="333333"/>
        </w:rPr>
        <w:t>设为一致。320m</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lastRenderedPageBreak/>
        <w:t>－XX：</w:t>
      </w:r>
      <w:proofErr w:type="spellStart"/>
      <w:r w:rsidRPr="006E38AF">
        <w:rPr>
          <w:rFonts w:ascii="微软雅黑" w:eastAsia="微软雅黑" w:hAnsi="微软雅黑" w:hint="eastAsia"/>
          <w:color w:val="333333"/>
        </w:rPr>
        <w:t>PerSize</w:t>
      </w:r>
      <w:proofErr w:type="spellEnd"/>
      <w:r w:rsidRPr="006E38AF">
        <w:rPr>
          <w:rFonts w:ascii="微软雅黑" w:eastAsia="微软雅黑" w:hAnsi="微软雅黑" w:hint="eastAsia"/>
          <w:color w:val="333333"/>
        </w:rPr>
        <w:t xml:space="preserve"> 64m</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－XX：</w:t>
      </w:r>
      <w:proofErr w:type="spellStart"/>
      <w:r w:rsidRPr="006E38AF">
        <w:rPr>
          <w:rFonts w:ascii="微软雅黑" w:eastAsia="微软雅黑" w:hAnsi="微软雅黑" w:hint="eastAsia"/>
          <w:color w:val="333333"/>
        </w:rPr>
        <w:t>NewSize</w:t>
      </w:r>
      <w:proofErr w:type="spellEnd"/>
      <w:r w:rsidRPr="006E38AF">
        <w:rPr>
          <w:rFonts w:ascii="微软雅黑" w:eastAsia="微软雅黑" w:hAnsi="微软雅黑" w:hint="eastAsia"/>
          <w:color w:val="333333"/>
        </w:rPr>
        <w:t xml:space="preserve"> 320m </w:t>
      </w:r>
      <w:proofErr w:type="gramStart"/>
      <w:r w:rsidRPr="006E38AF">
        <w:rPr>
          <w:rFonts w:ascii="微软雅黑" w:eastAsia="微软雅黑" w:hAnsi="微软雅黑" w:hint="eastAsia"/>
          <w:color w:val="333333"/>
        </w:rPr>
        <w:t>此值设大</w:t>
      </w:r>
      <w:proofErr w:type="gramEnd"/>
      <w:r w:rsidRPr="006E38AF">
        <w:rPr>
          <w:rFonts w:ascii="微软雅黑" w:eastAsia="微软雅黑" w:hAnsi="微软雅黑" w:hint="eastAsia"/>
          <w:color w:val="333333"/>
        </w:rPr>
        <w:t>可调大新对象区，减少Full GC次数</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－XX：</w:t>
      </w:r>
      <w:proofErr w:type="spellStart"/>
      <w:r w:rsidRPr="006E38AF">
        <w:rPr>
          <w:rFonts w:ascii="微软雅黑" w:eastAsia="微软雅黑" w:hAnsi="微软雅黑" w:hint="eastAsia"/>
          <w:color w:val="333333"/>
        </w:rPr>
        <w:t>MaxNewSize</w:t>
      </w:r>
      <w:proofErr w:type="spellEnd"/>
      <w:r w:rsidRPr="006E38AF">
        <w:rPr>
          <w:rFonts w:ascii="微软雅黑" w:eastAsia="微软雅黑" w:hAnsi="微软雅黑" w:hint="eastAsia"/>
          <w:color w:val="333333"/>
        </w:rPr>
        <w:t xml:space="preserve"> 320m</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－XX：</w:t>
      </w:r>
      <w:proofErr w:type="spellStart"/>
      <w:r w:rsidRPr="006E38AF">
        <w:rPr>
          <w:rFonts w:ascii="微软雅黑" w:eastAsia="微软雅黑" w:hAnsi="微软雅黑" w:hint="eastAsia"/>
          <w:color w:val="333333"/>
        </w:rPr>
        <w:t>NewRato</w:t>
      </w:r>
      <w:proofErr w:type="spellEnd"/>
      <w:r w:rsidRPr="006E38AF">
        <w:rPr>
          <w:rFonts w:ascii="微软雅黑" w:eastAsia="微软雅黑" w:hAnsi="微软雅黑" w:hint="eastAsia"/>
          <w:color w:val="333333"/>
        </w:rPr>
        <w:t xml:space="preserve"> </w:t>
      </w:r>
      <w:proofErr w:type="spellStart"/>
      <w:r w:rsidRPr="006E38AF">
        <w:rPr>
          <w:rFonts w:ascii="微软雅黑" w:eastAsia="微软雅黑" w:hAnsi="微软雅黑" w:hint="eastAsia"/>
          <w:color w:val="333333"/>
        </w:rPr>
        <w:t>NewSize</w:t>
      </w:r>
      <w:proofErr w:type="spellEnd"/>
      <w:r w:rsidRPr="006E38AF">
        <w:rPr>
          <w:rFonts w:ascii="微软雅黑" w:eastAsia="微软雅黑" w:hAnsi="微软雅黑" w:hint="eastAsia"/>
          <w:color w:val="333333"/>
        </w:rPr>
        <w:t>设了可不设。4</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 xml:space="preserve">－XX： </w:t>
      </w:r>
      <w:proofErr w:type="spellStart"/>
      <w:r w:rsidRPr="006E38AF">
        <w:rPr>
          <w:rFonts w:ascii="微软雅黑" w:eastAsia="微软雅黑" w:hAnsi="微软雅黑" w:hint="eastAsia"/>
          <w:color w:val="333333"/>
        </w:rPr>
        <w:t>SurvivorRatio</w:t>
      </w:r>
      <w:proofErr w:type="spellEnd"/>
      <w:r w:rsidRPr="006E38AF">
        <w:rPr>
          <w:rFonts w:ascii="微软雅黑" w:eastAsia="微软雅黑" w:hAnsi="微软雅黑" w:hint="eastAsia"/>
          <w:color w:val="333333"/>
        </w:rPr>
        <w:t xml:space="preserve"> 4</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－XX：</w:t>
      </w:r>
      <w:proofErr w:type="spellStart"/>
      <w:r w:rsidRPr="006E38AF">
        <w:rPr>
          <w:rFonts w:ascii="微软雅黑" w:eastAsia="微软雅黑" w:hAnsi="微软雅黑" w:hint="eastAsia"/>
          <w:color w:val="333333"/>
        </w:rPr>
        <w:t>userParNewGC</w:t>
      </w:r>
      <w:proofErr w:type="spellEnd"/>
      <w:r w:rsidRPr="006E38AF">
        <w:rPr>
          <w:rFonts w:ascii="微软雅黑" w:eastAsia="微软雅黑" w:hAnsi="微软雅黑" w:hint="eastAsia"/>
          <w:color w:val="333333"/>
        </w:rPr>
        <w:t xml:space="preserve"> 可用来设置并行收集</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－XX：</w:t>
      </w:r>
      <w:proofErr w:type="spellStart"/>
      <w:r w:rsidRPr="006E38AF">
        <w:rPr>
          <w:rFonts w:ascii="微软雅黑" w:eastAsia="微软雅黑" w:hAnsi="微软雅黑" w:hint="eastAsia"/>
          <w:color w:val="333333"/>
        </w:rPr>
        <w:t>ParallelGCThreads</w:t>
      </w:r>
      <w:proofErr w:type="spellEnd"/>
      <w:r w:rsidRPr="006E38AF">
        <w:rPr>
          <w:rFonts w:ascii="微软雅黑" w:eastAsia="微软雅黑" w:hAnsi="微软雅黑" w:hint="eastAsia"/>
          <w:color w:val="333333"/>
        </w:rPr>
        <w:t xml:space="preserve"> 可用来增加并行度 4</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w:t>
      </w:r>
      <w:proofErr w:type="spellStart"/>
      <w:r w:rsidRPr="006E38AF">
        <w:rPr>
          <w:rFonts w:ascii="微软雅黑" w:eastAsia="微软雅黑" w:hAnsi="微软雅黑" w:hint="eastAsia"/>
          <w:color w:val="333333"/>
        </w:rPr>
        <w:t>XXUseParallelGC</w:t>
      </w:r>
      <w:proofErr w:type="spellEnd"/>
      <w:r w:rsidRPr="006E38AF">
        <w:rPr>
          <w:rFonts w:ascii="微软雅黑" w:eastAsia="微软雅黑" w:hAnsi="微软雅黑" w:hint="eastAsia"/>
          <w:color w:val="333333"/>
        </w:rPr>
        <w:t xml:space="preserve"> 设置后可以使用并行清除收集器</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－XX：</w:t>
      </w:r>
      <w:proofErr w:type="spellStart"/>
      <w:r w:rsidRPr="006E38AF">
        <w:rPr>
          <w:rFonts w:ascii="微软雅黑" w:eastAsia="微软雅黑" w:hAnsi="微软雅黑" w:hint="eastAsia"/>
          <w:color w:val="333333"/>
        </w:rPr>
        <w:t>UseAdaptiveSizePolicy</w:t>
      </w:r>
      <w:proofErr w:type="spellEnd"/>
      <w:r w:rsidRPr="006E38AF">
        <w:rPr>
          <w:rFonts w:ascii="微软雅黑" w:eastAsia="微软雅黑" w:hAnsi="微软雅黑" w:hint="eastAsia"/>
          <w:color w:val="333333"/>
        </w:rPr>
        <w:t xml:space="preserve"> 与上面一个联合使用效果更好，利用它可以自动优化</w:t>
      </w:r>
      <w:proofErr w:type="gramStart"/>
      <w:r w:rsidRPr="006E38AF">
        <w:rPr>
          <w:rFonts w:ascii="微软雅黑" w:eastAsia="微软雅黑" w:hAnsi="微软雅黑" w:hint="eastAsia"/>
          <w:color w:val="333333"/>
        </w:rPr>
        <w:t>新域大小</w:t>
      </w:r>
      <w:proofErr w:type="gramEnd"/>
      <w:r w:rsidRPr="006E38AF">
        <w:rPr>
          <w:rFonts w:ascii="微软雅黑" w:eastAsia="微软雅黑" w:hAnsi="微软雅黑" w:hint="eastAsia"/>
          <w:color w:val="333333"/>
        </w:rPr>
        <w:t>以及救助空间比值</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6.2.客户机：通过在JNLP文件中设置参数来调整客户端JVM</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JNLP中参数：initial-heap-size和max-heap-size</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t>这可以在framework的</w:t>
      </w:r>
      <w:proofErr w:type="spellStart"/>
      <w:r w:rsidRPr="006E38AF">
        <w:rPr>
          <w:rFonts w:ascii="微软雅黑" w:eastAsia="微软雅黑" w:hAnsi="微软雅黑" w:hint="eastAsia"/>
          <w:color w:val="333333"/>
        </w:rPr>
        <w:t>RequestManager</w:t>
      </w:r>
      <w:proofErr w:type="spellEnd"/>
      <w:r w:rsidRPr="006E38AF">
        <w:rPr>
          <w:rFonts w:ascii="微软雅黑" w:eastAsia="微软雅黑" w:hAnsi="微软雅黑" w:hint="eastAsia"/>
          <w:color w:val="333333"/>
        </w:rPr>
        <w:t>中生成JNLP文件时加入上述参数，但是这些值是要求根据客户机的硬件状态变化的（如客户机的内存大小等）。建议这两个参数值设为客户机可用内存的60％（有待测试）。为了在动态生成JNLP时以上两个参数</w:t>
      </w:r>
      <w:proofErr w:type="gramStart"/>
      <w:r w:rsidRPr="006E38AF">
        <w:rPr>
          <w:rFonts w:ascii="微软雅黑" w:eastAsia="微软雅黑" w:hAnsi="微软雅黑" w:hint="eastAsia"/>
          <w:color w:val="333333"/>
        </w:rPr>
        <w:t>值能够</w:t>
      </w:r>
      <w:proofErr w:type="gramEnd"/>
      <w:r w:rsidRPr="006E38AF">
        <w:rPr>
          <w:rFonts w:ascii="微软雅黑" w:eastAsia="微软雅黑" w:hAnsi="微软雅黑" w:hint="eastAsia"/>
          <w:color w:val="333333"/>
        </w:rPr>
        <w:t>随客户机不同而不同，可靠</w:t>
      </w:r>
      <w:proofErr w:type="gramStart"/>
      <w:r w:rsidRPr="006E38AF">
        <w:rPr>
          <w:rFonts w:ascii="微软雅黑" w:eastAsia="微软雅黑" w:hAnsi="微软雅黑" w:hint="eastAsia"/>
          <w:color w:val="333333"/>
        </w:rPr>
        <w:t>虑</w:t>
      </w:r>
      <w:proofErr w:type="gramEnd"/>
      <w:r w:rsidRPr="006E38AF">
        <w:rPr>
          <w:rFonts w:ascii="微软雅黑" w:eastAsia="微软雅黑" w:hAnsi="微软雅黑" w:hint="eastAsia"/>
          <w:color w:val="333333"/>
        </w:rPr>
        <w:t>获得客户机系统信息并将这些嵌到首页index.jsp中作为连接请求的参数。</w:t>
      </w:r>
    </w:p>
    <w:p w:rsidR="006E38AF" w:rsidRPr="006E38AF" w:rsidRDefault="006E38AF" w:rsidP="006E38AF">
      <w:pPr>
        <w:pStyle w:val="a6"/>
        <w:shd w:val="clear" w:color="auto" w:fill="F8F8F8"/>
        <w:spacing w:before="136" w:beforeAutospacing="0" w:after="136" w:afterAutospacing="0" w:line="380" w:lineRule="atLeast"/>
        <w:ind w:firstLine="380"/>
        <w:rPr>
          <w:rFonts w:ascii="微软雅黑" w:eastAsia="微软雅黑" w:hAnsi="微软雅黑"/>
          <w:color w:val="333333"/>
        </w:rPr>
      </w:pPr>
      <w:r w:rsidRPr="006E38AF">
        <w:rPr>
          <w:rFonts w:ascii="微软雅黑" w:eastAsia="微软雅黑" w:hAnsi="微软雅黑" w:hint="eastAsia"/>
          <w:color w:val="333333"/>
        </w:rPr>
        <w:lastRenderedPageBreak/>
        <w:t>在设置了上述参数后可以通过</w:t>
      </w:r>
      <w:proofErr w:type="spellStart"/>
      <w:r w:rsidRPr="006E38AF">
        <w:rPr>
          <w:rFonts w:ascii="微软雅黑" w:eastAsia="微软雅黑" w:hAnsi="微软雅黑" w:hint="eastAsia"/>
          <w:color w:val="333333"/>
        </w:rPr>
        <w:t>Visualgc</w:t>
      </w:r>
      <w:proofErr w:type="spellEnd"/>
      <w:r w:rsidRPr="006E38AF">
        <w:rPr>
          <w:rFonts w:ascii="微软雅黑" w:eastAsia="微软雅黑" w:hAnsi="微软雅黑" w:hint="eastAsia"/>
          <w:color w:val="333333"/>
        </w:rPr>
        <w:t xml:space="preserve"> 来观察垃圾回收的一些参数状态，再做相应的调整来改善性能。一般的标准是减少</w:t>
      </w:r>
      <w:proofErr w:type="spellStart"/>
      <w:r w:rsidRPr="006E38AF">
        <w:rPr>
          <w:rFonts w:ascii="微软雅黑" w:eastAsia="微软雅黑" w:hAnsi="微软雅黑" w:hint="eastAsia"/>
          <w:color w:val="333333"/>
        </w:rPr>
        <w:t>fullgc</w:t>
      </w:r>
      <w:proofErr w:type="spellEnd"/>
      <w:r w:rsidRPr="006E38AF">
        <w:rPr>
          <w:rFonts w:ascii="微软雅黑" w:eastAsia="微软雅黑" w:hAnsi="微软雅黑" w:hint="eastAsia"/>
          <w:color w:val="333333"/>
        </w:rPr>
        <w:t>的次数，最好硬件支持使用并行垃圾回收（要求多CPU）。</w:t>
      </w:r>
    </w:p>
    <w:p w:rsidR="00742B92" w:rsidRPr="006E38AF" w:rsidRDefault="00742B92">
      <w:pPr>
        <w:rPr>
          <w:rFonts w:ascii="微软雅黑" w:eastAsia="微软雅黑" w:hAnsi="微软雅黑"/>
          <w:sz w:val="24"/>
          <w:szCs w:val="24"/>
        </w:rPr>
      </w:pPr>
    </w:p>
    <w:sectPr w:rsidR="00742B92" w:rsidRPr="006E38AF" w:rsidSect="00742B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106" w:rsidRDefault="00635106" w:rsidP="006E38AF">
      <w:r>
        <w:separator/>
      </w:r>
    </w:p>
  </w:endnote>
  <w:endnote w:type="continuationSeparator" w:id="0">
    <w:p w:rsidR="00635106" w:rsidRDefault="00635106" w:rsidP="006E38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106" w:rsidRDefault="00635106" w:rsidP="006E38AF">
      <w:r>
        <w:separator/>
      </w:r>
    </w:p>
  </w:footnote>
  <w:footnote w:type="continuationSeparator" w:id="0">
    <w:p w:rsidR="00635106" w:rsidRDefault="00635106" w:rsidP="006E38A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E38AF"/>
    <w:rsid w:val="000450EE"/>
    <w:rsid w:val="003A3560"/>
    <w:rsid w:val="00635106"/>
    <w:rsid w:val="006E38AF"/>
    <w:rsid w:val="00742B92"/>
    <w:rsid w:val="00B53FC6"/>
    <w:rsid w:val="00C860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2B92"/>
    <w:pPr>
      <w:widowControl w:val="0"/>
      <w:jc w:val="both"/>
    </w:pPr>
  </w:style>
  <w:style w:type="paragraph" w:styleId="1">
    <w:name w:val="heading 1"/>
    <w:basedOn w:val="a"/>
    <w:link w:val="1Char"/>
    <w:uiPriority w:val="9"/>
    <w:qFormat/>
    <w:rsid w:val="006E38A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38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38AF"/>
    <w:rPr>
      <w:sz w:val="18"/>
      <w:szCs w:val="18"/>
    </w:rPr>
  </w:style>
  <w:style w:type="paragraph" w:styleId="a4">
    <w:name w:val="footer"/>
    <w:basedOn w:val="a"/>
    <w:link w:val="Char0"/>
    <w:uiPriority w:val="99"/>
    <w:semiHidden/>
    <w:unhideWhenUsed/>
    <w:rsid w:val="006E38A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38AF"/>
    <w:rPr>
      <w:sz w:val="18"/>
      <w:szCs w:val="18"/>
    </w:rPr>
  </w:style>
  <w:style w:type="character" w:customStyle="1" w:styleId="1Char">
    <w:name w:val="标题 1 Char"/>
    <w:basedOn w:val="a0"/>
    <w:link w:val="1"/>
    <w:uiPriority w:val="9"/>
    <w:rsid w:val="006E38AF"/>
    <w:rPr>
      <w:rFonts w:ascii="宋体" w:eastAsia="宋体" w:hAnsi="宋体" w:cs="宋体"/>
      <w:b/>
      <w:bCs/>
      <w:kern w:val="36"/>
      <w:sz w:val="48"/>
      <w:szCs w:val="48"/>
    </w:rPr>
  </w:style>
  <w:style w:type="character" w:customStyle="1" w:styleId="apple-converted-space">
    <w:name w:val="apple-converted-space"/>
    <w:basedOn w:val="a0"/>
    <w:rsid w:val="006E38AF"/>
  </w:style>
  <w:style w:type="character" w:styleId="a5">
    <w:name w:val="Hyperlink"/>
    <w:basedOn w:val="a0"/>
    <w:uiPriority w:val="99"/>
    <w:semiHidden/>
    <w:unhideWhenUsed/>
    <w:rsid w:val="006E38AF"/>
    <w:rPr>
      <w:color w:val="0000FF"/>
      <w:u w:val="single"/>
    </w:rPr>
  </w:style>
  <w:style w:type="character" w:customStyle="1" w:styleId="f12-a">
    <w:name w:val="f12-a"/>
    <w:basedOn w:val="a0"/>
    <w:rsid w:val="006E38AF"/>
  </w:style>
  <w:style w:type="character" w:customStyle="1" w:styleId="f14-b">
    <w:name w:val="f14-b"/>
    <w:basedOn w:val="a0"/>
    <w:rsid w:val="006E38AF"/>
  </w:style>
  <w:style w:type="character" w:customStyle="1" w:styleId="f16-b">
    <w:name w:val="f16-b"/>
    <w:basedOn w:val="a0"/>
    <w:rsid w:val="006E38AF"/>
  </w:style>
  <w:style w:type="paragraph" w:customStyle="1" w:styleId="f14">
    <w:name w:val="f14"/>
    <w:basedOn w:val="a"/>
    <w:rsid w:val="006E38AF"/>
    <w:pPr>
      <w:widowControl/>
      <w:spacing w:before="100" w:beforeAutospacing="1" w:after="100" w:afterAutospacing="1"/>
      <w:jc w:val="left"/>
    </w:pPr>
    <w:rPr>
      <w:rFonts w:ascii="宋体" w:eastAsia="宋体" w:hAnsi="宋体" w:cs="宋体"/>
      <w:kern w:val="0"/>
      <w:sz w:val="24"/>
      <w:szCs w:val="24"/>
    </w:rPr>
  </w:style>
  <w:style w:type="paragraph" w:customStyle="1" w:styleId="ad">
    <w:name w:val="ad"/>
    <w:basedOn w:val="a"/>
    <w:rsid w:val="006E38AF"/>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6E38AF"/>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6E38AF"/>
    <w:rPr>
      <w:sz w:val="18"/>
      <w:szCs w:val="18"/>
    </w:rPr>
  </w:style>
  <w:style w:type="character" w:customStyle="1" w:styleId="Char1">
    <w:name w:val="批注框文本 Char"/>
    <w:basedOn w:val="a0"/>
    <w:link w:val="a7"/>
    <w:uiPriority w:val="99"/>
    <w:semiHidden/>
    <w:rsid w:val="006E38AF"/>
    <w:rPr>
      <w:sz w:val="18"/>
      <w:szCs w:val="18"/>
    </w:rPr>
  </w:style>
</w:styles>
</file>

<file path=word/webSettings.xml><?xml version="1.0" encoding="utf-8"?>
<w:webSettings xmlns:r="http://schemas.openxmlformats.org/officeDocument/2006/relationships" xmlns:w="http://schemas.openxmlformats.org/wordprocessingml/2006/main">
  <w:divs>
    <w:div w:id="210919547">
      <w:bodyDiv w:val="1"/>
      <w:marLeft w:val="0"/>
      <w:marRight w:val="0"/>
      <w:marTop w:val="0"/>
      <w:marBottom w:val="0"/>
      <w:divBdr>
        <w:top w:val="none" w:sz="0" w:space="0" w:color="auto"/>
        <w:left w:val="none" w:sz="0" w:space="0" w:color="auto"/>
        <w:bottom w:val="none" w:sz="0" w:space="0" w:color="auto"/>
        <w:right w:val="none" w:sz="0" w:space="0" w:color="auto"/>
      </w:divBdr>
      <w:divsChild>
        <w:div w:id="1257907877">
          <w:marLeft w:val="0"/>
          <w:marRight w:val="0"/>
          <w:marTop w:val="136"/>
          <w:marBottom w:val="0"/>
          <w:divBdr>
            <w:top w:val="single" w:sz="6" w:space="8" w:color="D8D9D9"/>
            <w:left w:val="single" w:sz="6" w:space="12" w:color="D8D9D9"/>
            <w:bottom w:val="none" w:sz="0" w:space="0" w:color="auto"/>
            <w:right w:val="single" w:sz="6" w:space="12" w:color="D8D9D9"/>
          </w:divBdr>
          <w:divsChild>
            <w:div w:id="1839079755">
              <w:marLeft w:val="0"/>
              <w:marRight w:val="0"/>
              <w:marTop w:val="0"/>
              <w:marBottom w:val="0"/>
              <w:divBdr>
                <w:top w:val="none" w:sz="0" w:space="0" w:color="auto"/>
                <w:left w:val="none" w:sz="0" w:space="0" w:color="auto"/>
                <w:bottom w:val="none" w:sz="0" w:space="0" w:color="auto"/>
                <w:right w:val="none" w:sz="0" w:space="0" w:color="auto"/>
              </w:divBdr>
            </w:div>
            <w:div w:id="997810196">
              <w:marLeft w:val="0"/>
              <w:marRight w:val="0"/>
              <w:marTop w:val="0"/>
              <w:marBottom w:val="0"/>
              <w:divBdr>
                <w:top w:val="none" w:sz="0" w:space="0" w:color="auto"/>
                <w:left w:val="none" w:sz="0" w:space="0" w:color="auto"/>
                <w:bottom w:val="none" w:sz="0" w:space="0" w:color="auto"/>
                <w:right w:val="none" w:sz="0" w:space="0" w:color="auto"/>
              </w:divBdr>
            </w:div>
            <w:div w:id="274794141">
              <w:marLeft w:val="0"/>
              <w:marRight w:val="0"/>
              <w:marTop w:val="0"/>
              <w:marBottom w:val="0"/>
              <w:divBdr>
                <w:top w:val="dashed" w:sz="6" w:space="5" w:color="73A0CF"/>
                <w:left w:val="dashed" w:sz="6" w:space="8" w:color="73A0CF"/>
                <w:bottom w:val="dashed" w:sz="6" w:space="5" w:color="73A0CF"/>
                <w:right w:val="dashed" w:sz="6" w:space="8" w:color="73A0CF"/>
              </w:divBdr>
            </w:div>
          </w:divsChild>
        </w:div>
        <w:div w:id="1802110333">
          <w:marLeft w:val="0"/>
          <w:marRight w:val="0"/>
          <w:marTop w:val="0"/>
          <w:marBottom w:val="136"/>
          <w:divBdr>
            <w:top w:val="none" w:sz="0" w:space="0" w:color="auto"/>
            <w:left w:val="single" w:sz="6" w:space="12" w:color="D8D9D9"/>
            <w:bottom w:val="single" w:sz="6" w:space="0" w:color="D8D9D9"/>
            <w:right w:val="single" w:sz="6" w:space="12" w:color="D8D9D9"/>
          </w:divBdr>
          <w:divsChild>
            <w:div w:id="7031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6463">
      <w:bodyDiv w:val="1"/>
      <w:marLeft w:val="0"/>
      <w:marRight w:val="0"/>
      <w:marTop w:val="0"/>
      <w:marBottom w:val="0"/>
      <w:divBdr>
        <w:top w:val="none" w:sz="0" w:space="0" w:color="auto"/>
        <w:left w:val="none" w:sz="0" w:space="0" w:color="auto"/>
        <w:bottom w:val="none" w:sz="0" w:space="0" w:color="auto"/>
        <w:right w:val="none" w:sz="0" w:space="0" w:color="auto"/>
      </w:divBdr>
    </w:div>
    <w:div w:id="212271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ZLJ</dc:creator>
  <cp:keywords/>
  <dc:description/>
  <cp:lastModifiedBy>ZLJ</cp:lastModifiedBy>
  <cp:revision>3</cp:revision>
  <dcterms:created xsi:type="dcterms:W3CDTF">2013-08-15T09:35:00Z</dcterms:created>
  <dcterms:modified xsi:type="dcterms:W3CDTF">2013-08-15T09:40:00Z</dcterms:modified>
</cp:coreProperties>
</file>