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E8A19" w14:textId="77777777" w:rsidR="0015357F" w:rsidRPr="0015357F" w:rsidRDefault="0015357F" w:rsidP="0015357F">
      <w:pPr>
        <w:pStyle w:val="Heading1"/>
      </w:pPr>
      <w:r w:rsidRPr="0015357F">
        <w:t>Introduction</w:t>
      </w:r>
    </w:p>
    <w:p w14:paraId="25A4CC28" w14:textId="77777777" w:rsidR="0015357F" w:rsidRPr="0015357F" w:rsidRDefault="0015357F" w:rsidP="0015357F">
      <w:r w:rsidRPr="0015357F">
        <w:t>In the digital age, data analysis has become an essential tool for uncovering insights and making informed decisions. This project delves into the relationship between racial demographics and voting patterns in the United States. Specifically, we aim to understand how the majority race in a county influences the likelihood of that county voting Republican (REP) or Democrat (DEM). By leveraging data from the 2020 U.S. elections and the U.S. Census, we seek to uncover statistically significant trends that can shed light on the socio-political landscape of the nation.</w:t>
      </w:r>
    </w:p>
    <w:p w14:paraId="234F2A26" w14:textId="77777777" w:rsidR="0015357F" w:rsidRPr="0015357F" w:rsidRDefault="0015357F" w:rsidP="0015357F">
      <w:pPr>
        <w:pStyle w:val="Heading1"/>
      </w:pPr>
      <w:r w:rsidRPr="0015357F">
        <w:t>Data Introduction</w:t>
      </w:r>
    </w:p>
    <w:p w14:paraId="2F10A6E8" w14:textId="77777777" w:rsidR="0015357F" w:rsidRPr="0015357F" w:rsidRDefault="0015357F" w:rsidP="0015357F">
      <w:r w:rsidRPr="0015357F">
        <w:t>The primary dataset used in this analysis is the 2020 U.S. Election dataset, sourced from Kaggle. This dataset contains detailed information about voting outcomes at the county level across the United States. Each record in the dataset represents a county and includes variables such as the total number of votes for each party, the winning party, and other relevant electoral data.</w:t>
      </w:r>
    </w:p>
    <w:p w14:paraId="1770BF78" w14:textId="18DFCBC1" w:rsidR="0015357F" w:rsidRDefault="0015357F" w:rsidP="0015357F">
      <w:r w:rsidRPr="0015357F">
        <w:t xml:space="preserve">To enhance our analysis, we integrated this election data with demographic data from the U.S. Census. The census data provides additional context, particularly the racial composition of each county. This allows us to </w:t>
      </w:r>
      <w:r w:rsidR="004639BB" w:rsidRPr="0015357F">
        <w:t>analyse</w:t>
      </w:r>
      <w:r w:rsidRPr="0015357F">
        <w:t xml:space="preserve"> how the racial majority within a county correlates with the county's voting </w:t>
      </w:r>
      <w:r w:rsidR="004639BB" w:rsidRPr="0015357F">
        <w:t>behaviour</w:t>
      </w:r>
      <w:r w:rsidRPr="0015357F">
        <w:t>.</w:t>
      </w:r>
    </w:p>
    <w:p w14:paraId="3C09C42C" w14:textId="77777777" w:rsidR="0015357F" w:rsidRPr="0015357F" w:rsidRDefault="0015357F" w:rsidP="0015357F">
      <w:pPr>
        <w:pStyle w:val="Heading1"/>
      </w:pPr>
      <w:r w:rsidRPr="0015357F">
        <w:t>High-Level Explanation</w:t>
      </w:r>
    </w:p>
    <w:p w14:paraId="5DB7B0FC" w14:textId="77777777" w:rsidR="0015357F" w:rsidRPr="0015357F" w:rsidRDefault="0015357F" w:rsidP="0015357F">
      <w:r w:rsidRPr="0015357F">
        <w:t>The core of our analysis revolves around two key variables:</w:t>
      </w:r>
    </w:p>
    <w:p w14:paraId="6B0DAE0D" w14:textId="29E50AB9" w:rsidR="0015357F" w:rsidRPr="0015357F" w:rsidRDefault="0015357F" w:rsidP="0015357F">
      <w:pPr>
        <w:numPr>
          <w:ilvl w:val="0"/>
          <w:numId w:val="1"/>
        </w:numPr>
      </w:pPr>
      <w:r w:rsidRPr="0015357F">
        <w:rPr>
          <w:b/>
          <w:bCs/>
        </w:rPr>
        <w:t>Majority Race (</w:t>
      </w:r>
      <w:r w:rsidR="005D40AE" w:rsidRPr="0015357F">
        <w:rPr>
          <w:b/>
          <w:bCs/>
        </w:rPr>
        <w:t>majority race</w:t>
      </w:r>
      <w:r w:rsidRPr="0015357F">
        <w:rPr>
          <w:b/>
          <w:bCs/>
        </w:rPr>
        <w:t>)</w:t>
      </w:r>
      <w:r w:rsidRPr="0015357F">
        <w:t>: The predominant racial group in each county, as determined by the census data.</w:t>
      </w:r>
    </w:p>
    <w:p w14:paraId="06DB2841" w14:textId="6DD58D12" w:rsidR="0015357F" w:rsidRPr="0015357F" w:rsidRDefault="0015357F" w:rsidP="0015357F">
      <w:pPr>
        <w:numPr>
          <w:ilvl w:val="0"/>
          <w:numId w:val="1"/>
        </w:numPr>
      </w:pPr>
      <w:r w:rsidRPr="0015357F">
        <w:rPr>
          <w:b/>
          <w:bCs/>
        </w:rPr>
        <w:t>Voting Outcome (</w:t>
      </w:r>
      <w:r w:rsidR="005D40AE" w:rsidRPr="0015357F">
        <w:rPr>
          <w:b/>
          <w:bCs/>
        </w:rPr>
        <w:t>winning party</w:t>
      </w:r>
      <w:r w:rsidRPr="0015357F">
        <w:rPr>
          <w:b/>
          <w:bCs/>
        </w:rPr>
        <w:t>)</w:t>
      </w:r>
      <w:r w:rsidRPr="0015357F">
        <w:t>: Whether a county voted Republican or Democrat in the 2020 election.</w:t>
      </w:r>
    </w:p>
    <w:p w14:paraId="20A3FF16" w14:textId="77777777" w:rsidR="0015357F" w:rsidRPr="0015357F" w:rsidRDefault="0015357F" w:rsidP="0015357F">
      <w:r w:rsidRPr="0015357F">
        <w:t>The primary goal was to investigate whether the racial composition of a county significantly influences its likelihood of voting Republican. We applied a series of statistical tests and visualizations to explore this relationship.</w:t>
      </w:r>
    </w:p>
    <w:p w14:paraId="4F979D25" w14:textId="77777777" w:rsidR="00662CDD" w:rsidRDefault="00662CDD" w:rsidP="0015357F">
      <w:pPr>
        <w:pStyle w:val="Heading1"/>
      </w:pPr>
    </w:p>
    <w:p w14:paraId="76D4377F" w14:textId="5A782E5D" w:rsidR="0015357F" w:rsidRPr="0015357F" w:rsidRDefault="0015357F" w:rsidP="0015357F">
      <w:pPr>
        <w:pStyle w:val="Heading1"/>
      </w:pPr>
      <w:r w:rsidRPr="0015357F">
        <w:t>Results and Detailed Explanations</w:t>
      </w:r>
    </w:p>
    <w:p w14:paraId="4662013E" w14:textId="77777777" w:rsidR="0015357F" w:rsidRPr="0015357F" w:rsidRDefault="0015357F" w:rsidP="0015357F">
      <w:pPr>
        <w:rPr>
          <w:b/>
          <w:bCs/>
        </w:rPr>
      </w:pPr>
      <w:r w:rsidRPr="0015357F">
        <w:rPr>
          <w:b/>
          <w:bCs/>
        </w:rPr>
        <w:t>1. Proportion Test (Z-Test): Likelihood of Voting Republican in White-Majority Counties</w:t>
      </w:r>
    </w:p>
    <w:p w14:paraId="38D675F9" w14:textId="77777777" w:rsidR="0015357F" w:rsidRPr="0015357F" w:rsidRDefault="0015357F" w:rsidP="0015357F">
      <w:pPr>
        <w:numPr>
          <w:ilvl w:val="0"/>
          <w:numId w:val="2"/>
        </w:numPr>
      </w:pPr>
      <w:r w:rsidRPr="0015357F">
        <w:rPr>
          <w:b/>
          <w:bCs/>
        </w:rPr>
        <w:t>Z-statistic</w:t>
      </w:r>
      <w:r w:rsidRPr="0015357F">
        <w:t>: 65.739</w:t>
      </w:r>
    </w:p>
    <w:p w14:paraId="1678B21E" w14:textId="77777777" w:rsidR="0015357F" w:rsidRPr="0015357F" w:rsidRDefault="0015357F" w:rsidP="0015357F">
      <w:pPr>
        <w:numPr>
          <w:ilvl w:val="0"/>
          <w:numId w:val="2"/>
        </w:numPr>
      </w:pPr>
      <w:r w:rsidRPr="0015357F">
        <w:rPr>
          <w:b/>
          <w:bCs/>
        </w:rPr>
        <w:t>P-value</w:t>
      </w:r>
      <w:r w:rsidRPr="0015357F">
        <w:t>: 0.0</w:t>
      </w:r>
    </w:p>
    <w:p w14:paraId="2F55E884" w14:textId="77777777" w:rsidR="0015357F" w:rsidRPr="0015357F" w:rsidRDefault="0015357F" w:rsidP="0015357F">
      <w:r w:rsidRPr="0015357F">
        <w:rPr>
          <w:b/>
          <w:bCs/>
        </w:rPr>
        <w:t>What Does This Mean?</w:t>
      </w:r>
    </w:p>
    <w:p w14:paraId="0DC5CB99" w14:textId="77777777" w:rsidR="0015357F" w:rsidRPr="0015357F" w:rsidRDefault="0015357F" w:rsidP="0015357F">
      <w:pPr>
        <w:numPr>
          <w:ilvl w:val="0"/>
          <w:numId w:val="3"/>
        </w:numPr>
      </w:pPr>
      <w:r w:rsidRPr="0015357F">
        <w:rPr>
          <w:b/>
          <w:bCs/>
        </w:rPr>
        <w:t>Z-Statistic (65.739)</w:t>
      </w:r>
      <w:r w:rsidRPr="0015357F">
        <w:t>: The Z-statistic is a measure of how far your sample proportion is from the null hypothesis proportion (in this case, 50%), in units of the standard error. A Z-statistic of 65.739 is extraordinarily high, indicating that the proportion of White-majority counties voting Republican is much higher than 50%.</w:t>
      </w:r>
    </w:p>
    <w:p w14:paraId="78207688" w14:textId="37D7D201" w:rsidR="0015357F" w:rsidRPr="0015357F" w:rsidRDefault="0015357F" w:rsidP="0015357F">
      <w:pPr>
        <w:numPr>
          <w:ilvl w:val="1"/>
          <w:numId w:val="3"/>
        </w:numPr>
      </w:pPr>
      <w:r w:rsidRPr="0015357F">
        <w:rPr>
          <w:b/>
          <w:bCs/>
        </w:rPr>
        <w:t>Interpretation</w:t>
      </w:r>
      <w:r w:rsidRPr="0015357F">
        <w:t xml:space="preserve">: This </w:t>
      </w:r>
      <w:r w:rsidR="005D40AE" w:rsidRPr="0015357F">
        <w:t>extremely high</w:t>
      </w:r>
      <w:r w:rsidRPr="0015357F">
        <w:t xml:space="preserve"> Z-score suggests that the observed proportion is not just due to random chance. In fact, the chance that this result is due to randomness is so low that we can confidently say White-majority counties are significantly more likely to vote Republican.</w:t>
      </w:r>
    </w:p>
    <w:p w14:paraId="10704A54" w14:textId="782C0066" w:rsidR="0015357F" w:rsidRPr="0015357F" w:rsidRDefault="0015357F" w:rsidP="0015357F">
      <w:pPr>
        <w:numPr>
          <w:ilvl w:val="0"/>
          <w:numId w:val="3"/>
        </w:numPr>
      </w:pPr>
      <w:r w:rsidRPr="0015357F">
        <w:rPr>
          <w:b/>
          <w:bCs/>
        </w:rPr>
        <w:t>P-Value (0.0)</w:t>
      </w:r>
      <w:r w:rsidRPr="0015357F">
        <w:t xml:space="preserve">: The p-value tells us the probability of observing a test statistic as extreme as the Z-statistic (or more extreme) if the null hypothesis were true (i.e., if 50% of White-majority counties </w:t>
      </w:r>
      <w:proofErr w:type="gramStart"/>
      <w:r w:rsidR="004639BB">
        <w:t>are</w:t>
      </w:r>
      <w:r w:rsidRPr="0015357F">
        <w:t xml:space="preserve"> expected</w:t>
      </w:r>
      <w:proofErr w:type="gramEnd"/>
      <w:r w:rsidRPr="0015357F">
        <w:t xml:space="preserve"> to vote Republican).</w:t>
      </w:r>
    </w:p>
    <w:p w14:paraId="3EE02300" w14:textId="43F49A49" w:rsidR="0015357F" w:rsidRPr="0015357F" w:rsidRDefault="0015357F" w:rsidP="0015357F">
      <w:pPr>
        <w:numPr>
          <w:ilvl w:val="1"/>
          <w:numId w:val="3"/>
        </w:numPr>
      </w:pPr>
      <w:r w:rsidRPr="0015357F">
        <w:rPr>
          <w:b/>
          <w:bCs/>
        </w:rPr>
        <w:t>Interpretation</w:t>
      </w:r>
      <w:r w:rsidRPr="0015357F">
        <w:t xml:space="preserve">: A p-value of 0.0 (or </w:t>
      </w:r>
      <w:r w:rsidR="005D40AE" w:rsidRPr="0015357F">
        <w:t>remarkably close</w:t>
      </w:r>
      <w:r w:rsidRPr="0015357F">
        <w:t xml:space="preserve"> to zero) indicates that there is almost no chance that the observed voting pattern happened by random chance. Thus, we reject the null hypothesis and conclude that White-majority counties are highly likely to vote Republican.</w:t>
      </w:r>
    </w:p>
    <w:p w14:paraId="37AB9077" w14:textId="77777777" w:rsidR="0015357F" w:rsidRPr="0015357F" w:rsidRDefault="0015357F" w:rsidP="0015357F">
      <w:pPr>
        <w:rPr>
          <w:b/>
          <w:bCs/>
        </w:rPr>
      </w:pPr>
      <w:r w:rsidRPr="0015357F">
        <w:rPr>
          <w:b/>
          <w:bCs/>
        </w:rPr>
        <w:t>2. Chi-Square Test: Association Between Race and Voting Patterns</w:t>
      </w:r>
    </w:p>
    <w:p w14:paraId="4BD1FA6C" w14:textId="77777777" w:rsidR="0015357F" w:rsidRPr="0015357F" w:rsidRDefault="0015357F" w:rsidP="0015357F">
      <w:pPr>
        <w:numPr>
          <w:ilvl w:val="0"/>
          <w:numId w:val="4"/>
        </w:numPr>
      </w:pPr>
      <w:r w:rsidRPr="0015357F">
        <w:rPr>
          <w:b/>
          <w:bCs/>
        </w:rPr>
        <w:t>Chi-Square Statistic</w:t>
      </w:r>
      <w:r w:rsidRPr="0015357F">
        <w:t>: 690.51</w:t>
      </w:r>
    </w:p>
    <w:p w14:paraId="5180EF3A" w14:textId="77777777" w:rsidR="0015357F" w:rsidRPr="0015357F" w:rsidRDefault="0015357F" w:rsidP="0015357F">
      <w:pPr>
        <w:numPr>
          <w:ilvl w:val="0"/>
          <w:numId w:val="4"/>
        </w:numPr>
      </w:pPr>
      <w:r w:rsidRPr="0015357F">
        <w:rPr>
          <w:b/>
          <w:bCs/>
        </w:rPr>
        <w:t>P-value</w:t>
      </w:r>
      <w:r w:rsidRPr="0015357F">
        <w:t>: 3.96e-148</w:t>
      </w:r>
    </w:p>
    <w:p w14:paraId="5A6676C9" w14:textId="77777777" w:rsidR="0015357F" w:rsidRPr="0015357F" w:rsidRDefault="0015357F" w:rsidP="0015357F">
      <w:r w:rsidRPr="0015357F">
        <w:rPr>
          <w:b/>
          <w:bCs/>
        </w:rPr>
        <w:t>What Does This Mean?</w:t>
      </w:r>
    </w:p>
    <w:p w14:paraId="27E7DA62" w14:textId="77777777" w:rsidR="0015357F" w:rsidRPr="0015357F" w:rsidRDefault="0015357F" w:rsidP="0015357F">
      <w:pPr>
        <w:numPr>
          <w:ilvl w:val="0"/>
          <w:numId w:val="5"/>
        </w:numPr>
      </w:pPr>
      <w:r w:rsidRPr="0015357F">
        <w:rPr>
          <w:b/>
          <w:bCs/>
        </w:rPr>
        <w:t>Chi-Square Statistic (690.51)</w:t>
      </w:r>
      <w:r w:rsidRPr="0015357F">
        <w:t xml:space="preserve">: The Chi-square statistic measures how much the observed counts (votes for REP or DEM) differ from the expected counts if there were no association </w:t>
      </w:r>
      <w:r w:rsidRPr="0015357F">
        <w:lastRenderedPageBreak/>
        <w:t>between race and voting patterns. A higher Chi-square statistic indicates a greater difference between observed and expected counts.</w:t>
      </w:r>
    </w:p>
    <w:p w14:paraId="04B1A185" w14:textId="01773C41" w:rsidR="0015357F" w:rsidRPr="0015357F" w:rsidRDefault="0015357F" w:rsidP="0015357F">
      <w:pPr>
        <w:numPr>
          <w:ilvl w:val="1"/>
          <w:numId w:val="5"/>
        </w:numPr>
      </w:pPr>
      <w:r w:rsidRPr="0015357F">
        <w:rPr>
          <w:b/>
          <w:bCs/>
        </w:rPr>
        <w:t>Interpretation</w:t>
      </w:r>
      <w:r w:rsidRPr="0015357F">
        <w:t xml:space="preserve">: A Chi-square statistic of 690.51 is extremely high, suggesting that the observed voting patterns differ significantly from what would </w:t>
      </w:r>
      <w:proofErr w:type="gramStart"/>
      <w:r w:rsidRPr="0015357F">
        <w:t>be expected</w:t>
      </w:r>
      <w:proofErr w:type="gramEnd"/>
      <w:r w:rsidRPr="0015357F">
        <w:t xml:space="preserve"> if race had no effect on voting </w:t>
      </w:r>
      <w:r w:rsidR="004639BB" w:rsidRPr="0015357F">
        <w:t>behaviour</w:t>
      </w:r>
      <w:r w:rsidRPr="0015357F">
        <w:t>.</w:t>
      </w:r>
    </w:p>
    <w:p w14:paraId="2D8E1C79" w14:textId="07BB29D2" w:rsidR="0015357F" w:rsidRPr="0015357F" w:rsidRDefault="0015357F" w:rsidP="0015357F">
      <w:pPr>
        <w:numPr>
          <w:ilvl w:val="0"/>
          <w:numId w:val="5"/>
        </w:numPr>
      </w:pPr>
      <w:r w:rsidRPr="0015357F">
        <w:rPr>
          <w:b/>
          <w:bCs/>
        </w:rPr>
        <w:t>P-Value (3.96e-148)</w:t>
      </w:r>
      <w:r w:rsidRPr="0015357F">
        <w:t xml:space="preserve">: The p-value here is effectively zero, indicating that the probability of observing such a strong association between race and voting patterns by chance is almost </w:t>
      </w:r>
      <w:r w:rsidR="004639BB" w:rsidRPr="0015357F">
        <w:t>non-existent</w:t>
      </w:r>
      <w:r w:rsidRPr="0015357F">
        <w:t>.</w:t>
      </w:r>
    </w:p>
    <w:p w14:paraId="3FE7076D" w14:textId="50299639" w:rsidR="0015357F" w:rsidRPr="0015357F" w:rsidRDefault="0015357F" w:rsidP="0015357F">
      <w:pPr>
        <w:numPr>
          <w:ilvl w:val="1"/>
          <w:numId w:val="5"/>
        </w:numPr>
      </w:pPr>
      <w:r w:rsidRPr="0015357F">
        <w:rPr>
          <w:b/>
          <w:bCs/>
        </w:rPr>
        <w:t>Interpretation</w:t>
      </w:r>
      <w:r w:rsidRPr="0015357F">
        <w:t xml:space="preserve">: The extremely low p-value confirms that there is </w:t>
      </w:r>
      <w:r w:rsidR="005D40AE" w:rsidRPr="0015357F">
        <w:t>a strong</w:t>
      </w:r>
      <w:r w:rsidRPr="0015357F">
        <w:t xml:space="preserve"> and statistically significant association between the majority race in a county and the likelihood of voting Republican or Democrat.</w:t>
      </w:r>
    </w:p>
    <w:p w14:paraId="1D14C6A7" w14:textId="77777777" w:rsidR="0015357F" w:rsidRPr="0015357F" w:rsidRDefault="0015357F" w:rsidP="0015357F">
      <w:pPr>
        <w:rPr>
          <w:b/>
          <w:bCs/>
        </w:rPr>
      </w:pPr>
      <w:r w:rsidRPr="0015357F">
        <w:rPr>
          <w:b/>
          <w:bCs/>
        </w:rPr>
        <w:t>3. T-Test: Comparing Likelihood of Voting Republican Between White-Majority and Non-White-Majority Counties</w:t>
      </w:r>
    </w:p>
    <w:p w14:paraId="4115B748" w14:textId="77777777" w:rsidR="0015357F" w:rsidRPr="0015357F" w:rsidRDefault="0015357F" w:rsidP="0015357F">
      <w:pPr>
        <w:numPr>
          <w:ilvl w:val="0"/>
          <w:numId w:val="6"/>
        </w:numPr>
      </w:pPr>
      <w:r w:rsidRPr="0015357F">
        <w:rPr>
          <w:b/>
          <w:bCs/>
        </w:rPr>
        <w:t>T-statistic</w:t>
      </w:r>
      <w:r w:rsidRPr="0015357F">
        <w:t>: 18.561</w:t>
      </w:r>
    </w:p>
    <w:p w14:paraId="79250AFC" w14:textId="77777777" w:rsidR="0015357F" w:rsidRPr="0015357F" w:rsidRDefault="0015357F" w:rsidP="0015357F">
      <w:pPr>
        <w:numPr>
          <w:ilvl w:val="0"/>
          <w:numId w:val="6"/>
        </w:numPr>
      </w:pPr>
      <w:r w:rsidRPr="0015357F">
        <w:rPr>
          <w:b/>
          <w:bCs/>
        </w:rPr>
        <w:t>P-value</w:t>
      </w:r>
      <w:r w:rsidRPr="0015357F">
        <w:t>: 1.62e-51</w:t>
      </w:r>
    </w:p>
    <w:p w14:paraId="1D2370D7" w14:textId="77777777" w:rsidR="0015357F" w:rsidRPr="0015357F" w:rsidRDefault="0015357F" w:rsidP="0015357F">
      <w:r w:rsidRPr="0015357F">
        <w:rPr>
          <w:b/>
          <w:bCs/>
        </w:rPr>
        <w:t>What Does This Mean?</w:t>
      </w:r>
    </w:p>
    <w:p w14:paraId="73ACB55B" w14:textId="305721AD" w:rsidR="0015357F" w:rsidRPr="0015357F" w:rsidRDefault="0015357F" w:rsidP="0015357F">
      <w:pPr>
        <w:numPr>
          <w:ilvl w:val="0"/>
          <w:numId w:val="7"/>
        </w:numPr>
      </w:pPr>
      <w:r w:rsidRPr="0015357F">
        <w:rPr>
          <w:b/>
          <w:bCs/>
        </w:rPr>
        <w:t>T-Statistic (18.561)</w:t>
      </w:r>
      <w:r w:rsidRPr="0015357F">
        <w:t xml:space="preserve">: The T-statistic measures the difference between the means of two groups (in this case, White-majority vs. </w:t>
      </w:r>
      <w:r w:rsidR="005D40AE" w:rsidRPr="0015357F">
        <w:t>non-white</w:t>
      </w:r>
      <w:r w:rsidRPr="0015357F">
        <w:t xml:space="preserve">-majority counties) relative to the variation in the data. A T-statistic of 18.561 is </w:t>
      </w:r>
      <w:r w:rsidR="004639BB" w:rsidRPr="0015357F">
        <w:t>extremely high</w:t>
      </w:r>
      <w:r w:rsidRPr="0015357F">
        <w:t>, indicating that the difference in voting patterns between these two groups is large and unlikely to be due to chance.</w:t>
      </w:r>
    </w:p>
    <w:p w14:paraId="43B64850" w14:textId="1CCC5220" w:rsidR="0015357F" w:rsidRPr="0015357F" w:rsidRDefault="0015357F" w:rsidP="0015357F">
      <w:pPr>
        <w:numPr>
          <w:ilvl w:val="1"/>
          <w:numId w:val="7"/>
        </w:numPr>
      </w:pPr>
      <w:r w:rsidRPr="0015357F">
        <w:rPr>
          <w:b/>
          <w:bCs/>
        </w:rPr>
        <w:t>Interpretation</w:t>
      </w:r>
      <w:r w:rsidRPr="0015357F">
        <w:t xml:space="preserve">: The high T-statistic suggests that White-majority counties have a significantly different voting pattern compared to </w:t>
      </w:r>
      <w:r w:rsidR="005D40AE" w:rsidRPr="0015357F">
        <w:t>non-white</w:t>
      </w:r>
      <w:r w:rsidRPr="0015357F">
        <w:t>-majority counties, with a strong tendency to vote Republican.</w:t>
      </w:r>
    </w:p>
    <w:p w14:paraId="43010066" w14:textId="73F270FD" w:rsidR="0015357F" w:rsidRPr="0015357F" w:rsidRDefault="0015357F" w:rsidP="0015357F">
      <w:pPr>
        <w:numPr>
          <w:ilvl w:val="0"/>
          <w:numId w:val="7"/>
        </w:numPr>
      </w:pPr>
      <w:r w:rsidRPr="0015357F">
        <w:rPr>
          <w:b/>
          <w:bCs/>
        </w:rPr>
        <w:t>P-Value (1.62e-51)</w:t>
      </w:r>
      <w:r w:rsidRPr="0015357F">
        <w:t xml:space="preserve">: The p-value here is also </w:t>
      </w:r>
      <w:r w:rsidR="004639BB" w:rsidRPr="0015357F">
        <w:t>remarkably close</w:t>
      </w:r>
      <w:r w:rsidRPr="0015357F">
        <w:t xml:space="preserve"> to zero, indicating that the likelihood of observing such </w:t>
      </w:r>
      <w:r w:rsidR="005D40AE" w:rsidRPr="0015357F">
        <w:t>a major difference</w:t>
      </w:r>
      <w:r w:rsidRPr="0015357F">
        <w:t xml:space="preserve"> in voting patterns purely by chance is </w:t>
      </w:r>
      <w:proofErr w:type="gramStart"/>
      <w:r w:rsidRPr="0015357F">
        <w:t>virtually impossible</w:t>
      </w:r>
      <w:proofErr w:type="gramEnd"/>
      <w:r w:rsidRPr="0015357F">
        <w:t>.</w:t>
      </w:r>
    </w:p>
    <w:p w14:paraId="18793302" w14:textId="69DCDA92" w:rsidR="0015357F" w:rsidRPr="0015357F" w:rsidRDefault="0015357F" w:rsidP="0015357F">
      <w:pPr>
        <w:numPr>
          <w:ilvl w:val="1"/>
          <w:numId w:val="7"/>
        </w:numPr>
      </w:pPr>
      <w:r w:rsidRPr="0015357F">
        <w:rPr>
          <w:b/>
          <w:bCs/>
        </w:rPr>
        <w:t>Interpretation</w:t>
      </w:r>
      <w:r w:rsidRPr="0015357F">
        <w:t xml:space="preserve">: The extremely low p-value means we can confidently conclude that White-majority counties are statistically more likely to vote Republican compared to </w:t>
      </w:r>
      <w:r w:rsidR="005D40AE" w:rsidRPr="0015357F">
        <w:t>non-white</w:t>
      </w:r>
      <w:r w:rsidRPr="0015357F">
        <w:t>-majority counties.</w:t>
      </w:r>
    </w:p>
    <w:p w14:paraId="7CA6810E" w14:textId="77777777" w:rsidR="0015357F" w:rsidRPr="0015357F" w:rsidRDefault="0015357F" w:rsidP="0015357F">
      <w:pPr>
        <w:pStyle w:val="Heading2"/>
      </w:pPr>
      <w:r w:rsidRPr="0015357F">
        <w:lastRenderedPageBreak/>
        <w:t>Summary of Findings</w:t>
      </w:r>
    </w:p>
    <w:p w14:paraId="1AB1F22B" w14:textId="77777777" w:rsidR="0015357F" w:rsidRPr="0015357F" w:rsidRDefault="0015357F" w:rsidP="0015357F">
      <w:pPr>
        <w:numPr>
          <w:ilvl w:val="0"/>
          <w:numId w:val="8"/>
        </w:numPr>
      </w:pPr>
      <w:r w:rsidRPr="0015357F">
        <w:rPr>
          <w:b/>
          <w:bCs/>
        </w:rPr>
        <w:t>Proportion Test (Z-Test)</w:t>
      </w:r>
      <w:r w:rsidRPr="0015357F">
        <w:t>: The significantly high Z-score (65.739) and the p-value of 0.0 suggest that White-majority counties overwhelmingly tend to vote Republican.</w:t>
      </w:r>
    </w:p>
    <w:p w14:paraId="37A42DAB" w14:textId="41C0C05D" w:rsidR="0015357F" w:rsidRPr="0015357F" w:rsidRDefault="0015357F" w:rsidP="0015357F">
      <w:pPr>
        <w:numPr>
          <w:ilvl w:val="0"/>
          <w:numId w:val="8"/>
        </w:numPr>
      </w:pPr>
      <w:r w:rsidRPr="0015357F">
        <w:rPr>
          <w:b/>
          <w:bCs/>
        </w:rPr>
        <w:t>Chi-Square Test</w:t>
      </w:r>
      <w:r w:rsidRPr="0015357F">
        <w:t xml:space="preserve">: The large Chi-square statistic (690.51) and the p-value of </w:t>
      </w:r>
      <w:proofErr w:type="gramStart"/>
      <w:r w:rsidRPr="0015357F">
        <w:t>nearly zero</w:t>
      </w:r>
      <w:proofErr w:type="gramEnd"/>
      <w:r w:rsidRPr="0015357F">
        <w:t xml:space="preserve"> indicate a strong association between the majority race in a county and its voting outcome, proving that race plays a crucial role in voting </w:t>
      </w:r>
      <w:r w:rsidR="004639BB" w:rsidRPr="0015357F">
        <w:t>behaviour</w:t>
      </w:r>
      <w:r w:rsidRPr="0015357F">
        <w:t>.</w:t>
      </w:r>
    </w:p>
    <w:p w14:paraId="3078CEFD" w14:textId="715C52EA" w:rsidR="0015357F" w:rsidRPr="0015357F" w:rsidRDefault="0015357F" w:rsidP="0015357F">
      <w:pPr>
        <w:numPr>
          <w:ilvl w:val="0"/>
          <w:numId w:val="8"/>
        </w:numPr>
      </w:pPr>
      <w:r w:rsidRPr="0015357F">
        <w:rPr>
          <w:b/>
          <w:bCs/>
        </w:rPr>
        <w:t>T-Test</w:t>
      </w:r>
      <w:r w:rsidRPr="0015357F">
        <w:t xml:space="preserve">: The T-statistic (18.561) and its near-zero p-value show a substantial difference in voting patterns between White-majority and </w:t>
      </w:r>
      <w:r w:rsidR="005D40AE" w:rsidRPr="0015357F">
        <w:t>non-white</w:t>
      </w:r>
      <w:r w:rsidRPr="0015357F">
        <w:t>-majority counties, with White-majority counties being much more likely to vote Republican.</w:t>
      </w:r>
    </w:p>
    <w:p w14:paraId="25A99FE5" w14:textId="62A1DF93" w:rsidR="0015357F" w:rsidRPr="0015357F" w:rsidRDefault="0015357F" w:rsidP="0015357F">
      <w:r w:rsidRPr="0015357F">
        <w:t xml:space="preserve">These results provide compelling evidence that racial demographics are a significant factor in predicting whether a county will vote Republican or Democrat. Each statistical test reinforces the conclusion that race is a key determinant in voting </w:t>
      </w:r>
      <w:r w:rsidR="004639BB" w:rsidRPr="0015357F">
        <w:t>behaviour</w:t>
      </w:r>
      <w:r w:rsidRPr="0015357F">
        <w:t xml:space="preserve"> across U.S. counties.</w:t>
      </w:r>
    </w:p>
    <w:p w14:paraId="6B4BE545" w14:textId="77777777" w:rsidR="0015357F" w:rsidRPr="0015357F" w:rsidRDefault="0015357F" w:rsidP="0015357F"/>
    <w:p w14:paraId="78D43243" w14:textId="77777777" w:rsidR="0015357F" w:rsidRDefault="0015357F"/>
    <w:sectPr w:rsidR="0015357F" w:rsidSect="00F9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5E81"/>
    <w:multiLevelType w:val="multilevel"/>
    <w:tmpl w:val="9F0E5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20261"/>
    <w:multiLevelType w:val="multilevel"/>
    <w:tmpl w:val="022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43644"/>
    <w:multiLevelType w:val="multilevel"/>
    <w:tmpl w:val="2A0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458C0"/>
    <w:multiLevelType w:val="multilevel"/>
    <w:tmpl w:val="233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4F4A"/>
    <w:multiLevelType w:val="multilevel"/>
    <w:tmpl w:val="355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22E29"/>
    <w:multiLevelType w:val="multilevel"/>
    <w:tmpl w:val="420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56332"/>
    <w:multiLevelType w:val="multilevel"/>
    <w:tmpl w:val="66C4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D72F1"/>
    <w:multiLevelType w:val="multilevel"/>
    <w:tmpl w:val="D09A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7450">
    <w:abstractNumId w:val="5"/>
  </w:num>
  <w:num w:numId="2" w16cid:durableId="636297073">
    <w:abstractNumId w:val="1"/>
  </w:num>
  <w:num w:numId="3" w16cid:durableId="1921940846">
    <w:abstractNumId w:val="6"/>
  </w:num>
  <w:num w:numId="4" w16cid:durableId="2050764222">
    <w:abstractNumId w:val="2"/>
  </w:num>
  <w:num w:numId="5" w16cid:durableId="1793743920">
    <w:abstractNumId w:val="7"/>
  </w:num>
  <w:num w:numId="6" w16cid:durableId="386148160">
    <w:abstractNumId w:val="4"/>
  </w:num>
  <w:num w:numId="7" w16cid:durableId="1276912273">
    <w:abstractNumId w:val="0"/>
  </w:num>
  <w:num w:numId="8" w16cid:durableId="594216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F7"/>
    <w:rsid w:val="0008640C"/>
    <w:rsid w:val="0015357F"/>
    <w:rsid w:val="004639BB"/>
    <w:rsid w:val="00590FB6"/>
    <w:rsid w:val="005D40AE"/>
    <w:rsid w:val="00662CDD"/>
    <w:rsid w:val="00747A13"/>
    <w:rsid w:val="00924EF7"/>
    <w:rsid w:val="00992294"/>
    <w:rsid w:val="00F9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9B34"/>
  <w15:chartTrackingRefBased/>
  <w15:docId w15:val="{BC0DC8D2-BDD2-4502-A3A3-99404B30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9" w:lineRule="auto"/>
    </w:pPr>
  </w:style>
  <w:style w:type="paragraph" w:styleId="Heading1">
    <w:name w:val="heading 1"/>
    <w:basedOn w:val="Normal"/>
    <w:next w:val="Normal"/>
    <w:link w:val="Heading1Char"/>
    <w:uiPriority w:val="9"/>
    <w:qFormat/>
    <w:rsid w:val="00924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E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E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E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E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E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EF7"/>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EF7"/>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E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E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E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E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E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E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E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EF7"/>
    <w:rPr>
      <w:rFonts w:eastAsiaTheme="majorEastAsia" w:cstheme="majorBidi"/>
      <w:color w:val="272727" w:themeColor="text1" w:themeTint="D8"/>
    </w:rPr>
  </w:style>
  <w:style w:type="paragraph" w:styleId="Title">
    <w:name w:val="Title"/>
    <w:basedOn w:val="Normal"/>
    <w:next w:val="Normal"/>
    <w:link w:val="TitleChar"/>
    <w:uiPriority w:val="10"/>
    <w:qFormat/>
    <w:rsid w:val="00924EF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E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E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EF7"/>
    <w:pPr>
      <w:spacing w:before="160"/>
      <w:jc w:val="center"/>
    </w:pPr>
    <w:rPr>
      <w:i/>
      <w:iCs/>
      <w:color w:val="404040" w:themeColor="text1" w:themeTint="BF"/>
    </w:rPr>
  </w:style>
  <w:style w:type="character" w:customStyle="1" w:styleId="QuoteChar">
    <w:name w:val="Quote Char"/>
    <w:basedOn w:val="DefaultParagraphFont"/>
    <w:link w:val="Quote"/>
    <w:uiPriority w:val="29"/>
    <w:rsid w:val="00924EF7"/>
    <w:rPr>
      <w:i/>
      <w:iCs/>
      <w:color w:val="404040" w:themeColor="text1" w:themeTint="BF"/>
    </w:rPr>
  </w:style>
  <w:style w:type="paragraph" w:styleId="ListParagraph">
    <w:name w:val="List Paragraph"/>
    <w:basedOn w:val="Normal"/>
    <w:uiPriority w:val="34"/>
    <w:qFormat/>
    <w:rsid w:val="00924EF7"/>
    <w:pPr>
      <w:ind w:left="720"/>
      <w:contextualSpacing/>
    </w:pPr>
  </w:style>
  <w:style w:type="character" w:styleId="IntenseEmphasis">
    <w:name w:val="Intense Emphasis"/>
    <w:basedOn w:val="DefaultParagraphFont"/>
    <w:uiPriority w:val="21"/>
    <w:qFormat/>
    <w:rsid w:val="00924EF7"/>
    <w:rPr>
      <w:i/>
      <w:iCs/>
      <w:color w:val="0F4761" w:themeColor="accent1" w:themeShade="BF"/>
    </w:rPr>
  </w:style>
  <w:style w:type="paragraph" w:styleId="IntenseQuote">
    <w:name w:val="Intense Quote"/>
    <w:basedOn w:val="Normal"/>
    <w:next w:val="Normal"/>
    <w:link w:val="IntenseQuoteChar"/>
    <w:uiPriority w:val="30"/>
    <w:qFormat/>
    <w:rsid w:val="00924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EF7"/>
    <w:rPr>
      <w:i/>
      <w:iCs/>
      <w:color w:val="0F4761" w:themeColor="accent1" w:themeShade="BF"/>
    </w:rPr>
  </w:style>
  <w:style w:type="character" w:styleId="IntenseReference">
    <w:name w:val="Intense Reference"/>
    <w:basedOn w:val="DefaultParagraphFont"/>
    <w:uiPriority w:val="32"/>
    <w:qFormat/>
    <w:rsid w:val="00924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0250">
      <w:bodyDiv w:val="1"/>
      <w:marLeft w:val="0"/>
      <w:marRight w:val="0"/>
      <w:marTop w:val="0"/>
      <w:marBottom w:val="0"/>
      <w:divBdr>
        <w:top w:val="none" w:sz="0" w:space="0" w:color="auto"/>
        <w:left w:val="none" w:sz="0" w:space="0" w:color="auto"/>
        <w:bottom w:val="none" w:sz="0" w:space="0" w:color="auto"/>
        <w:right w:val="none" w:sz="0" w:space="0" w:color="auto"/>
      </w:divBdr>
    </w:div>
    <w:div w:id="77868917">
      <w:bodyDiv w:val="1"/>
      <w:marLeft w:val="0"/>
      <w:marRight w:val="0"/>
      <w:marTop w:val="0"/>
      <w:marBottom w:val="0"/>
      <w:divBdr>
        <w:top w:val="none" w:sz="0" w:space="0" w:color="auto"/>
        <w:left w:val="none" w:sz="0" w:space="0" w:color="auto"/>
        <w:bottom w:val="none" w:sz="0" w:space="0" w:color="auto"/>
        <w:right w:val="none" w:sz="0" w:space="0" w:color="auto"/>
      </w:divBdr>
    </w:div>
    <w:div w:id="169099300">
      <w:bodyDiv w:val="1"/>
      <w:marLeft w:val="0"/>
      <w:marRight w:val="0"/>
      <w:marTop w:val="0"/>
      <w:marBottom w:val="0"/>
      <w:divBdr>
        <w:top w:val="none" w:sz="0" w:space="0" w:color="auto"/>
        <w:left w:val="none" w:sz="0" w:space="0" w:color="auto"/>
        <w:bottom w:val="none" w:sz="0" w:space="0" w:color="auto"/>
        <w:right w:val="none" w:sz="0" w:space="0" w:color="auto"/>
      </w:divBdr>
    </w:div>
    <w:div w:id="969092900">
      <w:bodyDiv w:val="1"/>
      <w:marLeft w:val="0"/>
      <w:marRight w:val="0"/>
      <w:marTop w:val="0"/>
      <w:marBottom w:val="0"/>
      <w:divBdr>
        <w:top w:val="none" w:sz="0" w:space="0" w:color="auto"/>
        <w:left w:val="none" w:sz="0" w:space="0" w:color="auto"/>
        <w:bottom w:val="none" w:sz="0" w:space="0" w:color="auto"/>
        <w:right w:val="none" w:sz="0" w:space="0" w:color="auto"/>
      </w:divBdr>
    </w:div>
    <w:div w:id="1002783031">
      <w:bodyDiv w:val="1"/>
      <w:marLeft w:val="0"/>
      <w:marRight w:val="0"/>
      <w:marTop w:val="0"/>
      <w:marBottom w:val="0"/>
      <w:divBdr>
        <w:top w:val="none" w:sz="0" w:space="0" w:color="auto"/>
        <w:left w:val="none" w:sz="0" w:space="0" w:color="auto"/>
        <w:bottom w:val="none" w:sz="0" w:space="0" w:color="auto"/>
        <w:right w:val="none" w:sz="0" w:space="0" w:color="auto"/>
      </w:divBdr>
    </w:div>
    <w:div w:id="1197163452">
      <w:bodyDiv w:val="1"/>
      <w:marLeft w:val="0"/>
      <w:marRight w:val="0"/>
      <w:marTop w:val="0"/>
      <w:marBottom w:val="0"/>
      <w:divBdr>
        <w:top w:val="none" w:sz="0" w:space="0" w:color="auto"/>
        <w:left w:val="none" w:sz="0" w:space="0" w:color="auto"/>
        <w:bottom w:val="none" w:sz="0" w:space="0" w:color="auto"/>
        <w:right w:val="none" w:sz="0" w:space="0" w:color="auto"/>
      </w:divBdr>
    </w:div>
    <w:div w:id="1407680080">
      <w:bodyDiv w:val="1"/>
      <w:marLeft w:val="0"/>
      <w:marRight w:val="0"/>
      <w:marTop w:val="0"/>
      <w:marBottom w:val="0"/>
      <w:divBdr>
        <w:top w:val="none" w:sz="0" w:space="0" w:color="auto"/>
        <w:left w:val="none" w:sz="0" w:space="0" w:color="auto"/>
        <w:bottom w:val="none" w:sz="0" w:space="0" w:color="auto"/>
        <w:right w:val="none" w:sz="0" w:space="0" w:color="auto"/>
      </w:divBdr>
    </w:div>
    <w:div w:id="1551457145">
      <w:bodyDiv w:val="1"/>
      <w:marLeft w:val="0"/>
      <w:marRight w:val="0"/>
      <w:marTop w:val="0"/>
      <w:marBottom w:val="0"/>
      <w:divBdr>
        <w:top w:val="none" w:sz="0" w:space="0" w:color="auto"/>
        <w:left w:val="none" w:sz="0" w:space="0" w:color="auto"/>
        <w:bottom w:val="none" w:sz="0" w:space="0" w:color="auto"/>
        <w:right w:val="none" w:sz="0" w:space="0" w:color="auto"/>
      </w:divBdr>
    </w:div>
    <w:div w:id="1632129752">
      <w:bodyDiv w:val="1"/>
      <w:marLeft w:val="0"/>
      <w:marRight w:val="0"/>
      <w:marTop w:val="0"/>
      <w:marBottom w:val="0"/>
      <w:divBdr>
        <w:top w:val="none" w:sz="0" w:space="0" w:color="auto"/>
        <w:left w:val="none" w:sz="0" w:space="0" w:color="auto"/>
        <w:bottom w:val="none" w:sz="0" w:space="0" w:color="auto"/>
        <w:right w:val="none" w:sz="0" w:space="0" w:color="auto"/>
      </w:divBdr>
    </w:div>
    <w:div w:id="1668946191">
      <w:bodyDiv w:val="1"/>
      <w:marLeft w:val="0"/>
      <w:marRight w:val="0"/>
      <w:marTop w:val="0"/>
      <w:marBottom w:val="0"/>
      <w:divBdr>
        <w:top w:val="none" w:sz="0" w:space="0" w:color="auto"/>
        <w:left w:val="none" w:sz="0" w:space="0" w:color="auto"/>
        <w:bottom w:val="none" w:sz="0" w:space="0" w:color="auto"/>
        <w:right w:val="none" w:sz="0" w:space="0" w:color="auto"/>
      </w:divBdr>
    </w:div>
    <w:div w:id="1688168230">
      <w:bodyDiv w:val="1"/>
      <w:marLeft w:val="0"/>
      <w:marRight w:val="0"/>
      <w:marTop w:val="0"/>
      <w:marBottom w:val="0"/>
      <w:divBdr>
        <w:top w:val="none" w:sz="0" w:space="0" w:color="auto"/>
        <w:left w:val="none" w:sz="0" w:space="0" w:color="auto"/>
        <w:bottom w:val="none" w:sz="0" w:space="0" w:color="auto"/>
        <w:right w:val="none" w:sz="0" w:space="0" w:color="auto"/>
      </w:divBdr>
    </w:div>
    <w:div w:id="17618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Younis</dc:creator>
  <cp:keywords/>
  <dc:description/>
  <cp:lastModifiedBy>Jude Younis</cp:lastModifiedBy>
  <cp:revision>5</cp:revision>
  <cp:lastPrinted>2024-08-31T12:28:00Z</cp:lastPrinted>
  <dcterms:created xsi:type="dcterms:W3CDTF">2024-08-31T12:22:00Z</dcterms:created>
  <dcterms:modified xsi:type="dcterms:W3CDTF">2024-08-31T16:35:00Z</dcterms:modified>
</cp:coreProperties>
</file>