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77777777" w:rsidR="00E03FF7" w:rsidRDefault="00724095">
      <w:pPr>
        <w:ind w:firstLine="0"/>
        <w:jc w:val="center"/>
      </w:pPr>
      <w:r>
        <w:rPr>
          <w:b/>
          <w:sz w:val="24"/>
        </w:rPr>
        <w:t>2016</w:t>
      </w:r>
      <w:r>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77777777" w:rsidR="00E03FF7" w:rsidRDefault="00724095">
      <w:pPr>
        <w:ind w:firstLine="0"/>
        <w:jc w:val="center"/>
      </w:pPr>
      <w:r>
        <w:rPr>
          <w:b/>
          <w:sz w:val="24"/>
        </w:rPr>
        <w:t>2016</w:t>
      </w:r>
      <w:r>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77777777"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77777777" w:rsidR="00E03FF7" w:rsidRDefault="00724095">
      <w:pPr>
        <w:ind w:left="4536" w:firstLine="0"/>
        <w:rPr>
          <w:sz w:val="24"/>
        </w:rPr>
      </w:pPr>
      <w:r>
        <w:rPr>
          <w:sz w:val="24"/>
        </w:rPr>
        <w:t xml:space="preserve">“Citação”  </w:t>
      </w:r>
    </w:p>
    <w:p w14:paraId="4B40AB81" w14:textId="77777777" w:rsidR="00E03FF7" w:rsidRDefault="00724095">
      <w:pPr>
        <w:ind w:firstLine="0"/>
        <w:jc w:val="right"/>
      </w:pPr>
      <w:r>
        <w:t xml:space="preserve">Fonte: Fonte da Citação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77777777" w:rsidR="00663E7E" w:rsidRPr="00663E7E" w:rsidRDefault="00724095">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62792">
        <w:rPr>
          <w:lang w:val="en-US"/>
        </w:rPr>
        <w:instrText>TOC \c "Figura"</w:instrText>
      </w:r>
      <w:r>
        <w:fldChar w:fldCharType="separate"/>
      </w:r>
      <w:r w:rsidR="00663E7E" w:rsidRPr="00663E7E">
        <w:rPr>
          <w:noProof/>
          <w:color w:val="auto"/>
          <w:lang w:val="en-US"/>
        </w:rPr>
        <w:t xml:space="preserve">Figura </w:t>
      </w:r>
      <w:r w:rsidR="00663E7E" w:rsidRPr="00663E7E">
        <w:rPr>
          <w:noProof/>
          <w:lang w:val="en-US"/>
        </w:rPr>
        <w:t>1</w:t>
      </w:r>
      <w:r w:rsidR="00663E7E" w:rsidRPr="00663E7E">
        <w:rPr>
          <w:noProof/>
          <w:color w:val="auto"/>
          <w:lang w:val="en-US"/>
        </w:rPr>
        <w:t>: Clound Fonte: http://www.synergixtech.com/wp-content/uploads/2016/09/Cloud-Computing-Benefits.png</w:t>
      </w:r>
      <w:r w:rsidR="00663E7E" w:rsidRPr="00663E7E">
        <w:rPr>
          <w:noProof/>
          <w:lang w:val="en-US"/>
        </w:rPr>
        <w:tab/>
      </w:r>
      <w:r w:rsidR="00663E7E">
        <w:rPr>
          <w:noProof/>
        </w:rPr>
        <w:fldChar w:fldCharType="begin"/>
      </w:r>
      <w:r w:rsidR="00663E7E" w:rsidRPr="00663E7E">
        <w:rPr>
          <w:noProof/>
          <w:lang w:val="en-US"/>
        </w:rPr>
        <w:instrText xml:space="preserve"> PAGEREF _Toc482302119 \h </w:instrText>
      </w:r>
      <w:r w:rsidR="00663E7E">
        <w:rPr>
          <w:noProof/>
        </w:rPr>
      </w:r>
      <w:r w:rsidR="00663E7E">
        <w:rPr>
          <w:noProof/>
        </w:rPr>
        <w:fldChar w:fldCharType="separate"/>
      </w:r>
      <w:r w:rsidR="00663E7E" w:rsidRPr="00663E7E">
        <w:rPr>
          <w:noProof/>
          <w:lang w:val="en-US"/>
        </w:rPr>
        <w:t>15</w:t>
      </w:r>
      <w:r w:rsidR="00663E7E">
        <w:rPr>
          <w:noProof/>
        </w:rPr>
        <w:fldChar w:fldCharType="end"/>
      </w:r>
    </w:p>
    <w:p w14:paraId="0673BF0A" w14:textId="77777777"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 Fonte: http://www.psynergie.com/psychologie-internet/photo-joseph-licklider.jpg</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77777777"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 Fonte: http://www-formal.stanford.edu/jmc/jmccolor.jpg</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77777777"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 Fonte: http://goizueta.emory.edu/profiles/images/portrait/chellapa.jpg</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 Fonte: http://www.vividdynamics.com/wp-content/uploads/2013/12/cloud-hosting.jpg</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Pr="002F5C36">
        <w:rPr>
          <w:noProof/>
          <w:color w:val="auto"/>
        </w:rPr>
        <w:t>: Nuvem pública Fonte: http://www.ximedica.info/images/uploads/the_cloud-resized-600.jpg</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Nuvem Privada Fonte: https://web-material3.yokogawa.com/image_8952.jpg</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Nuvem Comunitária Fonte: https://lh4.googleusercontent.com/NWf67CzmfbXLVsj60ZRyC-eX-UcdAt3ITRZcgedyN4dBbGU0BOWdCSNdtuqz9DxZ4fHNC6GLnUlreeoRX__8c07l61YMMoY3zxKJvMkbFfx92vjjDYLm1ai2STm0h4XQfA</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Modelos de Implementação Fonte: https://puserscontentstorage.blob.core.windows.net/userimages/de1cc483-bb71-4170-bd25-0c04f167acf5/c9851e30-da98-4765-92bb-d33ca089ff49image32.png</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Modelos de Serviço Fonte: http://ftp.unipar.br/~seinpar/2013/artigos/Rogerio%20Schueroff%20Vandresen.pdf</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Fonte: http://3way.com.br/saiba-como-a-virtualizacao-por-container-mudou-a-infraestrutura-de-ti/</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 Fonte: http://3way.com.br/saiba-como-a-virtualizacao-por-container-revolucionou-a-infraestrutura-de-ti.png</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 Fonte: http://3way.com.br/saiba-como-a-virtualizacao-por-container-revolucionou-a-infraestrutura-de-ti.png</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 Fonte: http://3way.com.br/saiba-como-a-virtualizacao-por-container-revolucionou-a-infraestrutura-de-ti-part2/.png</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77777777"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15 LXC vs KVM Fonte: http:3way.com.br/saiba-como-a-virtualizacao-por-container-revolucionou-a-infraestrutura-de-ti-part2/.png</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13C042D1" w14:textId="77777777" w:rsidR="00E03FF7" w:rsidRDefault="00724095">
      <w:pPr>
        <w:pStyle w:val="ndicedeilustraes"/>
      </w:pPr>
      <w:r>
        <w:fldChar w:fldCharType="end"/>
      </w:r>
    </w:p>
    <w:p w14:paraId="51D005D8" w14:textId="77777777" w:rsidR="00E03FF7" w:rsidRDefault="00E03FF7">
      <w:pPr>
        <w:ind w:firstLine="0"/>
        <w:rPr>
          <w:rFonts w:cs="Times New Roman"/>
          <w:sz w:val="24"/>
        </w:rPr>
      </w:pPr>
    </w:p>
    <w:p w14:paraId="347D18F8" w14:textId="77777777" w:rsidR="00E03FF7" w:rsidRDefault="00E03FF7">
      <w:pPr>
        <w:ind w:firstLine="0"/>
      </w:pPr>
    </w:p>
    <w:p w14:paraId="3E33B258" w14:textId="77777777" w:rsidR="00E03FF7" w:rsidRDefault="00E03FF7">
      <w:pPr>
        <w:ind w:firstLine="0"/>
      </w:pPr>
    </w:p>
    <w:p w14:paraId="604DA20C" w14:textId="77777777" w:rsidR="00E03FF7" w:rsidRDefault="00724095">
      <w:pPr>
        <w:ind w:firstLine="0"/>
        <w:rPr>
          <w:rFonts w:cs="Times New Roman"/>
        </w:rPr>
      </w:pP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77777777" w:rsidR="00DB576F" w:rsidRDefault="00724095">
      <w:pPr>
        <w:ind w:firstLine="0"/>
      </w:pPr>
      <w:r>
        <w:t>Paas – Plata</w:t>
      </w:r>
      <w:r w:rsidR="00DB576F">
        <w:t xml:space="preserve">forma as a service – Plataforma </w:t>
      </w:r>
      <w:r>
        <w:t>como serviço</w:t>
      </w:r>
    </w:p>
    <w:p w14:paraId="0F726C09" w14:textId="654FD034" w:rsidR="001F4B86" w:rsidRDefault="00DB576F">
      <w:pPr>
        <w:ind w:firstLine="0"/>
      </w:pPr>
      <w:r>
        <w:t xml:space="preserve">Deploy – Implementação de software em ambiente </w:t>
      </w:r>
      <w:r w:rsidR="00206165">
        <w:t xml:space="preserve">de testes </w:t>
      </w:r>
      <w:r>
        <w:t>(QA</w:t>
      </w:r>
      <w:r w:rsidR="00206165">
        <w:t>)</w:t>
      </w:r>
      <w:r>
        <w:t xml:space="preserve"> ou </w:t>
      </w:r>
      <w:r w:rsidR="00206165">
        <w:t>de p</w:t>
      </w:r>
      <w:r>
        <w:t>rodução</w:t>
      </w:r>
      <w:r w:rsidR="00206165">
        <w:t>(Prod</w:t>
      </w:r>
      <w:bookmarkStart w:id="1" w:name="_GoBack"/>
      <w:bookmarkEnd w:id="1"/>
      <w:r>
        <w:t>)</w:t>
      </w:r>
    </w:p>
    <w:p w14:paraId="6BD78550" w14:textId="1D7762E5" w:rsidR="00E03FF7" w:rsidRDefault="001F4B86">
      <w:pPr>
        <w:ind w:firstLine="0"/>
      </w:pPr>
      <w:r>
        <w:t>QA – Quality Assurance</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2" w:name="_Toc482041873"/>
      <w:bookmarkEnd w:id="2"/>
      <w:r>
        <w:rPr>
          <w:szCs w:val="28"/>
        </w:rPr>
        <w:lastRenderedPageBreak/>
        <w:t>INTRODUÇÃO</w:t>
      </w:r>
    </w:p>
    <w:p w14:paraId="792BD832" w14:textId="7777777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77777777"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F21B0A1" w14:textId="77777777"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77777777" w:rsidR="00E03FF7" w:rsidRDefault="00724095">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77777777"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r>
        <w:br w:type="page"/>
      </w:r>
    </w:p>
    <w:p w14:paraId="3849FD3D" w14:textId="77777777" w:rsidR="00E03FF7" w:rsidRDefault="00724095">
      <w:pPr>
        <w:suppressAutoHyphens w:val="0"/>
        <w:spacing w:line="240" w:lineRule="auto"/>
        <w:ind w:left="708" w:firstLine="0"/>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77777777" w:rsidR="00E03FF7" w:rsidRDefault="00724095">
      <w:pPr>
        <w:widowControl w:val="0"/>
        <w:ind w:firstLine="708"/>
        <w:rPr>
          <w:sz w:val="24"/>
        </w:rPr>
      </w:pPr>
      <w:r>
        <w:rPr>
          <w:rFonts w:cs="Times New Roman"/>
          <w:sz w:val="24"/>
        </w:rPr>
        <w:t>O conceito de container visa resolver estes e outros problemas; se encaixa perfeitamente para a programação em micro-seviço, pois cada serviço fica isolado em um único container e este pode ser replicado (escalonado) conforme a demanda.</w:t>
      </w:r>
    </w:p>
    <w:p w14:paraId="46CD68A4" w14:textId="77777777" w:rsidR="00E03FF7" w:rsidRDefault="00724095">
      <w:pPr>
        <w:widowControl w:val="0"/>
        <w:rPr>
          <w:sz w:val="24"/>
        </w:rPr>
      </w:pPr>
      <w:r>
        <w:rPr>
          <w:rFonts w:cs="Times New Roman"/>
          <w:sz w:val="24"/>
        </w:rPr>
        <w:t xml:space="preserve"> 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7777777" w:rsidR="00E03FF7" w:rsidRDefault="00724095">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2138F3D1" w14:textId="77777777" w:rsidR="00E03FF7" w:rsidRDefault="00724095">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3" w:name="_Toc482041874"/>
      <w:bookmarkEnd w:id="3"/>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4" w:name="_Toc482039959"/>
                            <w:bookmarkStart w:id="5" w:name="_Toc482039817"/>
                            <w:bookmarkStart w:id="6"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4"/>
                            <w:bookmarkEnd w:id="5"/>
                            <w:r>
                              <w:rPr>
                                <w:color w:val="auto"/>
                              </w:rPr>
                              <w:t>: Clound Fonte: http://www.synergixtech.com/wp-content/uploads/2016/09/Cloud-Computing-Benefits.png</w:t>
                            </w:r>
                            <w:bookmarkEnd w:id="6"/>
                          </w:p>
                        </w:txbxContent>
                      </wps:txbx>
                      <wps:bodyPr lIns="0" tIns="0" rIns="0" bIns="0">
                        <a:prstTxWarp prst="textNoShape">
                          <a:avLst/>
                        </a:prstTxWarp>
                        <a:spAutoFit/>
                      </wps:bodyPr>
                    </wps:wsp>
                  </a:graphicData>
                </a:graphic>
              </wp:anchor>
            </w:drawing>
          </mc:Choice>
          <mc:Fallback>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" stroked="f">
                <v:textbox style="mso-fit-shape-to-text:t" inset="0,0,0,0">
                  <w:txbxContent>
                    <w:p w14:paraId="159FC44C" w14:textId="77777777" w:rsidR="00EB765E" w:rsidRDefault="00EB765E">
                      <w:pPr>
                        <w:pStyle w:val="Legenda"/>
                        <w:rPr>
                          <w:color w:val="auto"/>
                        </w:rPr>
                      </w:pPr>
                      <w:bookmarkStart w:id="7" w:name="_Toc482039959"/>
                      <w:bookmarkStart w:id="8" w:name="_Toc482039817"/>
                      <w:bookmarkStart w:id="9"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7"/>
                      <w:bookmarkEnd w:id="8"/>
                      <w:r>
                        <w:rPr>
                          <w:color w:val="auto"/>
                        </w:rPr>
                        <w:t>: Clound Fonte: http://www.synergixtech.com/wp-content/uploads/2016/09/Cloud-Computing-Benefits.png</w:t>
                      </w:r>
                      <w:bookmarkEnd w:id="9"/>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10" w:name="_Toc482041875"/>
      <w:bookmarkEnd w:id="10"/>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4DA517EE">
            <wp:simplePos x="0" y="0"/>
            <wp:positionH relativeFrom="column">
              <wp:posOffset>342900</wp:posOffset>
            </wp:positionH>
            <wp:positionV relativeFrom="paragraph">
              <wp:posOffset>49530</wp:posOffset>
            </wp:positionV>
            <wp:extent cx="1189990" cy="151384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189990" cy="1513840"/>
                    </a:xfrm>
                    <a:prstGeom prst="rect">
                      <a:avLst/>
                    </a:prstGeom>
                    <a:noFill/>
                    <a:ln w="9525">
                      <a:noFill/>
                      <a:miter lim="800000"/>
                      <a:headEnd/>
                      <a:tailEnd/>
                    </a:ln>
                  </pic:spPr>
                </pic:pic>
              </a:graphicData>
            </a:graphic>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34263966">
                <wp:simplePos x="0" y="0"/>
                <wp:positionH relativeFrom="column">
                  <wp:posOffset>335280</wp:posOffset>
                </wp:positionH>
                <wp:positionV relativeFrom="paragraph">
                  <wp:posOffset>288925</wp:posOffset>
                </wp:positionV>
                <wp:extent cx="3779520" cy="330200"/>
                <wp:effectExtent l="0" t="0" r="5715"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11" w:name="_Toc482039960"/>
                            <w:bookmarkStart w:id="12" w:name="_Toc482039818"/>
                            <w:bookmarkStart w:id="13"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1"/>
                            <w:bookmarkEnd w:id="12"/>
                            <w:r>
                              <w:rPr>
                                <w:color w:val="auto"/>
                              </w:rPr>
                              <w:t>: Joseph Carl Fonte: http://www.psynergie.com/psychologie-internet/photo-joseph-licklider.jpg</w:t>
                            </w:r>
                            <w:bookmarkEnd w:id="13"/>
                          </w:p>
                        </w:txbxContent>
                      </wps:txbx>
                      <wps:bodyPr lIns="0" tIns="0" rIns="0" bIns="0">
                        <a:prstTxWarp prst="textNoShape">
                          <a:avLst/>
                        </a:prstTxWarp>
                        <a:spAutoFit/>
                      </wps:bodyPr>
                    </wps:wsp>
                  </a:graphicData>
                </a:graphic>
              </wp:anchor>
            </w:drawing>
          </mc:Choice>
          <mc:Fallback>
            <w:pict>
              <v:rect w14:anchorId="5193F4E1" id="Caixa de Texto 13" o:spid="_x0000_s1027" style="position:absolute;left:0;text-align:left;margin-left:26.4pt;margin-top:22.7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" stroked="f">
                <v:textbox style="mso-fit-shape-to-text:t" inset="0,0,0,0">
                  <w:txbxContent>
                    <w:p w14:paraId="3056BD0E" w14:textId="77777777" w:rsidR="00EB765E" w:rsidRDefault="00EB765E">
                      <w:pPr>
                        <w:pStyle w:val="Legenda"/>
                        <w:rPr>
                          <w:color w:val="auto"/>
                        </w:rPr>
                      </w:pPr>
                      <w:bookmarkStart w:id="14" w:name="_Toc482039960"/>
                      <w:bookmarkStart w:id="15" w:name="_Toc482039818"/>
                      <w:bookmarkStart w:id="16"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4"/>
                      <w:bookmarkEnd w:id="15"/>
                      <w:r>
                        <w:rPr>
                          <w:color w:val="auto"/>
                        </w:rPr>
                        <w:t>: Joseph Carl Fonte: http://www.psynergie.com/psychologie-internet/photo-joseph-licklider.jpg</w:t>
                      </w:r>
                      <w:bookmarkEnd w:id="16"/>
                    </w:p>
                  </w:txbxContent>
                </v:textbox>
                <w10:wrap type="square"/>
              </v:rect>
            </w:pict>
          </mc:Fallback>
        </mc:AlternateContent>
      </w:r>
    </w:p>
    <w:p w14:paraId="4F9A6B69"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52D5FA80">
            <wp:simplePos x="0" y="0"/>
            <wp:positionH relativeFrom="column">
              <wp:posOffset>229870</wp:posOffset>
            </wp:positionH>
            <wp:positionV relativeFrom="paragraph">
              <wp:posOffset>929640</wp:posOffset>
            </wp:positionV>
            <wp:extent cx="1257935" cy="174117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419F8058">
                <wp:simplePos x="0" y="0"/>
                <wp:positionH relativeFrom="column">
                  <wp:posOffset>232410</wp:posOffset>
                </wp:positionH>
                <wp:positionV relativeFrom="paragraph">
                  <wp:posOffset>1908810</wp:posOffset>
                </wp:positionV>
                <wp:extent cx="3196590" cy="330835"/>
                <wp:effectExtent l="0" t="0" r="4445" b="0"/>
                <wp:wrapThrough wrapText="bothSides">
                  <wp:wrapPolygon edited="0">
                    <wp:start x="0" y="0"/>
                    <wp:lineTo x="0" y="19938"/>
                    <wp:lineTo x="21458" y="19938"/>
                    <wp:lineTo x="21458"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080" cy="330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7" w:name="_Toc482039961"/>
                            <w:bookmarkStart w:id="18" w:name="_Toc482039819"/>
                            <w:bookmarkStart w:id="19"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7"/>
                            <w:bookmarkEnd w:id="18"/>
                            <w:r>
                              <w:rPr>
                                <w:color w:val="auto"/>
                              </w:rPr>
                              <w:t>: John McCarthy Fonte: http://www-formal.stanford.edu/jmc/jmccolor.jpg</w:t>
                            </w:r>
                            <w:bookmarkEnd w:id="19"/>
                          </w:p>
                        </w:txbxContent>
                      </wps:txbx>
                      <wps:bodyPr lIns="0" tIns="0" rIns="0" bIns="0">
                        <a:prstTxWarp prst="textNoShape">
                          <a:avLst/>
                        </a:prstTxWarp>
                        <a:noAutofit/>
                      </wps:bodyPr>
                    </wps:wsp>
                  </a:graphicData>
                </a:graphic>
              </wp:anchor>
            </w:drawing>
          </mc:Choice>
          <mc:Fallback>
            <w:pict>
              <v:rect w14:anchorId="75F7E1D4" id="Caixa de Texto 15" o:spid="_x0000_s1028" style="position:absolute;left:0;text-align:left;margin-left:18.3pt;margin-top:150.3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" stroked="f">
                <v:textbox inset="0,0,0,0">
                  <w:txbxContent>
                    <w:p w14:paraId="2436F26C" w14:textId="77777777" w:rsidR="00EB765E" w:rsidRDefault="00EB765E">
                      <w:pPr>
                        <w:pStyle w:val="Legenda"/>
                        <w:rPr>
                          <w:color w:val="auto"/>
                        </w:rPr>
                      </w:pPr>
                      <w:bookmarkStart w:id="20" w:name="_Toc482039961"/>
                      <w:bookmarkStart w:id="21" w:name="_Toc482039819"/>
                      <w:bookmarkStart w:id="2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20"/>
                      <w:bookmarkEnd w:id="21"/>
                      <w:r>
                        <w:rPr>
                          <w:color w:val="auto"/>
                        </w:rPr>
                        <w:t>: John McCarthy Fonte: http://www-formal.stanford.edu/jmc/jmccolor.jpg</w:t>
                      </w:r>
                      <w:bookmarkEnd w:id="22"/>
                    </w:p>
                  </w:txbxContent>
                </v:textbox>
                <w10:wrap type="through"/>
              </v:rect>
            </w:pict>
          </mc:Fallback>
        </mc:AlternateContent>
      </w:r>
    </w:p>
    <w:p w14:paraId="1F1E0C7D"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ED1CEEE"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w:t>
      </w:r>
      <w:r>
        <w:br w:type="page"/>
      </w:r>
    </w:p>
    <w:p w14:paraId="31FC7127" w14:textId="77777777" w:rsidR="00E03FF7" w:rsidRDefault="00724095">
      <w:pPr>
        <w:suppressAutoHyphens w:val="0"/>
        <w:spacing w:line="240" w:lineRule="auto"/>
        <w:ind w:firstLine="0"/>
        <w:jc w:val="left"/>
        <w:rPr>
          <w:rFonts w:eastAsia="Calibri" w:cs="Times New Roman"/>
          <w:color w:val="000000"/>
          <w:sz w:val="24"/>
        </w:rPr>
      </w:pPr>
      <w:r>
        <w:rPr>
          <w:rFonts w:eastAsia="Calibri" w:cs="Times New Roman"/>
          <w:color w:val="000000"/>
          <w:sz w:val="24"/>
        </w:rPr>
        <w:lastRenderedPageBreak/>
        <w:t xml:space="preserve">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23" w:name="_Toc482039962"/>
                            <w:bookmarkStart w:id="24" w:name="_Toc482039820"/>
                            <w:bookmarkStart w:id="25"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3"/>
                            <w:bookmarkEnd w:id="24"/>
                            <w:r>
                              <w:rPr>
                                <w:color w:val="auto"/>
                              </w:rPr>
                              <w:t>: Ramnath Chellappa Fonte: http://goizueta.emory.edu/profiles/images/portrait/chellapa.jpg</w:t>
                            </w:r>
                            <w:bookmarkEnd w:id="25"/>
                          </w:p>
                        </w:txbxContent>
                      </wps:txbx>
                      <wps:bodyPr lIns="0" tIns="0" rIns="0" bIns="0">
                        <a:prstTxWarp prst="textNoShape">
                          <a:avLst/>
                        </a:prstTxWarp>
                        <a:spAutoFit/>
                      </wps:bodyPr>
                    </wps:wsp>
                  </a:graphicData>
                </a:graphic>
              </wp:anchor>
            </w:drawing>
          </mc:Choice>
          <mc:Fallback>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" stroked="f">
                <v:textbox style="mso-fit-shape-to-text:t" inset="0,0,0,0">
                  <w:txbxContent>
                    <w:p w14:paraId="5138D7A7" w14:textId="77777777" w:rsidR="00EB765E" w:rsidRDefault="00EB765E">
                      <w:pPr>
                        <w:pStyle w:val="Legenda"/>
                        <w:rPr>
                          <w:color w:val="auto"/>
                        </w:rPr>
                      </w:pPr>
                      <w:bookmarkStart w:id="26" w:name="_Toc482039962"/>
                      <w:bookmarkStart w:id="27" w:name="_Toc482039820"/>
                      <w:bookmarkStart w:id="28"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6"/>
                      <w:bookmarkEnd w:id="27"/>
                      <w:r>
                        <w:rPr>
                          <w:color w:val="auto"/>
                        </w:rPr>
                        <w:t>: Ramnath Chellappa Fonte: http://goizueta.emory.edu/profiles/images/portrait/chellapa.jpg</w:t>
                      </w:r>
                      <w:bookmarkEnd w:id="28"/>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p w14:paraId="08634F31" w14:textId="77777777" w:rsidR="00E03FF7" w:rsidRDefault="00724095">
      <w:pPr>
        <w:pStyle w:val="Ttulo11"/>
        <w:rPr>
          <w:sz w:val="26"/>
          <w:szCs w:val="26"/>
        </w:rPr>
      </w:pPr>
      <w:bookmarkStart w:id="29" w:name="_Toc482041876"/>
      <w:bookmarkEnd w:id="29"/>
      <w:r>
        <w:rPr>
          <w:noProof/>
          <w:lang w:val="pt-BR" w:eastAsia="pt-BR"/>
        </w:rPr>
        <w:lastRenderedPageBreak/>
        <mc:AlternateContent>
          <mc:Choice Requires="wps">
            <w:drawing>
              <wp:anchor distT="0" distB="0" distL="114300" distR="114300" simplePos="0" relativeHeight="16" behindDoc="0" locked="0" layoutInCell="1" allowOverlap="1" wp14:anchorId="76FDC8EC" wp14:editId="011201AC">
                <wp:simplePos x="0" y="0"/>
                <wp:positionH relativeFrom="column">
                  <wp:posOffset>-228600</wp:posOffset>
                </wp:positionH>
                <wp:positionV relativeFrom="paragraph">
                  <wp:posOffset>3314065</wp:posOffset>
                </wp:positionV>
                <wp:extent cx="5760720" cy="330200"/>
                <wp:effectExtent l="0" t="0" r="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30" w:name="_Toc482039963"/>
                            <w:bookmarkStart w:id="31" w:name="_Toc482039821"/>
                            <w:bookmarkStart w:id="32"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0"/>
                            <w:bookmarkEnd w:id="31"/>
                            <w:r>
                              <w:rPr>
                                <w:color w:val="auto"/>
                              </w:rPr>
                              <w:t>: Modelos de Implementação Fonte: http://www.vividdynamics.com/wp-content/uploads/2013/12/cloud-hosting.jpg</w:t>
                            </w:r>
                            <w:bookmarkEnd w:id="32"/>
                          </w:p>
                        </w:txbxContent>
                      </wps:txbx>
                      <wps:bodyPr lIns="0" tIns="0" rIns="0" bIns="0">
                        <a:prstTxWarp prst="textNoShape">
                          <a:avLst/>
                        </a:prstTxWarp>
                        <a:spAutoFit/>
                      </wps:bodyPr>
                    </wps:wsp>
                  </a:graphicData>
                </a:graphic>
              </wp:anchor>
            </w:drawing>
          </mc:Choice>
          <mc:Fallback>
            <w:pict>
              <v:rect w14:anchorId="76FDC8EC" id="Caixa de Texto 21" o:spid="_x0000_s1030" style="position:absolute;left:0;text-align:left;margin-left:-18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" stroked="f">
                <v:textbox style="mso-fit-shape-to-text:t" inset="0,0,0,0">
                  <w:txbxContent>
                    <w:p w14:paraId="3CB7F950" w14:textId="77777777" w:rsidR="00EB765E" w:rsidRDefault="00EB765E">
                      <w:pPr>
                        <w:pStyle w:val="Legenda"/>
                        <w:rPr>
                          <w:color w:val="auto"/>
                        </w:rPr>
                      </w:pPr>
                      <w:bookmarkStart w:id="33" w:name="_Toc482039963"/>
                      <w:bookmarkStart w:id="34" w:name="_Toc482039821"/>
                      <w:bookmarkStart w:id="35"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3"/>
                      <w:bookmarkEnd w:id="34"/>
                      <w:r>
                        <w:rPr>
                          <w:color w:val="auto"/>
                        </w:rPr>
                        <w:t>: Modelos de Implementação Fonte: http://www.vividdynamics.com/wp-content/uploads/2013/12/cloud-hosting.jpg</w:t>
                      </w:r>
                      <w:bookmarkEnd w:id="3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BC5924A">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36" w:name="_Toc482041877"/>
      <w:bookmarkEnd w:id="36"/>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04F0A029">
                <wp:simplePos x="0" y="0"/>
                <wp:positionH relativeFrom="column">
                  <wp:posOffset>0</wp:posOffset>
                </wp:positionH>
                <wp:positionV relativeFrom="paragraph">
                  <wp:posOffset>3023870</wp:posOffset>
                </wp:positionV>
                <wp:extent cx="5753100" cy="184150"/>
                <wp:effectExtent l="0" t="0" r="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1841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37" w:name="_Toc482039964"/>
                            <w:bookmarkStart w:id="38" w:name="_Toc482039822"/>
                            <w:bookmarkStart w:id="39"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7"/>
                            <w:bookmarkEnd w:id="38"/>
                            <w:r>
                              <w:rPr>
                                <w:color w:val="auto"/>
                              </w:rPr>
                              <w:t>: Nuvem pública Fonte: http://www.ximedica.info/images/uploads/the_cloud-resized-600.jpg</w:t>
                            </w:r>
                            <w:bookmarkEnd w:id="39"/>
                          </w:p>
                        </w:txbxContent>
                      </wps:txbx>
                      <wps:bodyPr lIns="0" tIns="0" rIns="0" bIns="0">
                        <a:prstTxWarp prst="textNoShape">
                          <a:avLst/>
                        </a:prstTxWarp>
                        <a:spAutoFit/>
                      </wps:bodyPr>
                    </wps:wsp>
                  </a:graphicData>
                </a:graphic>
              </wp:anchor>
            </w:drawing>
          </mc:Choice>
          <mc:Fallback>
            <w:pict>
              <v:rect w14:anchorId="3589DD04" id="Caixa de Texto 24" o:spid="_x0000_s1031" style="position:absolute;left:0;text-align:left;margin-left:0;margin-top:238.1pt;width:453pt;height:14.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" stroked="f">
                <v:textbox style="mso-fit-shape-to-text:t" inset="0,0,0,0">
                  <w:txbxContent>
                    <w:p w14:paraId="6854F931" w14:textId="77777777" w:rsidR="00EB765E" w:rsidRDefault="00EB765E">
                      <w:pPr>
                        <w:pStyle w:val="Legenda"/>
                        <w:rPr>
                          <w:color w:val="auto"/>
                        </w:rPr>
                      </w:pPr>
                      <w:bookmarkStart w:id="40" w:name="_Toc482039964"/>
                      <w:bookmarkStart w:id="41" w:name="_Toc482039822"/>
                      <w:bookmarkStart w:id="42"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40"/>
                      <w:bookmarkEnd w:id="41"/>
                      <w:r>
                        <w:rPr>
                          <w:color w:val="auto"/>
                        </w:rPr>
                        <w:t>: Nuvem pública Fonte: http://www.ximedica.info/images/uploads/the_cloud-resized-600.jpg</w:t>
                      </w:r>
                      <w:bookmarkEnd w:id="42"/>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467F0274"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0094CB9E" w14:textId="77777777" w:rsidR="00E03FF7" w:rsidRDefault="00724095">
      <w:pPr>
        <w:pStyle w:val="Ttulo21"/>
        <w:jc w:val="center"/>
        <w:rPr>
          <w:sz w:val="28"/>
          <w:szCs w:val="28"/>
        </w:rPr>
      </w:pPr>
      <w:bookmarkStart w:id="43" w:name="_Toc482041878"/>
      <w:r>
        <w:rPr>
          <w:noProof/>
          <w:lang w:val="pt-BR" w:eastAsia="pt-BR"/>
        </w:rPr>
        <w:lastRenderedPageBreak/>
        <mc:AlternateContent>
          <mc:Choice Requires="wps">
            <w:drawing>
              <wp:anchor distT="0" distB="0" distL="114300" distR="114300" simplePos="0" relativeHeight="18" behindDoc="0" locked="0" layoutInCell="1" allowOverlap="1" wp14:anchorId="6A39A7FB" wp14:editId="40EE25C5">
                <wp:simplePos x="0" y="0"/>
                <wp:positionH relativeFrom="column">
                  <wp:posOffset>-461010</wp:posOffset>
                </wp:positionH>
                <wp:positionV relativeFrom="paragraph">
                  <wp:posOffset>4479925</wp:posOffset>
                </wp:positionV>
                <wp:extent cx="5718810" cy="271780"/>
                <wp:effectExtent l="0" t="0" r="0" b="8255"/>
                <wp:wrapSquare wrapText="bothSides"/>
                <wp:docPr id="20" name="Caixa de Texto 27"/>
                <wp:cNvGraphicFramePr/>
                <a:graphic xmlns:a="http://schemas.openxmlformats.org/drawingml/2006/main">
                  <a:graphicData uri="http://schemas.microsoft.com/office/word/2010/wordprocessingShape">
                    <wps:wsp>
                      <wps:cNvSpPr/>
                      <wps:spPr>
                        <a:xfrm>
                          <a:off x="0" y="0"/>
                          <a:ext cx="5718240" cy="271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44" w:name="_Toc482039965"/>
                            <w:bookmarkStart w:id="45" w:name="_Toc482039823"/>
                            <w:bookmarkStart w:id="46"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4"/>
                            <w:bookmarkEnd w:id="45"/>
                            <w:r>
                              <w:rPr>
                                <w:color w:val="auto"/>
                              </w:rPr>
                              <w:t>: Nuvem Privada Fonte: https://web-material3.yokogawa.com/image_8952.jpg</w:t>
                            </w:r>
                            <w:bookmarkEnd w:id="46"/>
                          </w:p>
                        </w:txbxContent>
                      </wps:txbx>
                      <wps:bodyPr lIns="0" tIns="0" rIns="0" bIns="0">
                        <a:prstTxWarp prst="textNoShape">
                          <a:avLst/>
                        </a:prstTxWarp>
                        <a:noAutofit/>
                      </wps:bodyPr>
                    </wps:wsp>
                  </a:graphicData>
                </a:graphic>
              </wp:anchor>
            </w:drawing>
          </mc:Choice>
          <mc:Fallback>
            <w:pict>
              <v:rect w14:anchorId="6A39A7FB" id="Caixa de Texto 27" o:spid="_x0000_s1032" style="position:absolute;left:0;text-align:left;margin-left:-36.3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" stroked="f">
                <v:textbox inset="0,0,0,0">
                  <w:txbxContent>
                    <w:p w14:paraId="62E27E7C" w14:textId="77777777" w:rsidR="00EB765E" w:rsidRDefault="00EB765E">
                      <w:pPr>
                        <w:pStyle w:val="Legenda"/>
                        <w:rPr>
                          <w:color w:val="auto"/>
                        </w:rPr>
                      </w:pPr>
                      <w:bookmarkStart w:id="47" w:name="_Toc482039965"/>
                      <w:bookmarkStart w:id="48" w:name="_Toc482039823"/>
                      <w:bookmarkStart w:id="49"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7"/>
                      <w:bookmarkEnd w:id="48"/>
                      <w:r>
                        <w:rPr>
                          <w:color w:val="auto"/>
                        </w:rPr>
                        <w:t>: Nuvem Privada Fonte: https://web-material3.yokogawa.com/image_8952.jpg</w:t>
                      </w:r>
                      <w:bookmarkEnd w:id="49"/>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2A26601F">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43"/>
      <w:r>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4BF54CA5" w14:textId="77777777" w:rsidR="00E03FF7" w:rsidRDefault="00724095">
      <w:pPr>
        <w:pStyle w:val="Ttulo21"/>
        <w:jc w:val="center"/>
        <w:rPr>
          <w:sz w:val="28"/>
          <w:szCs w:val="28"/>
        </w:rPr>
      </w:pPr>
      <w:bookmarkStart w:id="50" w:name="_Toc482041879"/>
      <w:r>
        <w:rPr>
          <w:noProof/>
          <w:lang w:val="pt-BR" w:eastAsia="pt-BR"/>
        </w:rPr>
        <w:lastRenderedPageBreak/>
        <mc:AlternateContent>
          <mc:Choice Requires="wps">
            <w:drawing>
              <wp:anchor distT="0" distB="0" distL="114300" distR="114300" simplePos="0" relativeHeight="19" behindDoc="0" locked="0" layoutInCell="1" allowOverlap="1" wp14:anchorId="1D423FDC" wp14:editId="1198900D">
                <wp:simplePos x="0" y="0"/>
                <wp:positionH relativeFrom="column">
                  <wp:posOffset>-118110</wp:posOffset>
                </wp:positionH>
                <wp:positionV relativeFrom="paragraph">
                  <wp:posOffset>4698365</wp:posOffset>
                </wp:positionV>
                <wp:extent cx="5490210" cy="476250"/>
                <wp:effectExtent l="0" t="0" r="0" b="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51" w:name="_Toc482039966"/>
                            <w:bookmarkStart w:id="52" w:name="_Toc482039824"/>
                            <w:bookmarkStart w:id="53"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1"/>
                            <w:bookmarkEnd w:id="52"/>
                            <w:r>
                              <w:rPr>
                                <w:color w:val="auto"/>
                              </w:rPr>
                              <w:t>: Nuvem Comunitária Fonte: https://lh4.googleusercontent.com/NWf67CzmfbXLVsj60ZRyC-eX-UcdAt3ITRZcgedyN4dBbGU0BOWdCSNdtuqz9DxZ4fHNC6GLnUlreeoRX__8c07l61YMMoY3zxKJvMkbFfx92vjjDYLm1ai2STm0h4XQfA</w:t>
                            </w:r>
                            <w:bookmarkEnd w:id="53"/>
                          </w:p>
                        </w:txbxContent>
                      </wps:txbx>
                      <wps:bodyPr lIns="0" tIns="0" rIns="0" bIns="0">
                        <a:prstTxWarp prst="textNoShape">
                          <a:avLst/>
                        </a:prstTxWarp>
                        <a:spAutoFit/>
                      </wps:bodyPr>
                    </wps:wsp>
                  </a:graphicData>
                </a:graphic>
              </wp:anchor>
            </w:drawing>
          </mc:Choice>
          <mc:Fallback>
            <w:pict>
              <v:rect w14:anchorId="1D423FDC" id="Caixa de Texto 32" o:spid="_x0000_s1033" style="position:absolute;left:0;text-align:left;margin-left:-9.3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" stroked="f">
                <v:textbox style="mso-fit-shape-to-text:t" inset="0,0,0,0">
                  <w:txbxContent>
                    <w:p w14:paraId="7DB46F87" w14:textId="77777777" w:rsidR="00EB765E" w:rsidRDefault="00EB765E">
                      <w:pPr>
                        <w:pStyle w:val="Legenda"/>
                        <w:rPr>
                          <w:color w:val="auto"/>
                        </w:rPr>
                      </w:pPr>
                      <w:bookmarkStart w:id="54" w:name="_Toc482039966"/>
                      <w:bookmarkStart w:id="55" w:name="_Toc482039824"/>
                      <w:bookmarkStart w:id="56"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4"/>
                      <w:bookmarkEnd w:id="55"/>
                      <w:r>
                        <w:rPr>
                          <w:color w:val="auto"/>
                        </w:rPr>
                        <w:t>: Nuvem Comunitária Fonte: https://lh4.googleusercontent.com/NWf67CzmfbXLVsj60ZRyC-eX-UcdAt3ITRZcgedyN4dBbGU0BOWdCSNdtuqz9DxZ4fHNC6GLnUlreeoRX__8c07l61YMMoY3zxKJvMkbFfx92vjjDYLm1ai2STm0h4XQfA</w:t>
                      </w:r>
                      <w:bookmarkEnd w:id="5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E4C28D">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489575" cy="4345305"/>
                    </a:xfrm>
                    <a:prstGeom prst="rect">
                      <a:avLst/>
                    </a:prstGeom>
                    <a:noFill/>
                    <a:ln w="9525">
                      <a:noFill/>
                      <a:miter lim="800000"/>
                      <a:headEnd/>
                      <a:tailEnd/>
                    </a:ln>
                  </pic:spPr>
                </pic:pic>
              </a:graphicData>
            </a:graphic>
          </wp:anchor>
        </w:drawing>
      </w:r>
      <w:r>
        <w:rPr>
          <w:sz w:val="28"/>
          <w:szCs w:val="28"/>
        </w:rPr>
        <w:t xml:space="preserve">2.2.3 </w:t>
      </w:r>
      <w:r>
        <w:t>Nuvem</w:t>
      </w:r>
      <w:bookmarkEnd w:id="50"/>
      <w:r>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57" w:name="_Toc482041880"/>
      <w:bookmarkEnd w:id="57"/>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58" w:name="_Toc482039967"/>
                            <w:bookmarkStart w:id="59" w:name="_Toc482039825"/>
                            <w:bookmarkStart w:id="60"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58"/>
                            <w:bookmarkEnd w:id="59"/>
                            <w:r>
                              <w:rPr>
                                <w:color w:val="auto"/>
                              </w:rPr>
                              <w:t>: Modelos de Implementação Fonte: https://puserscontentstorage.blob.core.windows.net/userimages/de1cc483-bb71-4170-bd25-0c04f167acf5/c9851e30-da98-4765-92bb-d33ca089ff49image32.png</w:t>
                            </w:r>
                            <w:bookmarkEnd w:id="60"/>
                          </w:p>
                        </w:txbxContent>
                      </wps:txbx>
                      <wps:bodyPr lIns="0" tIns="0" rIns="0" bIns="0">
                        <a:prstTxWarp prst="textNoShape">
                          <a:avLst/>
                        </a:prstTxWarp>
                        <a:spAutoFit/>
                      </wps:bodyPr>
                    </wps:wsp>
                  </a:graphicData>
                </a:graphic>
              </wp:anchor>
            </w:drawing>
          </mc:Choice>
          <mc:Fallback>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" stroked="f">
                <v:textbox style="mso-fit-shape-to-text:t" inset="0,0,0,0">
                  <w:txbxContent>
                    <w:p w14:paraId="1F914CBD" w14:textId="77777777" w:rsidR="00EB765E" w:rsidRDefault="00EB765E">
                      <w:pPr>
                        <w:pStyle w:val="Legenda"/>
                        <w:rPr>
                          <w:color w:val="auto"/>
                        </w:rPr>
                      </w:pPr>
                      <w:bookmarkStart w:id="61" w:name="_Toc482039967"/>
                      <w:bookmarkStart w:id="62" w:name="_Toc482039825"/>
                      <w:bookmarkStart w:id="63"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1"/>
                      <w:bookmarkEnd w:id="62"/>
                      <w:r>
                        <w:rPr>
                          <w:color w:val="auto"/>
                        </w:rPr>
                        <w:t>: Modelos de Implementação Fonte: https://puserscontentstorage.blob.core.windows.net/userimages/de1cc483-bb71-4170-bd25-0c04f167acf5/c9851e30-da98-4765-92bb-d33ca089ff49image32.png</w:t>
                      </w:r>
                      <w:bookmarkEnd w:id="63"/>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64" w:name="_Toc482041881"/>
      <w:bookmarkEnd w:id="64"/>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65" w:name="_Toc482041882"/>
      <w:r>
        <w:lastRenderedPageBreak/>
        <w:t>2.4 Modelos de Serviços</w:t>
      </w:r>
      <w:bookmarkEnd w:id="65"/>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66" w:name="_Toc482039968"/>
                            <w:bookmarkStart w:id="67" w:name="_Toc482039826"/>
                            <w:bookmarkStart w:id="68"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6"/>
                            <w:bookmarkEnd w:id="67"/>
                            <w:r>
                              <w:rPr>
                                <w:color w:val="auto"/>
                              </w:rPr>
                              <w:t>: Modelos de Serviço Fonte: http://ftp.unipar.br/~seinpar/2013/artigos/Rogerio%20Schueroff%20Vandresen.pdf</w:t>
                            </w:r>
                            <w:bookmarkEnd w:id="68"/>
                          </w:p>
                        </w:txbxContent>
                      </wps:txbx>
                      <wps:bodyPr lIns="0" tIns="0" rIns="0" bIns="0">
                        <a:prstTxWarp prst="textNoShape">
                          <a:avLst/>
                        </a:prstTxWarp>
                        <a:spAutoFit/>
                      </wps:bodyPr>
                    </wps:wsp>
                  </a:graphicData>
                </a:graphic>
              </wp:anchor>
            </w:drawing>
          </mc:Choice>
          <mc:Fallback>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" stroked="f">
                <v:textbox style="mso-fit-shape-to-text:t" inset="0,0,0,0">
                  <w:txbxContent>
                    <w:p w14:paraId="53B47760" w14:textId="77777777" w:rsidR="00EB765E" w:rsidRDefault="00EB765E">
                      <w:pPr>
                        <w:pStyle w:val="Legenda"/>
                        <w:rPr>
                          <w:color w:val="auto"/>
                        </w:rPr>
                      </w:pPr>
                      <w:bookmarkStart w:id="69" w:name="_Toc482039968"/>
                      <w:bookmarkStart w:id="70" w:name="_Toc482039826"/>
                      <w:bookmarkStart w:id="7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9"/>
                      <w:bookmarkEnd w:id="70"/>
                      <w:r>
                        <w:rPr>
                          <w:color w:val="auto"/>
                        </w:rPr>
                        <w:t>: Modelos de Serviço Fonte: http://ftp.unipar.br/~seinpar/2013/artigos/Rogerio%20Schueroff%20Vandresen.pdf</w:t>
                      </w:r>
                      <w:bookmarkEnd w:id="71"/>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72" w:name="_Toc482041883"/>
      <w:bookmarkEnd w:id="72"/>
      <w:r>
        <w:lastRenderedPageBreak/>
        <w:t>3 Paas</w:t>
      </w:r>
    </w:p>
    <w:p w14:paraId="5DEBE25F" w14:textId="77777777" w:rsidR="00E03FF7" w:rsidRDefault="00724095">
      <w:pPr>
        <w:pStyle w:val="Ttulo11"/>
      </w:pPr>
      <w:bookmarkStart w:id="73" w:name="_Toc482041884"/>
      <w:r>
        <w:lastRenderedPageBreak/>
        <w:t>3.1 PaaS: Plataforma como serviço</w:t>
      </w:r>
      <w:bookmarkEnd w:id="73"/>
      <w:r>
        <w:t xml:space="preserve"> </w:t>
      </w:r>
    </w:p>
    <w:p w14:paraId="3D58312D" w14:textId="77777777" w:rsidR="00E03FF7" w:rsidRDefault="00724095">
      <w:pPr>
        <w:pStyle w:val="Ttulo11"/>
      </w:pPr>
      <w:bookmarkStart w:id="74" w:name="_Toc482041885"/>
      <w:bookmarkEnd w:id="74"/>
      <w:r>
        <w:lastRenderedPageBreak/>
        <w:t>3.2 Programação descentralizada: GRID e Cluster</w:t>
      </w:r>
    </w:p>
    <w:p w14:paraId="7B635CF1" w14:textId="77777777" w:rsidR="00E03FF7" w:rsidRDefault="00724095">
      <w:pPr>
        <w:pStyle w:val="Ttulo11"/>
      </w:pPr>
      <w:bookmarkStart w:id="75" w:name="_Toc482041886"/>
      <w:bookmarkEnd w:id="75"/>
      <w:r>
        <w:lastRenderedPageBreak/>
        <w:t>3.4.1 Conceito</w:t>
      </w:r>
    </w:p>
    <w:p w14:paraId="2DF18256" w14:textId="77777777" w:rsidR="00E03FF7" w:rsidRDefault="00724095">
      <w:pPr>
        <w:pStyle w:val="Ttulo11"/>
      </w:pPr>
      <w:bookmarkStart w:id="76" w:name="_Toc482041887"/>
      <w:bookmarkEnd w:id="76"/>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77" w:name="_Toc482039969"/>
                            <w:bookmarkStart w:id="78" w:name="_Toc482039827"/>
                            <w:bookmarkStart w:id="79"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77"/>
                            <w:bookmarkEnd w:id="78"/>
                            <w:r>
                              <w:rPr>
                                <w:color w:val="auto"/>
                              </w:rPr>
                              <w:t xml:space="preserve"> Hospedado Fonte: http://3way.com.br/saiba-como-a-virtualizacao-por-container-mudou-a-infraestrutura-de-ti/</w:t>
                            </w:r>
                            <w:bookmarkEnd w:id="79"/>
                          </w:p>
                        </w:txbxContent>
                      </wps:txbx>
                      <wps:bodyPr lIns="0" tIns="0" rIns="0" bIns="0">
                        <a:prstTxWarp prst="textNoShape">
                          <a:avLst/>
                        </a:prstTxWarp>
                        <a:spAutoFit/>
                      </wps:bodyPr>
                    </wps:wsp>
                  </a:graphicData>
                </a:graphic>
              </wp:anchor>
            </w:drawing>
          </mc:Choice>
          <mc:Fallback>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" stroked="f">
                <v:textbox style="mso-fit-shape-to-text:t" inset="0,0,0,0">
                  <w:txbxContent>
                    <w:p w14:paraId="3DA3CC17" w14:textId="77777777" w:rsidR="00EB765E" w:rsidRDefault="00EB765E">
                      <w:pPr>
                        <w:pStyle w:val="Legenda"/>
                        <w:rPr>
                          <w:color w:val="auto"/>
                        </w:rPr>
                      </w:pPr>
                      <w:bookmarkStart w:id="80" w:name="_Toc482039969"/>
                      <w:bookmarkStart w:id="81" w:name="_Toc482039827"/>
                      <w:bookmarkStart w:id="82"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80"/>
                      <w:bookmarkEnd w:id="81"/>
                      <w:r>
                        <w:rPr>
                          <w:color w:val="auto"/>
                        </w:rPr>
                        <w:t xml:space="preserve"> Hospedado Fonte: http://3way.com.br/saiba-como-a-virtualizacao-por-container-mudou-a-infraestrutura-de-ti/</w:t>
                      </w:r>
                      <w:bookmarkEnd w:id="82"/>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5A555306">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r>
        <w:rPr>
          <w:sz w:val="24"/>
        </w:rPr>
        <w:t xml:space="preserve"> </w:t>
      </w:r>
    </w:p>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83" w:name="_Toc482302130"/>
      <w:r>
        <w:t xml:space="preserve">Figura </w:t>
      </w:r>
      <w:fldSimple w:instr=" SEQ Figura \* ARABIC ">
        <w:r w:rsidR="009A3E42">
          <w:rPr>
            <w:noProof/>
          </w:rPr>
          <w:t>12</w:t>
        </w:r>
      </w:fldSimple>
      <w:r>
        <w:t xml:space="preserve"> - Evolução do Hypervisor Fonte: http:</w:t>
      </w:r>
      <w:r w:rsidRPr="00793683">
        <w:t>//3way.com.br/saiba-como-a-virtualizacao-por-container-revolucionou-a-infraestrutura-de-ti.png</w:t>
      </w:r>
      <w:bookmarkEnd w:id="83"/>
    </w:p>
    <w:p w14:paraId="6AB609B8" w14:textId="77777777" w:rsidR="00E62792" w:rsidRDefault="00E62792">
      <w:pPr>
        <w:rPr>
          <w:sz w:val="24"/>
        </w:rPr>
      </w:pPr>
    </w:p>
    <w:p w14:paraId="649FCAB5" w14:textId="77777777"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455C6C5">
            <wp:extent cx="4120081" cy="32593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6549" cy="3304036"/>
                    </a:xfrm>
                    <a:prstGeom prst="rect">
                      <a:avLst/>
                    </a:prstGeom>
                  </pic:spPr>
                </pic:pic>
              </a:graphicData>
            </a:graphic>
          </wp:inline>
        </w:drawing>
      </w:r>
    </w:p>
    <w:p w14:paraId="5EFE7235" w14:textId="4491C693" w:rsidR="00E03FF7" w:rsidRDefault="00F04FC6" w:rsidP="00F04FC6">
      <w:pPr>
        <w:pStyle w:val="Legenda"/>
        <w:jc w:val="both"/>
        <w:rPr>
          <w:sz w:val="24"/>
        </w:rPr>
      </w:pPr>
      <w:bookmarkStart w:id="84" w:name="_Toc482302131"/>
      <w:r>
        <w:t xml:space="preserve">Figura </w:t>
      </w:r>
      <w:fldSimple w:instr=" SEQ Figura \* ARABIC ">
        <w:r w:rsidR="009A3E42">
          <w:rPr>
            <w:noProof/>
          </w:rPr>
          <w:t>13</w:t>
        </w:r>
      </w:fldSimple>
      <w:r>
        <w:t xml:space="preserve"> - Virtualização por Container Fonte: http:</w:t>
      </w:r>
      <w:r w:rsidRPr="00B634D3">
        <w:t>//3way.com.br/saiba-como-a-virtualizacao-por-container-revolucionou-a-infraestrutura-de-ti.png</w:t>
      </w:r>
      <w:bookmarkEnd w:id="84"/>
    </w:p>
    <w:p w14:paraId="1B0D6178" w14:textId="77777777" w:rsidR="00D60A1D" w:rsidRDefault="00D60A1D">
      <w:pPr>
        <w:rPr>
          <w:sz w:val="24"/>
        </w:rPr>
      </w:pPr>
    </w:p>
    <w:p w14:paraId="627046DA" w14:textId="77777777" w:rsidR="00E03FF7" w:rsidRDefault="00724095">
      <w:r>
        <w:rPr>
          <w:sz w:val="24"/>
        </w:rPr>
        <w:lastRenderedPageBreak/>
        <w:t>O kernel do sistema é responsável por fornecer as bibliotecas e os binários necessários para que o container possa rodar a aplicação de forma necessária.</w:t>
      </w:r>
    </w:p>
    <w:p w14:paraId="085B03BF" w14:textId="77777777" w:rsidR="00E03FF7" w:rsidRDefault="00724095">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14:paraId="26AB751B" w14:textId="77777777" w:rsidR="00E03FF7" w:rsidRDefault="00724095">
      <w:r>
        <w:rPr>
          <w:sz w:val="24"/>
        </w:rPr>
        <w:t xml:space="preserve">Esse dinamismo foi um dos alicerces da computação em nuvem, permitindo replicações de aplicações e escalabilidade da mesma 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85" w:name="_Toc482041888"/>
      <w:bookmarkEnd w:id="85"/>
      <w:r>
        <w:lastRenderedPageBreak/>
        <w:t>4.1 LXC Containers</w:t>
      </w:r>
    </w:p>
    <w:p w14:paraId="0E18F356" w14:textId="77777777"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77777777"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77777777" w:rsidR="00E03FF7" w:rsidRDefault="00E03FF7">
      <w:pPr>
        <w:rPr>
          <w:color w:val="000000"/>
        </w:rPr>
      </w:pPr>
    </w:p>
    <w:p w14:paraId="571D242D" w14:textId="77777777" w:rsidR="00041229" w:rsidRDefault="0015211D" w:rsidP="00041229">
      <w:pPr>
        <w:keepNext/>
      </w:pPr>
      <w:r>
        <w:rPr>
          <w:noProof/>
          <w:color w:val="000000"/>
          <w:lang w:eastAsia="pt-BR"/>
        </w:rPr>
        <w:lastRenderedPageBreak/>
        <w:drawing>
          <wp:inline distT="0" distB="0" distL="0" distR="0" wp14:anchorId="77624124" wp14:editId="30F51B11">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4652B4AE" w14:textId="116BAB73" w:rsidR="00342C01" w:rsidRDefault="00041229" w:rsidP="00041229">
      <w:pPr>
        <w:pStyle w:val="Legenda"/>
        <w:jc w:val="both"/>
        <w:rPr>
          <w:color w:val="000000"/>
        </w:rPr>
      </w:pPr>
      <w:bookmarkStart w:id="86" w:name="_Toc482302132"/>
      <w:r>
        <w:t xml:space="preserve">Figura </w:t>
      </w:r>
      <w:fldSimple w:instr=" SEQ Figura \* ARABIC ">
        <w:r w:rsidR="009A3E42">
          <w:rPr>
            <w:noProof/>
          </w:rPr>
          <w:t>14</w:t>
        </w:r>
      </w:fldSimple>
      <w:r>
        <w:t xml:space="preserve"> - LXC Container Fonte: http:</w:t>
      </w:r>
      <w:r w:rsidRPr="00B06142">
        <w:t>//3way.com.br/saiba-como-a-virtualizacao-por-container-revolucionou-a-infraestrutura-de-ti-part2/.png</w:t>
      </w:r>
      <w:bookmarkEnd w:id="86"/>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0597598A" w14:textId="77777777" w:rsidR="00E03FF7" w:rsidRDefault="00724095">
      <w:r>
        <w:rPr>
          <w:color w:val="000000"/>
          <w:sz w:val="24"/>
        </w:rPr>
        <w:t>* Provisionamento: Sendo praticamente rápido e simples inicializar um container, quase que instantaneamente, demorando alguns minutos, bem mais rápido do que um provisionamento por uma máquina virtual.</w:t>
      </w:r>
    </w:p>
    <w:p w14:paraId="1A52B034" w14:textId="77777777" w:rsidR="00E03FF7" w:rsidRDefault="00E03FF7">
      <w:pPr>
        <w:rPr>
          <w:color w:val="000000"/>
        </w:rPr>
      </w:pPr>
    </w:p>
    <w:p w14:paraId="713E8B66" w14:textId="77777777" w:rsidR="00E03FF7" w:rsidRDefault="00724095">
      <w:pPr>
        <w:rPr>
          <w:color w:val="000000"/>
          <w:sz w:val="24"/>
        </w:rPr>
      </w:pPr>
      <w:r>
        <w:rPr>
          <w:color w:val="000000"/>
          <w:sz w:val="24"/>
        </w:rPr>
        <w:t>* Escalabilidade: O provisionamento dinâmico do LXC container, permite criar instâncias conforme a demanda, promovendo disponibilidade de serviço.</w:t>
      </w:r>
    </w:p>
    <w:p w14:paraId="0776BBB6" w14:textId="77777777" w:rsidR="00E03FF7" w:rsidRDefault="00724095">
      <w:pPr>
        <w:suppressAutoHyphens w:val="0"/>
        <w:spacing w:line="240" w:lineRule="auto"/>
        <w:ind w:firstLine="0"/>
        <w:jc w:val="left"/>
        <w:rPr>
          <w:color w:val="000000"/>
          <w:sz w:val="24"/>
        </w:rPr>
      </w:pPr>
      <w:r>
        <w:br w:type="page"/>
      </w:r>
    </w:p>
    <w:p w14:paraId="710BE358" w14:textId="77777777" w:rsidR="00E03FF7" w:rsidRDefault="00E03FF7"/>
    <w:p w14:paraId="701DA9F1" w14:textId="77777777" w:rsidR="00E03FF7" w:rsidRDefault="00E03FF7">
      <w:pPr>
        <w:rPr>
          <w:color w:val="000000"/>
        </w:rPr>
      </w:pPr>
    </w:p>
    <w:p w14:paraId="3D0D6FDF" w14:textId="77777777" w:rsidR="00E03FF7" w:rsidRDefault="00724095">
      <w:pPr>
        <w:rPr>
          <w:color w:val="000000"/>
          <w:sz w:val="24"/>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70901A95">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43530" cy="3770319"/>
                    </a:xfrm>
                    <a:prstGeom prst="rect">
                      <a:avLst/>
                    </a:prstGeom>
                  </pic:spPr>
                </pic:pic>
              </a:graphicData>
            </a:graphic>
          </wp:inline>
        </w:drawing>
      </w:r>
    </w:p>
    <w:p w14:paraId="5D8A290E" w14:textId="234BA324" w:rsidR="009A3E42" w:rsidRDefault="009A3E42" w:rsidP="009A3E42">
      <w:pPr>
        <w:pStyle w:val="Legenda"/>
        <w:jc w:val="both"/>
      </w:pPr>
      <w:bookmarkStart w:id="87" w:name="_Toc482302133"/>
      <w:r>
        <w:t xml:space="preserve">Figura </w:t>
      </w:r>
      <w:fldSimple w:instr=" SEQ Figura \* ARABIC ">
        <w:r>
          <w:rPr>
            <w:noProof/>
          </w:rPr>
          <w:t>15</w:t>
        </w:r>
      </w:fldSimple>
      <w:r>
        <w:t xml:space="preserve"> LXC vs KVM Fonte: http:</w:t>
      </w:r>
      <w:r w:rsidRPr="00A26594">
        <w:t>3way.com.br/saiba-como-a-virtualizacao-por-container-revolucionou-a-infraestrutura-de-ti-part2/.png</w:t>
      </w:r>
      <w:bookmarkEnd w:id="87"/>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88" w:name="_Toc482041889"/>
      <w:bookmarkEnd w:id="88"/>
      <w:r>
        <w:lastRenderedPageBreak/>
        <w:t>4.2 Docker</w:t>
      </w:r>
    </w:p>
    <w:p w14:paraId="15D2082B" w14:textId="77777777" w:rsidR="00E03FF7" w:rsidRDefault="00724095">
      <w:pPr>
        <w:rPr>
          <w:lang w:val="x-none" w:eastAsia="x-none"/>
        </w:rPr>
      </w:pPr>
      <w:r>
        <w:rPr>
          <w:lang w:val="x-none" w:eastAsia="x-none"/>
        </w:rPr>
        <w:t>O Docker trás alguns benefícios para o cenário das aplicações:</w:t>
      </w:r>
    </w:p>
    <w:p w14:paraId="3590047B" w14:textId="77777777" w:rsidR="00E03FF7" w:rsidRDefault="00724095">
      <w:pPr>
        <w:pStyle w:val="PargrafodaLista"/>
        <w:numPr>
          <w:ilvl w:val="0"/>
          <w:numId w:val="5"/>
        </w:numPr>
        <w:rPr>
          <w:lang w:val="x-none" w:eastAsia="x-none"/>
        </w:rPr>
      </w:pPr>
      <w:r>
        <w:rPr>
          <w:lang w:val="x-none" w:eastAsia="x-none"/>
        </w:rPr>
        <w:t>Abstração do sistema host separada da aplicação</w:t>
      </w:r>
    </w:p>
    <w:p w14:paraId="7108B8A0" w14:textId="77777777" w:rsidR="00E03FF7" w:rsidRDefault="00E03FF7">
      <w:pPr>
        <w:pStyle w:val="PargrafodaLista"/>
        <w:numPr>
          <w:ilvl w:val="1"/>
          <w:numId w:val="5"/>
        </w:numPr>
        <w:rPr>
          <w:lang w:val="x-none" w:eastAsia="x-none"/>
        </w:rPr>
      </w:pP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7777777" w:rsidR="00E03FF7" w:rsidRDefault="00E03FF7">
      <w:pPr>
        <w:pStyle w:val="PargrafodaLista"/>
        <w:numPr>
          <w:ilvl w:val="1"/>
          <w:numId w:val="5"/>
        </w:numPr>
        <w:rPr>
          <w:lang w:val="x-none" w:eastAsia="x-none"/>
        </w:rPr>
      </w:pPr>
    </w:p>
    <w:p w14:paraId="5D990F7D" w14:textId="77777777" w:rsidR="00E03FF7" w:rsidRDefault="00724095">
      <w:pPr>
        <w:pStyle w:val="PargrafodaLista"/>
        <w:numPr>
          <w:ilvl w:val="0"/>
          <w:numId w:val="5"/>
        </w:numPr>
        <w:rPr>
          <w:lang w:val="x-none" w:eastAsia="x-none"/>
        </w:rPr>
      </w:pPr>
      <w:r>
        <w:rPr>
          <w:lang w:val="x-none" w:eastAsia="x-none"/>
        </w:rPr>
        <w:t>Gerênciamento simples de dependências e versionamento das aplicações</w:t>
      </w:r>
    </w:p>
    <w:p w14:paraId="53F4168F" w14:textId="77777777" w:rsidR="00E03FF7" w:rsidRDefault="00E03FF7">
      <w:pPr>
        <w:pStyle w:val="PargrafodaLista"/>
        <w:numPr>
          <w:ilvl w:val="1"/>
          <w:numId w:val="5"/>
        </w:numPr>
        <w:rPr>
          <w:lang w:val="x-none" w:eastAsia="x-none"/>
        </w:rPr>
      </w:pP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77777777" w:rsidR="00E03FF7" w:rsidRDefault="00E03FF7">
      <w:pPr>
        <w:pStyle w:val="PargrafodaLista"/>
        <w:numPr>
          <w:ilvl w:val="1"/>
          <w:numId w:val="5"/>
        </w:numPr>
        <w:rPr>
          <w:lang w:val="x-none" w:eastAsia="x-none"/>
        </w:rPr>
      </w:pP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77777777" w:rsidR="00E03FF7" w:rsidRDefault="00E03FF7">
      <w:pPr>
        <w:pStyle w:val="PargrafodaLista"/>
        <w:numPr>
          <w:ilvl w:val="1"/>
          <w:numId w:val="5"/>
        </w:numPr>
        <w:rPr>
          <w:lang w:val="x-none" w:eastAsia="x-none"/>
        </w:rPr>
      </w:pP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7777777" w:rsidR="00E03FF7" w:rsidRDefault="00E03FF7">
      <w:pPr>
        <w:pStyle w:val="PargrafodaLista"/>
        <w:numPr>
          <w:ilvl w:val="1"/>
          <w:numId w:val="5"/>
        </w:numPr>
        <w:rPr>
          <w:lang w:val="x-none" w:eastAsia="x-none"/>
        </w:rPr>
      </w:pP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89" w:name="_Toc482041890"/>
      <w:bookmarkEnd w:id="89"/>
      <w:r>
        <w:lastRenderedPageBreak/>
        <w:t>4.2.1 Docker FILES</w:t>
      </w:r>
    </w:p>
    <w:p w14:paraId="20363B02" w14:textId="77777777" w:rsidR="00E03FF7" w:rsidRDefault="00E03FF7">
      <w:pPr>
        <w:rPr>
          <w:lang w:val="x-none" w:eastAsia="x-none"/>
        </w:rPr>
      </w:pPr>
    </w:p>
    <w:p w14:paraId="5B828C7F" w14:textId="77777777" w:rsidR="00E03FF7" w:rsidRDefault="00724095">
      <w:pPr>
        <w:suppressAutoHyphens w:val="0"/>
        <w:spacing w:line="240" w:lineRule="auto"/>
        <w:ind w:firstLine="0"/>
        <w:jc w:val="left"/>
        <w:rPr>
          <w:lang w:val="x-none" w:eastAsia="x-none"/>
        </w:rPr>
      </w:pPr>
      <w:r>
        <w:br w:type="page"/>
      </w:r>
    </w:p>
    <w:p w14:paraId="3A54DCFF" w14:textId="77777777" w:rsidR="00E03FF7" w:rsidRDefault="00724095">
      <w:pPr>
        <w:pStyle w:val="Ttulo11"/>
      </w:pPr>
      <w:bookmarkStart w:id="90" w:name="_Toc482041891"/>
      <w:bookmarkEnd w:id="90"/>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91" w:name="_Toc482041892"/>
      <w:bookmarkEnd w:id="91"/>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92" w:name="_Toc482041893"/>
      <w:bookmarkEnd w:id="92"/>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93" w:name="_Toc482041894"/>
      <w:bookmarkEnd w:id="93"/>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94" w:name="_Toc482041895"/>
      <w:bookmarkEnd w:id="94"/>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95" w:name="_Toc482041896"/>
      <w:bookmarkEnd w:id="95"/>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96" w:name="_Toc482041897"/>
      <w:bookmarkEnd w:id="96"/>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97" w:name="_Toc482041898"/>
      <w:bookmarkEnd w:id="97"/>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98" w:name="_Toc482041899"/>
      <w:bookmarkEnd w:id="98"/>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99" w:name="_Toc482041900"/>
      <w:bookmarkEnd w:id="99"/>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100" w:name="_Toc482041901"/>
      <w:bookmarkEnd w:id="100"/>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101" w:name="_Toc482041902"/>
      <w:bookmarkEnd w:id="101"/>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102" w:name="_Toc482041903"/>
      <w:bookmarkEnd w:id="102"/>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103" w:name="_Toc482041904"/>
      <w:bookmarkEnd w:id="103"/>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104" w:name="_Toc482041905"/>
      <w:bookmarkEnd w:id="104"/>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105" w:name="_Toc482041906"/>
      <w:bookmarkEnd w:id="105"/>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793C01FC" w14:textId="77777777" w:rsidR="00E03FF7" w:rsidRDefault="00E03FF7">
      <w:pPr>
        <w:ind w:firstLine="0"/>
      </w:pPr>
    </w:p>
    <w:p w14:paraId="0E2518A9" w14:textId="77777777" w:rsidR="00E03FF7" w:rsidRDefault="00E03FF7">
      <w:pPr>
        <w:suppressAutoHyphens w:val="0"/>
        <w:spacing w:line="240" w:lineRule="auto"/>
        <w:ind w:firstLine="0"/>
        <w:jc w:val="left"/>
      </w:pPr>
    </w:p>
    <w:sectPr w:rsidR="00E03FF7">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11FFB" w14:textId="77777777" w:rsidR="000A0157" w:rsidRDefault="000A0157">
      <w:pPr>
        <w:spacing w:line="240" w:lineRule="auto"/>
      </w:pPr>
      <w:r>
        <w:separator/>
      </w:r>
    </w:p>
  </w:endnote>
  <w:endnote w:type="continuationSeparator" w:id="0">
    <w:p w14:paraId="338340AF" w14:textId="77777777" w:rsidR="000A0157" w:rsidRDefault="000A01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E9694" w14:textId="77777777" w:rsidR="000A0157" w:rsidRDefault="000A0157">
      <w:pPr>
        <w:spacing w:line="240" w:lineRule="auto"/>
      </w:pPr>
      <w:r>
        <w:separator/>
      </w:r>
    </w:p>
  </w:footnote>
  <w:footnote w:type="continuationSeparator" w:id="0">
    <w:p w14:paraId="22399A25" w14:textId="77777777" w:rsidR="000A0157" w:rsidRDefault="000A015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05287" w14:textId="77777777" w:rsidR="00EB765E" w:rsidRDefault="00EB765E">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41229"/>
    <w:rsid w:val="00052F7C"/>
    <w:rsid w:val="000A0157"/>
    <w:rsid w:val="0015211D"/>
    <w:rsid w:val="00181744"/>
    <w:rsid w:val="001F4B86"/>
    <w:rsid w:val="00206165"/>
    <w:rsid w:val="00342C01"/>
    <w:rsid w:val="003515E4"/>
    <w:rsid w:val="003E269D"/>
    <w:rsid w:val="00482C1E"/>
    <w:rsid w:val="00511E5E"/>
    <w:rsid w:val="00575C9A"/>
    <w:rsid w:val="00663E7E"/>
    <w:rsid w:val="006A2679"/>
    <w:rsid w:val="006C36D0"/>
    <w:rsid w:val="00724095"/>
    <w:rsid w:val="007B1348"/>
    <w:rsid w:val="008F54DD"/>
    <w:rsid w:val="00976EA3"/>
    <w:rsid w:val="009A3E42"/>
    <w:rsid w:val="00B21E5B"/>
    <w:rsid w:val="00B73165"/>
    <w:rsid w:val="00D60A1D"/>
    <w:rsid w:val="00DB576F"/>
    <w:rsid w:val="00E03FF7"/>
    <w:rsid w:val="00E171B5"/>
    <w:rsid w:val="00E62792"/>
    <w:rsid w:val="00E66C16"/>
    <w:rsid w:val="00EB019E"/>
    <w:rsid w:val="00EB765E"/>
    <w:rsid w:val="00F04FC6"/>
    <w:rsid w:val="00F1383B"/>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
    <w:name w:val="Hyperlink"/>
    <w:basedOn w:val="Fontepargpadro"/>
    <w:uiPriority w:val="99"/>
    <w:unhideWhenUsed/>
    <w:rsid w:val="008F54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514A1-5247-3642-9D16-E49FB52DB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54</Pages>
  <Words>5276</Words>
  <Characters>28494</Characters>
  <Application>Microsoft Macintosh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33703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478</cp:revision>
  <cp:lastPrinted>2016-06-27T13:00:00Z</cp:lastPrinted>
  <dcterms:created xsi:type="dcterms:W3CDTF">2016-06-27T13:03:00Z</dcterms:created>
  <dcterms:modified xsi:type="dcterms:W3CDTF">2017-05-12T00:41:00Z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