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r>
        <w:rPr>
          <w:lang w:val="en-US"/>
        </w:rPr>
        <w:t>Figura 1: Clound</w:t>
      </w:r>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rPr>
          <w:b/>
          <w:sz w:val="28"/>
          <w:szCs w:val="28"/>
        </w:rPr>
      </w:pPr>
      <w: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r>
        <w:t>Paas – Plataforma as a Service – Plataforma como serviço</w:t>
      </w:r>
    </w:p>
    <w:p w14:paraId="76480AB4" w14:textId="77777777" w:rsidR="009C7518" w:rsidRDefault="00C254AC">
      <w:r>
        <w:t>Deploy – Implementação de software em ambiente/maquina (QA — testes ou de Prod — produção)</w:t>
      </w:r>
    </w:p>
    <w:p w14:paraId="44CF8A22" w14:textId="77777777" w:rsidR="009C7518" w:rsidRDefault="00C254AC">
      <w:r>
        <w:t>QA – Quality Assurance (Ambiente de mensuração de Qualidade/Testes de novas implementações)</w:t>
      </w:r>
    </w:p>
    <w:p w14:paraId="735D33DD" w14:textId="77777777" w:rsidR="00E6378E" w:rsidRDefault="00C254AC">
      <w:r>
        <w:t>Downtime – Tempo de queda (instabilidade) de uma aplicação ao s</w:t>
      </w:r>
      <w:r w:rsidR="00E6378E">
        <w:t xml:space="preserve">er colocada em um ambiente via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r>
        <w:t>Libs – Bibliotecas do Sistema Operacional.</w:t>
      </w:r>
    </w:p>
    <w:p w14:paraId="03D06568" w14:textId="1C5738D3" w:rsidR="00D26637" w:rsidRDefault="00D26637">
      <w:r>
        <w:t>Dev – Ambiente local de desenvolvimento do programador/analista.</w:t>
      </w:r>
    </w:p>
    <w:p w14:paraId="09516A44" w14:textId="5BCC5C41" w:rsidR="009C7518" w:rsidRDefault="00D26637">
      <w:r>
        <w:t xml:space="preserve">Prod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0CE3BB2D" w14:textId="77777777" w:rsidR="00D441F4" w:rsidRDefault="00C254AC">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029270" w:history="1">
        <w:r w:rsidR="00D441F4" w:rsidRPr="008A7DC1">
          <w:rPr>
            <w:rStyle w:val="Hiperlink"/>
            <w:noProof/>
          </w:rPr>
          <w:t>INTRODUÇÃO</w:t>
        </w:r>
        <w:r w:rsidR="00D441F4">
          <w:rPr>
            <w:noProof/>
          </w:rPr>
          <w:tab/>
        </w:r>
        <w:r w:rsidR="00D441F4">
          <w:rPr>
            <w:noProof/>
          </w:rPr>
          <w:fldChar w:fldCharType="begin"/>
        </w:r>
        <w:r w:rsidR="00D441F4">
          <w:rPr>
            <w:noProof/>
          </w:rPr>
          <w:instrText xml:space="preserve"> PAGEREF _Toc496029270 \h </w:instrText>
        </w:r>
        <w:r w:rsidR="00D441F4">
          <w:rPr>
            <w:noProof/>
          </w:rPr>
        </w:r>
        <w:r w:rsidR="00D441F4">
          <w:rPr>
            <w:noProof/>
          </w:rPr>
          <w:fldChar w:fldCharType="separate"/>
        </w:r>
        <w:r w:rsidR="00D441F4">
          <w:rPr>
            <w:noProof/>
          </w:rPr>
          <w:t>12</w:t>
        </w:r>
        <w:r w:rsidR="00D441F4">
          <w:rPr>
            <w:noProof/>
          </w:rPr>
          <w:fldChar w:fldCharType="end"/>
        </w:r>
      </w:hyperlink>
    </w:p>
    <w:p w14:paraId="17905330"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71" w:history="1">
        <w:r w:rsidRPr="008A7DC1">
          <w:rPr>
            <w:rStyle w:val="Hiperlink"/>
            <w:noProof/>
          </w:rPr>
          <w:t>2 COMPUTAÇÃO EM NUVEM</w:t>
        </w:r>
        <w:r>
          <w:rPr>
            <w:noProof/>
          </w:rPr>
          <w:tab/>
        </w:r>
        <w:r>
          <w:rPr>
            <w:noProof/>
          </w:rPr>
          <w:fldChar w:fldCharType="begin"/>
        </w:r>
        <w:r>
          <w:rPr>
            <w:noProof/>
          </w:rPr>
          <w:instrText xml:space="preserve"> PAGEREF _Toc496029271 \h </w:instrText>
        </w:r>
        <w:r>
          <w:rPr>
            <w:noProof/>
          </w:rPr>
        </w:r>
        <w:r>
          <w:rPr>
            <w:noProof/>
          </w:rPr>
          <w:fldChar w:fldCharType="separate"/>
        </w:r>
        <w:r>
          <w:rPr>
            <w:noProof/>
          </w:rPr>
          <w:t>14</w:t>
        </w:r>
        <w:r>
          <w:rPr>
            <w:noProof/>
          </w:rPr>
          <w:fldChar w:fldCharType="end"/>
        </w:r>
      </w:hyperlink>
    </w:p>
    <w:p w14:paraId="16D427DD"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72" w:history="1">
        <w:r w:rsidRPr="008A7DC1">
          <w:rPr>
            <w:rStyle w:val="Hiperlink"/>
            <w:noProof/>
          </w:rPr>
          <w:t>2.1 História</w:t>
        </w:r>
        <w:r>
          <w:rPr>
            <w:noProof/>
          </w:rPr>
          <w:tab/>
        </w:r>
        <w:r>
          <w:rPr>
            <w:noProof/>
          </w:rPr>
          <w:fldChar w:fldCharType="begin"/>
        </w:r>
        <w:r>
          <w:rPr>
            <w:noProof/>
          </w:rPr>
          <w:instrText xml:space="preserve"> PAGEREF _Toc496029272 \h </w:instrText>
        </w:r>
        <w:r>
          <w:rPr>
            <w:noProof/>
          </w:rPr>
        </w:r>
        <w:r>
          <w:rPr>
            <w:noProof/>
          </w:rPr>
          <w:fldChar w:fldCharType="separate"/>
        </w:r>
        <w:r>
          <w:rPr>
            <w:noProof/>
          </w:rPr>
          <w:t>15</w:t>
        </w:r>
        <w:r>
          <w:rPr>
            <w:noProof/>
          </w:rPr>
          <w:fldChar w:fldCharType="end"/>
        </w:r>
      </w:hyperlink>
    </w:p>
    <w:p w14:paraId="640A1170"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73" w:history="1">
        <w:r w:rsidRPr="008A7DC1">
          <w:rPr>
            <w:rStyle w:val="Hiperlink"/>
            <w:noProof/>
          </w:rPr>
          <w:t>2.2 Modelos de implantação</w:t>
        </w:r>
        <w:r>
          <w:rPr>
            <w:noProof/>
          </w:rPr>
          <w:tab/>
        </w:r>
        <w:r>
          <w:rPr>
            <w:noProof/>
          </w:rPr>
          <w:fldChar w:fldCharType="begin"/>
        </w:r>
        <w:r>
          <w:rPr>
            <w:noProof/>
          </w:rPr>
          <w:instrText xml:space="preserve"> PAGEREF _Toc496029273 \h </w:instrText>
        </w:r>
        <w:r>
          <w:rPr>
            <w:noProof/>
          </w:rPr>
        </w:r>
        <w:r>
          <w:rPr>
            <w:noProof/>
          </w:rPr>
          <w:fldChar w:fldCharType="separate"/>
        </w:r>
        <w:r>
          <w:rPr>
            <w:noProof/>
          </w:rPr>
          <w:t>17</w:t>
        </w:r>
        <w:r>
          <w:rPr>
            <w:noProof/>
          </w:rPr>
          <w:fldChar w:fldCharType="end"/>
        </w:r>
      </w:hyperlink>
    </w:p>
    <w:p w14:paraId="714BF2D1" w14:textId="77777777" w:rsidR="00D441F4" w:rsidRDefault="00D441F4">
      <w:pPr>
        <w:pStyle w:val="Sumrio2"/>
        <w:tabs>
          <w:tab w:val="right" w:leader="dot" w:pos="9061"/>
        </w:tabs>
        <w:rPr>
          <w:rFonts w:asciiTheme="minorHAnsi" w:eastAsiaTheme="minorEastAsia" w:hAnsiTheme="minorHAnsi" w:cstheme="minorBidi"/>
          <w:noProof/>
          <w:color w:val="auto"/>
          <w:sz w:val="24"/>
          <w:lang w:eastAsia="pt-BR"/>
        </w:rPr>
      </w:pPr>
      <w:hyperlink w:anchor="_Toc496029274" w:history="1">
        <w:r w:rsidRPr="008A7DC1">
          <w:rPr>
            <w:rStyle w:val="Hiperlink"/>
            <w:noProof/>
          </w:rPr>
          <w:t>2.2.1 Nuvem Pública</w:t>
        </w:r>
        <w:r>
          <w:rPr>
            <w:noProof/>
          </w:rPr>
          <w:tab/>
        </w:r>
        <w:r>
          <w:rPr>
            <w:noProof/>
          </w:rPr>
          <w:fldChar w:fldCharType="begin"/>
        </w:r>
        <w:r>
          <w:rPr>
            <w:noProof/>
          </w:rPr>
          <w:instrText xml:space="preserve"> PAGEREF _Toc496029274 \h </w:instrText>
        </w:r>
        <w:r>
          <w:rPr>
            <w:noProof/>
          </w:rPr>
        </w:r>
        <w:r>
          <w:rPr>
            <w:noProof/>
          </w:rPr>
          <w:fldChar w:fldCharType="separate"/>
        </w:r>
        <w:r>
          <w:rPr>
            <w:noProof/>
          </w:rPr>
          <w:t>18</w:t>
        </w:r>
        <w:r>
          <w:rPr>
            <w:noProof/>
          </w:rPr>
          <w:fldChar w:fldCharType="end"/>
        </w:r>
      </w:hyperlink>
    </w:p>
    <w:p w14:paraId="09AF22CE" w14:textId="77777777" w:rsidR="00D441F4" w:rsidRDefault="00D441F4">
      <w:pPr>
        <w:pStyle w:val="Sumrio2"/>
        <w:tabs>
          <w:tab w:val="right" w:leader="dot" w:pos="9061"/>
        </w:tabs>
        <w:rPr>
          <w:rFonts w:asciiTheme="minorHAnsi" w:eastAsiaTheme="minorEastAsia" w:hAnsiTheme="minorHAnsi" w:cstheme="minorBidi"/>
          <w:noProof/>
          <w:color w:val="auto"/>
          <w:sz w:val="24"/>
          <w:lang w:eastAsia="pt-BR"/>
        </w:rPr>
      </w:pPr>
      <w:hyperlink w:anchor="_Toc496029275" w:history="1">
        <w:r w:rsidRPr="008A7DC1">
          <w:rPr>
            <w:rStyle w:val="Hiperlink"/>
            <w:noProof/>
          </w:rPr>
          <w:t>2.2.2 Nuvem Privada</w:t>
        </w:r>
        <w:r>
          <w:rPr>
            <w:noProof/>
          </w:rPr>
          <w:tab/>
        </w:r>
        <w:r>
          <w:rPr>
            <w:noProof/>
          </w:rPr>
          <w:fldChar w:fldCharType="begin"/>
        </w:r>
        <w:r>
          <w:rPr>
            <w:noProof/>
          </w:rPr>
          <w:instrText xml:space="preserve"> PAGEREF _Toc496029275 \h </w:instrText>
        </w:r>
        <w:r>
          <w:rPr>
            <w:noProof/>
          </w:rPr>
        </w:r>
        <w:r>
          <w:rPr>
            <w:noProof/>
          </w:rPr>
          <w:fldChar w:fldCharType="separate"/>
        </w:r>
        <w:r>
          <w:rPr>
            <w:noProof/>
          </w:rPr>
          <w:t>19</w:t>
        </w:r>
        <w:r>
          <w:rPr>
            <w:noProof/>
          </w:rPr>
          <w:fldChar w:fldCharType="end"/>
        </w:r>
      </w:hyperlink>
    </w:p>
    <w:p w14:paraId="1ED6FB73" w14:textId="77777777" w:rsidR="00D441F4" w:rsidRDefault="00D441F4">
      <w:pPr>
        <w:pStyle w:val="Sumrio2"/>
        <w:tabs>
          <w:tab w:val="right" w:leader="dot" w:pos="9061"/>
        </w:tabs>
        <w:rPr>
          <w:rFonts w:asciiTheme="minorHAnsi" w:eastAsiaTheme="minorEastAsia" w:hAnsiTheme="minorHAnsi" w:cstheme="minorBidi"/>
          <w:noProof/>
          <w:color w:val="auto"/>
          <w:sz w:val="24"/>
          <w:lang w:eastAsia="pt-BR"/>
        </w:rPr>
      </w:pPr>
      <w:hyperlink w:anchor="_Toc496029276" w:history="1">
        <w:r w:rsidRPr="008A7DC1">
          <w:rPr>
            <w:rStyle w:val="Hiperlink"/>
            <w:noProof/>
          </w:rPr>
          <w:t>2.2.3 Nuvem Comunitária</w:t>
        </w:r>
        <w:r>
          <w:rPr>
            <w:noProof/>
          </w:rPr>
          <w:tab/>
        </w:r>
        <w:r>
          <w:rPr>
            <w:noProof/>
          </w:rPr>
          <w:fldChar w:fldCharType="begin"/>
        </w:r>
        <w:r>
          <w:rPr>
            <w:noProof/>
          </w:rPr>
          <w:instrText xml:space="preserve"> PAGEREF _Toc496029276 \h </w:instrText>
        </w:r>
        <w:r>
          <w:rPr>
            <w:noProof/>
          </w:rPr>
        </w:r>
        <w:r>
          <w:rPr>
            <w:noProof/>
          </w:rPr>
          <w:fldChar w:fldCharType="separate"/>
        </w:r>
        <w:r>
          <w:rPr>
            <w:noProof/>
          </w:rPr>
          <w:t>20</w:t>
        </w:r>
        <w:r>
          <w:rPr>
            <w:noProof/>
          </w:rPr>
          <w:fldChar w:fldCharType="end"/>
        </w:r>
      </w:hyperlink>
    </w:p>
    <w:p w14:paraId="3879309C" w14:textId="77777777" w:rsidR="00D441F4" w:rsidRDefault="00D441F4">
      <w:pPr>
        <w:pStyle w:val="Sumrio2"/>
        <w:tabs>
          <w:tab w:val="right" w:leader="dot" w:pos="9061"/>
        </w:tabs>
        <w:rPr>
          <w:rFonts w:asciiTheme="minorHAnsi" w:eastAsiaTheme="minorEastAsia" w:hAnsiTheme="minorHAnsi" w:cstheme="minorBidi"/>
          <w:noProof/>
          <w:color w:val="auto"/>
          <w:sz w:val="24"/>
          <w:lang w:eastAsia="pt-BR"/>
        </w:rPr>
      </w:pPr>
      <w:hyperlink w:anchor="_Toc496029277" w:history="1">
        <w:r w:rsidRPr="008A7DC1">
          <w:rPr>
            <w:rStyle w:val="Hiperlink"/>
            <w:noProof/>
          </w:rPr>
          <w:t>2.2.3 Nuvem Híbrida</w:t>
        </w:r>
        <w:r>
          <w:rPr>
            <w:noProof/>
          </w:rPr>
          <w:tab/>
        </w:r>
        <w:r>
          <w:rPr>
            <w:noProof/>
          </w:rPr>
          <w:fldChar w:fldCharType="begin"/>
        </w:r>
        <w:r>
          <w:rPr>
            <w:noProof/>
          </w:rPr>
          <w:instrText xml:space="preserve"> PAGEREF _Toc496029277 \h </w:instrText>
        </w:r>
        <w:r>
          <w:rPr>
            <w:noProof/>
          </w:rPr>
        </w:r>
        <w:r>
          <w:rPr>
            <w:noProof/>
          </w:rPr>
          <w:fldChar w:fldCharType="separate"/>
        </w:r>
        <w:r>
          <w:rPr>
            <w:noProof/>
          </w:rPr>
          <w:t>21</w:t>
        </w:r>
        <w:r>
          <w:rPr>
            <w:noProof/>
          </w:rPr>
          <w:fldChar w:fldCharType="end"/>
        </w:r>
      </w:hyperlink>
    </w:p>
    <w:p w14:paraId="1C4AB59A"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78" w:history="1">
        <w:r w:rsidRPr="008A7DC1">
          <w:rPr>
            <w:rStyle w:val="Hiperlink"/>
            <w:noProof/>
          </w:rPr>
          <w:t>2.3 Princípios da computação em nuvem</w:t>
        </w:r>
        <w:r>
          <w:rPr>
            <w:noProof/>
          </w:rPr>
          <w:tab/>
        </w:r>
        <w:r>
          <w:rPr>
            <w:noProof/>
          </w:rPr>
          <w:fldChar w:fldCharType="begin"/>
        </w:r>
        <w:r>
          <w:rPr>
            <w:noProof/>
          </w:rPr>
          <w:instrText xml:space="preserve"> PAGEREF _Toc496029278 \h </w:instrText>
        </w:r>
        <w:r>
          <w:rPr>
            <w:noProof/>
          </w:rPr>
        </w:r>
        <w:r>
          <w:rPr>
            <w:noProof/>
          </w:rPr>
          <w:fldChar w:fldCharType="separate"/>
        </w:r>
        <w:r>
          <w:rPr>
            <w:noProof/>
          </w:rPr>
          <w:t>22</w:t>
        </w:r>
        <w:r>
          <w:rPr>
            <w:noProof/>
          </w:rPr>
          <w:fldChar w:fldCharType="end"/>
        </w:r>
      </w:hyperlink>
    </w:p>
    <w:p w14:paraId="7925A21E"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79" w:history="1">
        <w:r w:rsidRPr="008A7DC1">
          <w:rPr>
            <w:rStyle w:val="Hiperlink"/>
            <w:noProof/>
          </w:rPr>
          <w:t>2.4 Modelos de Serviços</w:t>
        </w:r>
        <w:r>
          <w:rPr>
            <w:noProof/>
          </w:rPr>
          <w:tab/>
        </w:r>
        <w:r>
          <w:rPr>
            <w:noProof/>
          </w:rPr>
          <w:fldChar w:fldCharType="begin"/>
        </w:r>
        <w:r>
          <w:rPr>
            <w:noProof/>
          </w:rPr>
          <w:instrText xml:space="preserve"> PAGEREF _Toc496029279 \h </w:instrText>
        </w:r>
        <w:r>
          <w:rPr>
            <w:noProof/>
          </w:rPr>
        </w:r>
        <w:r>
          <w:rPr>
            <w:noProof/>
          </w:rPr>
          <w:fldChar w:fldCharType="separate"/>
        </w:r>
        <w:r>
          <w:rPr>
            <w:noProof/>
          </w:rPr>
          <w:t>24</w:t>
        </w:r>
        <w:r>
          <w:rPr>
            <w:noProof/>
          </w:rPr>
          <w:fldChar w:fldCharType="end"/>
        </w:r>
      </w:hyperlink>
    </w:p>
    <w:p w14:paraId="33C95C8C"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0" w:history="1">
        <w:r w:rsidRPr="008A7DC1">
          <w:rPr>
            <w:rStyle w:val="Hiperlink"/>
            <w:noProof/>
          </w:rPr>
          <w:t>3 container vs virtualização</w:t>
        </w:r>
        <w:r>
          <w:rPr>
            <w:noProof/>
          </w:rPr>
          <w:tab/>
        </w:r>
        <w:r>
          <w:rPr>
            <w:noProof/>
          </w:rPr>
          <w:fldChar w:fldCharType="begin"/>
        </w:r>
        <w:r>
          <w:rPr>
            <w:noProof/>
          </w:rPr>
          <w:instrText xml:space="preserve"> PAGEREF _Toc496029280 \h </w:instrText>
        </w:r>
        <w:r>
          <w:rPr>
            <w:noProof/>
          </w:rPr>
        </w:r>
        <w:r>
          <w:rPr>
            <w:noProof/>
          </w:rPr>
          <w:fldChar w:fldCharType="separate"/>
        </w:r>
        <w:r>
          <w:rPr>
            <w:noProof/>
          </w:rPr>
          <w:t>25</w:t>
        </w:r>
        <w:r>
          <w:rPr>
            <w:noProof/>
          </w:rPr>
          <w:fldChar w:fldCharType="end"/>
        </w:r>
      </w:hyperlink>
    </w:p>
    <w:p w14:paraId="4EF0463E"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1" w:history="1">
        <w:r w:rsidRPr="008A7DC1">
          <w:rPr>
            <w:rStyle w:val="Hiperlink"/>
            <w:noProof/>
          </w:rPr>
          <w:t>3.1 LXC Containers</w:t>
        </w:r>
        <w:r>
          <w:rPr>
            <w:noProof/>
          </w:rPr>
          <w:tab/>
        </w:r>
        <w:r>
          <w:rPr>
            <w:noProof/>
          </w:rPr>
          <w:fldChar w:fldCharType="begin"/>
        </w:r>
        <w:r>
          <w:rPr>
            <w:noProof/>
          </w:rPr>
          <w:instrText xml:space="preserve"> PAGEREF _Toc496029281 \h </w:instrText>
        </w:r>
        <w:r>
          <w:rPr>
            <w:noProof/>
          </w:rPr>
        </w:r>
        <w:r>
          <w:rPr>
            <w:noProof/>
          </w:rPr>
          <w:fldChar w:fldCharType="separate"/>
        </w:r>
        <w:r>
          <w:rPr>
            <w:noProof/>
          </w:rPr>
          <w:t>28</w:t>
        </w:r>
        <w:r>
          <w:rPr>
            <w:noProof/>
          </w:rPr>
          <w:fldChar w:fldCharType="end"/>
        </w:r>
      </w:hyperlink>
    </w:p>
    <w:p w14:paraId="72C39B20"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2" w:history="1">
        <w:r w:rsidRPr="008A7DC1">
          <w:rPr>
            <w:rStyle w:val="Hiperlink"/>
            <w:noProof/>
          </w:rPr>
          <w:t>4. Docker</w:t>
        </w:r>
        <w:r>
          <w:rPr>
            <w:noProof/>
          </w:rPr>
          <w:tab/>
        </w:r>
        <w:r>
          <w:rPr>
            <w:noProof/>
          </w:rPr>
          <w:fldChar w:fldCharType="begin"/>
        </w:r>
        <w:r>
          <w:rPr>
            <w:noProof/>
          </w:rPr>
          <w:instrText xml:space="preserve"> PAGEREF _Toc496029282 \h </w:instrText>
        </w:r>
        <w:r>
          <w:rPr>
            <w:noProof/>
          </w:rPr>
        </w:r>
        <w:r>
          <w:rPr>
            <w:noProof/>
          </w:rPr>
          <w:fldChar w:fldCharType="separate"/>
        </w:r>
        <w:r>
          <w:rPr>
            <w:noProof/>
          </w:rPr>
          <w:t>30</w:t>
        </w:r>
        <w:r>
          <w:rPr>
            <w:noProof/>
          </w:rPr>
          <w:fldChar w:fldCharType="end"/>
        </w:r>
      </w:hyperlink>
    </w:p>
    <w:p w14:paraId="55231C53"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3" w:history="1">
        <w:r w:rsidRPr="008A7DC1">
          <w:rPr>
            <w:rStyle w:val="Hiperlink"/>
            <w:noProof/>
          </w:rPr>
          <w:t>4.1 motivos para usar o Docker</w:t>
        </w:r>
        <w:r>
          <w:rPr>
            <w:noProof/>
          </w:rPr>
          <w:tab/>
        </w:r>
        <w:r>
          <w:rPr>
            <w:noProof/>
          </w:rPr>
          <w:fldChar w:fldCharType="begin"/>
        </w:r>
        <w:r>
          <w:rPr>
            <w:noProof/>
          </w:rPr>
          <w:instrText xml:space="preserve"> PAGEREF _Toc496029283 \h </w:instrText>
        </w:r>
        <w:r>
          <w:rPr>
            <w:noProof/>
          </w:rPr>
        </w:r>
        <w:r>
          <w:rPr>
            <w:noProof/>
          </w:rPr>
          <w:fldChar w:fldCharType="separate"/>
        </w:r>
        <w:r>
          <w:rPr>
            <w:noProof/>
          </w:rPr>
          <w:t>31</w:t>
        </w:r>
        <w:r>
          <w:rPr>
            <w:noProof/>
          </w:rPr>
          <w:fldChar w:fldCharType="end"/>
        </w:r>
      </w:hyperlink>
    </w:p>
    <w:p w14:paraId="3F02862D"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4" w:history="1">
        <w:r w:rsidRPr="008A7DC1">
          <w:rPr>
            <w:rStyle w:val="Hiperlink"/>
            <w:noProof/>
          </w:rPr>
          <w:t>4.2 Docker IMAGEM</w:t>
        </w:r>
        <w:r>
          <w:rPr>
            <w:noProof/>
          </w:rPr>
          <w:tab/>
        </w:r>
        <w:r>
          <w:rPr>
            <w:noProof/>
          </w:rPr>
          <w:fldChar w:fldCharType="begin"/>
        </w:r>
        <w:r>
          <w:rPr>
            <w:noProof/>
          </w:rPr>
          <w:instrText xml:space="preserve"> PAGEREF _Toc496029284 \h </w:instrText>
        </w:r>
        <w:r>
          <w:rPr>
            <w:noProof/>
          </w:rPr>
        </w:r>
        <w:r>
          <w:rPr>
            <w:noProof/>
          </w:rPr>
          <w:fldChar w:fldCharType="separate"/>
        </w:r>
        <w:r>
          <w:rPr>
            <w:noProof/>
          </w:rPr>
          <w:t>32</w:t>
        </w:r>
        <w:r>
          <w:rPr>
            <w:noProof/>
          </w:rPr>
          <w:fldChar w:fldCharType="end"/>
        </w:r>
      </w:hyperlink>
    </w:p>
    <w:p w14:paraId="5EE24702"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5" w:history="1">
        <w:r w:rsidRPr="008A7DC1">
          <w:rPr>
            <w:rStyle w:val="Hiperlink"/>
            <w:noProof/>
          </w:rPr>
          <w:t>4.2.1 DockerHUB</w:t>
        </w:r>
        <w:r>
          <w:rPr>
            <w:noProof/>
          </w:rPr>
          <w:tab/>
        </w:r>
        <w:r>
          <w:rPr>
            <w:noProof/>
          </w:rPr>
          <w:fldChar w:fldCharType="begin"/>
        </w:r>
        <w:r>
          <w:rPr>
            <w:noProof/>
          </w:rPr>
          <w:instrText xml:space="preserve"> PAGEREF _Toc496029285 \h </w:instrText>
        </w:r>
        <w:r>
          <w:rPr>
            <w:noProof/>
          </w:rPr>
        </w:r>
        <w:r>
          <w:rPr>
            <w:noProof/>
          </w:rPr>
          <w:fldChar w:fldCharType="separate"/>
        </w:r>
        <w:r>
          <w:rPr>
            <w:noProof/>
          </w:rPr>
          <w:t>33</w:t>
        </w:r>
        <w:r>
          <w:rPr>
            <w:noProof/>
          </w:rPr>
          <w:fldChar w:fldCharType="end"/>
        </w:r>
      </w:hyperlink>
    </w:p>
    <w:p w14:paraId="29CB0FB0"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6" w:history="1">
        <w:r w:rsidRPr="008A7DC1">
          <w:rPr>
            <w:rStyle w:val="Hiperlink"/>
            <w:noProof/>
          </w:rPr>
          <w:t>4.3 Docker-Compose</w:t>
        </w:r>
        <w:r>
          <w:rPr>
            <w:noProof/>
          </w:rPr>
          <w:tab/>
        </w:r>
        <w:r>
          <w:rPr>
            <w:noProof/>
          </w:rPr>
          <w:fldChar w:fldCharType="begin"/>
        </w:r>
        <w:r>
          <w:rPr>
            <w:noProof/>
          </w:rPr>
          <w:instrText xml:space="preserve"> PAGEREF _Toc496029286 \h </w:instrText>
        </w:r>
        <w:r>
          <w:rPr>
            <w:noProof/>
          </w:rPr>
        </w:r>
        <w:r>
          <w:rPr>
            <w:noProof/>
          </w:rPr>
          <w:fldChar w:fldCharType="separate"/>
        </w:r>
        <w:r>
          <w:rPr>
            <w:noProof/>
          </w:rPr>
          <w:t>34</w:t>
        </w:r>
        <w:r>
          <w:rPr>
            <w:noProof/>
          </w:rPr>
          <w:fldChar w:fldCharType="end"/>
        </w:r>
      </w:hyperlink>
    </w:p>
    <w:p w14:paraId="6E25A55B"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7" w:history="1">
        <w:r w:rsidRPr="008A7DC1">
          <w:rPr>
            <w:rStyle w:val="Hiperlink"/>
            <w:noProof/>
          </w:rPr>
          <w:t>4.4 codigo do codeship</w:t>
        </w:r>
        <w:r>
          <w:rPr>
            <w:noProof/>
          </w:rPr>
          <w:tab/>
        </w:r>
        <w:r>
          <w:rPr>
            <w:noProof/>
          </w:rPr>
          <w:fldChar w:fldCharType="begin"/>
        </w:r>
        <w:r>
          <w:rPr>
            <w:noProof/>
          </w:rPr>
          <w:instrText xml:space="preserve"> PAGEREF _Toc496029287 \h </w:instrText>
        </w:r>
        <w:r>
          <w:rPr>
            <w:noProof/>
          </w:rPr>
        </w:r>
        <w:r>
          <w:rPr>
            <w:noProof/>
          </w:rPr>
          <w:fldChar w:fldCharType="separate"/>
        </w:r>
        <w:r>
          <w:rPr>
            <w:noProof/>
          </w:rPr>
          <w:t>36</w:t>
        </w:r>
        <w:r>
          <w:rPr>
            <w:noProof/>
          </w:rPr>
          <w:fldChar w:fldCharType="end"/>
        </w:r>
      </w:hyperlink>
    </w:p>
    <w:p w14:paraId="35458CC5"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8" w:history="1">
        <w:r w:rsidRPr="008A7DC1">
          <w:rPr>
            <w:rStyle w:val="Hiperlink"/>
            <w:noProof/>
          </w:rPr>
          <w:t>4.5 coMUNIDADE</w:t>
        </w:r>
        <w:r>
          <w:rPr>
            <w:noProof/>
          </w:rPr>
          <w:tab/>
        </w:r>
        <w:r>
          <w:rPr>
            <w:noProof/>
          </w:rPr>
          <w:fldChar w:fldCharType="begin"/>
        </w:r>
        <w:r>
          <w:rPr>
            <w:noProof/>
          </w:rPr>
          <w:instrText xml:space="preserve"> PAGEREF _Toc496029288 \h </w:instrText>
        </w:r>
        <w:r>
          <w:rPr>
            <w:noProof/>
          </w:rPr>
        </w:r>
        <w:r>
          <w:rPr>
            <w:noProof/>
          </w:rPr>
          <w:fldChar w:fldCharType="separate"/>
        </w:r>
        <w:r>
          <w:rPr>
            <w:noProof/>
          </w:rPr>
          <w:t>37</w:t>
        </w:r>
        <w:r>
          <w:rPr>
            <w:noProof/>
          </w:rPr>
          <w:fldChar w:fldCharType="end"/>
        </w:r>
      </w:hyperlink>
    </w:p>
    <w:p w14:paraId="48362D05"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9" w:history="1">
        <w:r w:rsidRPr="008A7DC1">
          <w:rPr>
            <w:rStyle w:val="Hiperlink"/>
            <w:noProof/>
          </w:rPr>
          <w:t>5 Boas práticas de Construção da aplicação (Doze fatores)</w:t>
        </w:r>
        <w:r>
          <w:rPr>
            <w:noProof/>
          </w:rPr>
          <w:tab/>
        </w:r>
        <w:r>
          <w:rPr>
            <w:noProof/>
          </w:rPr>
          <w:fldChar w:fldCharType="begin"/>
        </w:r>
        <w:r>
          <w:rPr>
            <w:noProof/>
          </w:rPr>
          <w:instrText xml:space="preserve"> PAGEREF _Toc496029289 \h </w:instrText>
        </w:r>
        <w:r>
          <w:rPr>
            <w:noProof/>
          </w:rPr>
        </w:r>
        <w:r>
          <w:rPr>
            <w:noProof/>
          </w:rPr>
          <w:fldChar w:fldCharType="separate"/>
        </w:r>
        <w:r>
          <w:rPr>
            <w:noProof/>
          </w:rPr>
          <w:t>38</w:t>
        </w:r>
        <w:r>
          <w:rPr>
            <w:noProof/>
          </w:rPr>
          <w:fldChar w:fldCharType="end"/>
        </w:r>
      </w:hyperlink>
    </w:p>
    <w:p w14:paraId="6169EF48"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0" w:history="1">
        <w:r w:rsidRPr="008A7DC1">
          <w:rPr>
            <w:rStyle w:val="Hiperlink"/>
            <w:noProof/>
          </w:rPr>
          <w:t>6 SOFTWARES DE GERENCIAMENTO DE CONTAINERS</w:t>
        </w:r>
        <w:r>
          <w:rPr>
            <w:noProof/>
          </w:rPr>
          <w:tab/>
        </w:r>
        <w:r>
          <w:rPr>
            <w:noProof/>
          </w:rPr>
          <w:fldChar w:fldCharType="begin"/>
        </w:r>
        <w:r>
          <w:rPr>
            <w:noProof/>
          </w:rPr>
          <w:instrText xml:space="preserve"> PAGEREF _Toc496029290 \h </w:instrText>
        </w:r>
        <w:r>
          <w:rPr>
            <w:noProof/>
          </w:rPr>
        </w:r>
        <w:r>
          <w:rPr>
            <w:noProof/>
          </w:rPr>
          <w:fldChar w:fldCharType="separate"/>
        </w:r>
        <w:r>
          <w:rPr>
            <w:noProof/>
          </w:rPr>
          <w:t>40</w:t>
        </w:r>
        <w:r>
          <w:rPr>
            <w:noProof/>
          </w:rPr>
          <w:fldChar w:fldCharType="end"/>
        </w:r>
      </w:hyperlink>
    </w:p>
    <w:p w14:paraId="380D8E86"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1" w:history="1">
        <w:r w:rsidRPr="008A7DC1">
          <w:rPr>
            <w:rStyle w:val="Hiperlink"/>
            <w:noProof/>
          </w:rPr>
          <w:t>9 PLATAFORMAS</w:t>
        </w:r>
        <w:r>
          <w:rPr>
            <w:noProof/>
          </w:rPr>
          <w:tab/>
        </w:r>
        <w:r>
          <w:rPr>
            <w:noProof/>
          </w:rPr>
          <w:fldChar w:fldCharType="begin"/>
        </w:r>
        <w:r>
          <w:rPr>
            <w:noProof/>
          </w:rPr>
          <w:instrText xml:space="preserve"> PAGEREF _Toc496029291 \h </w:instrText>
        </w:r>
        <w:r>
          <w:rPr>
            <w:noProof/>
          </w:rPr>
        </w:r>
        <w:r>
          <w:rPr>
            <w:noProof/>
          </w:rPr>
          <w:fldChar w:fldCharType="separate"/>
        </w:r>
        <w:r>
          <w:rPr>
            <w:noProof/>
          </w:rPr>
          <w:t>41</w:t>
        </w:r>
        <w:r>
          <w:rPr>
            <w:noProof/>
          </w:rPr>
          <w:fldChar w:fldCharType="end"/>
        </w:r>
      </w:hyperlink>
    </w:p>
    <w:p w14:paraId="7B217DB2"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2" w:history="1">
        <w:r w:rsidRPr="008A7DC1">
          <w:rPr>
            <w:rStyle w:val="Hiperlink"/>
            <w:noProof/>
          </w:rPr>
          <w:t>12 Empregabilidade da técnica</w:t>
        </w:r>
        <w:r>
          <w:rPr>
            <w:noProof/>
          </w:rPr>
          <w:tab/>
        </w:r>
        <w:r>
          <w:rPr>
            <w:noProof/>
          </w:rPr>
          <w:fldChar w:fldCharType="begin"/>
        </w:r>
        <w:r>
          <w:rPr>
            <w:noProof/>
          </w:rPr>
          <w:instrText xml:space="preserve"> PAGEREF _Toc496029292 \h </w:instrText>
        </w:r>
        <w:r>
          <w:rPr>
            <w:noProof/>
          </w:rPr>
        </w:r>
        <w:r>
          <w:rPr>
            <w:noProof/>
          </w:rPr>
          <w:fldChar w:fldCharType="separate"/>
        </w:r>
        <w:r>
          <w:rPr>
            <w:noProof/>
          </w:rPr>
          <w:t>43</w:t>
        </w:r>
        <w:r>
          <w:rPr>
            <w:noProof/>
          </w:rPr>
          <w:fldChar w:fldCharType="end"/>
        </w:r>
      </w:hyperlink>
    </w:p>
    <w:p w14:paraId="4EE01FC2"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3" w:history="1">
        <w:r w:rsidRPr="008A7DC1">
          <w:rPr>
            <w:rStyle w:val="Hiperlink"/>
            <w:noProof/>
          </w:rPr>
          <w:t>13 ESTUDO DE CASO</w:t>
        </w:r>
        <w:r>
          <w:rPr>
            <w:noProof/>
          </w:rPr>
          <w:tab/>
        </w:r>
        <w:r>
          <w:rPr>
            <w:noProof/>
          </w:rPr>
          <w:fldChar w:fldCharType="begin"/>
        </w:r>
        <w:r>
          <w:rPr>
            <w:noProof/>
          </w:rPr>
          <w:instrText xml:space="preserve"> PAGEREF _Toc496029293 \h </w:instrText>
        </w:r>
        <w:r>
          <w:rPr>
            <w:noProof/>
          </w:rPr>
        </w:r>
        <w:r>
          <w:rPr>
            <w:noProof/>
          </w:rPr>
          <w:fldChar w:fldCharType="separate"/>
        </w:r>
        <w:r>
          <w:rPr>
            <w:noProof/>
          </w:rPr>
          <w:t>44</w:t>
        </w:r>
        <w:r>
          <w:rPr>
            <w:noProof/>
          </w:rPr>
          <w:fldChar w:fldCharType="end"/>
        </w:r>
      </w:hyperlink>
    </w:p>
    <w:p w14:paraId="072F2654"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4" w:history="1">
        <w:r w:rsidRPr="008A7DC1">
          <w:rPr>
            <w:rStyle w:val="Hiperlink"/>
            <w:noProof/>
          </w:rPr>
          <w:t>14 Infraestrutura</w:t>
        </w:r>
        <w:r>
          <w:rPr>
            <w:noProof/>
          </w:rPr>
          <w:tab/>
        </w:r>
        <w:r>
          <w:rPr>
            <w:noProof/>
          </w:rPr>
          <w:fldChar w:fldCharType="begin"/>
        </w:r>
        <w:r>
          <w:rPr>
            <w:noProof/>
          </w:rPr>
          <w:instrText xml:space="preserve"> PAGEREF _Toc496029294 \h </w:instrText>
        </w:r>
        <w:r>
          <w:rPr>
            <w:noProof/>
          </w:rPr>
        </w:r>
        <w:r>
          <w:rPr>
            <w:noProof/>
          </w:rPr>
          <w:fldChar w:fldCharType="separate"/>
        </w:r>
        <w:r>
          <w:rPr>
            <w:noProof/>
          </w:rPr>
          <w:t>45</w:t>
        </w:r>
        <w:r>
          <w:rPr>
            <w:noProof/>
          </w:rPr>
          <w:fldChar w:fldCharType="end"/>
        </w:r>
      </w:hyperlink>
    </w:p>
    <w:p w14:paraId="36DE179E"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5" w:history="1">
        <w:r w:rsidRPr="008A7DC1">
          <w:rPr>
            <w:rStyle w:val="Hiperlink"/>
            <w:noProof/>
          </w:rPr>
          <w:t>19 Referências</w:t>
        </w:r>
        <w:r>
          <w:rPr>
            <w:noProof/>
          </w:rPr>
          <w:tab/>
        </w:r>
        <w:r>
          <w:rPr>
            <w:noProof/>
          </w:rPr>
          <w:fldChar w:fldCharType="begin"/>
        </w:r>
        <w:r>
          <w:rPr>
            <w:noProof/>
          </w:rPr>
          <w:instrText xml:space="preserve"> PAGEREF _Toc496029295 \h </w:instrText>
        </w:r>
        <w:r>
          <w:rPr>
            <w:noProof/>
          </w:rPr>
        </w:r>
        <w:r>
          <w:rPr>
            <w:noProof/>
          </w:rPr>
          <w:fldChar w:fldCharType="separate"/>
        </w:r>
        <w:r>
          <w:rPr>
            <w:noProof/>
          </w:rPr>
          <w:t>48</w:t>
        </w:r>
        <w:r>
          <w:rPr>
            <w:noProof/>
          </w:rPr>
          <w:fldChar w:fldCharType="end"/>
        </w:r>
      </w:hyperlink>
    </w:p>
    <w:p w14:paraId="013CDD99"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6" w:history="1">
        <w:r w:rsidRPr="008A7DC1">
          <w:rPr>
            <w:rStyle w:val="Hiperlink"/>
            <w:noProof/>
          </w:rPr>
          <w:t>11 Anexos</w:t>
        </w:r>
        <w:r>
          <w:rPr>
            <w:noProof/>
          </w:rPr>
          <w:tab/>
        </w:r>
        <w:r>
          <w:rPr>
            <w:noProof/>
          </w:rPr>
          <w:fldChar w:fldCharType="begin"/>
        </w:r>
        <w:r>
          <w:rPr>
            <w:noProof/>
          </w:rPr>
          <w:instrText xml:space="preserve"> PAGEREF _Toc496029296 \h </w:instrText>
        </w:r>
        <w:r>
          <w:rPr>
            <w:noProof/>
          </w:rPr>
        </w:r>
        <w:r>
          <w:rPr>
            <w:noProof/>
          </w:rPr>
          <w:fldChar w:fldCharType="separate"/>
        </w:r>
        <w:r>
          <w:rPr>
            <w:noProof/>
          </w:rPr>
          <w:t>49</w:t>
        </w:r>
        <w:r>
          <w:rPr>
            <w:noProof/>
          </w:rPr>
          <w:fldChar w:fldCharType="end"/>
        </w:r>
      </w:hyperlink>
    </w:p>
    <w:p w14:paraId="37D86732" w14:textId="77777777" w:rsidR="009C7518" w:rsidRDefault="00C254AC">
      <w:pPr>
        <w:pStyle w:val="Contedo1"/>
        <w:tabs>
          <w:tab w:val="right" w:leader="dot" w:pos="9071"/>
        </w:tabs>
      </w:pPr>
      <w:r>
        <w:fldChar w:fldCharType="end"/>
      </w:r>
    </w:p>
    <w:p w14:paraId="03FBB166" w14:textId="77777777" w:rsidR="009C7518" w:rsidRDefault="00C254AC">
      <w:pPr>
        <w:rPr>
          <w:b/>
          <w:bCs/>
          <w:sz w:val="28"/>
          <w:szCs w:val="28"/>
        </w:rPr>
      </w:pPr>
      <w:r>
        <w:br w:type="page"/>
      </w:r>
    </w:p>
    <w:p w14:paraId="69D14D6D" w14:textId="77777777" w:rsidR="009C7518" w:rsidRDefault="00C254AC">
      <w:pPr>
        <w:pStyle w:val="Ttulo11"/>
      </w:pPr>
      <w:bookmarkStart w:id="2" w:name="_Toc496029270"/>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t xml:space="preserve">No </w:t>
      </w:r>
      <w:r>
        <w:rPr>
          <w:shd w:val="clear" w:color="auto" w:fill="FFFF00"/>
        </w:rPr>
        <w:t>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029271"/>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4A1D20" w:rsidRDefault="004A1D20">
                            <w:pPr>
                              <w:pStyle w:val="Legenda"/>
                            </w:pPr>
                            <w:bookmarkStart w:id="4" w:name="_Toc482039959"/>
                            <w:bookmarkStart w:id="5" w:name="_Toc482302119"/>
                            <w:bookmarkStart w:id="6"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Clound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4A1D20" w:rsidRDefault="004A1D20">
                      <w:pPr>
                        <w:pStyle w:val="Legenda"/>
                      </w:pPr>
                      <w:bookmarkStart w:id="7" w:name="_Toc482039959"/>
                      <w:bookmarkStart w:id="8" w:name="_Toc482302119"/>
                      <w:bookmarkStart w:id="9"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Clound Fonte: http://www.synergixtech.com/wp-content/uploads/2016/09/Cloud-Computing-Benefits.png</w:t>
                      </w:r>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0" w:name="_Toc496029272"/>
      <w:r>
        <w:rPr>
          <w:sz w:val="26"/>
          <w:szCs w:val="26"/>
        </w:rPr>
        <w:lastRenderedPageBreak/>
        <w:t>2.1 História</w:t>
      </w:r>
      <w:bookmarkEnd w:id="10"/>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4A1D20" w:rsidRDefault="004A1D20">
                            <w:pPr>
                              <w:pStyle w:val="Legenda"/>
                            </w:pPr>
                            <w:bookmarkStart w:id="11" w:name="_Toc482302120"/>
                            <w:bookmarkStart w:id="12" w:name="_Toc482039818"/>
                            <w:bookmarkStart w:id="13"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4A1D20" w:rsidRDefault="004A1D20">
                      <w:pPr>
                        <w:pStyle w:val="Legenda"/>
                      </w:pPr>
                      <w:bookmarkStart w:id="14" w:name="_Toc482302120"/>
                      <w:bookmarkStart w:id="15" w:name="_Toc482039818"/>
                      <w:bookmarkStart w:id="16"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4A1D20" w:rsidRDefault="004A1D20">
                            <w:pPr>
                              <w:pStyle w:val="Legenda"/>
                            </w:pPr>
                            <w:bookmarkStart w:id="17" w:name="_Toc482302121"/>
                            <w:bookmarkStart w:id="18" w:name="_Toc482039961"/>
                            <w:bookmarkStart w:id="19"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4A1D20" w:rsidRDefault="004A1D20">
                      <w:pPr>
                        <w:pStyle w:val="Legenda"/>
                      </w:pPr>
                      <w:bookmarkStart w:id="20" w:name="_Toc482302121"/>
                      <w:bookmarkStart w:id="21" w:name="_Toc482039961"/>
                      <w:bookmarkStart w:id="22"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4A1D20" w:rsidRDefault="004A1D20">
                            <w:pPr>
                              <w:pStyle w:val="Legenda"/>
                            </w:pPr>
                            <w:bookmarkStart w:id="23" w:name="_Toc482302122"/>
                            <w:bookmarkStart w:id="24" w:name="_Toc482039962"/>
                            <w:bookmarkStart w:id="25"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Ramnath Chellappa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4A1D20" w:rsidRDefault="004A1D20">
                      <w:pPr>
                        <w:pStyle w:val="Legenda"/>
                      </w:pPr>
                      <w:bookmarkStart w:id="26" w:name="_Toc482302122"/>
                      <w:bookmarkStart w:id="27" w:name="_Toc482039962"/>
                      <w:bookmarkStart w:id="28"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Ramnath Chellappa Fonte: http://goizueta.emory.edu/profiles/images/portrait/chellapa.jpg</w:t>
                      </w:r>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29" w:name="_Toc496029273"/>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4A1D20" w:rsidRDefault="004A1D20">
                            <w:pPr>
                              <w:pStyle w:val="Legenda"/>
                            </w:pPr>
                            <w:bookmarkStart w:id="30" w:name="_Toc482302123"/>
                            <w:bookmarkStart w:id="31" w:name="_Toc482039963"/>
                            <w:bookmarkStart w:id="32"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4A1D20" w:rsidRDefault="004A1D20">
                      <w:pPr>
                        <w:pStyle w:val="Legenda"/>
                      </w:pPr>
                      <w:bookmarkStart w:id="33" w:name="_Toc482302123"/>
                      <w:bookmarkStart w:id="34" w:name="_Toc482039963"/>
                      <w:bookmarkStart w:id="35"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6" w:name="_Toc496029274"/>
      <w:r>
        <w:lastRenderedPageBreak/>
        <w:t>2.2.1 Nuvem Pública</w:t>
      </w:r>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4A1D20" w:rsidRDefault="004A1D20">
                            <w:pPr>
                              <w:pStyle w:val="Legenda"/>
                            </w:pPr>
                            <w:bookmarkStart w:id="37" w:name="_Toc482302124"/>
                            <w:bookmarkStart w:id="38" w:name="_Toc482039964"/>
                            <w:bookmarkStart w:id="39"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4A1D20" w:rsidRDefault="004A1D20">
                      <w:pPr>
                        <w:pStyle w:val="Legenda"/>
                      </w:pPr>
                      <w:bookmarkStart w:id="40" w:name="_Toc482302124"/>
                      <w:bookmarkStart w:id="41" w:name="_Toc482039964"/>
                      <w:bookmarkStart w:id="42"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43" w:name="_Toc496029275"/>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4A1D20" w:rsidRDefault="004A1D20">
                            <w:pPr>
                              <w:pStyle w:val="Legenda"/>
                            </w:pPr>
                            <w:bookmarkStart w:id="44" w:name="_Toc482302125"/>
                            <w:bookmarkStart w:id="45" w:name="_Toc482039965"/>
                            <w:bookmarkStart w:id="46"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4A1D20" w:rsidRDefault="004A1D20">
                      <w:pPr>
                        <w:pStyle w:val="Legenda"/>
                      </w:pPr>
                      <w:bookmarkStart w:id="47" w:name="_Toc482302125"/>
                      <w:bookmarkStart w:id="48" w:name="_Toc482039965"/>
                      <w:bookmarkStart w:id="49"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50" w:name="_Toc496029276"/>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4A1D20" w:rsidRDefault="004A1D20">
                            <w:pPr>
                              <w:pStyle w:val="Legenda"/>
                            </w:pPr>
                            <w:bookmarkStart w:id="51" w:name="_Toc482302126"/>
                            <w:bookmarkStart w:id="52" w:name="_Toc482039966"/>
                            <w:bookmarkStart w:id="53"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4A1D20" w:rsidRDefault="004A1D20">
                      <w:pPr>
                        <w:pStyle w:val="Legenda"/>
                      </w:pPr>
                      <w:bookmarkStart w:id="54" w:name="_Toc482302126"/>
                      <w:bookmarkStart w:id="55" w:name="_Toc482039966"/>
                      <w:bookmarkStart w:id="56"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7" w:name="_Toc496029277"/>
      <w:r>
        <w:lastRenderedPageBreak/>
        <w:t>2.2.3 Nuvem Híbrida</w:t>
      </w:r>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4A1D20" w:rsidRDefault="004A1D20">
                            <w:pPr>
                              <w:pStyle w:val="Legenda"/>
                            </w:pPr>
                            <w:bookmarkStart w:id="58" w:name="_Toc482302127"/>
                            <w:bookmarkStart w:id="59" w:name="_Toc482039967"/>
                            <w:bookmarkStart w:id="60"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4A1D20" w:rsidRDefault="004A1D20">
                      <w:pPr>
                        <w:pStyle w:val="Legenda"/>
                      </w:pPr>
                      <w:bookmarkStart w:id="61" w:name="_Toc482302127"/>
                      <w:bookmarkStart w:id="62" w:name="_Toc482039967"/>
                      <w:bookmarkStart w:id="63"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4" w:name="_Toc496029278"/>
      <w:r>
        <w:lastRenderedPageBreak/>
        <w:t>2.3 Princípios da computação em nuvem</w:t>
      </w:r>
      <w:bookmarkEnd w:id="64"/>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6029279"/>
      <w:r>
        <w:lastRenderedPageBreak/>
        <w:t>2.4 Modelos de Serviços</w:t>
      </w:r>
      <w:bookmarkEnd w:id="65"/>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4A1D20" w:rsidRDefault="004A1D20">
                            <w:pPr>
                              <w:pStyle w:val="Legenda"/>
                            </w:pPr>
                            <w:bookmarkStart w:id="66" w:name="_Toc482039826"/>
                            <w:bookmarkStart w:id="67" w:name="_Toc482302128"/>
                            <w:bookmarkStart w:id="68"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4A1D20" w:rsidRDefault="004A1D20">
                      <w:pPr>
                        <w:pStyle w:val="Legenda"/>
                      </w:pPr>
                      <w:bookmarkStart w:id="69" w:name="_Toc482039826"/>
                      <w:bookmarkStart w:id="70" w:name="_Toc482302128"/>
                      <w:bookmarkStart w:id="71"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72" w:name="_Toc496029280"/>
      <w:r>
        <w:lastRenderedPageBreak/>
        <w:t xml:space="preserve">3 </w:t>
      </w:r>
      <w:r w:rsidRPr="0077216E">
        <w:t>container vs virtualização</w:t>
      </w:r>
      <w:bookmarkEnd w:id="72"/>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4A1D20" w:rsidRDefault="004A1D20">
                            <w:pPr>
                              <w:pStyle w:val="Legenda"/>
                            </w:pPr>
                            <w:bookmarkStart w:id="73" w:name="_Toc482302129"/>
                            <w:bookmarkStart w:id="74" w:name="_Toc482039969"/>
                            <w:bookmarkStart w:id="75"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3"/>
                            <w:bookmarkEnd w:id="74"/>
                            <w:bookmarkEnd w:id="75"/>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4A1D20" w:rsidRDefault="004A1D20">
                      <w:pPr>
                        <w:pStyle w:val="Legenda"/>
                      </w:pPr>
                      <w:bookmarkStart w:id="76" w:name="_Toc482302129"/>
                      <w:bookmarkStart w:id="77" w:name="_Toc482039969"/>
                      <w:bookmarkStart w:id="78"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6"/>
                      <w:bookmarkEnd w:id="77"/>
                      <w:bookmarkEnd w:id="78"/>
                      <w:r>
                        <w:rPr>
                          <w:color w:val="000000"/>
                        </w:rPr>
                        <w:t xml:space="preserve"> Hospedado Fonte: http://3way.com.br/saiba-como-a-virtualizacao-por-container-mudou-a-infraestrutura-de-ti/</w:t>
                      </w:r>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r>
        <w:t xml:space="preserve">Figura </w:t>
      </w:r>
      <w:r>
        <w:fldChar w:fldCharType="begin"/>
      </w:r>
      <w:r>
        <w:instrText>SEQ Figura \* ARABIC</w:instrText>
      </w:r>
      <w:r>
        <w:fldChar w:fldCharType="separate"/>
      </w:r>
      <w:r>
        <w:t>12</w:t>
      </w:r>
      <w:r>
        <w:fldChar w:fldCharType="end"/>
      </w:r>
      <w:bookmarkEnd w:id="79"/>
      <w:r>
        <w:t xml:space="preserve"> - Evolução do Hypervisor Fonte: http://3way.com.br/saiba-como-a-virtualizacao-por-container-revolucionou-a-infraestrutura-de-ti.png</w:t>
      </w:r>
    </w:p>
    <w:p w14:paraId="6B3C12D1" w14:textId="77777777" w:rsidR="009C7518" w:rsidRDefault="009C7518"/>
    <w:p w14:paraId="7AAACB57" w14:textId="77777777" w:rsidR="009C7518" w:rsidRDefault="00C254AC" w:rsidP="00464BD8">
      <w:pPr>
        <w:ind w:firstLine="708"/>
      </w:pPr>
      <w: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0" w:name="_Toc482302131"/>
      <w:r>
        <w:t xml:space="preserve">Figura </w:t>
      </w:r>
      <w:r>
        <w:fldChar w:fldCharType="begin"/>
      </w:r>
      <w:r>
        <w:instrText>SEQ Figura \* ARABIC</w:instrText>
      </w:r>
      <w:r>
        <w:fldChar w:fldCharType="separate"/>
      </w:r>
      <w:r>
        <w:t>13</w:t>
      </w:r>
      <w:r>
        <w:fldChar w:fldCharType="end"/>
      </w:r>
      <w:bookmarkEnd w:id="80"/>
      <w:r>
        <w:t xml:space="preserve"> - Virtualização por Container Fonte: http://3way.com.br/saiba-como-a-virtualizacao-por-container-revolucionou-a-infraestrutura-de-ti.png</w:t>
      </w:r>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13261F67" w14:textId="77777777" w:rsidR="009C7518" w:rsidRDefault="00C254AC" w:rsidP="006813D0">
      <w:pPr>
        <w:ind w:firstLine="708"/>
      </w:pPr>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81" w:name="_Toc496029281"/>
      <w:r>
        <w:lastRenderedPageBreak/>
        <w:t>3.1 LXC Containers</w:t>
      </w:r>
      <w:bookmarkEnd w:id="81"/>
    </w:p>
    <w:p w14:paraId="158DB846" w14:textId="77777777"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Pr>
          <w:color w:val="000000" w:themeColor="text1"/>
        </w:rPr>
        <w:t xml:space="preserve"> – “ 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7777777"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p>
    <w:p w14:paraId="342BBBA7" w14:textId="77777777" w:rsidR="009C7518" w:rsidRDefault="00C254AC">
      <w:pPr>
        <w:rPr>
          <w:color w:val="000000"/>
        </w:rPr>
      </w:pPr>
      <w:r>
        <w:rPr>
          <w:noProof/>
        </w:rPr>
        <w:drawing>
          <wp:inline distT="0" distB="0" distL="0" distR="0" wp14:anchorId="46FCEF7D" wp14:editId="707C7A61">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2" w:name="_Toc482302132"/>
      <w:r>
        <w:t xml:space="preserve">Figura </w:t>
      </w:r>
      <w:r>
        <w:fldChar w:fldCharType="begin"/>
      </w:r>
      <w:r>
        <w:instrText>SEQ Figura \* ARABIC</w:instrText>
      </w:r>
      <w:r>
        <w:fldChar w:fldCharType="separate"/>
      </w:r>
      <w:r>
        <w:t>14</w:t>
      </w:r>
      <w:r>
        <w:fldChar w:fldCharType="end"/>
      </w:r>
      <w:bookmarkEnd w:id="8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lastRenderedPageBreak/>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3" w:name="_Toc482302133"/>
      <w:r>
        <w:t xml:space="preserve">Figura </w:t>
      </w:r>
      <w:r>
        <w:fldChar w:fldCharType="begin"/>
      </w:r>
      <w:r>
        <w:instrText>SEQ Figura \* ARABIC</w:instrText>
      </w:r>
      <w:r>
        <w:fldChar w:fldCharType="separate"/>
      </w:r>
      <w:r>
        <w:t>15</w:t>
      </w:r>
      <w:r>
        <w:fldChar w:fldCharType="end"/>
      </w:r>
      <w:bookmarkEnd w:id="83"/>
      <w:r>
        <w:t xml:space="preserve"> LXC vs KVM Fonte: http:3way.com.br/saiba-como-a-virtualizacao-por-container-revolucionou-a-infraestrutura-de-ti-part2/.png</w:t>
      </w:r>
    </w:p>
    <w:p w14:paraId="1FF58EF2" w14:textId="77777777" w:rsidR="009C7518" w:rsidRDefault="00C254AC">
      <w:pPr>
        <w:rPr>
          <w:color w:val="000000"/>
        </w:rPr>
      </w:pPr>
      <w:r>
        <w:br w:type="page"/>
      </w:r>
    </w:p>
    <w:p w14:paraId="2A79B002" w14:textId="77777777" w:rsidR="009C7518" w:rsidRDefault="00C254AC">
      <w:pPr>
        <w:pStyle w:val="Ttulo11"/>
      </w:pPr>
      <w:bookmarkStart w:id="84" w:name="_Toc496029282"/>
      <w:r>
        <w:lastRenderedPageBreak/>
        <w:t>4. Docker</w:t>
      </w:r>
      <w:bookmarkEnd w:id="84"/>
    </w:p>
    <w:p w14:paraId="19620B41" w14:textId="77777777" w:rsidR="009C7518" w:rsidRDefault="00C254AC" w:rsidP="00766294">
      <w:pPr>
        <w:ind w:firstLine="708"/>
      </w:pPr>
      <w:r>
        <w:rPr>
          <w:lang w:val="x-none" w:eastAsia="x-none"/>
        </w:rPr>
        <w:t>De acordo com a documentação oficial do Docker:</w:t>
      </w:r>
    </w:p>
    <w:p w14:paraId="61567DE0" w14:textId="77777777" w:rsidR="009C7518" w:rsidRDefault="00C254AC" w:rsidP="00A25BBE">
      <w:pPr>
        <w:ind w:firstLine="708"/>
      </w:pPr>
      <w:r>
        <w:rPr>
          <w:lang w:val="x-none" w:eastAsia="x-none"/>
        </w:rPr>
        <w:t>O Docker é uma plataforma aberta de desenvolvimetno, entrega e execução de aplicações.Docker permite separar sua aplicação da sua infra-estrutura para fazer entregas de forma rápida.</w:t>
      </w:r>
    </w:p>
    <w:p w14:paraId="4E27DC3B" w14:textId="0AB08256" w:rsidR="009C7518" w:rsidRDefault="00C254AC" w:rsidP="009148A9">
      <w:pPr>
        <w:ind w:left="2268"/>
      </w:pPr>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r w:rsidR="009148A9">
        <w:rPr>
          <w:rStyle w:val="Refdenotaderodap"/>
          <w:lang w:val="x-none" w:eastAsia="x-none"/>
        </w:rPr>
        <w:footnoteReference w:customMarkFollows="1" w:id="1"/>
        <w:t>1</w:t>
      </w:r>
      <w:r>
        <w:rPr>
          <w:lang w:val="x-none" w:eastAsia="x-none"/>
        </w:rPr>
        <w:t xml:space="preserve"> </w:t>
      </w:r>
    </w:p>
    <w:p w14:paraId="661A99B4" w14:textId="1A145CD4" w:rsidR="008A3DA0" w:rsidRDefault="008A3DA0">
      <w:pPr>
        <w:rPr>
          <w:lang w:val="x-none" w:eastAsia="x-none"/>
        </w:rPr>
      </w:pPr>
    </w:p>
    <w:p w14:paraId="58F9DE5F" w14:textId="77777777" w:rsidR="009C7518" w:rsidRDefault="00C254A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04D4B516" w14:textId="77777777" w:rsidR="009C7518" w:rsidRDefault="00C254A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6F33C6E9" w14:textId="77777777" w:rsidR="009C7518" w:rsidRDefault="00C254A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explícitá-lo em outro capítulo.</w:t>
      </w:r>
    </w:p>
    <w:p w14:paraId="3062C225" w14:textId="77777777" w:rsidR="009C7518" w:rsidRDefault="00C254AC">
      <w:pPr>
        <w:pStyle w:val="PargrafodaLista"/>
        <w:numPr>
          <w:ilvl w:val="0"/>
          <w:numId w:val="5"/>
        </w:numPr>
        <w:rPr>
          <w:lang w:val="x-none" w:eastAsia="x-none"/>
        </w:rPr>
      </w:pPr>
      <w:r>
        <w:rPr>
          <w:lang w:val="x-none" w:eastAsia="x-none"/>
        </w:rPr>
        <w:t>Fácil Escalabilidade</w:t>
      </w:r>
    </w:p>
    <w:p w14:paraId="57BED5B0" w14:textId="77777777" w:rsidR="009C7518" w:rsidRDefault="00C254A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F18AF62" w14:textId="77777777" w:rsidR="009C7518" w:rsidRDefault="00C254AC">
      <w:pPr>
        <w:pStyle w:val="PargrafodaLista"/>
        <w:numPr>
          <w:ilvl w:val="0"/>
          <w:numId w:val="5"/>
        </w:numPr>
        <w:rPr>
          <w:lang w:val="x-none" w:eastAsia="x-none"/>
        </w:rPr>
      </w:pPr>
      <w:r>
        <w:rPr>
          <w:lang w:eastAsia="x-none"/>
        </w:rPr>
        <w:t>Gerênciamento</w:t>
      </w:r>
      <w:r>
        <w:rPr>
          <w:lang w:val="x-none" w:eastAsia="x-none"/>
        </w:rPr>
        <w:t xml:space="preserve"> simples de dependências e versionamento das aplicações</w:t>
      </w:r>
    </w:p>
    <w:p w14:paraId="010D1268" w14:textId="77777777" w:rsidR="009C7518" w:rsidRDefault="00C254AC">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6D87BE0D" w14:textId="77777777" w:rsidR="009C7518" w:rsidRDefault="00C254AC">
      <w:pPr>
        <w:pStyle w:val="PargrafodaLista"/>
        <w:numPr>
          <w:ilvl w:val="0"/>
          <w:numId w:val="5"/>
        </w:numPr>
        <w:rPr>
          <w:lang w:val="x-none" w:eastAsia="x-none"/>
        </w:rPr>
      </w:pPr>
      <w:r>
        <w:rPr>
          <w:lang w:val="x-none" w:eastAsia="x-none"/>
        </w:rPr>
        <w:t>Ambientes de execuções leves e isolados</w:t>
      </w:r>
    </w:p>
    <w:p w14:paraId="0B92E141" w14:textId="77777777" w:rsidR="009C7518" w:rsidRDefault="00C254AC">
      <w:pPr>
        <w:pStyle w:val="PargrafodaLista"/>
        <w:numPr>
          <w:ilvl w:val="1"/>
          <w:numId w:val="5"/>
        </w:numPr>
        <w:rPr>
          <w:lang w:eastAsia="x-none"/>
        </w:rPr>
      </w:pPr>
      <w:r>
        <w:rPr>
          <w:lang w:eastAsia="x-none"/>
        </w:rPr>
        <w:t>Cada aplicação ou recurso fica isolado, somente com o que é necessário à sua execução.</w:t>
      </w:r>
    </w:p>
    <w:p w14:paraId="1CD82241" w14:textId="77777777" w:rsidR="009C7518" w:rsidRDefault="00C254AC">
      <w:pPr>
        <w:pStyle w:val="PargrafodaLista"/>
        <w:numPr>
          <w:ilvl w:val="0"/>
          <w:numId w:val="5"/>
        </w:numPr>
        <w:rPr>
          <w:lang w:val="x-none" w:eastAsia="x-none"/>
        </w:rPr>
      </w:pPr>
      <w:r>
        <w:rPr>
          <w:lang w:val="x-none" w:eastAsia="x-none"/>
        </w:rPr>
        <w:t>Camadas compartilhadas</w:t>
      </w:r>
    </w:p>
    <w:p w14:paraId="2AA6CE76" w14:textId="77777777" w:rsidR="009C7518" w:rsidRDefault="00C254AC">
      <w:pPr>
        <w:pStyle w:val="PargrafodaLista"/>
        <w:numPr>
          <w:ilvl w:val="1"/>
          <w:numId w:val="5"/>
        </w:numPr>
        <w:rPr>
          <w:lang w:eastAsia="x-none"/>
        </w:rPr>
      </w:pPr>
      <w:r>
        <w:rPr>
          <w:lang w:eastAsia="x-none"/>
        </w:rPr>
        <w:t>Compartilhamento de camadas comuns a nível de Sistema Operacional, como bibliotecas (do sistema),  system-calls e etc.</w:t>
      </w:r>
    </w:p>
    <w:p w14:paraId="5C4B5D35" w14:textId="77777777" w:rsidR="009C7518" w:rsidRDefault="00C254AC">
      <w:pPr>
        <w:pStyle w:val="PargrafodaLista"/>
        <w:numPr>
          <w:ilvl w:val="0"/>
          <w:numId w:val="5"/>
        </w:numPr>
        <w:rPr>
          <w:lang w:val="x-none" w:eastAsia="x-none"/>
        </w:rPr>
      </w:pPr>
      <w:r>
        <w:rPr>
          <w:lang w:val="x-none" w:eastAsia="x-none"/>
        </w:rPr>
        <w:t>Agregabilidade e Previsibilidade</w:t>
      </w:r>
    </w:p>
    <w:p w14:paraId="52439A03" w14:textId="77777777" w:rsidR="009C7518" w:rsidRDefault="00C254AC">
      <w:pPr>
        <w:pStyle w:val="PargrafodaLista"/>
        <w:numPr>
          <w:ilvl w:val="1"/>
          <w:numId w:val="5"/>
        </w:numPr>
        <w:rPr>
          <w:lang w:eastAsia="x-none"/>
        </w:rPr>
      </w:pPr>
      <w:r>
        <w:rPr>
          <w:lang w:eastAsia="x-none"/>
        </w:rPr>
        <w:t>Agregação de serviços para elicitar a aplicação de previsibilidade de execução e conclusão de execução.</w:t>
      </w:r>
    </w:p>
    <w:p w14:paraId="1A39FC79" w14:textId="77777777" w:rsidR="008A3DA0" w:rsidRDefault="008A3DA0"/>
    <w:p w14:paraId="0678442D" w14:textId="15CA6A55" w:rsidR="00DD52E1" w:rsidRDefault="008A3DA0">
      <w:r>
        <w:t>&lt;Instalação</w:t>
      </w:r>
      <w:r w:rsidR="0022348F">
        <w:t xml:space="preserve"> – Citar comandos de instalação do docker</w:t>
      </w:r>
      <w:bookmarkStart w:id="85" w:name="_GoBack"/>
      <w:bookmarkEnd w:id="85"/>
      <w:r>
        <w:t>&gt;</w:t>
      </w:r>
      <w:r w:rsidR="00C254AC">
        <w:br w:type="page"/>
      </w:r>
    </w:p>
    <w:p w14:paraId="7F0E0D0E" w14:textId="58511FB2" w:rsidR="00DD52E1" w:rsidRPr="00086281" w:rsidRDefault="008A414F" w:rsidP="00DD52E1">
      <w:pPr>
        <w:pStyle w:val="Ttulo11"/>
      </w:pPr>
      <w:bookmarkStart w:id="86" w:name="_Toc496029283"/>
      <w:r w:rsidRPr="00086281">
        <w:lastRenderedPageBreak/>
        <w:t xml:space="preserve">4.1 </w:t>
      </w:r>
      <w:r w:rsidR="00DD52E1" w:rsidRPr="00086281">
        <w:t>motivos para usar o Docker</w:t>
      </w:r>
      <w:bookmarkEnd w:id="86"/>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6D288AA1" w14:textId="77777777" w:rsidR="003B79D6" w:rsidRDefault="003B79D6"/>
    <w:p w14:paraId="7597F5C0" w14:textId="7A58EC15" w:rsidR="003B79D6" w:rsidRPr="00CF43A5" w:rsidRDefault="003B79D6" w:rsidP="003B79D6">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2"/>
      </w:r>
    </w:p>
    <w:p w14:paraId="11290880" w14:textId="79C101C3" w:rsidR="00944EC6" w:rsidRDefault="00944EC6">
      <w:pPr>
        <w:rPr>
          <w:lang w:eastAsia="en-US"/>
        </w:rPr>
      </w:pPr>
    </w:p>
    <w:p w14:paraId="7C6D97FD" w14:textId="77777777" w:rsidR="00944EC6" w:rsidRDefault="00944EC6">
      <w:pPr>
        <w:rPr>
          <w:lang w:eastAsia="en-US"/>
        </w:rPr>
      </w:pPr>
      <w:r>
        <w:rPr>
          <w:lang w:eastAsia="en-US"/>
        </w:rPr>
        <w:br w:type="page"/>
      </w:r>
    </w:p>
    <w:p w14:paraId="224CDCD8" w14:textId="66BB68C0" w:rsidR="003B79D6" w:rsidRDefault="00845ADE" w:rsidP="00944EC6">
      <w:pPr>
        <w:pStyle w:val="Ttulo11"/>
      </w:pPr>
      <w:bookmarkStart w:id="87" w:name="_Toc496029284"/>
      <w:r>
        <w:lastRenderedPageBreak/>
        <w:t>4.2</w:t>
      </w:r>
      <w:r w:rsidR="00944EC6" w:rsidRPr="00086281">
        <w:t xml:space="preserve"> Docker</w:t>
      </w:r>
      <w:r w:rsidR="00944EC6">
        <w:t xml:space="preserve"> IMAGEM</w:t>
      </w:r>
      <w:bookmarkEnd w:id="87"/>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445C5F66"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Pr>
          <w:rStyle w:val="Refdenotaderodap"/>
          <w:lang w:val="x-none" w:eastAsia="x-none"/>
        </w:rPr>
        <w:footnoteReference w:customMarkFollows="1" w:id="3"/>
        <w:t>2</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&lt;imagem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05B25B95" w14:textId="77777777" w:rsidR="00845ADE" w:rsidRDefault="00845ADE">
      <w:pPr>
        <w:rPr>
          <w:lang w:eastAsia="x-none"/>
        </w:rPr>
      </w:pPr>
      <w:r>
        <w:rPr>
          <w:lang w:eastAsia="x-none"/>
        </w:rPr>
        <w:br w:type="page"/>
      </w:r>
    </w:p>
    <w:p w14:paraId="26700C31" w14:textId="28E99FA2" w:rsidR="00845ADE" w:rsidRDefault="00845ADE" w:rsidP="00845ADE">
      <w:pPr>
        <w:pStyle w:val="Ttulo11"/>
      </w:pPr>
      <w:bookmarkStart w:id="88" w:name="_Toc496029285"/>
      <w:r>
        <w:lastRenderedPageBreak/>
        <w:t>4.2.1</w:t>
      </w:r>
      <w:r w:rsidRPr="00086281">
        <w:t xml:space="preserve"> Docker</w:t>
      </w:r>
      <w:r>
        <w:t>HUB</w:t>
      </w:r>
      <w:bookmarkEnd w:id="88"/>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&lt;inserir imagem do Docker hub&gt;</w:t>
      </w:r>
    </w:p>
    <w:p w14:paraId="4EDC3914" w14:textId="348856BC" w:rsidR="009C7518" w:rsidRDefault="00850B4B">
      <w:pPr>
        <w:pStyle w:val="Ttulo11"/>
        <w:rPr>
          <w:lang w:val="pt-BR"/>
        </w:rPr>
      </w:pPr>
      <w:bookmarkStart w:id="89" w:name="_Toc496029286"/>
      <w:r>
        <w:lastRenderedPageBreak/>
        <w:t>4.</w:t>
      </w:r>
      <w:r w:rsidR="00845ADE">
        <w:t>3</w:t>
      </w:r>
      <w:r w:rsidR="00C254AC">
        <w:t xml:space="preserve"> Docker</w:t>
      </w:r>
      <w:r w:rsidR="00C254AC">
        <w:rPr>
          <w:lang w:val="pt-BR"/>
        </w:rPr>
        <w:t>-Compose</w:t>
      </w:r>
      <w:bookmarkEnd w:id="89"/>
    </w:p>
    <w:p w14:paraId="7186A016" w14:textId="77777777" w:rsidR="009C7518" w:rsidRDefault="00C254AC">
      <w:pPr>
        <w:ind w:firstLine="708"/>
      </w:pPr>
      <w:r>
        <w:t>Existe uma ferramenta do Docker que é o Docker-compose, da qual é possível escrever um único arquivo em formato shell e o mesmo será a imagem para a criação dos containers.</w:t>
      </w:r>
    </w:p>
    <w:p w14:paraId="54B85471" w14:textId="77777777" w:rsidR="009C7518" w:rsidRDefault="00C254AC">
      <w:pPr>
        <w:ind w:firstLine="708"/>
        <w:rPr>
          <w:lang w:eastAsia="x-none"/>
        </w:rPr>
      </w:pPr>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14:paraId="3E8C54FC" w14:textId="77777777" w:rsidR="009C7518" w:rsidRDefault="009C7518">
      <w:pPr>
        <w:ind w:firstLine="708"/>
        <w:rPr>
          <w:lang w:eastAsia="x-none"/>
        </w:rPr>
      </w:pPr>
    </w:p>
    <w:p w14:paraId="28A50A89" w14:textId="77777777" w:rsidR="009C7518" w:rsidRDefault="00C254AC">
      <w:pPr>
        <w:ind w:firstLine="708"/>
        <w:rPr>
          <w:lang w:eastAsia="x-none"/>
        </w:rPr>
      </w:pPr>
      <w:r>
        <w:rPr>
          <w:lang w:eastAsia="x-none"/>
        </w:rPr>
        <w:t>&lt; olhar outra definição de imagem na web &gt;</w:t>
      </w:r>
    </w:p>
    <w:p w14:paraId="5E91EC14" w14:textId="77777777" w:rsidR="009C7518" w:rsidRDefault="009C7518">
      <w:pPr>
        <w:ind w:firstLine="708"/>
        <w:rPr>
          <w:lang w:eastAsia="x-none"/>
        </w:rPr>
      </w:pP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rPr>
          <w:lang w:eastAsia="x-none"/>
        </w:rPr>
      </w:pPr>
    </w:p>
    <w:p w14:paraId="5213ED3D" w14:textId="77777777" w:rsidR="009C7518" w:rsidRDefault="00C254AC">
      <w:pPr>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conhecimento de computação.</w:t>
      </w:r>
    </w:p>
    <w:p w14:paraId="61811D37" w14:textId="77777777" w:rsidR="009C7518" w:rsidRDefault="00C254AC">
      <w:pPr>
        <w:rPr>
          <w:lang w:eastAsia="x-none"/>
        </w:rPr>
      </w:pPr>
      <w:r>
        <w:rPr>
          <w:lang w:eastAsia="x-none"/>
        </w:rPr>
        <w:t>A escrita do arquivo do Dockerfile é em formato shell-script, não sendo tão próxima da linguagem natural e de compreensão difícil, por se tratar de uma linguagem mais baixo nível e não comumente utilizada. Administradores de Sistema e equipes de Infra-estrutura, acostumados a fazer scripts para fazer alterações em lote para Sistemas Operacionais Linux, possuem maior compreensão deste tipo de linguagem e dos comandos de Sistema Operacional utilizados.</w:t>
      </w:r>
    </w:p>
    <w:p w14:paraId="314AC1F0" w14:textId="77777777" w:rsidR="009C7518" w:rsidRDefault="00C254AC">
      <w:pPr>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14:paraId="1BFEF0CD" w14:textId="77777777" w:rsidR="009C7518" w:rsidRDefault="00C254AC">
      <w:pPr>
        <w:rPr>
          <w:lang w:eastAsia="x-none"/>
        </w:rPr>
      </w:pPr>
      <w:r>
        <w:rPr>
          <w:lang w:eastAsia="x-none"/>
        </w:rPr>
        <w:t>Dependente significa que o mesmo depende de outro serviço para poder executar, um templo é o redis. A aplicação que está sendo mostrada neste estudo depende do redis para poder executar; isso significa que o container do redis tem que ser biuldado é executado antes do container da aplicação. Essa ordem é referenciada na ordem de execução dos serviços escritos no docker-compose.yml.</w:t>
      </w:r>
    </w:p>
    <w:p w14:paraId="1E68AF6F" w14:textId="77777777" w:rsidR="009C7518" w:rsidRDefault="00C254AC">
      <w:pPr>
        <w:rPr>
          <w:lang w:eastAsia="x-none"/>
        </w:rPr>
      </w:pPr>
      <w:r>
        <w:rPr>
          <w:lang w:eastAsia="x-none"/>
        </w:rPr>
        <w:t>Estar vinculado significa que um container estará prestando serviço para outro container. Ambos são independentes e podem ser biuldados é executado em separado. Por exemplo o banco de dados em MySQL ele presta serviços para a aplicação, a mesma consegue ser biuldada é ficar up sem o banco; não vai ter sua completa utilização e execução sem o mesmo, mais é possível.</w:t>
      </w:r>
    </w:p>
    <w:p w14:paraId="311EE953" w14:textId="77777777" w:rsidR="009C7518" w:rsidRDefault="00C254AC">
      <w:pPr>
        <w:rPr>
          <w:lang w:eastAsia="x-none"/>
        </w:rPr>
      </w:pPr>
      <w:r>
        <w:rPr>
          <w:lang w:eastAsia="x-none"/>
        </w:rPr>
        <w:t>A aplicação tem que estar vinculada ao seu docker-compose.yml, fazendo referência a imagem que foi criada pelo dockerfile. A imagem é buildada antes dá execução do container que faz referência a ela.</w:t>
      </w:r>
    </w:p>
    <w:p w14:paraId="09E9F13E" w14:textId="77777777" w:rsidR="009C7518" w:rsidRDefault="00C254AC">
      <w:pPr>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lastRenderedPageBreak/>
        <w:t xml:space="preserve">Build — &lt;Descrição do comando no terminal - Build or rebuild services. </w:t>
      </w:r>
    </w:p>
    <w:p w14:paraId="05B52107" w14:textId="77777777" w:rsidR="009C7518" w:rsidRDefault="00C254AC">
      <w:pPr>
        <w:pStyle w:val="PargrafodaLista"/>
        <w:suppressAutoHyphens w:val="0"/>
        <w:spacing w:line="240" w:lineRule="auto"/>
        <w:jc w:val="left"/>
        <w:rPr>
          <w:lang w:val="en-US"/>
        </w:rPr>
      </w:pPr>
      <w:r>
        <w:rPr>
          <w:lang w:val="en-US" w:eastAsia="x-none"/>
        </w:rPr>
        <w:t xml:space="preserve">Services are built once and then tagged as `project_service`, e.g. `composetest_db`.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&lt;Descrição do comando no terminal - Build, (re)create,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t>“bY DEFAULT, `DOCKER-COMPOSE UP` WILL AGGREGATE THE OUTPUT OF EACH CONTAINER, AND WHEN IT EXITS, ALL CONTAINERS WILL BE STOPPED. iF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r w:rsidRPr="007F086C">
        <w:rPr>
          <w:sz w:val="21"/>
          <w:lang w:val="en-US"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14:paraId="488FB30B" w14:textId="32A74466" w:rsidR="000A0532" w:rsidRDefault="00D06D5D" w:rsidP="00CE4928">
      <w:pPr>
        <w:pStyle w:val="Ttulo11"/>
      </w:pPr>
      <w:bookmarkStart w:id="90" w:name="_Toc495785711"/>
      <w:bookmarkStart w:id="91" w:name="_Toc496029287"/>
      <w:r>
        <w:lastRenderedPageBreak/>
        <w:t>4.4</w:t>
      </w:r>
      <w:r w:rsidR="00CE4928">
        <w:t xml:space="preserve"> codigo do codeship</w:t>
      </w:r>
      <w:bookmarkEnd w:id="91"/>
    </w:p>
    <w:p w14:paraId="08480199" w14:textId="77777777" w:rsidR="000A0532" w:rsidRDefault="000A0532">
      <w:pPr>
        <w:rPr>
          <w:b/>
          <w:bCs/>
          <w:caps/>
          <w:sz w:val="28"/>
          <w:lang w:val="x-none" w:eastAsia="x-none"/>
        </w:rPr>
      </w:pPr>
      <w:r>
        <w:br w:type="page"/>
      </w:r>
    </w:p>
    <w:p w14:paraId="117F6FF2" w14:textId="1DD410B3" w:rsidR="000A0532" w:rsidRDefault="000A0532" w:rsidP="000A0532">
      <w:pPr>
        <w:pStyle w:val="Ttulo11"/>
        <w:rPr>
          <w:lang w:val="pt-BR"/>
        </w:rPr>
      </w:pPr>
      <w:bookmarkStart w:id="92" w:name="_Toc496029288"/>
      <w:r>
        <w:lastRenderedPageBreak/>
        <w:t>4.</w:t>
      </w:r>
      <w:r w:rsidR="00D06D5D">
        <w:t>5</w:t>
      </w:r>
      <w:r>
        <w:t xml:space="preserve"> coMUNIDADE</w:t>
      </w:r>
      <w:bookmarkEnd w:id="92"/>
    </w:p>
    <w:p w14:paraId="5755861F" w14:textId="57F2928A" w:rsidR="009C7518" w:rsidRDefault="0017031F" w:rsidP="00CE4928">
      <w:pPr>
        <w:pStyle w:val="Ttulo11"/>
        <w:jc w:val="both"/>
      </w:pPr>
      <w:bookmarkStart w:id="93" w:name="_Toc496029289"/>
      <w:bookmarkEnd w:id="90"/>
      <w:r>
        <w:rPr>
          <w:lang w:val="pt-BR"/>
        </w:rPr>
        <w:lastRenderedPageBreak/>
        <w:t>5</w:t>
      </w:r>
      <w:r w:rsidR="00C254AC">
        <w:t xml:space="preserve"> Boas práticas de Construção da aplicação (Doze fatores)</w:t>
      </w:r>
      <w:bookmarkEnd w:id="93"/>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web apps</w:t>
      </w:r>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4"/>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94" w:name="_Toc496029290"/>
      <w:r>
        <w:lastRenderedPageBreak/>
        <w:t>6</w:t>
      </w:r>
      <w:r w:rsidR="00C254AC">
        <w:t xml:space="preserve"> SOFTWARES DE GERENCIAMENTO DE CONTAINERS</w:t>
      </w:r>
      <w:bookmarkEnd w:id="94"/>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(qa, staging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Tsuru (grupo Globo), Kubernet é Vagran.</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95"/>
      <w:r>
        <w:rPr>
          <w:shd w:val="clear" w:color="auto" w:fill="FFFF00"/>
          <w:lang w:eastAsia="x-none"/>
        </w:rPr>
        <w:t>Globo</w:t>
      </w:r>
      <w:commentRangeEnd w:id="95"/>
      <w:r>
        <w:commentReference w:id="95"/>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36AE6ED7" w:rsidR="009C7518" w:rsidRDefault="00E24166" w:rsidP="000D1C8B">
      <w:pPr>
        <w:pStyle w:val="Ttulo11"/>
        <w:ind w:firstLine="0"/>
      </w:pPr>
      <w:bookmarkStart w:id="96" w:name="_Toc496029291"/>
      <w:r>
        <w:lastRenderedPageBreak/>
        <w:t>9</w:t>
      </w:r>
      <w:r w:rsidR="000D1C8B">
        <w:t xml:space="preserve"> </w:t>
      </w:r>
      <w:r w:rsidR="00C254AC">
        <w:t>PLATAFORMAS</w:t>
      </w:r>
      <w:bookmarkEnd w:id="96"/>
    </w:p>
    <w:p w14:paraId="5C2A9090" w14:textId="77777777" w:rsidR="009C7518" w:rsidRDefault="009C7518">
      <w:pPr>
        <w:rPr>
          <w:lang w:val="x-none" w:eastAsia="x-none"/>
        </w:rPr>
      </w:pPr>
    </w:p>
    <w:p w14:paraId="6FA82657" w14:textId="73E8DE6B" w:rsidR="009C7518" w:rsidRDefault="00C254AC" w:rsidP="00D340D5">
      <w:r>
        <w:br w:type="page"/>
      </w:r>
    </w:p>
    <w:p w14:paraId="20D3D3C4" w14:textId="77777777" w:rsidR="009C7518" w:rsidRDefault="009C7518">
      <w:pPr>
        <w:rPr>
          <w:lang w:val="x-none" w:eastAsia="x-none"/>
        </w:rPr>
      </w:pPr>
    </w:p>
    <w:p w14:paraId="4E165B2D" w14:textId="734158B7" w:rsidR="009C7518" w:rsidRDefault="00C254AC">
      <w:pPr>
        <w:rPr>
          <w:lang w:val="x-none" w:eastAsia="x-none"/>
        </w:rPr>
      </w:pPr>
      <w:r>
        <w:br w:type="page"/>
      </w:r>
    </w:p>
    <w:p w14:paraId="4AB4A996" w14:textId="2B7FEF84" w:rsidR="009C7518" w:rsidRDefault="00A35D8E">
      <w:pPr>
        <w:pStyle w:val="Ttulo11"/>
      </w:pPr>
      <w:bookmarkStart w:id="97" w:name="_Toc496029292"/>
      <w:r>
        <w:lastRenderedPageBreak/>
        <w:t>12</w:t>
      </w:r>
      <w:r w:rsidR="00C254AC">
        <w:t xml:space="preserve"> Empregabilidade da técnica</w:t>
      </w:r>
      <w:bookmarkEnd w:id="97"/>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98" w:name="_Toc496029293"/>
      <w:r>
        <w:lastRenderedPageBreak/>
        <w:t>13</w:t>
      </w:r>
      <w:r w:rsidR="00C254AC">
        <w:t xml:space="preserve"> ESTUDO DE CASO</w:t>
      </w:r>
      <w:bookmarkEnd w:id="9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r>
        <w:t>Sidekiq: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99" w:name="_Toc496029294"/>
      <w:r>
        <w:lastRenderedPageBreak/>
        <w:t>14</w:t>
      </w:r>
      <w:r w:rsidR="00C254AC">
        <w:t xml:space="preserve"> Infraestrutura</w:t>
      </w:r>
      <w:bookmarkEnd w:id="99"/>
    </w:p>
    <w:p w14:paraId="20BC527D" w14:textId="77777777" w:rsidR="009C7518" w:rsidRDefault="009C7518">
      <w:pPr>
        <w:rPr>
          <w:lang w:val="x-none" w:eastAsia="x-none"/>
        </w:rPr>
      </w:pPr>
    </w:p>
    <w:p w14:paraId="736662DF" w14:textId="5AAAEB5A" w:rsidR="009C7518" w:rsidRPr="000600DD" w:rsidRDefault="00C254AC">
      <w:pPr>
        <w:rPr>
          <w:rFonts w:cs="Arial"/>
          <w:sz w:val="22"/>
          <w:lang w:val="x-none" w:eastAsia="x-none"/>
        </w:rPr>
      </w:pPr>
      <w:r>
        <w:br w:type="page"/>
      </w:r>
    </w:p>
    <w:p w14:paraId="672C6045" w14:textId="3C865E0D"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00" w:name="_Toc496029295"/>
      <w:r>
        <w:lastRenderedPageBreak/>
        <w:t>19</w:t>
      </w:r>
      <w:r w:rsidR="00C254AC">
        <w:t xml:space="preserve"> Referências</w:t>
      </w:r>
      <w:bookmarkEnd w:id="100"/>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Veras, Manoel.(2012)”Cloud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“O que é Container?”.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101" w:name="_Toc496029296"/>
      <w:r>
        <w:lastRenderedPageBreak/>
        <w:t>11 Anexos</w:t>
      </w:r>
      <w:bookmarkEnd w:id="101"/>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mysql-client &amp;&amp; \</w:t>
      </w:r>
    </w:p>
    <w:p w14:paraId="4AED1EC7" w14:textId="77777777" w:rsidR="009C7518" w:rsidRDefault="00C254AC">
      <w:pPr>
        <w:rPr>
          <w:lang w:val="en-US"/>
        </w:rPr>
      </w:pPr>
      <w:r>
        <w:rPr>
          <w:lang w:val="en-US"/>
        </w:rPr>
        <w:t xml:space="preserve">    apt-get autoremove -y &amp;&amp; \</w:t>
      </w:r>
    </w:p>
    <w:p w14:paraId="05C29B94" w14:textId="77777777" w:rsidR="009C7518" w:rsidRDefault="00C254AC">
      <w:pPr>
        <w:rPr>
          <w:lang w:val="en-US"/>
        </w:rPr>
      </w:pPr>
      <w:r>
        <w:rPr>
          <w:lang w:val="en-US"/>
        </w:rPr>
        <w:t xml:space="preserve">    rm -rf /var/lib/apt/lists/*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-qq &amp;&amp; apt-get install -y build-essential libpq-dev nodejs-legacy mysql-client</w:t>
      </w:r>
    </w:p>
    <w:p w14:paraId="65634B19" w14:textId="77777777" w:rsidR="009C7518" w:rsidRDefault="009C7518">
      <w:pPr>
        <w:rPr>
          <w:lang w:val="en-US"/>
        </w:rPr>
      </w:pPr>
    </w:p>
    <w:p w14:paraId="2D44E46F" w14:textId="77777777" w:rsidR="009C7518" w:rsidRDefault="00C254AC">
      <w:pPr>
        <w:rPr>
          <w:lang w:val="en-US"/>
        </w:rPr>
      </w:pPr>
      <w:r>
        <w:rPr>
          <w:lang w:val="en-US"/>
        </w:rPr>
        <w:t># Set some config</w:t>
      </w:r>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Workdir</w:t>
      </w:r>
    </w:p>
    <w:p w14:paraId="2ED508FE" w14:textId="77777777" w:rsidR="009C7518" w:rsidRDefault="00C254AC">
      <w:pPr>
        <w:rPr>
          <w:lang w:val="en-US"/>
        </w:rPr>
      </w:pPr>
      <w:r>
        <w:rPr>
          <w:lang w:val="en-US"/>
        </w:rPr>
        <w:t>RUN mkdir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ADD Gemfile*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ADD docker /home/app/docker/</w:t>
      </w:r>
    </w:p>
    <w:p w14:paraId="2DC01918" w14:textId="77777777" w:rsidR="009C7518" w:rsidRDefault="009C7518">
      <w:pPr>
        <w:rPr>
          <w:lang w:val="en-US"/>
        </w:rPr>
      </w:pPr>
    </w:p>
    <w:p w14:paraId="3D8F72BA" w14:textId="77777777" w:rsidR="009C7518" w:rsidRDefault="00C254AC">
      <w:pPr>
        <w:rPr>
          <w:lang w:val="en-US"/>
        </w:rPr>
      </w:pPr>
      <w:r>
        <w:rPr>
          <w:lang w:val="en-US"/>
        </w:rPr>
        <w:t>#Add sidekiq pid</w:t>
      </w:r>
    </w:p>
    <w:p w14:paraId="43312E93" w14:textId="77777777" w:rsidR="009C7518" w:rsidRDefault="00C254AC">
      <w:pPr>
        <w:rPr>
          <w:lang w:val="en-US"/>
        </w:rPr>
      </w:pPr>
      <w:r>
        <w:rPr>
          <w:lang w:val="en-US"/>
        </w:rPr>
        <w:t>ADD sidekiq.pid /home/app/tmp/pids/</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r>
        <w:rPr>
          <w:lang w:val="en-US"/>
        </w:rPr>
        <w:t>ADD .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RUN groupadd --gid 9999 app &amp;&amp; \</w:t>
      </w:r>
    </w:p>
    <w:p w14:paraId="77550503" w14:textId="77777777" w:rsidR="009C7518" w:rsidRDefault="00C254AC">
      <w:pPr>
        <w:rPr>
          <w:lang w:val="en-US"/>
        </w:rPr>
      </w:pPr>
      <w:r>
        <w:rPr>
          <w:lang w:val="en-US"/>
        </w:rPr>
        <w:t xml:space="preserve">    useradd --uid 9999 --gid app app &amp;&amp; \</w:t>
      </w:r>
    </w:p>
    <w:p w14:paraId="13AE4305" w14:textId="77777777" w:rsidR="009C7518" w:rsidRDefault="00C254AC">
      <w:pPr>
        <w:rPr>
          <w:lang w:val="en-US"/>
        </w:rPr>
      </w:pPr>
      <w:r>
        <w:rPr>
          <w:lang w:val="en-US"/>
        </w:rPr>
        <w:t xml:space="preserve">    chown -R app:app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lastRenderedPageBreak/>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1"/>
      <w:footerReference w:type="default" r:id="rId32"/>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5" w:author="Thiago Cruz" w:date="2017-07-25T22:28:00Z" w:initials="TC">
    <w:p w14:paraId="57892181" w14:textId="77777777" w:rsidR="004A1D20" w:rsidRDefault="004A1D20">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C5C877" w14:textId="77777777" w:rsidR="009B38D9" w:rsidRDefault="009B38D9">
      <w:r>
        <w:separator/>
      </w:r>
    </w:p>
  </w:endnote>
  <w:endnote w:type="continuationSeparator" w:id="0">
    <w:p w14:paraId="7A162241" w14:textId="77777777" w:rsidR="009B38D9" w:rsidRDefault="009B3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4A1D20" w:rsidRDefault="004A1D20">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5FC3E1" w14:textId="77777777" w:rsidR="009B38D9" w:rsidRDefault="009B38D9">
      <w:r>
        <w:separator/>
      </w:r>
    </w:p>
  </w:footnote>
  <w:footnote w:type="continuationSeparator" w:id="0">
    <w:p w14:paraId="122E44CC" w14:textId="77777777" w:rsidR="009B38D9" w:rsidRDefault="009B38D9">
      <w:r>
        <w:continuationSeparator/>
      </w:r>
    </w:p>
  </w:footnote>
  <w:footnote w:id="1">
    <w:p w14:paraId="6744EAD4" w14:textId="290D5CB1" w:rsidR="004A1D20" w:rsidRDefault="004A1D20" w:rsidP="009148A9">
      <w:r>
        <w:rPr>
          <w:rStyle w:val="Refdenotaderodap"/>
        </w:rPr>
        <w:t>1</w:t>
      </w:r>
      <w:r>
        <w:t xml:space="preserve"> </w:t>
      </w:r>
      <w:r>
        <w:rPr>
          <w:lang w:val="x-none" w:eastAsia="x-none"/>
        </w:rPr>
        <w:t>https://docs.docker.com/engine/docker-overview/#docker-engine</w:t>
      </w:r>
    </w:p>
    <w:p w14:paraId="3084D97C" w14:textId="33AAAA8D" w:rsidR="004A1D20" w:rsidRPr="009148A9" w:rsidRDefault="004A1D20">
      <w:pPr>
        <w:pStyle w:val="Textodenotaderodap"/>
        <w:rPr>
          <w:lang w:val="pt-BR"/>
        </w:rPr>
      </w:pPr>
    </w:p>
  </w:footnote>
  <w:footnote w:id="2">
    <w:p w14:paraId="2007EF95" w14:textId="41E92C35" w:rsidR="004A1D20" w:rsidRPr="002401A5" w:rsidRDefault="004A1D20">
      <w:pPr>
        <w:pStyle w:val="Textodenotaderodap"/>
        <w:rPr>
          <w:lang w:val="en-US"/>
        </w:rPr>
      </w:pPr>
      <w:r>
        <w:rPr>
          <w:rStyle w:val="Refdenotaderodap"/>
        </w:rPr>
        <w:footnoteRef/>
      </w:r>
      <w:r>
        <w:t xml:space="preserve"> </w:t>
      </w:r>
      <w:r w:rsidRPr="002401A5">
        <w:t>https://github.com/gomex/docker-para-desenvolvedores/blob/master/manuscript/porque.md</w:t>
      </w:r>
    </w:p>
  </w:footnote>
  <w:footnote w:id="3">
    <w:p w14:paraId="26C4A692" w14:textId="2732DB3E" w:rsidR="004A1D20" w:rsidRPr="00E5025E" w:rsidRDefault="004A1D20">
      <w:pPr>
        <w:pStyle w:val="Textodenotaderodap"/>
      </w:pPr>
      <w:r>
        <w:rPr>
          <w:rStyle w:val="Refdenotaderodap"/>
        </w:rPr>
        <w:t>2</w:t>
      </w:r>
      <w:r>
        <w:t xml:space="preserve"> </w:t>
      </w:r>
      <w:hyperlink r:id="rId1" w:history="1">
        <w:r w:rsidRPr="00186F69">
          <w:rPr>
            <w:rStyle w:val="Hiperlink"/>
          </w:rPr>
          <w:t>https://github.com/gomex/docker-para-desenvolvedores/blob/master/manuscript/porque.md</w:t>
        </w:r>
      </w:hyperlink>
      <w:r>
        <w:t xml:space="preserve"> - Dúvidas</w:t>
      </w:r>
    </w:p>
  </w:footnote>
  <w:footnote w:id="4">
    <w:p w14:paraId="27662489" w14:textId="61ED0280" w:rsidR="004A1D20" w:rsidRDefault="004A1D20">
      <w:pPr>
        <w:pStyle w:val="Textodenotaderodap"/>
      </w:pPr>
      <w:r>
        <w:rPr>
          <w:rStyle w:val="Refdenotaderodap"/>
        </w:rPr>
        <w:footnoteRef/>
      </w:r>
      <w:r>
        <w:t xml:space="preserve"> </w:t>
      </w:r>
      <w:hyperlink r:id="rId2" w:history="1">
        <w:r w:rsidRPr="00856A9C">
          <w:rPr>
            <w:rStyle w:val="Hiperlink"/>
            <w:color w:val="000000" w:themeColor="text1"/>
            <w:u w:val="none"/>
          </w:rPr>
          <w:t>https://github.com/gomex/docker-para-desenvolvedores/blob/master/manuscript/organizacao.md</w:t>
        </w:r>
      </w:hyperlink>
    </w:p>
    <w:p w14:paraId="16083DDB" w14:textId="47D8BCE7" w:rsidR="004A1D20" w:rsidRPr="002A3CFA" w:rsidRDefault="004A1D20">
      <w:pPr>
        <w:pStyle w:val="Textodenotaderodap"/>
        <w:rPr>
          <w:vertAlign w:val="superscript"/>
          <w:lang w:val="en-US"/>
        </w:rPr>
      </w:pPr>
      <w:r>
        <w:rPr>
          <w:vertAlign w:val="superscript"/>
        </w:rPr>
        <w:t xml:space="preserve">2 </w:t>
      </w:r>
      <w:r w:rsidRPr="002A3CFA">
        <w:rPr>
          <w:rStyle w:val="Hiperlink"/>
          <w:color w:val="000000" w:themeColor="text1"/>
          <w:u w:val="none"/>
        </w:rPr>
        <w:t>https://12factor.net/pt_br/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4A1D20" w:rsidRDefault="004A1D20">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4"/>
  </w:num>
  <w:num w:numId="3">
    <w:abstractNumId w:val="2"/>
  </w:num>
  <w:num w:numId="4">
    <w:abstractNumId w:val="8"/>
  </w:num>
  <w:num w:numId="5">
    <w:abstractNumId w:val="9"/>
  </w:num>
  <w:num w:numId="6">
    <w:abstractNumId w:val="3"/>
  </w:num>
  <w:num w:numId="7">
    <w:abstractNumId w:val="10"/>
  </w:num>
  <w:num w:numId="8">
    <w:abstractNumId w:val="0"/>
  </w:num>
  <w:num w:numId="9">
    <w:abstractNumId w:val="1"/>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154CF"/>
    <w:rsid w:val="000600DD"/>
    <w:rsid w:val="00067480"/>
    <w:rsid w:val="00067D53"/>
    <w:rsid w:val="00077DE7"/>
    <w:rsid w:val="00083EF0"/>
    <w:rsid w:val="00084DCD"/>
    <w:rsid w:val="00086281"/>
    <w:rsid w:val="000A0532"/>
    <w:rsid w:val="000A080A"/>
    <w:rsid w:val="000A7CE0"/>
    <w:rsid w:val="000B3411"/>
    <w:rsid w:val="000C245C"/>
    <w:rsid w:val="000D1C8B"/>
    <w:rsid w:val="000F6964"/>
    <w:rsid w:val="001003CD"/>
    <w:rsid w:val="00105871"/>
    <w:rsid w:val="00106081"/>
    <w:rsid w:val="001225C8"/>
    <w:rsid w:val="00123B8D"/>
    <w:rsid w:val="00134CF7"/>
    <w:rsid w:val="00145620"/>
    <w:rsid w:val="001502E0"/>
    <w:rsid w:val="001547B6"/>
    <w:rsid w:val="0015691C"/>
    <w:rsid w:val="0017031F"/>
    <w:rsid w:val="00180959"/>
    <w:rsid w:val="001A3F23"/>
    <w:rsid w:val="001B379C"/>
    <w:rsid w:val="001B7DEA"/>
    <w:rsid w:val="001C4B8F"/>
    <w:rsid w:val="001E2921"/>
    <w:rsid w:val="001F11CC"/>
    <w:rsid w:val="0022348F"/>
    <w:rsid w:val="002401A5"/>
    <w:rsid w:val="00247037"/>
    <w:rsid w:val="00261573"/>
    <w:rsid w:val="002A3CFA"/>
    <w:rsid w:val="002A5105"/>
    <w:rsid w:val="002B35F7"/>
    <w:rsid w:val="002B79F8"/>
    <w:rsid w:val="002C1CF9"/>
    <w:rsid w:val="002C6298"/>
    <w:rsid w:val="002D443A"/>
    <w:rsid w:val="003129CB"/>
    <w:rsid w:val="0031712E"/>
    <w:rsid w:val="00335BFE"/>
    <w:rsid w:val="0034724E"/>
    <w:rsid w:val="00397ACD"/>
    <w:rsid w:val="003B79D6"/>
    <w:rsid w:val="003C3299"/>
    <w:rsid w:val="003E282C"/>
    <w:rsid w:val="00403392"/>
    <w:rsid w:val="00406A65"/>
    <w:rsid w:val="0041229C"/>
    <w:rsid w:val="004528D9"/>
    <w:rsid w:val="00454A0C"/>
    <w:rsid w:val="004641F8"/>
    <w:rsid w:val="00464BD8"/>
    <w:rsid w:val="00476A9A"/>
    <w:rsid w:val="004834C2"/>
    <w:rsid w:val="004A1D20"/>
    <w:rsid w:val="004B6454"/>
    <w:rsid w:val="004D29CD"/>
    <w:rsid w:val="004E0971"/>
    <w:rsid w:val="004E2807"/>
    <w:rsid w:val="004E4902"/>
    <w:rsid w:val="00521F7A"/>
    <w:rsid w:val="0056094B"/>
    <w:rsid w:val="005663E8"/>
    <w:rsid w:val="00571369"/>
    <w:rsid w:val="00572EC7"/>
    <w:rsid w:val="005837C3"/>
    <w:rsid w:val="005B2A32"/>
    <w:rsid w:val="00602990"/>
    <w:rsid w:val="00607A79"/>
    <w:rsid w:val="00614D34"/>
    <w:rsid w:val="00624911"/>
    <w:rsid w:val="006258E1"/>
    <w:rsid w:val="0064121B"/>
    <w:rsid w:val="006802EC"/>
    <w:rsid w:val="006813D0"/>
    <w:rsid w:val="00685706"/>
    <w:rsid w:val="00685994"/>
    <w:rsid w:val="006876CB"/>
    <w:rsid w:val="0069080E"/>
    <w:rsid w:val="006C391A"/>
    <w:rsid w:val="006D7E80"/>
    <w:rsid w:val="00717614"/>
    <w:rsid w:val="00722534"/>
    <w:rsid w:val="0073445F"/>
    <w:rsid w:val="00752470"/>
    <w:rsid w:val="00766294"/>
    <w:rsid w:val="0077216E"/>
    <w:rsid w:val="00772BE7"/>
    <w:rsid w:val="00785B0B"/>
    <w:rsid w:val="007A0141"/>
    <w:rsid w:val="007B109F"/>
    <w:rsid w:val="007B3259"/>
    <w:rsid w:val="007C3CB5"/>
    <w:rsid w:val="007C6075"/>
    <w:rsid w:val="007F086C"/>
    <w:rsid w:val="00803924"/>
    <w:rsid w:val="0084592E"/>
    <w:rsid w:val="00845ADE"/>
    <w:rsid w:val="0085086C"/>
    <w:rsid w:val="00850B4B"/>
    <w:rsid w:val="00856A9C"/>
    <w:rsid w:val="008A3DA0"/>
    <w:rsid w:val="008A414F"/>
    <w:rsid w:val="008B207A"/>
    <w:rsid w:val="008D2322"/>
    <w:rsid w:val="008F20DB"/>
    <w:rsid w:val="009148A9"/>
    <w:rsid w:val="00914F24"/>
    <w:rsid w:val="00920030"/>
    <w:rsid w:val="00930941"/>
    <w:rsid w:val="00944B98"/>
    <w:rsid w:val="00944C9D"/>
    <w:rsid w:val="00944EC6"/>
    <w:rsid w:val="00960B0F"/>
    <w:rsid w:val="009616BC"/>
    <w:rsid w:val="00987E85"/>
    <w:rsid w:val="009A0F0F"/>
    <w:rsid w:val="009B38D9"/>
    <w:rsid w:val="009C7518"/>
    <w:rsid w:val="009D1517"/>
    <w:rsid w:val="009D4E07"/>
    <w:rsid w:val="009F762E"/>
    <w:rsid w:val="00A11AA0"/>
    <w:rsid w:val="00A25BBE"/>
    <w:rsid w:val="00A35D8E"/>
    <w:rsid w:val="00A43D63"/>
    <w:rsid w:val="00A61A9B"/>
    <w:rsid w:val="00A960BD"/>
    <w:rsid w:val="00AA0A65"/>
    <w:rsid w:val="00AA4185"/>
    <w:rsid w:val="00AD509E"/>
    <w:rsid w:val="00AD751B"/>
    <w:rsid w:val="00B03842"/>
    <w:rsid w:val="00B0786C"/>
    <w:rsid w:val="00B21878"/>
    <w:rsid w:val="00B62555"/>
    <w:rsid w:val="00B63BCF"/>
    <w:rsid w:val="00B657CE"/>
    <w:rsid w:val="00B665A8"/>
    <w:rsid w:val="00B80512"/>
    <w:rsid w:val="00BA03C0"/>
    <w:rsid w:val="00BE2CE9"/>
    <w:rsid w:val="00C1191E"/>
    <w:rsid w:val="00C179D8"/>
    <w:rsid w:val="00C24C6E"/>
    <w:rsid w:val="00C254AC"/>
    <w:rsid w:val="00C47444"/>
    <w:rsid w:val="00C6207A"/>
    <w:rsid w:val="00C75113"/>
    <w:rsid w:val="00C84BC7"/>
    <w:rsid w:val="00CA3F9E"/>
    <w:rsid w:val="00CE4928"/>
    <w:rsid w:val="00CF43A5"/>
    <w:rsid w:val="00D04052"/>
    <w:rsid w:val="00D049F4"/>
    <w:rsid w:val="00D06D5D"/>
    <w:rsid w:val="00D14EE6"/>
    <w:rsid w:val="00D26637"/>
    <w:rsid w:val="00D340D5"/>
    <w:rsid w:val="00D41AAA"/>
    <w:rsid w:val="00D441F4"/>
    <w:rsid w:val="00D60355"/>
    <w:rsid w:val="00DA4ADE"/>
    <w:rsid w:val="00DA5852"/>
    <w:rsid w:val="00DC4729"/>
    <w:rsid w:val="00DD52E1"/>
    <w:rsid w:val="00DF6434"/>
    <w:rsid w:val="00E0080A"/>
    <w:rsid w:val="00E01C51"/>
    <w:rsid w:val="00E034B5"/>
    <w:rsid w:val="00E140DA"/>
    <w:rsid w:val="00E15E6B"/>
    <w:rsid w:val="00E24166"/>
    <w:rsid w:val="00E243B9"/>
    <w:rsid w:val="00E5025E"/>
    <w:rsid w:val="00E531AA"/>
    <w:rsid w:val="00E6378E"/>
    <w:rsid w:val="00E72F6C"/>
    <w:rsid w:val="00E85B2D"/>
    <w:rsid w:val="00E92D59"/>
    <w:rsid w:val="00E96A15"/>
    <w:rsid w:val="00E978D8"/>
    <w:rsid w:val="00EA5213"/>
    <w:rsid w:val="00EC22AB"/>
    <w:rsid w:val="00EC75E1"/>
    <w:rsid w:val="00ED1EE9"/>
    <w:rsid w:val="00F010BE"/>
    <w:rsid w:val="00F12DAD"/>
    <w:rsid w:val="00F22F25"/>
    <w:rsid w:val="00F643F2"/>
    <w:rsid w:val="00F7112C"/>
    <w:rsid w:val="00F83601"/>
    <w:rsid w:val="00F93EA0"/>
    <w:rsid w:val="00F978E9"/>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uppressAutoHyphens/>
      <w:spacing w:after="100" w:line="360" w:lineRule="auto"/>
      <w:ind w:firstLine="709"/>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porque.md" TargetMode="External"/><Relationship Id="rId2"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0CF73-067D-5647-B909-06B3FCAC9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50</Pages>
  <Words>7006</Words>
  <Characters>37837</Characters>
  <Application>Microsoft Macintosh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44754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1020</cp:revision>
  <cp:lastPrinted>2016-06-27T13:00:00Z</cp:lastPrinted>
  <dcterms:created xsi:type="dcterms:W3CDTF">2016-06-27T13:03:00Z</dcterms:created>
  <dcterms:modified xsi:type="dcterms:W3CDTF">2017-10-17T22:56:00Z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