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77777777"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0C1F943B"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fldChar w:fldCharType="begin"/>
      </w:r>
      <w:r w:rsidRPr="00E243B9">
        <w:rPr>
          <w:lang w:val="en-US"/>
        </w:rPr>
        <w:instrText>TOC \c "Figura"</w:instrText>
      </w:r>
      <w:r>
        <w:fldChar w:fldCharType="separate"/>
      </w:r>
      <w:r>
        <w:rPr>
          <w:lang w:val="en-US"/>
        </w:rPr>
        <w:t>Figura 1: Clound</w:t>
      </w:r>
      <w:r>
        <w:rPr>
          <w:lang w:val="en-US"/>
        </w:rPr>
        <w:tab/>
        <w:t>15</w:t>
      </w:r>
    </w:p>
    <w:p w14:paraId="32864F83"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65A51148"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0894D5F2"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50E04FC6" w14:textId="77777777" w:rsidR="009C7518" w:rsidRDefault="00C254AC">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486134DF" w14:textId="77777777" w:rsidR="009C7518" w:rsidRDefault="00C254AC">
      <w:pPr>
        <w:pStyle w:val="ndicedeilustraes"/>
        <w:tabs>
          <w:tab w:val="right" w:leader="dot" w:pos="9061"/>
        </w:tabs>
        <w:rPr>
          <w:rFonts w:eastAsiaTheme="minorEastAsia" w:cstheme="minorBidi"/>
          <w:smallCaps w:val="0"/>
          <w:sz w:val="24"/>
          <w:szCs w:val="24"/>
          <w:lang w:eastAsia="pt-BR"/>
        </w:rPr>
      </w:pPr>
      <w:r>
        <w:t>Figura 6: Nuvem pública</w:t>
      </w:r>
      <w:r>
        <w:tab/>
        <w:t>19</w:t>
      </w:r>
    </w:p>
    <w:p w14:paraId="543635F6"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3EC10E3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F4BF4E8"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6FFF2B57"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2B2E984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35939B9A" w14:textId="77777777" w:rsidR="009C7518" w:rsidRDefault="00C254AC">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7AC5404D"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7C40D69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5E761CA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74350D00" w14:textId="77777777" w:rsidR="009C7518" w:rsidRDefault="00C254AC">
      <w:pPr>
        <w:pStyle w:val="ndicedeilustraes"/>
      </w:pPr>
      <w:r>
        <w:fldChar w:fldCharType="end"/>
      </w:r>
    </w:p>
    <w:p w14:paraId="3240A1E7" w14:textId="77777777" w:rsidR="009C7518" w:rsidRDefault="00C254AC">
      <w:pPr>
        <w:rPr>
          <w:b/>
          <w:sz w:val="28"/>
          <w:szCs w:val="28"/>
        </w:rPr>
      </w:pPr>
      <w: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proofErr w:type="spellStart"/>
      <w:r>
        <w:t>Paas</w:t>
      </w:r>
      <w:proofErr w:type="spellEnd"/>
      <w:r>
        <w:t xml:space="preserve"> – Plataforma as a Service – Plataforma como serviço</w:t>
      </w:r>
    </w:p>
    <w:p w14:paraId="76480AB4" w14:textId="77777777" w:rsidR="009C7518" w:rsidRDefault="00C254AC">
      <w:proofErr w:type="spellStart"/>
      <w:r>
        <w:t>Deploy</w:t>
      </w:r>
      <w:proofErr w:type="spellEnd"/>
      <w:r>
        <w:t xml:space="preserve"> – Implementação de software em ambiente/maquina (QA — testes ou de </w:t>
      </w:r>
      <w:proofErr w:type="spellStart"/>
      <w:r>
        <w:t>Prod</w:t>
      </w:r>
      <w:proofErr w:type="spellEnd"/>
      <w:r>
        <w:t xml:space="preserve"> — produção)</w:t>
      </w:r>
    </w:p>
    <w:p w14:paraId="44CF8A22" w14:textId="77777777" w:rsidR="009C7518" w:rsidRDefault="00C254AC">
      <w:r>
        <w:t xml:space="preserve">QA – </w:t>
      </w:r>
      <w:proofErr w:type="spellStart"/>
      <w:r>
        <w:t>Quality</w:t>
      </w:r>
      <w:proofErr w:type="spellEnd"/>
      <w:r>
        <w:t xml:space="preserve"> </w:t>
      </w:r>
      <w:proofErr w:type="spellStart"/>
      <w:r>
        <w:t>Assurance</w:t>
      </w:r>
      <w:proofErr w:type="spellEnd"/>
      <w:r>
        <w:t xml:space="preserve"> (Ambiente de mensuração de Qualidade/Testes de novas implementações)</w:t>
      </w:r>
    </w:p>
    <w:p w14:paraId="735D33DD" w14:textId="77777777" w:rsidR="00E6378E" w:rsidRDefault="00C254AC">
      <w:proofErr w:type="spellStart"/>
      <w:r>
        <w:t>Downtime</w:t>
      </w:r>
      <w:proofErr w:type="spellEnd"/>
      <w:r>
        <w:t xml:space="preserve"> – Tempo de queda (instabilidade) de uma aplicação ao s</w:t>
      </w:r>
      <w:r w:rsidR="00E6378E">
        <w:t xml:space="preserve">er colocada em </w:t>
      </w:r>
      <w:proofErr w:type="gramStart"/>
      <w:r w:rsidR="00E6378E">
        <w:t>um ambiente via</w:t>
      </w:r>
      <w:proofErr w:type="gramEnd"/>
      <w:r w:rsidR="00E6378E">
        <w:t xml:space="preserve"> </w:t>
      </w:r>
    </w:p>
    <w:p w14:paraId="68F3262C" w14:textId="4702E874" w:rsidR="009C7518" w:rsidRDefault="00E6378E">
      <w:proofErr w:type="spellStart"/>
      <w:r>
        <w:t>D</w:t>
      </w:r>
      <w:r w:rsidR="00C254AC">
        <w:t>eploy</w:t>
      </w:r>
      <w:proofErr w:type="spellEnd"/>
      <w:r w:rsidR="00C254AC">
        <w:t>.</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proofErr w:type="spellStart"/>
      <w:r>
        <w:t>Dockerhub</w:t>
      </w:r>
      <w:proofErr w:type="spellEnd"/>
      <w:r>
        <w:t xml:space="preserve"> — Repositório de imagens do </w:t>
      </w:r>
      <w:proofErr w:type="spellStart"/>
      <w:r>
        <w:t>Docker</w:t>
      </w:r>
      <w:proofErr w:type="spellEnd"/>
      <w:r>
        <w:t>, com imagens dos containers registradas de forma pública pelo criador/administrador da conta.</w:t>
      </w:r>
    </w:p>
    <w:p w14:paraId="52A11938" w14:textId="77777777" w:rsidR="009C7518" w:rsidRDefault="00C254AC">
      <w:r>
        <w:t>Open-</w:t>
      </w:r>
      <w:proofErr w:type="spellStart"/>
      <w:r>
        <w:t>source</w:t>
      </w:r>
      <w:proofErr w:type="spellEnd"/>
      <w:r>
        <w:t xml:space="preserv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proofErr w:type="spellStart"/>
      <w:r>
        <w:t>Libs</w:t>
      </w:r>
      <w:proofErr w:type="spellEnd"/>
      <w:r>
        <w:t xml:space="preserve"> – Bibliotecas do Sistema Operacional.</w:t>
      </w:r>
    </w:p>
    <w:p w14:paraId="03D06568" w14:textId="1C5738D3" w:rsidR="00D26637" w:rsidRDefault="00D26637">
      <w:proofErr w:type="spellStart"/>
      <w:r>
        <w:t>Dev</w:t>
      </w:r>
      <w:proofErr w:type="spellEnd"/>
      <w:r>
        <w:t xml:space="preserve"> – Ambiente local de desenvolvimento do programador/analista.</w:t>
      </w:r>
    </w:p>
    <w:p w14:paraId="09516A44" w14:textId="5BCC5C41" w:rsidR="009C7518" w:rsidRDefault="00D26637">
      <w:proofErr w:type="spellStart"/>
      <w:r>
        <w:t>Prod</w:t>
      </w:r>
      <w:proofErr w:type="spellEnd"/>
      <w:r>
        <w:t xml:space="preserve"> – Ambiente de Produção, da qual o software é entregue ao cliente final. </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7879A66B" w14:textId="77777777" w:rsidR="00C84BC7" w:rsidRDefault="00C254AC">
      <w:pPr>
        <w:pStyle w:val="Sumrio1"/>
        <w:tabs>
          <w:tab w:val="right" w:leader="dot" w:pos="9061"/>
        </w:tabs>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5793853" w:history="1">
        <w:r w:rsidR="00C84BC7" w:rsidRPr="00AE17AA">
          <w:rPr>
            <w:rStyle w:val="Hiperlink"/>
            <w:noProof/>
          </w:rPr>
          <w:t>INTRODUÇÃO</w:t>
        </w:r>
        <w:r w:rsidR="00C84BC7">
          <w:rPr>
            <w:noProof/>
          </w:rPr>
          <w:tab/>
        </w:r>
        <w:r w:rsidR="00C84BC7">
          <w:rPr>
            <w:noProof/>
          </w:rPr>
          <w:fldChar w:fldCharType="begin"/>
        </w:r>
        <w:r w:rsidR="00C84BC7">
          <w:rPr>
            <w:noProof/>
          </w:rPr>
          <w:instrText xml:space="preserve"> PAGEREF _Toc495793853 \h </w:instrText>
        </w:r>
        <w:r w:rsidR="00C84BC7">
          <w:rPr>
            <w:noProof/>
          </w:rPr>
        </w:r>
        <w:r w:rsidR="00C84BC7">
          <w:rPr>
            <w:noProof/>
          </w:rPr>
          <w:fldChar w:fldCharType="separate"/>
        </w:r>
        <w:r w:rsidR="00C84BC7">
          <w:rPr>
            <w:noProof/>
          </w:rPr>
          <w:t>12</w:t>
        </w:r>
        <w:r w:rsidR="00C84BC7">
          <w:rPr>
            <w:noProof/>
          </w:rPr>
          <w:fldChar w:fldCharType="end"/>
        </w:r>
      </w:hyperlink>
    </w:p>
    <w:p w14:paraId="6DF255F2" w14:textId="77777777" w:rsidR="00C84BC7" w:rsidRDefault="004A1D20">
      <w:pPr>
        <w:pStyle w:val="Sumrio1"/>
        <w:tabs>
          <w:tab w:val="right" w:leader="dot" w:pos="9061"/>
        </w:tabs>
        <w:rPr>
          <w:rFonts w:asciiTheme="minorHAnsi" w:eastAsiaTheme="minorEastAsia" w:hAnsiTheme="minorHAnsi" w:cstheme="minorBidi"/>
          <w:noProof/>
          <w:color w:val="auto"/>
          <w:sz w:val="24"/>
          <w:lang w:eastAsia="pt-BR"/>
        </w:rPr>
      </w:pPr>
      <w:hyperlink w:anchor="_Toc495793854" w:history="1">
        <w:r w:rsidR="00C84BC7" w:rsidRPr="00AE17AA">
          <w:rPr>
            <w:rStyle w:val="Hiperlink"/>
            <w:noProof/>
          </w:rPr>
          <w:t>2 COMPUTAÇÃO EM NUVEM</w:t>
        </w:r>
        <w:r w:rsidR="00C84BC7">
          <w:rPr>
            <w:noProof/>
          </w:rPr>
          <w:tab/>
        </w:r>
        <w:r w:rsidR="00C84BC7">
          <w:rPr>
            <w:noProof/>
          </w:rPr>
          <w:fldChar w:fldCharType="begin"/>
        </w:r>
        <w:r w:rsidR="00C84BC7">
          <w:rPr>
            <w:noProof/>
          </w:rPr>
          <w:instrText xml:space="preserve"> PAGEREF _Toc495793854 \h </w:instrText>
        </w:r>
        <w:r w:rsidR="00C84BC7">
          <w:rPr>
            <w:noProof/>
          </w:rPr>
        </w:r>
        <w:r w:rsidR="00C84BC7">
          <w:rPr>
            <w:noProof/>
          </w:rPr>
          <w:fldChar w:fldCharType="separate"/>
        </w:r>
        <w:r w:rsidR="00C84BC7">
          <w:rPr>
            <w:noProof/>
          </w:rPr>
          <w:t>14</w:t>
        </w:r>
        <w:r w:rsidR="00C84BC7">
          <w:rPr>
            <w:noProof/>
          </w:rPr>
          <w:fldChar w:fldCharType="end"/>
        </w:r>
      </w:hyperlink>
    </w:p>
    <w:p w14:paraId="04D82785" w14:textId="77777777" w:rsidR="00C84BC7" w:rsidRDefault="004A1D20">
      <w:pPr>
        <w:pStyle w:val="Sumrio1"/>
        <w:tabs>
          <w:tab w:val="right" w:leader="dot" w:pos="9061"/>
        </w:tabs>
        <w:rPr>
          <w:rFonts w:asciiTheme="minorHAnsi" w:eastAsiaTheme="minorEastAsia" w:hAnsiTheme="minorHAnsi" w:cstheme="minorBidi"/>
          <w:noProof/>
          <w:color w:val="auto"/>
          <w:sz w:val="24"/>
          <w:lang w:eastAsia="pt-BR"/>
        </w:rPr>
      </w:pPr>
      <w:hyperlink w:anchor="_Toc495793855" w:history="1">
        <w:r w:rsidR="00C84BC7" w:rsidRPr="00AE17AA">
          <w:rPr>
            <w:rStyle w:val="Hiperlink"/>
            <w:noProof/>
          </w:rPr>
          <w:t>2.1 História</w:t>
        </w:r>
        <w:r w:rsidR="00C84BC7">
          <w:rPr>
            <w:noProof/>
          </w:rPr>
          <w:tab/>
        </w:r>
        <w:r w:rsidR="00C84BC7">
          <w:rPr>
            <w:noProof/>
          </w:rPr>
          <w:fldChar w:fldCharType="begin"/>
        </w:r>
        <w:r w:rsidR="00C84BC7">
          <w:rPr>
            <w:noProof/>
          </w:rPr>
          <w:instrText xml:space="preserve"> PAGEREF _Toc495793855 \h </w:instrText>
        </w:r>
        <w:r w:rsidR="00C84BC7">
          <w:rPr>
            <w:noProof/>
          </w:rPr>
        </w:r>
        <w:r w:rsidR="00C84BC7">
          <w:rPr>
            <w:noProof/>
          </w:rPr>
          <w:fldChar w:fldCharType="separate"/>
        </w:r>
        <w:r w:rsidR="00C84BC7">
          <w:rPr>
            <w:noProof/>
          </w:rPr>
          <w:t>15</w:t>
        </w:r>
        <w:r w:rsidR="00C84BC7">
          <w:rPr>
            <w:noProof/>
          </w:rPr>
          <w:fldChar w:fldCharType="end"/>
        </w:r>
      </w:hyperlink>
    </w:p>
    <w:p w14:paraId="7370BD81" w14:textId="77777777" w:rsidR="00C84BC7" w:rsidRDefault="004A1D20">
      <w:pPr>
        <w:pStyle w:val="Sumrio1"/>
        <w:tabs>
          <w:tab w:val="right" w:leader="dot" w:pos="9061"/>
        </w:tabs>
        <w:rPr>
          <w:rFonts w:asciiTheme="minorHAnsi" w:eastAsiaTheme="minorEastAsia" w:hAnsiTheme="minorHAnsi" w:cstheme="minorBidi"/>
          <w:noProof/>
          <w:color w:val="auto"/>
          <w:sz w:val="24"/>
          <w:lang w:eastAsia="pt-BR"/>
        </w:rPr>
      </w:pPr>
      <w:hyperlink w:anchor="_Toc495793856" w:history="1">
        <w:r w:rsidR="00C84BC7" w:rsidRPr="00AE17AA">
          <w:rPr>
            <w:rStyle w:val="Hiperlink"/>
            <w:noProof/>
          </w:rPr>
          <w:t>2.2 Modelos de implantação</w:t>
        </w:r>
        <w:r w:rsidR="00C84BC7">
          <w:rPr>
            <w:noProof/>
          </w:rPr>
          <w:tab/>
        </w:r>
        <w:r w:rsidR="00C84BC7">
          <w:rPr>
            <w:noProof/>
          </w:rPr>
          <w:fldChar w:fldCharType="begin"/>
        </w:r>
        <w:r w:rsidR="00C84BC7">
          <w:rPr>
            <w:noProof/>
          </w:rPr>
          <w:instrText xml:space="preserve"> PAGEREF _Toc495793856 \h </w:instrText>
        </w:r>
        <w:r w:rsidR="00C84BC7">
          <w:rPr>
            <w:noProof/>
          </w:rPr>
        </w:r>
        <w:r w:rsidR="00C84BC7">
          <w:rPr>
            <w:noProof/>
          </w:rPr>
          <w:fldChar w:fldCharType="separate"/>
        </w:r>
        <w:r w:rsidR="00C84BC7">
          <w:rPr>
            <w:noProof/>
          </w:rPr>
          <w:t>17</w:t>
        </w:r>
        <w:r w:rsidR="00C84BC7">
          <w:rPr>
            <w:noProof/>
          </w:rPr>
          <w:fldChar w:fldCharType="end"/>
        </w:r>
      </w:hyperlink>
    </w:p>
    <w:p w14:paraId="4722F3CD" w14:textId="77777777" w:rsidR="00C84BC7" w:rsidRDefault="004A1D20">
      <w:pPr>
        <w:pStyle w:val="Sumrio2"/>
        <w:tabs>
          <w:tab w:val="right" w:leader="dot" w:pos="9061"/>
        </w:tabs>
        <w:rPr>
          <w:rFonts w:asciiTheme="minorHAnsi" w:eastAsiaTheme="minorEastAsia" w:hAnsiTheme="minorHAnsi" w:cstheme="minorBidi"/>
          <w:noProof/>
          <w:color w:val="auto"/>
          <w:sz w:val="24"/>
          <w:lang w:eastAsia="pt-BR"/>
        </w:rPr>
      </w:pPr>
      <w:hyperlink w:anchor="_Toc495793857" w:history="1">
        <w:r w:rsidR="00C84BC7" w:rsidRPr="00AE17AA">
          <w:rPr>
            <w:rStyle w:val="Hiperlink"/>
            <w:noProof/>
          </w:rPr>
          <w:t>2.2.1 Nuvem Pública</w:t>
        </w:r>
        <w:r w:rsidR="00C84BC7">
          <w:rPr>
            <w:noProof/>
          </w:rPr>
          <w:tab/>
        </w:r>
        <w:r w:rsidR="00C84BC7">
          <w:rPr>
            <w:noProof/>
          </w:rPr>
          <w:fldChar w:fldCharType="begin"/>
        </w:r>
        <w:r w:rsidR="00C84BC7">
          <w:rPr>
            <w:noProof/>
          </w:rPr>
          <w:instrText xml:space="preserve"> PAGEREF _Toc495793857 \h </w:instrText>
        </w:r>
        <w:r w:rsidR="00C84BC7">
          <w:rPr>
            <w:noProof/>
          </w:rPr>
        </w:r>
        <w:r w:rsidR="00C84BC7">
          <w:rPr>
            <w:noProof/>
          </w:rPr>
          <w:fldChar w:fldCharType="separate"/>
        </w:r>
        <w:r w:rsidR="00C84BC7">
          <w:rPr>
            <w:noProof/>
          </w:rPr>
          <w:t>18</w:t>
        </w:r>
        <w:r w:rsidR="00C84BC7">
          <w:rPr>
            <w:noProof/>
          </w:rPr>
          <w:fldChar w:fldCharType="end"/>
        </w:r>
      </w:hyperlink>
    </w:p>
    <w:p w14:paraId="22EFD5B8" w14:textId="77777777" w:rsidR="00C84BC7" w:rsidRDefault="004A1D20">
      <w:pPr>
        <w:pStyle w:val="Sumrio2"/>
        <w:tabs>
          <w:tab w:val="right" w:leader="dot" w:pos="9061"/>
        </w:tabs>
        <w:rPr>
          <w:rFonts w:asciiTheme="minorHAnsi" w:eastAsiaTheme="minorEastAsia" w:hAnsiTheme="minorHAnsi" w:cstheme="minorBidi"/>
          <w:noProof/>
          <w:color w:val="auto"/>
          <w:sz w:val="24"/>
          <w:lang w:eastAsia="pt-BR"/>
        </w:rPr>
      </w:pPr>
      <w:hyperlink w:anchor="_Toc495793858" w:history="1">
        <w:r w:rsidR="00C84BC7" w:rsidRPr="00AE17AA">
          <w:rPr>
            <w:rStyle w:val="Hiperlink"/>
            <w:noProof/>
          </w:rPr>
          <w:t>2.2.2 Nuvem Privada</w:t>
        </w:r>
        <w:r w:rsidR="00C84BC7">
          <w:rPr>
            <w:noProof/>
          </w:rPr>
          <w:tab/>
        </w:r>
        <w:r w:rsidR="00C84BC7">
          <w:rPr>
            <w:noProof/>
          </w:rPr>
          <w:fldChar w:fldCharType="begin"/>
        </w:r>
        <w:r w:rsidR="00C84BC7">
          <w:rPr>
            <w:noProof/>
          </w:rPr>
          <w:instrText xml:space="preserve"> PAGEREF _Toc495793858 \h </w:instrText>
        </w:r>
        <w:r w:rsidR="00C84BC7">
          <w:rPr>
            <w:noProof/>
          </w:rPr>
        </w:r>
        <w:r w:rsidR="00C84BC7">
          <w:rPr>
            <w:noProof/>
          </w:rPr>
          <w:fldChar w:fldCharType="separate"/>
        </w:r>
        <w:r w:rsidR="00C84BC7">
          <w:rPr>
            <w:noProof/>
          </w:rPr>
          <w:t>19</w:t>
        </w:r>
        <w:r w:rsidR="00C84BC7">
          <w:rPr>
            <w:noProof/>
          </w:rPr>
          <w:fldChar w:fldCharType="end"/>
        </w:r>
      </w:hyperlink>
    </w:p>
    <w:p w14:paraId="65E6A9F1" w14:textId="77777777" w:rsidR="00C84BC7" w:rsidRDefault="004A1D20">
      <w:pPr>
        <w:pStyle w:val="Sumrio2"/>
        <w:tabs>
          <w:tab w:val="right" w:leader="dot" w:pos="9061"/>
        </w:tabs>
        <w:rPr>
          <w:rFonts w:asciiTheme="minorHAnsi" w:eastAsiaTheme="minorEastAsia" w:hAnsiTheme="minorHAnsi" w:cstheme="minorBidi"/>
          <w:noProof/>
          <w:color w:val="auto"/>
          <w:sz w:val="24"/>
          <w:lang w:eastAsia="pt-BR"/>
        </w:rPr>
      </w:pPr>
      <w:hyperlink w:anchor="_Toc495793859" w:history="1">
        <w:r w:rsidR="00C84BC7" w:rsidRPr="00AE17AA">
          <w:rPr>
            <w:rStyle w:val="Hiperlink"/>
            <w:noProof/>
          </w:rPr>
          <w:t>2.2.3 Nuvem Comunitária</w:t>
        </w:r>
        <w:r w:rsidR="00C84BC7">
          <w:rPr>
            <w:noProof/>
          </w:rPr>
          <w:tab/>
        </w:r>
        <w:r w:rsidR="00C84BC7">
          <w:rPr>
            <w:noProof/>
          </w:rPr>
          <w:fldChar w:fldCharType="begin"/>
        </w:r>
        <w:r w:rsidR="00C84BC7">
          <w:rPr>
            <w:noProof/>
          </w:rPr>
          <w:instrText xml:space="preserve"> PAGEREF _Toc495793859 \h </w:instrText>
        </w:r>
        <w:r w:rsidR="00C84BC7">
          <w:rPr>
            <w:noProof/>
          </w:rPr>
        </w:r>
        <w:r w:rsidR="00C84BC7">
          <w:rPr>
            <w:noProof/>
          </w:rPr>
          <w:fldChar w:fldCharType="separate"/>
        </w:r>
        <w:r w:rsidR="00C84BC7">
          <w:rPr>
            <w:noProof/>
          </w:rPr>
          <w:t>20</w:t>
        </w:r>
        <w:r w:rsidR="00C84BC7">
          <w:rPr>
            <w:noProof/>
          </w:rPr>
          <w:fldChar w:fldCharType="end"/>
        </w:r>
      </w:hyperlink>
    </w:p>
    <w:p w14:paraId="5D1261EF" w14:textId="77777777" w:rsidR="00C84BC7" w:rsidRDefault="004A1D20">
      <w:pPr>
        <w:pStyle w:val="Sumrio2"/>
        <w:tabs>
          <w:tab w:val="right" w:leader="dot" w:pos="9061"/>
        </w:tabs>
        <w:rPr>
          <w:rFonts w:asciiTheme="minorHAnsi" w:eastAsiaTheme="minorEastAsia" w:hAnsiTheme="minorHAnsi" w:cstheme="minorBidi"/>
          <w:noProof/>
          <w:color w:val="auto"/>
          <w:sz w:val="24"/>
          <w:lang w:eastAsia="pt-BR"/>
        </w:rPr>
      </w:pPr>
      <w:hyperlink w:anchor="_Toc495793860" w:history="1">
        <w:r w:rsidR="00C84BC7" w:rsidRPr="00AE17AA">
          <w:rPr>
            <w:rStyle w:val="Hiperlink"/>
            <w:noProof/>
          </w:rPr>
          <w:t>2.2.3 Nuvem Híbrida</w:t>
        </w:r>
        <w:r w:rsidR="00C84BC7">
          <w:rPr>
            <w:noProof/>
          </w:rPr>
          <w:tab/>
        </w:r>
        <w:r w:rsidR="00C84BC7">
          <w:rPr>
            <w:noProof/>
          </w:rPr>
          <w:fldChar w:fldCharType="begin"/>
        </w:r>
        <w:r w:rsidR="00C84BC7">
          <w:rPr>
            <w:noProof/>
          </w:rPr>
          <w:instrText xml:space="preserve"> PAGEREF _Toc495793860 \h </w:instrText>
        </w:r>
        <w:r w:rsidR="00C84BC7">
          <w:rPr>
            <w:noProof/>
          </w:rPr>
        </w:r>
        <w:r w:rsidR="00C84BC7">
          <w:rPr>
            <w:noProof/>
          </w:rPr>
          <w:fldChar w:fldCharType="separate"/>
        </w:r>
        <w:r w:rsidR="00C84BC7">
          <w:rPr>
            <w:noProof/>
          </w:rPr>
          <w:t>21</w:t>
        </w:r>
        <w:r w:rsidR="00C84BC7">
          <w:rPr>
            <w:noProof/>
          </w:rPr>
          <w:fldChar w:fldCharType="end"/>
        </w:r>
      </w:hyperlink>
    </w:p>
    <w:p w14:paraId="2543F06F" w14:textId="77777777" w:rsidR="00C84BC7" w:rsidRDefault="004A1D20">
      <w:pPr>
        <w:pStyle w:val="Sumrio1"/>
        <w:tabs>
          <w:tab w:val="right" w:leader="dot" w:pos="9061"/>
        </w:tabs>
        <w:rPr>
          <w:rFonts w:asciiTheme="minorHAnsi" w:eastAsiaTheme="minorEastAsia" w:hAnsiTheme="minorHAnsi" w:cstheme="minorBidi"/>
          <w:noProof/>
          <w:color w:val="auto"/>
          <w:sz w:val="24"/>
          <w:lang w:eastAsia="pt-BR"/>
        </w:rPr>
      </w:pPr>
      <w:hyperlink w:anchor="_Toc495793861" w:history="1">
        <w:r w:rsidR="00C84BC7" w:rsidRPr="00AE17AA">
          <w:rPr>
            <w:rStyle w:val="Hiperlink"/>
            <w:noProof/>
          </w:rPr>
          <w:t>2.3 Princípios da computação em nuvem</w:t>
        </w:r>
        <w:r w:rsidR="00C84BC7">
          <w:rPr>
            <w:noProof/>
          </w:rPr>
          <w:tab/>
        </w:r>
        <w:r w:rsidR="00C84BC7">
          <w:rPr>
            <w:noProof/>
          </w:rPr>
          <w:fldChar w:fldCharType="begin"/>
        </w:r>
        <w:r w:rsidR="00C84BC7">
          <w:rPr>
            <w:noProof/>
          </w:rPr>
          <w:instrText xml:space="preserve"> PAGEREF _Toc495793861 \h </w:instrText>
        </w:r>
        <w:r w:rsidR="00C84BC7">
          <w:rPr>
            <w:noProof/>
          </w:rPr>
        </w:r>
        <w:r w:rsidR="00C84BC7">
          <w:rPr>
            <w:noProof/>
          </w:rPr>
          <w:fldChar w:fldCharType="separate"/>
        </w:r>
        <w:r w:rsidR="00C84BC7">
          <w:rPr>
            <w:noProof/>
          </w:rPr>
          <w:t>22</w:t>
        </w:r>
        <w:r w:rsidR="00C84BC7">
          <w:rPr>
            <w:noProof/>
          </w:rPr>
          <w:fldChar w:fldCharType="end"/>
        </w:r>
      </w:hyperlink>
    </w:p>
    <w:p w14:paraId="3A6B874D" w14:textId="77777777" w:rsidR="00C84BC7" w:rsidRDefault="004A1D20">
      <w:pPr>
        <w:pStyle w:val="Sumrio1"/>
        <w:tabs>
          <w:tab w:val="right" w:leader="dot" w:pos="9061"/>
        </w:tabs>
        <w:rPr>
          <w:rFonts w:asciiTheme="minorHAnsi" w:eastAsiaTheme="minorEastAsia" w:hAnsiTheme="minorHAnsi" w:cstheme="minorBidi"/>
          <w:noProof/>
          <w:color w:val="auto"/>
          <w:sz w:val="24"/>
          <w:lang w:eastAsia="pt-BR"/>
        </w:rPr>
      </w:pPr>
      <w:hyperlink w:anchor="_Toc495793862" w:history="1">
        <w:r w:rsidR="00C84BC7" w:rsidRPr="00AE17AA">
          <w:rPr>
            <w:rStyle w:val="Hiperlink"/>
            <w:noProof/>
          </w:rPr>
          <w:t>2.4 Modelos de Serviços</w:t>
        </w:r>
        <w:r w:rsidR="00C84BC7">
          <w:rPr>
            <w:noProof/>
          </w:rPr>
          <w:tab/>
        </w:r>
        <w:r w:rsidR="00C84BC7">
          <w:rPr>
            <w:noProof/>
          </w:rPr>
          <w:fldChar w:fldCharType="begin"/>
        </w:r>
        <w:r w:rsidR="00C84BC7">
          <w:rPr>
            <w:noProof/>
          </w:rPr>
          <w:instrText xml:space="preserve"> PAGEREF _Toc495793862 \h </w:instrText>
        </w:r>
        <w:r w:rsidR="00C84BC7">
          <w:rPr>
            <w:noProof/>
          </w:rPr>
        </w:r>
        <w:r w:rsidR="00C84BC7">
          <w:rPr>
            <w:noProof/>
          </w:rPr>
          <w:fldChar w:fldCharType="separate"/>
        </w:r>
        <w:r w:rsidR="00C84BC7">
          <w:rPr>
            <w:noProof/>
          </w:rPr>
          <w:t>24</w:t>
        </w:r>
        <w:r w:rsidR="00C84BC7">
          <w:rPr>
            <w:noProof/>
          </w:rPr>
          <w:fldChar w:fldCharType="end"/>
        </w:r>
      </w:hyperlink>
    </w:p>
    <w:p w14:paraId="4A32588F" w14:textId="77777777" w:rsidR="00C84BC7" w:rsidRDefault="004A1D20">
      <w:pPr>
        <w:pStyle w:val="Sumrio1"/>
        <w:tabs>
          <w:tab w:val="right" w:leader="dot" w:pos="9061"/>
        </w:tabs>
        <w:rPr>
          <w:rFonts w:asciiTheme="minorHAnsi" w:eastAsiaTheme="minorEastAsia" w:hAnsiTheme="minorHAnsi" w:cstheme="minorBidi"/>
          <w:noProof/>
          <w:color w:val="auto"/>
          <w:sz w:val="24"/>
          <w:lang w:eastAsia="pt-BR"/>
        </w:rPr>
      </w:pPr>
      <w:hyperlink w:anchor="_Toc495793863" w:history="1">
        <w:r w:rsidR="00C84BC7" w:rsidRPr="00AE17AA">
          <w:rPr>
            <w:rStyle w:val="Hiperlink"/>
            <w:noProof/>
          </w:rPr>
          <w:t>3 container vs virtualização</w:t>
        </w:r>
        <w:r w:rsidR="00C84BC7">
          <w:rPr>
            <w:noProof/>
          </w:rPr>
          <w:tab/>
        </w:r>
        <w:r w:rsidR="00C84BC7">
          <w:rPr>
            <w:noProof/>
          </w:rPr>
          <w:fldChar w:fldCharType="begin"/>
        </w:r>
        <w:r w:rsidR="00C84BC7">
          <w:rPr>
            <w:noProof/>
          </w:rPr>
          <w:instrText xml:space="preserve"> PAGEREF _Toc495793863 \h </w:instrText>
        </w:r>
        <w:r w:rsidR="00C84BC7">
          <w:rPr>
            <w:noProof/>
          </w:rPr>
        </w:r>
        <w:r w:rsidR="00C84BC7">
          <w:rPr>
            <w:noProof/>
          </w:rPr>
          <w:fldChar w:fldCharType="separate"/>
        </w:r>
        <w:r w:rsidR="00C84BC7">
          <w:rPr>
            <w:noProof/>
          </w:rPr>
          <w:t>25</w:t>
        </w:r>
        <w:r w:rsidR="00C84BC7">
          <w:rPr>
            <w:noProof/>
          </w:rPr>
          <w:fldChar w:fldCharType="end"/>
        </w:r>
      </w:hyperlink>
    </w:p>
    <w:p w14:paraId="087C39A6" w14:textId="77777777" w:rsidR="00C84BC7" w:rsidRDefault="004A1D20">
      <w:pPr>
        <w:pStyle w:val="Sumrio1"/>
        <w:tabs>
          <w:tab w:val="right" w:leader="dot" w:pos="9061"/>
        </w:tabs>
        <w:rPr>
          <w:rFonts w:asciiTheme="minorHAnsi" w:eastAsiaTheme="minorEastAsia" w:hAnsiTheme="minorHAnsi" w:cstheme="minorBidi"/>
          <w:noProof/>
          <w:color w:val="auto"/>
          <w:sz w:val="24"/>
          <w:lang w:eastAsia="pt-BR"/>
        </w:rPr>
      </w:pPr>
      <w:hyperlink w:anchor="_Toc495793864" w:history="1">
        <w:r w:rsidR="00C84BC7" w:rsidRPr="00AE17AA">
          <w:rPr>
            <w:rStyle w:val="Hiperlink"/>
            <w:noProof/>
          </w:rPr>
          <w:t>3.1 LXC Containers</w:t>
        </w:r>
        <w:r w:rsidR="00C84BC7">
          <w:rPr>
            <w:noProof/>
          </w:rPr>
          <w:tab/>
        </w:r>
        <w:r w:rsidR="00C84BC7">
          <w:rPr>
            <w:noProof/>
          </w:rPr>
          <w:fldChar w:fldCharType="begin"/>
        </w:r>
        <w:r w:rsidR="00C84BC7">
          <w:rPr>
            <w:noProof/>
          </w:rPr>
          <w:instrText xml:space="preserve"> PAGEREF _Toc495793864 \h </w:instrText>
        </w:r>
        <w:r w:rsidR="00C84BC7">
          <w:rPr>
            <w:noProof/>
          </w:rPr>
        </w:r>
        <w:r w:rsidR="00C84BC7">
          <w:rPr>
            <w:noProof/>
          </w:rPr>
          <w:fldChar w:fldCharType="separate"/>
        </w:r>
        <w:r w:rsidR="00C84BC7">
          <w:rPr>
            <w:noProof/>
          </w:rPr>
          <w:t>28</w:t>
        </w:r>
        <w:r w:rsidR="00C84BC7">
          <w:rPr>
            <w:noProof/>
          </w:rPr>
          <w:fldChar w:fldCharType="end"/>
        </w:r>
      </w:hyperlink>
    </w:p>
    <w:p w14:paraId="20BC44A9" w14:textId="77777777" w:rsidR="00C84BC7" w:rsidRDefault="004A1D20">
      <w:pPr>
        <w:pStyle w:val="Sumrio1"/>
        <w:tabs>
          <w:tab w:val="right" w:leader="dot" w:pos="9061"/>
        </w:tabs>
        <w:rPr>
          <w:rFonts w:asciiTheme="minorHAnsi" w:eastAsiaTheme="minorEastAsia" w:hAnsiTheme="minorHAnsi" w:cstheme="minorBidi"/>
          <w:noProof/>
          <w:color w:val="auto"/>
          <w:sz w:val="24"/>
          <w:lang w:eastAsia="pt-BR"/>
        </w:rPr>
      </w:pPr>
      <w:hyperlink w:anchor="_Toc495793865" w:history="1">
        <w:r w:rsidR="00C84BC7" w:rsidRPr="00AE17AA">
          <w:rPr>
            <w:rStyle w:val="Hiperlink"/>
            <w:noProof/>
          </w:rPr>
          <w:t>4. Docker</w:t>
        </w:r>
        <w:r w:rsidR="00C84BC7">
          <w:rPr>
            <w:noProof/>
          </w:rPr>
          <w:tab/>
        </w:r>
        <w:r w:rsidR="00C84BC7">
          <w:rPr>
            <w:noProof/>
          </w:rPr>
          <w:fldChar w:fldCharType="begin"/>
        </w:r>
        <w:r w:rsidR="00C84BC7">
          <w:rPr>
            <w:noProof/>
          </w:rPr>
          <w:instrText xml:space="preserve"> PAGEREF _Toc495793865 \h </w:instrText>
        </w:r>
        <w:r w:rsidR="00C84BC7">
          <w:rPr>
            <w:noProof/>
          </w:rPr>
        </w:r>
        <w:r w:rsidR="00C84BC7">
          <w:rPr>
            <w:noProof/>
          </w:rPr>
          <w:fldChar w:fldCharType="separate"/>
        </w:r>
        <w:r w:rsidR="00C84BC7">
          <w:rPr>
            <w:noProof/>
          </w:rPr>
          <w:t>30</w:t>
        </w:r>
        <w:r w:rsidR="00C84BC7">
          <w:rPr>
            <w:noProof/>
          </w:rPr>
          <w:fldChar w:fldCharType="end"/>
        </w:r>
      </w:hyperlink>
    </w:p>
    <w:p w14:paraId="71A2D970" w14:textId="77777777" w:rsidR="00C84BC7" w:rsidRDefault="004A1D20">
      <w:pPr>
        <w:pStyle w:val="Sumrio1"/>
        <w:tabs>
          <w:tab w:val="right" w:leader="dot" w:pos="9061"/>
        </w:tabs>
        <w:rPr>
          <w:rFonts w:asciiTheme="minorHAnsi" w:eastAsiaTheme="minorEastAsia" w:hAnsiTheme="minorHAnsi" w:cstheme="minorBidi"/>
          <w:noProof/>
          <w:color w:val="auto"/>
          <w:sz w:val="24"/>
          <w:lang w:eastAsia="pt-BR"/>
        </w:rPr>
      </w:pPr>
      <w:hyperlink w:anchor="_Toc495793866" w:history="1">
        <w:r w:rsidR="00C84BC7" w:rsidRPr="00AE17AA">
          <w:rPr>
            <w:rStyle w:val="Hiperlink"/>
            <w:noProof/>
          </w:rPr>
          <w:t>4.1 motivos para usar o Docker</w:t>
        </w:r>
        <w:r w:rsidR="00C84BC7">
          <w:rPr>
            <w:noProof/>
          </w:rPr>
          <w:tab/>
        </w:r>
        <w:r w:rsidR="00C84BC7">
          <w:rPr>
            <w:noProof/>
          </w:rPr>
          <w:fldChar w:fldCharType="begin"/>
        </w:r>
        <w:r w:rsidR="00C84BC7">
          <w:rPr>
            <w:noProof/>
          </w:rPr>
          <w:instrText xml:space="preserve"> PAGEREF _Toc495793866 \h </w:instrText>
        </w:r>
        <w:r w:rsidR="00C84BC7">
          <w:rPr>
            <w:noProof/>
          </w:rPr>
        </w:r>
        <w:r w:rsidR="00C84BC7">
          <w:rPr>
            <w:noProof/>
          </w:rPr>
          <w:fldChar w:fldCharType="separate"/>
        </w:r>
        <w:r w:rsidR="00C84BC7">
          <w:rPr>
            <w:noProof/>
          </w:rPr>
          <w:t>31</w:t>
        </w:r>
        <w:r w:rsidR="00C84BC7">
          <w:rPr>
            <w:noProof/>
          </w:rPr>
          <w:fldChar w:fldCharType="end"/>
        </w:r>
      </w:hyperlink>
    </w:p>
    <w:p w14:paraId="0F7C99EC" w14:textId="77777777" w:rsidR="00C84BC7" w:rsidRDefault="004A1D20">
      <w:pPr>
        <w:pStyle w:val="Sumrio1"/>
        <w:tabs>
          <w:tab w:val="right" w:leader="dot" w:pos="9061"/>
        </w:tabs>
        <w:rPr>
          <w:rFonts w:asciiTheme="minorHAnsi" w:eastAsiaTheme="minorEastAsia" w:hAnsiTheme="minorHAnsi" w:cstheme="minorBidi"/>
          <w:noProof/>
          <w:color w:val="auto"/>
          <w:sz w:val="24"/>
          <w:lang w:eastAsia="pt-BR"/>
        </w:rPr>
      </w:pPr>
      <w:hyperlink w:anchor="_Toc495793867" w:history="1">
        <w:r w:rsidR="00C84BC7" w:rsidRPr="00AE17AA">
          <w:rPr>
            <w:rStyle w:val="Hiperlink"/>
            <w:noProof/>
          </w:rPr>
          <w:t>4.2 Docker-Compose</w:t>
        </w:r>
        <w:r w:rsidR="00C84BC7">
          <w:rPr>
            <w:noProof/>
          </w:rPr>
          <w:tab/>
        </w:r>
        <w:r w:rsidR="00C84BC7">
          <w:rPr>
            <w:noProof/>
          </w:rPr>
          <w:fldChar w:fldCharType="begin"/>
        </w:r>
        <w:r w:rsidR="00C84BC7">
          <w:rPr>
            <w:noProof/>
          </w:rPr>
          <w:instrText xml:space="preserve"> PAGEREF _Toc495793867 \h </w:instrText>
        </w:r>
        <w:r w:rsidR="00C84BC7">
          <w:rPr>
            <w:noProof/>
          </w:rPr>
        </w:r>
        <w:r w:rsidR="00C84BC7">
          <w:rPr>
            <w:noProof/>
          </w:rPr>
          <w:fldChar w:fldCharType="separate"/>
        </w:r>
        <w:r w:rsidR="00C84BC7">
          <w:rPr>
            <w:noProof/>
          </w:rPr>
          <w:t>32</w:t>
        </w:r>
        <w:r w:rsidR="00C84BC7">
          <w:rPr>
            <w:noProof/>
          </w:rPr>
          <w:fldChar w:fldCharType="end"/>
        </w:r>
      </w:hyperlink>
    </w:p>
    <w:p w14:paraId="3A29AC81" w14:textId="77777777" w:rsidR="00C84BC7" w:rsidRDefault="004A1D20">
      <w:pPr>
        <w:pStyle w:val="Sumrio1"/>
        <w:tabs>
          <w:tab w:val="right" w:leader="dot" w:pos="9061"/>
        </w:tabs>
        <w:rPr>
          <w:rFonts w:asciiTheme="minorHAnsi" w:eastAsiaTheme="minorEastAsia" w:hAnsiTheme="minorHAnsi" w:cstheme="minorBidi"/>
          <w:noProof/>
          <w:color w:val="auto"/>
          <w:sz w:val="24"/>
          <w:lang w:eastAsia="pt-BR"/>
        </w:rPr>
      </w:pPr>
      <w:hyperlink w:anchor="_Toc495793868" w:history="1">
        <w:r w:rsidR="00C84BC7" w:rsidRPr="00AE17AA">
          <w:rPr>
            <w:rStyle w:val="Hiperlink"/>
            <w:noProof/>
          </w:rPr>
          <w:t>4.2.1 codigo do codeship</w:t>
        </w:r>
        <w:r w:rsidR="00C84BC7">
          <w:rPr>
            <w:noProof/>
          </w:rPr>
          <w:tab/>
        </w:r>
        <w:r w:rsidR="00C84BC7">
          <w:rPr>
            <w:noProof/>
          </w:rPr>
          <w:fldChar w:fldCharType="begin"/>
        </w:r>
        <w:r w:rsidR="00C84BC7">
          <w:rPr>
            <w:noProof/>
          </w:rPr>
          <w:instrText xml:space="preserve"> PAGEREF _Toc495793868 \h </w:instrText>
        </w:r>
        <w:r w:rsidR="00C84BC7">
          <w:rPr>
            <w:noProof/>
          </w:rPr>
        </w:r>
        <w:r w:rsidR="00C84BC7">
          <w:rPr>
            <w:noProof/>
          </w:rPr>
          <w:fldChar w:fldCharType="separate"/>
        </w:r>
        <w:r w:rsidR="00C84BC7">
          <w:rPr>
            <w:noProof/>
          </w:rPr>
          <w:t>34</w:t>
        </w:r>
        <w:r w:rsidR="00C84BC7">
          <w:rPr>
            <w:noProof/>
          </w:rPr>
          <w:fldChar w:fldCharType="end"/>
        </w:r>
      </w:hyperlink>
    </w:p>
    <w:p w14:paraId="6BCBAC6C" w14:textId="77777777" w:rsidR="00C84BC7" w:rsidRDefault="004A1D20">
      <w:pPr>
        <w:pStyle w:val="Sumrio1"/>
        <w:tabs>
          <w:tab w:val="right" w:leader="dot" w:pos="9061"/>
        </w:tabs>
        <w:rPr>
          <w:rFonts w:asciiTheme="minorHAnsi" w:eastAsiaTheme="minorEastAsia" w:hAnsiTheme="minorHAnsi" w:cstheme="minorBidi"/>
          <w:noProof/>
          <w:color w:val="auto"/>
          <w:sz w:val="24"/>
          <w:lang w:eastAsia="pt-BR"/>
        </w:rPr>
      </w:pPr>
      <w:hyperlink w:anchor="_Toc495793869" w:history="1">
        <w:r w:rsidR="00C84BC7" w:rsidRPr="00AE17AA">
          <w:rPr>
            <w:rStyle w:val="Hiperlink"/>
            <w:noProof/>
          </w:rPr>
          <w:t>4.3 coMUNIDADE</w:t>
        </w:r>
        <w:r w:rsidR="00C84BC7">
          <w:rPr>
            <w:noProof/>
          </w:rPr>
          <w:tab/>
        </w:r>
        <w:r w:rsidR="00C84BC7">
          <w:rPr>
            <w:noProof/>
          </w:rPr>
          <w:fldChar w:fldCharType="begin"/>
        </w:r>
        <w:r w:rsidR="00C84BC7">
          <w:rPr>
            <w:noProof/>
          </w:rPr>
          <w:instrText xml:space="preserve"> PAGEREF _Toc495793869 \h </w:instrText>
        </w:r>
        <w:r w:rsidR="00C84BC7">
          <w:rPr>
            <w:noProof/>
          </w:rPr>
        </w:r>
        <w:r w:rsidR="00C84BC7">
          <w:rPr>
            <w:noProof/>
          </w:rPr>
          <w:fldChar w:fldCharType="separate"/>
        </w:r>
        <w:r w:rsidR="00C84BC7">
          <w:rPr>
            <w:noProof/>
          </w:rPr>
          <w:t>35</w:t>
        </w:r>
        <w:r w:rsidR="00C84BC7">
          <w:rPr>
            <w:noProof/>
          </w:rPr>
          <w:fldChar w:fldCharType="end"/>
        </w:r>
      </w:hyperlink>
    </w:p>
    <w:p w14:paraId="7FA2AA16" w14:textId="77777777" w:rsidR="00C84BC7" w:rsidRDefault="004A1D20">
      <w:pPr>
        <w:pStyle w:val="Sumrio1"/>
        <w:tabs>
          <w:tab w:val="right" w:leader="dot" w:pos="9061"/>
        </w:tabs>
        <w:rPr>
          <w:rFonts w:asciiTheme="minorHAnsi" w:eastAsiaTheme="minorEastAsia" w:hAnsiTheme="minorHAnsi" w:cstheme="minorBidi"/>
          <w:noProof/>
          <w:color w:val="auto"/>
          <w:sz w:val="24"/>
          <w:lang w:eastAsia="pt-BR"/>
        </w:rPr>
      </w:pPr>
      <w:hyperlink w:anchor="_Toc495793870" w:history="1">
        <w:r w:rsidR="00C84BC7" w:rsidRPr="00AE17AA">
          <w:rPr>
            <w:rStyle w:val="Hiperlink"/>
            <w:noProof/>
          </w:rPr>
          <w:t>5 Boas práticas de Construção da aplicação (Doze fatores)</w:t>
        </w:r>
        <w:r w:rsidR="00C84BC7">
          <w:rPr>
            <w:noProof/>
          </w:rPr>
          <w:tab/>
        </w:r>
        <w:r w:rsidR="00C84BC7">
          <w:rPr>
            <w:noProof/>
          </w:rPr>
          <w:fldChar w:fldCharType="begin"/>
        </w:r>
        <w:r w:rsidR="00C84BC7">
          <w:rPr>
            <w:noProof/>
          </w:rPr>
          <w:instrText xml:space="preserve"> PAGEREF _Toc495793870 \h </w:instrText>
        </w:r>
        <w:r w:rsidR="00C84BC7">
          <w:rPr>
            <w:noProof/>
          </w:rPr>
        </w:r>
        <w:r w:rsidR="00C84BC7">
          <w:rPr>
            <w:noProof/>
          </w:rPr>
          <w:fldChar w:fldCharType="separate"/>
        </w:r>
        <w:r w:rsidR="00C84BC7">
          <w:rPr>
            <w:noProof/>
          </w:rPr>
          <w:t>36</w:t>
        </w:r>
        <w:r w:rsidR="00C84BC7">
          <w:rPr>
            <w:noProof/>
          </w:rPr>
          <w:fldChar w:fldCharType="end"/>
        </w:r>
      </w:hyperlink>
    </w:p>
    <w:p w14:paraId="1E63FBC4" w14:textId="77777777" w:rsidR="00C84BC7" w:rsidRDefault="004A1D20">
      <w:pPr>
        <w:pStyle w:val="Sumrio1"/>
        <w:tabs>
          <w:tab w:val="right" w:leader="dot" w:pos="9061"/>
        </w:tabs>
        <w:rPr>
          <w:rFonts w:asciiTheme="minorHAnsi" w:eastAsiaTheme="minorEastAsia" w:hAnsiTheme="minorHAnsi" w:cstheme="minorBidi"/>
          <w:noProof/>
          <w:color w:val="auto"/>
          <w:sz w:val="24"/>
          <w:lang w:eastAsia="pt-BR"/>
        </w:rPr>
      </w:pPr>
      <w:hyperlink w:anchor="_Toc495793871" w:history="1">
        <w:r w:rsidR="00C84BC7" w:rsidRPr="00AE17AA">
          <w:rPr>
            <w:rStyle w:val="Hiperlink"/>
            <w:noProof/>
          </w:rPr>
          <w:t>6 SOFTWARES DE GERENCIAMENTO DE CONTAINERS</w:t>
        </w:r>
        <w:r w:rsidR="00C84BC7">
          <w:rPr>
            <w:noProof/>
          </w:rPr>
          <w:tab/>
        </w:r>
        <w:r w:rsidR="00C84BC7">
          <w:rPr>
            <w:noProof/>
          </w:rPr>
          <w:fldChar w:fldCharType="begin"/>
        </w:r>
        <w:r w:rsidR="00C84BC7">
          <w:rPr>
            <w:noProof/>
          </w:rPr>
          <w:instrText xml:space="preserve"> PAGEREF _Toc495793871 \h </w:instrText>
        </w:r>
        <w:r w:rsidR="00C84BC7">
          <w:rPr>
            <w:noProof/>
          </w:rPr>
        </w:r>
        <w:r w:rsidR="00C84BC7">
          <w:rPr>
            <w:noProof/>
          </w:rPr>
          <w:fldChar w:fldCharType="separate"/>
        </w:r>
        <w:r w:rsidR="00C84BC7">
          <w:rPr>
            <w:noProof/>
          </w:rPr>
          <w:t>38</w:t>
        </w:r>
        <w:r w:rsidR="00C84BC7">
          <w:rPr>
            <w:noProof/>
          </w:rPr>
          <w:fldChar w:fldCharType="end"/>
        </w:r>
      </w:hyperlink>
    </w:p>
    <w:p w14:paraId="7CBE45B9" w14:textId="77777777" w:rsidR="00C84BC7" w:rsidRDefault="004A1D20">
      <w:pPr>
        <w:pStyle w:val="Sumrio1"/>
        <w:tabs>
          <w:tab w:val="right" w:leader="dot" w:pos="9061"/>
        </w:tabs>
        <w:rPr>
          <w:rFonts w:asciiTheme="minorHAnsi" w:eastAsiaTheme="minorEastAsia" w:hAnsiTheme="minorHAnsi" w:cstheme="minorBidi"/>
          <w:noProof/>
          <w:color w:val="auto"/>
          <w:sz w:val="24"/>
          <w:lang w:eastAsia="pt-BR"/>
        </w:rPr>
      </w:pPr>
      <w:hyperlink w:anchor="_Toc495793872" w:history="1">
        <w:r w:rsidR="00C84BC7" w:rsidRPr="00AE17AA">
          <w:rPr>
            <w:rStyle w:val="Hiperlink"/>
            <w:noProof/>
          </w:rPr>
          <w:t>9 PLATAFORMAS</w:t>
        </w:r>
        <w:r w:rsidR="00C84BC7">
          <w:rPr>
            <w:noProof/>
          </w:rPr>
          <w:tab/>
        </w:r>
        <w:r w:rsidR="00C84BC7">
          <w:rPr>
            <w:noProof/>
          </w:rPr>
          <w:fldChar w:fldCharType="begin"/>
        </w:r>
        <w:r w:rsidR="00C84BC7">
          <w:rPr>
            <w:noProof/>
          </w:rPr>
          <w:instrText xml:space="preserve"> PAGEREF _Toc495793872 \h </w:instrText>
        </w:r>
        <w:r w:rsidR="00C84BC7">
          <w:rPr>
            <w:noProof/>
          </w:rPr>
        </w:r>
        <w:r w:rsidR="00C84BC7">
          <w:rPr>
            <w:noProof/>
          </w:rPr>
          <w:fldChar w:fldCharType="separate"/>
        </w:r>
        <w:r w:rsidR="00C84BC7">
          <w:rPr>
            <w:noProof/>
          </w:rPr>
          <w:t>39</w:t>
        </w:r>
        <w:r w:rsidR="00C84BC7">
          <w:rPr>
            <w:noProof/>
          </w:rPr>
          <w:fldChar w:fldCharType="end"/>
        </w:r>
      </w:hyperlink>
    </w:p>
    <w:p w14:paraId="2A85BAE7" w14:textId="77777777" w:rsidR="00C84BC7" w:rsidRDefault="004A1D20">
      <w:pPr>
        <w:pStyle w:val="Sumrio1"/>
        <w:tabs>
          <w:tab w:val="right" w:leader="dot" w:pos="9061"/>
        </w:tabs>
        <w:rPr>
          <w:rFonts w:asciiTheme="minorHAnsi" w:eastAsiaTheme="minorEastAsia" w:hAnsiTheme="minorHAnsi" w:cstheme="minorBidi"/>
          <w:noProof/>
          <w:color w:val="auto"/>
          <w:sz w:val="24"/>
          <w:lang w:eastAsia="pt-BR"/>
        </w:rPr>
      </w:pPr>
      <w:hyperlink w:anchor="_Toc495793873" w:history="1">
        <w:r w:rsidR="00C84BC7" w:rsidRPr="00AE17AA">
          <w:rPr>
            <w:rStyle w:val="Hiperlink"/>
            <w:noProof/>
          </w:rPr>
          <w:t>12 Empregabilidade da técnica</w:t>
        </w:r>
        <w:r w:rsidR="00C84BC7">
          <w:rPr>
            <w:noProof/>
          </w:rPr>
          <w:tab/>
        </w:r>
        <w:r w:rsidR="00C84BC7">
          <w:rPr>
            <w:noProof/>
          </w:rPr>
          <w:fldChar w:fldCharType="begin"/>
        </w:r>
        <w:r w:rsidR="00C84BC7">
          <w:rPr>
            <w:noProof/>
          </w:rPr>
          <w:instrText xml:space="preserve"> PAGEREF _Toc495793873 \h </w:instrText>
        </w:r>
        <w:r w:rsidR="00C84BC7">
          <w:rPr>
            <w:noProof/>
          </w:rPr>
        </w:r>
        <w:r w:rsidR="00C84BC7">
          <w:rPr>
            <w:noProof/>
          </w:rPr>
          <w:fldChar w:fldCharType="separate"/>
        </w:r>
        <w:r w:rsidR="00C84BC7">
          <w:rPr>
            <w:noProof/>
          </w:rPr>
          <w:t>41</w:t>
        </w:r>
        <w:r w:rsidR="00C84BC7">
          <w:rPr>
            <w:noProof/>
          </w:rPr>
          <w:fldChar w:fldCharType="end"/>
        </w:r>
      </w:hyperlink>
    </w:p>
    <w:p w14:paraId="675FEA96" w14:textId="77777777" w:rsidR="00C84BC7" w:rsidRDefault="004A1D20">
      <w:pPr>
        <w:pStyle w:val="Sumrio1"/>
        <w:tabs>
          <w:tab w:val="right" w:leader="dot" w:pos="9061"/>
        </w:tabs>
        <w:rPr>
          <w:rFonts w:asciiTheme="minorHAnsi" w:eastAsiaTheme="minorEastAsia" w:hAnsiTheme="minorHAnsi" w:cstheme="minorBidi"/>
          <w:noProof/>
          <w:color w:val="auto"/>
          <w:sz w:val="24"/>
          <w:lang w:eastAsia="pt-BR"/>
        </w:rPr>
      </w:pPr>
      <w:hyperlink w:anchor="_Toc495793874" w:history="1">
        <w:r w:rsidR="00C84BC7" w:rsidRPr="00AE17AA">
          <w:rPr>
            <w:rStyle w:val="Hiperlink"/>
            <w:noProof/>
          </w:rPr>
          <w:t>13 ESTUDO DE CASO</w:t>
        </w:r>
        <w:r w:rsidR="00C84BC7">
          <w:rPr>
            <w:noProof/>
          </w:rPr>
          <w:tab/>
        </w:r>
        <w:r w:rsidR="00C84BC7">
          <w:rPr>
            <w:noProof/>
          </w:rPr>
          <w:fldChar w:fldCharType="begin"/>
        </w:r>
        <w:r w:rsidR="00C84BC7">
          <w:rPr>
            <w:noProof/>
          </w:rPr>
          <w:instrText xml:space="preserve"> PAGEREF _Toc495793874 \h </w:instrText>
        </w:r>
        <w:r w:rsidR="00C84BC7">
          <w:rPr>
            <w:noProof/>
          </w:rPr>
        </w:r>
        <w:r w:rsidR="00C84BC7">
          <w:rPr>
            <w:noProof/>
          </w:rPr>
          <w:fldChar w:fldCharType="separate"/>
        </w:r>
        <w:r w:rsidR="00C84BC7">
          <w:rPr>
            <w:noProof/>
          </w:rPr>
          <w:t>42</w:t>
        </w:r>
        <w:r w:rsidR="00C84BC7">
          <w:rPr>
            <w:noProof/>
          </w:rPr>
          <w:fldChar w:fldCharType="end"/>
        </w:r>
      </w:hyperlink>
    </w:p>
    <w:p w14:paraId="65B75EF2" w14:textId="77777777" w:rsidR="00C84BC7" w:rsidRDefault="004A1D20">
      <w:pPr>
        <w:pStyle w:val="Sumrio1"/>
        <w:tabs>
          <w:tab w:val="right" w:leader="dot" w:pos="9061"/>
        </w:tabs>
        <w:rPr>
          <w:rFonts w:asciiTheme="minorHAnsi" w:eastAsiaTheme="minorEastAsia" w:hAnsiTheme="minorHAnsi" w:cstheme="minorBidi"/>
          <w:noProof/>
          <w:color w:val="auto"/>
          <w:sz w:val="24"/>
          <w:lang w:eastAsia="pt-BR"/>
        </w:rPr>
      </w:pPr>
      <w:hyperlink w:anchor="_Toc495793875" w:history="1">
        <w:r w:rsidR="00C84BC7" w:rsidRPr="00AE17AA">
          <w:rPr>
            <w:rStyle w:val="Hiperlink"/>
            <w:noProof/>
          </w:rPr>
          <w:t>14 Infraestrutura</w:t>
        </w:r>
        <w:r w:rsidR="00C84BC7">
          <w:rPr>
            <w:noProof/>
          </w:rPr>
          <w:tab/>
        </w:r>
        <w:r w:rsidR="00C84BC7">
          <w:rPr>
            <w:noProof/>
          </w:rPr>
          <w:fldChar w:fldCharType="begin"/>
        </w:r>
        <w:r w:rsidR="00C84BC7">
          <w:rPr>
            <w:noProof/>
          </w:rPr>
          <w:instrText xml:space="preserve"> PAGEREF _Toc495793875 \h </w:instrText>
        </w:r>
        <w:r w:rsidR="00C84BC7">
          <w:rPr>
            <w:noProof/>
          </w:rPr>
        </w:r>
        <w:r w:rsidR="00C84BC7">
          <w:rPr>
            <w:noProof/>
          </w:rPr>
          <w:fldChar w:fldCharType="separate"/>
        </w:r>
        <w:r w:rsidR="00C84BC7">
          <w:rPr>
            <w:noProof/>
          </w:rPr>
          <w:t>43</w:t>
        </w:r>
        <w:r w:rsidR="00C84BC7">
          <w:rPr>
            <w:noProof/>
          </w:rPr>
          <w:fldChar w:fldCharType="end"/>
        </w:r>
      </w:hyperlink>
    </w:p>
    <w:p w14:paraId="46C25DAE" w14:textId="77777777" w:rsidR="00C84BC7" w:rsidRDefault="004A1D20">
      <w:pPr>
        <w:pStyle w:val="Sumrio1"/>
        <w:tabs>
          <w:tab w:val="right" w:leader="dot" w:pos="9061"/>
        </w:tabs>
        <w:rPr>
          <w:rFonts w:asciiTheme="minorHAnsi" w:eastAsiaTheme="minorEastAsia" w:hAnsiTheme="minorHAnsi" w:cstheme="minorBidi"/>
          <w:noProof/>
          <w:color w:val="auto"/>
          <w:sz w:val="24"/>
          <w:lang w:eastAsia="pt-BR"/>
        </w:rPr>
      </w:pPr>
      <w:hyperlink w:anchor="_Toc495793876" w:history="1">
        <w:r w:rsidR="00C84BC7" w:rsidRPr="00AE17AA">
          <w:rPr>
            <w:rStyle w:val="Hiperlink"/>
            <w:noProof/>
          </w:rPr>
          <w:t>19 Referências</w:t>
        </w:r>
        <w:r w:rsidR="00C84BC7">
          <w:rPr>
            <w:noProof/>
          </w:rPr>
          <w:tab/>
        </w:r>
        <w:r w:rsidR="00C84BC7">
          <w:rPr>
            <w:noProof/>
          </w:rPr>
          <w:fldChar w:fldCharType="begin"/>
        </w:r>
        <w:r w:rsidR="00C84BC7">
          <w:rPr>
            <w:noProof/>
          </w:rPr>
          <w:instrText xml:space="preserve"> PAGEREF _Toc495793876 \h </w:instrText>
        </w:r>
        <w:r w:rsidR="00C84BC7">
          <w:rPr>
            <w:noProof/>
          </w:rPr>
        </w:r>
        <w:r w:rsidR="00C84BC7">
          <w:rPr>
            <w:noProof/>
          </w:rPr>
          <w:fldChar w:fldCharType="separate"/>
        </w:r>
        <w:r w:rsidR="00C84BC7">
          <w:rPr>
            <w:noProof/>
          </w:rPr>
          <w:t>46</w:t>
        </w:r>
        <w:r w:rsidR="00C84BC7">
          <w:rPr>
            <w:noProof/>
          </w:rPr>
          <w:fldChar w:fldCharType="end"/>
        </w:r>
      </w:hyperlink>
    </w:p>
    <w:p w14:paraId="2990A80A" w14:textId="77777777" w:rsidR="00C84BC7" w:rsidRDefault="004A1D20">
      <w:pPr>
        <w:pStyle w:val="Sumrio1"/>
        <w:tabs>
          <w:tab w:val="right" w:leader="dot" w:pos="9061"/>
        </w:tabs>
        <w:rPr>
          <w:rFonts w:asciiTheme="minorHAnsi" w:eastAsiaTheme="minorEastAsia" w:hAnsiTheme="minorHAnsi" w:cstheme="minorBidi"/>
          <w:noProof/>
          <w:color w:val="auto"/>
          <w:sz w:val="24"/>
          <w:lang w:eastAsia="pt-BR"/>
        </w:rPr>
      </w:pPr>
      <w:hyperlink w:anchor="_Toc495793877" w:history="1">
        <w:r w:rsidR="00C84BC7" w:rsidRPr="00AE17AA">
          <w:rPr>
            <w:rStyle w:val="Hiperlink"/>
            <w:noProof/>
          </w:rPr>
          <w:t>11 Anexos</w:t>
        </w:r>
        <w:r w:rsidR="00C84BC7">
          <w:rPr>
            <w:noProof/>
          </w:rPr>
          <w:tab/>
        </w:r>
        <w:r w:rsidR="00C84BC7">
          <w:rPr>
            <w:noProof/>
          </w:rPr>
          <w:fldChar w:fldCharType="begin"/>
        </w:r>
        <w:r w:rsidR="00C84BC7">
          <w:rPr>
            <w:noProof/>
          </w:rPr>
          <w:instrText xml:space="preserve"> PAGEREF _Toc495793877 \h </w:instrText>
        </w:r>
        <w:r w:rsidR="00C84BC7">
          <w:rPr>
            <w:noProof/>
          </w:rPr>
        </w:r>
        <w:r w:rsidR="00C84BC7">
          <w:rPr>
            <w:noProof/>
          </w:rPr>
          <w:fldChar w:fldCharType="separate"/>
        </w:r>
        <w:r w:rsidR="00C84BC7">
          <w:rPr>
            <w:noProof/>
          </w:rPr>
          <w:t>47</w:t>
        </w:r>
        <w:r w:rsidR="00C84BC7">
          <w:rPr>
            <w:noProof/>
          </w:rPr>
          <w:fldChar w:fldCharType="end"/>
        </w:r>
      </w:hyperlink>
    </w:p>
    <w:p w14:paraId="37D86732" w14:textId="77777777" w:rsidR="009C7518" w:rsidRDefault="00C254AC">
      <w:pPr>
        <w:pStyle w:val="Contedo1"/>
        <w:tabs>
          <w:tab w:val="right" w:leader="dot" w:pos="9071"/>
        </w:tabs>
      </w:pPr>
      <w:r>
        <w:fldChar w:fldCharType="end"/>
      </w:r>
    </w:p>
    <w:p w14:paraId="03FBB166" w14:textId="77777777" w:rsidR="009C7518" w:rsidRDefault="00C254AC">
      <w:pPr>
        <w:rPr>
          <w:b/>
          <w:bCs/>
          <w:sz w:val="28"/>
          <w:szCs w:val="28"/>
        </w:rPr>
      </w:pPr>
      <w:r>
        <w:lastRenderedPageBreak/>
        <w:br w:type="page"/>
      </w:r>
    </w:p>
    <w:p w14:paraId="69D14D6D" w14:textId="77777777" w:rsidR="009C7518" w:rsidRDefault="00C254AC">
      <w:pPr>
        <w:pStyle w:val="Ttulo11"/>
      </w:pPr>
      <w:bookmarkStart w:id="2" w:name="_Toc495793853"/>
      <w:r>
        <w:rPr>
          <w:szCs w:val="28"/>
        </w:rPr>
        <w:lastRenderedPageBreak/>
        <w:t>INTRODUÇÃO</w:t>
      </w:r>
      <w:bookmarkEnd w:id="2"/>
    </w:p>
    <w:p w14:paraId="1D94315B" w14:textId="77777777" w:rsidR="009C7518" w:rsidRDefault="00C254AC">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pPr>
        <w:widowControl w:val="0"/>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pPr>
        <w:widowControl w:val="0"/>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w:t>
      </w:r>
      <w:proofErr w:type="spellStart"/>
      <w:r>
        <w:t>deploy</w:t>
      </w:r>
      <w:proofErr w:type="spellEnd"/>
      <w:r>
        <w:t>).</w:t>
      </w:r>
    </w:p>
    <w:p w14:paraId="3D527F0C" w14:textId="77777777" w:rsidR="009C7518" w:rsidRDefault="00C254AC">
      <w:pPr>
        <w:widowControl w:val="0"/>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pPr>
        <w:widowControl w:val="0"/>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pPr>
        <w:widowControl w:val="0"/>
      </w:pPr>
      <w:r>
        <w:t>Estes serviços não precisam estar no mesmo servidor que a aplicação, podem estar em outro servidor, em outro Data Center e até em outro continente.</w:t>
      </w:r>
    </w:p>
    <w:p w14:paraId="0BDB7072" w14:textId="77777777" w:rsidR="009C7518" w:rsidRDefault="00C254AC">
      <w:pPr>
        <w:widowControl w:val="0"/>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77777777" w:rsidR="009C7518" w:rsidRDefault="00C254AC">
      <w:pPr>
        <w:widowControl w:val="0"/>
      </w:pPr>
      <w:r>
        <w:t xml:space="preserve"> 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pPr>
        <w:widowControl w:val="0"/>
      </w:pPr>
      <w:r>
        <w:t xml:space="preserve">No </w:t>
      </w:r>
      <w:r>
        <w:rPr>
          <w:shd w:val="clear" w:color="auto" w:fill="FFFF00"/>
        </w:rPr>
        <w:t xml:space="preserve">capítulo 3, irei apresentar o conceito de PaaS, plataforma como serviço e alguns outros conceitos relativos a computação em nuvem, falarei sobre modelos de programação descentralizada e os conceitos de grid, cluster e </w:t>
      </w:r>
      <w:proofErr w:type="spellStart"/>
      <w:r>
        <w:rPr>
          <w:shd w:val="clear" w:color="auto" w:fill="FFFF00"/>
        </w:rPr>
        <w:t>docker</w:t>
      </w:r>
      <w:proofErr w:type="spellEnd"/>
      <w:r>
        <w:rPr>
          <w:shd w:val="clear" w:color="auto" w:fill="FFFF00"/>
        </w:rPr>
        <w:t xml:space="preserve">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w:t>
      </w:r>
      <w:proofErr w:type="spellStart"/>
      <w:r>
        <w:rPr>
          <w:shd w:val="clear" w:color="auto" w:fill="FFFF00"/>
        </w:rPr>
        <w:t>deploy</w:t>
      </w:r>
      <w:proofErr w:type="spellEnd"/>
      <w:r>
        <w:rPr>
          <w:shd w:val="clear" w:color="auto" w:fill="FFFF00"/>
        </w:rPr>
        <w:t xml:space="preserve">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77777777" w:rsidR="009C7518" w:rsidRDefault="00C254AC">
      <w:pPr>
        <w:widowControl w:val="0"/>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pPr>
        <w:widowControl w:val="0"/>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pPr>
        <w:widowControl w:val="0"/>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3" w:name="_Toc495793854"/>
      <w:r>
        <w:lastRenderedPageBreak/>
        <w:t>2 COMPUTAÇÃO EM NUVEM</w:t>
      </w:r>
      <w:bookmarkEnd w:id="3"/>
    </w:p>
    <w:p w14:paraId="42812D3C" w14:textId="77777777" w:rsidR="009C7518" w:rsidRDefault="00C254AC">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5B0AD336" w14:textId="77777777" w:rsidR="009C7518" w:rsidRDefault="00C254AC">
      <w:pPr>
        <w:jc w:val="right"/>
      </w:pPr>
      <w:r>
        <w:t xml:space="preserve">Computação em nuvem é um modelo para permitir acesso ubíquo, conveniente e </w:t>
      </w:r>
    </w:p>
    <w:p w14:paraId="49559875" w14:textId="77777777" w:rsidR="009C7518" w:rsidRDefault="00C254AC">
      <w:pPr>
        <w:jc w:val="right"/>
      </w:pPr>
      <w:proofErr w:type="gramStart"/>
      <w:r>
        <w:t>sob</w:t>
      </w:r>
      <w:proofErr w:type="gramEnd"/>
      <w:r>
        <w:t xml:space="preserve"> demanda via rede a um agrupamento compartilhado e configurável de recursos computacionais (por exemplo, redes, servidores, equipamentos de armazenamento, </w:t>
      </w:r>
    </w:p>
    <w:p w14:paraId="73C6922C" w14:textId="77777777" w:rsidR="009C7518" w:rsidRDefault="00C254AC">
      <w:pPr>
        <w:jc w:val="right"/>
      </w:pPr>
      <w:proofErr w:type="gramStart"/>
      <w:r>
        <w:t>aplicações</w:t>
      </w:r>
      <w:proofErr w:type="gramEnd"/>
      <w:r>
        <w:t xml:space="preserve"> e serviços), que pode ser rapidamente fornecido e liberado com esforços </w:t>
      </w:r>
    </w:p>
    <w:p w14:paraId="23E2A1BD" w14:textId="77777777" w:rsidR="009C7518" w:rsidRDefault="00C254AC">
      <w:pPr>
        <w:jc w:val="right"/>
      </w:pPr>
      <w:proofErr w:type="gramStart"/>
      <w:r>
        <w:t>mínimos</w:t>
      </w:r>
      <w:proofErr w:type="gramEnd"/>
      <w:r>
        <w:t xml:space="preserve"> de gerenciamento ou interação com o provedor de serviços. (NIST, 2015).</w:t>
      </w:r>
    </w:p>
    <w:p w14:paraId="48639DF6" w14:textId="77777777" w:rsidR="009C7518" w:rsidRDefault="009C7518">
      <w:pPr>
        <w:jc w:val="right"/>
      </w:pPr>
    </w:p>
    <w:p w14:paraId="30AFB917" w14:textId="77777777" w:rsidR="009C7518" w:rsidRDefault="00C254AC">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2054ECD7">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4A1D20" w:rsidRDefault="004A1D20">
                            <w:pPr>
                              <w:pStyle w:val="Legenda"/>
                            </w:pPr>
                            <w:bookmarkStart w:id="4" w:name="_Toc482039959"/>
                            <w:bookmarkStart w:id="5" w:name="_Toc482302119"/>
                            <w:bookmarkStart w:id="6"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4A1D20" w:rsidRDefault="004A1D20">
                      <w:pPr>
                        <w:pStyle w:val="Legenda"/>
                      </w:pPr>
                      <w:bookmarkStart w:id="7" w:name="_Toc482039959"/>
                      <w:bookmarkStart w:id="8" w:name="_Toc482302119"/>
                      <w:bookmarkStart w:id="9"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7"/>
                      <w:bookmarkEnd w:id="8"/>
                      <w:bookmarkEnd w:id="9"/>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0" w:name="_Toc495793855"/>
      <w:r>
        <w:rPr>
          <w:sz w:val="26"/>
          <w:szCs w:val="26"/>
        </w:rPr>
        <w:lastRenderedPageBreak/>
        <w:t>2.1 História</w:t>
      </w:r>
      <w:bookmarkEnd w:id="10"/>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4A1D20" w:rsidRDefault="004A1D20">
                            <w:pPr>
                              <w:pStyle w:val="Legenda"/>
                            </w:pPr>
                            <w:bookmarkStart w:id="11" w:name="_Toc482302120"/>
                            <w:bookmarkStart w:id="12" w:name="_Toc482039818"/>
                            <w:bookmarkStart w:id="13"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1"/>
                            <w:bookmarkEnd w:id="12"/>
                            <w:bookmarkEnd w:id="13"/>
                            <w:r>
                              <w:rPr>
                                <w:color w:val="000000"/>
                              </w:rP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4A1D20" w:rsidRDefault="004A1D20">
                      <w:pPr>
                        <w:pStyle w:val="Legenda"/>
                      </w:pPr>
                      <w:bookmarkStart w:id="14" w:name="_Toc482302120"/>
                      <w:bookmarkStart w:id="15" w:name="_Toc482039818"/>
                      <w:bookmarkStart w:id="16"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4"/>
                      <w:bookmarkEnd w:id="15"/>
                      <w:bookmarkEnd w:id="16"/>
                      <w:r>
                        <w:rPr>
                          <w:color w:val="000000"/>
                        </w:rPr>
                        <w:t>: Joseph Carl Fonte: http://www.psynergie.com/psychologie-internet/photo-joseph-licklider.jpg</w:t>
                      </w:r>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4A1D20" w:rsidRDefault="004A1D20">
                            <w:pPr>
                              <w:pStyle w:val="Legenda"/>
                            </w:pPr>
                            <w:bookmarkStart w:id="17" w:name="_Toc482302121"/>
                            <w:bookmarkStart w:id="18" w:name="_Toc482039961"/>
                            <w:bookmarkStart w:id="19"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17"/>
                            <w:bookmarkEnd w:id="18"/>
                            <w:bookmarkEnd w:id="19"/>
                            <w:r>
                              <w:rPr>
                                <w:color w:val="000000"/>
                              </w:rP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4A1D20" w:rsidRDefault="004A1D20">
                      <w:pPr>
                        <w:pStyle w:val="Legenda"/>
                      </w:pPr>
                      <w:bookmarkStart w:id="20" w:name="_Toc482302121"/>
                      <w:bookmarkStart w:id="21" w:name="_Toc482039961"/>
                      <w:bookmarkStart w:id="22"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20"/>
                      <w:bookmarkEnd w:id="21"/>
                      <w:bookmarkEnd w:id="22"/>
                      <w:r>
                        <w:rPr>
                          <w:color w:val="000000"/>
                        </w:rPr>
                        <w:t>: John McCarthy Fonte: http://www-formal.stanford.edu/jmc/jmccolor.jpg</w:t>
                      </w:r>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4A1D20" w:rsidRDefault="004A1D20">
                            <w:pPr>
                              <w:pStyle w:val="Legenda"/>
                            </w:pPr>
                            <w:bookmarkStart w:id="23" w:name="_Toc482302122"/>
                            <w:bookmarkStart w:id="24" w:name="_Toc482039962"/>
                            <w:bookmarkStart w:id="25"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3"/>
                            <w:bookmarkEnd w:id="24"/>
                            <w:bookmarkEnd w:id="25"/>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4A1D20" w:rsidRDefault="004A1D20">
                      <w:pPr>
                        <w:pStyle w:val="Legenda"/>
                      </w:pPr>
                      <w:bookmarkStart w:id="26" w:name="_Toc482302122"/>
                      <w:bookmarkStart w:id="27" w:name="_Toc482039962"/>
                      <w:bookmarkStart w:id="28"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6"/>
                      <w:bookmarkEnd w:id="27"/>
                      <w:bookmarkEnd w:id="28"/>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29" w:name="_Toc495793856"/>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4A1D20" w:rsidRDefault="004A1D20">
                            <w:pPr>
                              <w:pStyle w:val="Legenda"/>
                            </w:pPr>
                            <w:bookmarkStart w:id="30" w:name="_Toc482302123"/>
                            <w:bookmarkStart w:id="31" w:name="_Toc482039963"/>
                            <w:bookmarkStart w:id="32"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0"/>
                            <w:bookmarkEnd w:id="31"/>
                            <w:bookmarkEnd w:id="32"/>
                            <w:r>
                              <w:rPr>
                                <w:color w:val="000000"/>
                              </w:rP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4A1D20" w:rsidRDefault="004A1D20">
                      <w:pPr>
                        <w:pStyle w:val="Legenda"/>
                      </w:pPr>
                      <w:bookmarkStart w:id="33" w:name="_Toc482302123"/>
                      <w:bookmarkStart w:id="34" w:name="_Toc482039963"/>
                      <w:bookmarkStart w:id="35"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3"/>
                      <w:bookmarkEnd w:id="34"/>
                      <w:bookmarkEnd w:id="35"/>
                      <w:r>
                        <w:rPr>
                          <w:color w:val="000000"/>
                        </w:rP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29"/>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36" w:name="_Toc495793857"/>
      <w:r>
        <w:lastRenderedPageBreak/>
        <w:t>2.2.1 Nuvem Pública</w:t>
      </w:r>
      <w:bookmarkEnd w:id="3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4A1D20" w:rsidRDefault="004A1D20">
                            <w:pPr>
                              <w:pStyle w:val="Legenda"/>
                            </w:pPr>
                            <w:bookmarkStart w:id="37" w:name="_Toc482302124"/>
                            <w:bookmarkStart w:id="38" w:name="_Toc482039964"/>
                            <w:bookmarkStart w:id="39"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37"/>
                            <w:bookmarkEnd w:id="38"/>
                            <w:bookmarkEnd w:id="39"/>
                            <w:r>
                              <w:rPr>
                                <w:color w:val="000000"/>
                              </w:rP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4A1D20" w:rsidRDefault="004A1D20">
                      <w:pPr>
                        <w:pStyle w:val="Legenda"/>
                      </w:pPr>
                      <w:bookmarkStart w:id="40" w:name="_Toc482302124"/>
                      <w:bookmarkStart w:id="41" w:name="_Toc482039964"/>
                      <w:bookmarkStart w:id="42"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40"/>
                      <w:bookmarkEnd w:id="41"/>
                      <w:bookmarkEnd w:id="42"/>
                      <w:r>
                        <w:rPr>
                          <w:color w:val="000000"/>
                        </w:rPr>
                        <w:t>: Nuvem pública Fonte: http://www.ximedica.info/images/uploads/the_cloud-resized-600.jpg</w:t>
                      </w:r>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43" w:name="_Toc495793858"/>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4A1D20" w:rsidRDefault="004A1D20">
                            <w:pPr>
                              <w:pStyle w:val="Legenda"/>
                            </w:pPr>
                            <w:bookmarkStart w:id="44" w:name="_Toc482302125"/>
                            <w:bookmarkStart w:id="45" w:name="_Toc482039965"/>
                            <w:bookmarkStart w:id="46"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4"/>
                            <w:bookmarkEnd w:id="45"/>
                            <w:bookmarkEnd w:id="46"/>
                            <w:r>
                              <w:rPr>
                                <w:color w:val="000000"/>
                              </w:rP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4A1D20" w:rsidRDefault="004A1D20">
                      <w:pPr>
                        <w:pStyle w:val="Legenda"/>
                      </w:pPr>
                      <w:bookmarkStart w:id="47" w:name="_Toc482302125"/>
                      <w:bookmarkStart w:id="48" w:name="_Toc482039965"/>
                      <w:bookmarkStart w:id="49"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7"/>
                      <w:bookmarkEnd w:id="48"/>
                      <w:bookmarkEnd w:id="49"/>
                      <w:r>
                        <w:rPr>
                          <w:color w:val="000000"/>
                        </w:rP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43"/>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50" w:name="_Toc495793859"/>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4A1D20" w:rsidRDefault="004A1D20">
                            <w:pPr>
                              <w:pStyle w:val="Legenda"/>
                            </w:pPr>
                            <w:bookmarkStart w:id="51" w:name="_Toc482302126"/>
                            <w:bookmarkStart w:id="52" w:name="_Toc482039966"/>
                            <w:bookmarkStart w:id="53"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1"/>
                            <w:bookmarkEnd w:id="52"/>
                            <w:bookmarkEnd w:id="53"/>
                            <w:r>
                              <w:rPr>
                                <w:color w:val="000000"/>
                              </w:rP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4A1D20" w:rsidRDefault="004A1D20">
                      <w:pPr>
                        <w:pStyle w:val="Legenda"/>
                      </w:pPr>
                      <w:bookmarkStart w:id="54" w:name="_Toc482302126"/>
                      <w:bookmarkStart w:id="55" w:name="_Toc482039966"/>
                      <w:bookmarkStart w:id="56"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4"/>
                      <w:bookmarkEnd w:id="55"/>
                      <w:bookmarkEnd w:id="56"/>
                      <w:r>
                        <w:rPr>
                          <w:color w:val="000000"/>
                        </w:rP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50"/>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57" w:name="_Toc495793860"/>
      <w:r>
        <w:lastRenderedPageBreak/>
        <w:t>2.2.3 Nuvem Híbrida</w:t>
      </w:r>
      <w:bookmarkEnd w:id="57"/>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4A1D20" w:rsidRDefault="004A1D20">
                            <w:pPr>
                              <w:pStyle w:val="Legenda"/>
                            </w:pPr>
                            <w:bookmarkStart w:id="58" w:name="_Toc482302127"/>
                            <w:bookmarkStart w:id="59" w:name="_Toc482039967"/>
                            <w:bookmarkStart w:id="60"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58"/>
                            <w:bookmarkEnd w:id="59"/>
                            <w:bookmarkEnd w:id="60"/>
                            <w:r>
                              <w:rPr>
                                <w:color w:val="000000"/>
                              </w:rP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4A1D20" w:rsidRDefault="004A1D20">
                      <w:pPr>
                        <w:pStyle w:val="Legenda"/>
                      </w:pPr>
                      <w:bookmarkStart w:id="61" w:name="_Toc482302127"/>
                      <w:bookmarkStart w:id="62" w:name="_Toc482039967"/>
                      <w:bookmarkStart w:id="63"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61"/>
                      <w:bookmarkEnd w:id="62"/>
                      <w:bookmarkEnd w:id="63"/>
                      <w:r>
                        <w:rPr>
                          <w:color w:val="000000"/>
                        </w:rPr>
                        <w:t>: Modelos de Implementação Fonte: https://puserscontentstorage.blob.core.windows.net/userimages/de1cc483-bb71-4170-bd25-0c04f167acf5/c9851e30-da98-4765-92bb-d33ca089ff49image32.png</w:t>
                      </w:r>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64" w:name="_Toc495793861"/>
      <w:r>
        <w:lastRenderedPageBreak/>
        <w:t>2.3 Princípios da computação em nuvem</w:t>
      </w:r>
      <w:bookmarkEnd w:id="64"/>
    </w:p>
    <w:p w14:paraId="5D1873A9" w14:textId="77777777" w:rsidR="009C7518" w:rsidRDefault="00C254AC">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65" w:name="_Toc495793862"/>
      <w:r>
        <w:lastRenderedPageBreak/>
        <w:t>2.4 Modelos de Serviços</w:t>
      </w:r>
      <w:bookmarkEnd w:id="65"/>
      <w:r>
        <w:t xml:space="preserve"> </w:t>
      </w:r>
    </w:p>
    <w:p w14:paraId="3392C5F4" w14:textId="77777777" w:rsidR="009C7518" w:rsidRDefault="00C254AC">
      <w:pPr>
        <w:rPr>
          <w:lang w:val="en-US"/>
        </w:rPr>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proofErr w:type="spellStart"/>
      <w:r>
        <w:rPr>
          <w:lang w:val="en-US"/>
        </w:rPr>
        <w:t>Os</w:t>
      </w:r>
      <w:proofErr w:type="spellEnd"/>
      <w:r>
        <w:rPr>
          <w:lang w:val="en-US"/>
        </w:rPr>
        <w:t xml:space="preserve"> </w:t>
      </w:r>
      <w:proofErr w:type="spellStart"/>
      <w:r>
        <w:rPr>
          <w:lang w:val="en-US"/>
        </w:rPr>
        <w:t>modelos</w:t>
      </w:r>
      <w:proofErr w:type="spellEnd"/>
      <w:r>
        <w:rPr>
          <w:lang w:val="en-US"/>
        </w:rPr>
        <w:t xml:space="preserve"> de </w:t>
      </w:r>
      <w:proofErr w:type="spellStart"/>
      <w:r>
        <w:rPr>
          <w:lang w:val="en-US"/>
        </w:rPr>
        <w:t>serviços</w:t>
      </w:r>
      <w:proofErr w:type="spellEnd"/>
      <w:r>
        <w:rPr>
          <w:lang w:val="en-US"/>
        </w:rPr>
        <w:t xml:space="preserve"> </w:t>
      </w:r>
      <w:proofErr w:type="spellStart"/>
      <w:r>
        <w:rPr>
          <w:lang w:val="en-US"/>
        </w:rPr>
        <w:t>são</w:t>
      </w:r>
      <w:proofErr w:type="spellEnd"/>
      <w:r>
        <w:rPr>
          <w:lang w:val="en-US"/>
        </w:rPr>
        <w:t xml:space="preserve"> </w:t>
      </w:r>
      <w:proofErr w:type="spellStart"/>
      <w:r>
        <w:rPr>
          <w:lang w:val="en-US"/>
        </w:rPr>
        <w:t>os</w:t>
      </w:r>
      <w:proofErr w:type="spellEnd"/>
      <w:r>
        <w:rPr>
          <w:lang w:val="en-US"/>
        </w:rPr>
        <w:t xml:space="preserve"> </w:t>
      </w:r>
      <w:proofErr w:type="spellStart"/>
      <w:r>
        <w:rPr>
          <w:lang w:val="en-US"/>
        </w:rPr>
        <w:t>seguintes</w:t>
      </w:r>
      <w:proofErr w:type="spellEnd"/>
      <w:r>
        <w:rPr>
          <w:lang w:val="en-US"/>
        </w:rPr>
        <w:t xml:space="preserve">: </w:t>
      </w:r>
    </w:p>
    <w:p w14:paraId="20C0E65A" w14:textId="77777777" w:rsidR="009C7518" w:rsidRDefault="009C7518">
      <w:pPr>
        <w:rPr>
          <w:lang w:val="en-US"/>
        </w:rPr>
      </w:pPr>
    </w:p>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proofErr w:type="spellStart"/>
      <w:r>
        <w:rPr>
          <w:rFonts w:cs="Times New Roman"/>
          <w:sz w:val="24"/>
        </w:rPr>
        <w:t>Aulbach</w:t>
      </w:r>
      <w:proofErr w:type="spellEnd"/>
      <w:r>
        <w:rPr>
          <w:rFonts w:cs="Times New Roman"/>
          <w:sz w:val="24"/>
        </w:rPr>
        <w:t xml:space="preserve">, 2009).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4A1D20" w:rsidRDefault="004A1D20">
                            <w:pPr>
                              <w:pStyle w:val="Legenda"/>
                            </w:pPr>
                            <w:bookmarkStart w:id="66" w:name="_Toc482039826"/>
                            <w:bookmarkStart w:id="67" w:name="_Toc482302128"/>
                            <w:bookmarkStart w:id="68"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6"/>
                            <w:bookmarkEnd w:id="67"/>
                            <w:bookmarkEnd w:id="68"/>
                            <w:r>
                              <w:rPr>
                                <w:color w:val="000000"/>
                              </w:rP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4A1D20" w:rsidRDefault="004A1D20">
                      <w:pPr>
                        <w:pStyle w:val="Legenda"/>
                      </w:pPr>
                      <w:bookmarkStart w:id="69" w:name="_Toc482039826"/>
                      <w:bookmarkStart w:id="70" w:name="_Toc482302128"/>
                      <w:bookmarkStart w:id="71"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9"/>
                      <w:bookmarkEnd w:id="70"/>
                      <w:bookmarkEnd w:id="71"/>
                      <w:r>
                        <w:rPr>
                          <w:color w:val="000000"/>
                        </w:rPr>
                        <w:t>: Modelos de Serviço Fonte: http://ftp.unipar.br/~seinpar/2013/artigos/Rogerio%20Schueroff%20Vandresen.pdf</w:t>
                      </w:r>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72" w:name="_Toc495793863"/>
      <w:r>
        <w:lastRenderedPageBreak/>
        <w:t xml:space="preserve">3 </w:t>
      </w:r>
      <w:r w:rsidRPr="0077216E">
        <w:t>container vs virtualização</w:t>
      </w:r>
      <w:bookmarkEnd w:id="72"/>
    </w:p>
    <w:p w14:paraId="0F13E9AC" w14:textId="77777777" w:rsidR="009C7518" w:rsidRDefault="00C254AC">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77777777"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4A1D20" w:rsidRDefault="004A1D20">
                            <w:pPr>
                              <w:pStyle w:val="Legenda"/>
                            </w:pPr>
                            <w:bookmarkStart w:id="73" w:name="_Toc482302129"/>
                            <w:bookmarkStart w:id="74" w:name="_Toc482039969"/>
                            <w:bookmarkStart w:id="75"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73"/>
                            <w:bookmarkEnd w:id="74"/>
                            <w:bookmarkEnd w:id="75"/>
                            <w:proofErr w:type="spellEnd"/>
                            <w:r>
                              <w:rPr>
                                <w:color w:val="000000"/>
                              </w:rP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4A1D20" w:rsidRDefault="004A1D20">
                      <w:pPr>
                        <w:pStyle w:val="Legenda"/>
                      </w:pPr>
                      <w:bookmarkStart w:id="76" w:name="_Toc482302129"/>
                      <w:bookmarkStart w:id="77" w:name="_Toc482039969"/>
                      <w:bookmarkStart w:id="78"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76"/>
                      <w:bookmarkEnd w:id="77"/>
                      <w:bookmarkEnd w:id="78"/>
                      <w:proofErr w:type="spellEnd"/>
                      <w:r>
                        <w:rPr>
                          <w:color w:val="000000"/>
                        </w:rPr>
                        <w:t xml:space="preserve"> Hospedado Fonte: http://3way.com.br/saiba-como-a-virtualizacao-por-container-mudou-a-infraestrutura-de-ti/</w:t>
                      </w:r>
                    </w:p>
                  </w:txbxContent>
                </v:textbox>
                <w10:wrap type="through"/>
              </v:rect>
            </w:pict>
          </mc:Fallback>
        </mc:AlternateContent>
      </w:r>
      <w:r>
        <w:t xml:space="preserve">Com o surgimento da virtualização houve a inserção de um </w:t>
      </w:r>
      <w:proofErr w:type="spellStart"/>
      <w:r>
        <w:t>hypervisor</w:t>
      </w:r>
      <w:proofErr w:type="spellEnd"/>
      <w:r>
        <w:t xml:space="preserve">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49649801" w14:textId="77777777" w:rsidR="009C7518" w:rsidRDefault="00C254AC">
      <w:r>
        <w:t xml:space="preserve"> A evolução deste modelo consiste em não usar mais a camada do sistema operacional, e sim que o próprio </w:t>
      </w:r>
      <w:proofErr w:type="spellStart"/>
      <w:r>
        <w:t>hypervisor</w:t>
      </w:r>
      <w:proofErr w:type="spellEnd"/>
      <w:r>
        <w:t xml:space="preserve">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79" w:name="_Toc482302130"/>
      <w:r>
        <w:t xml:space="preserve">Figura </w:t>
      </w:r>
      <w:r>
        <w:fldChar w:fldCharType="begin"/>
      </w:r>
      <w:r>
        <w:instrText>SEQ Figura \* ARABIC</w:instrText>
      </w:r>
      <w:r>
        <w:fldChar w:fldCharType="separate"/>
      </w:r>
      <w:r>
        <w:t>12</w:t>
      </w:r>
      <w:r>
        <w:fldChar w:fldCharType="end"/>
      </w:r>
      <w:bookmarkEnd w:id="79"/>
      <w:r>
        <w:t xml:space="preserve"> - Evolução do </w:t>
      </w:r>
      <w:proofErr w:type="spellStart"/>
      <w:r>
        <w:t>Hypervisor</w:t>
      </w:r>
      <w:proofErr w:type="spellEnd"/>
      <w:r>
        <w:t xml:space="preserve"> Fonte: http://3way.com.br/saiba-como-a-virtualizacao-por-container-revolucionou-a-infraestrutura-de-ti.png</w:t>
      </w:r>
    </w:p>
    <w:p w14:paraId="6B3C12D1" w14:textId="77777777" w:rsidR="009C7518" w:rsidRDefault="009C7518"/>
    <w:p w14:paraId="7AAACB57" w14:textId="77777777" w:rsidR="009C7518" w:rsidRDefault="00C254AC">
      <w:r>
        <w:t xml:space="preserve">O modelo de containers elimina a camada do sistema operacional que existia para </w:t>
      </w:r>
      <w:proofErr w:type="gramStart"/>
      <w:r>
        <w:t>cada  máquina</w:t>
      </w:r>
      <w:proofErr w:type="gramEnd"/>
      <w:r>
        <w:t xml:space="preserve"> virtualizada e o </w:t>
      </w:r>
      <w:proofErr w:type="spellStart"/>
      <w:r>
        <w:t>hypervisor</w:t>
      </w:r>
      <w:proofErr w:type="spellEnd"/>
      <w:r>
        <w:t xml:space="preserve"> para gerenciar as instâncias virtualizadas. A </w:t>
      </w:r>
      <w:proofErr w:type="gramStart"/>
      <w:r>
        <w:t>virtualização  pelo</w:t>
      </w:r>
      <w:proofErr w:type="gramEnd"/>
      <w:r>
        <w:t xml:space="preserve"> container utiliza o </w:t>
      </w:r>
      <w:proofErr w:type="spellStart"/>
      <w:r>
        <w:t>kernel</w:t>
      </w:r>
      <w:proofErr w:type="spellEnd"/>
      <w:r>
        <w:t xml:space="preserve">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80" w:name="_Toc482302131"/>
      <w:r>
        <w:t xml:space="preserve">Figura </w:t>
      </w:r>
      <w:r>
        <w:fldChar w:fldCharType="begin"/>
      </w:r>
      <w:r>
        <w:instrText>SEQ Figura \* ARABIC</w:instrText>
      </w:r>
      <w:r>
        <w:fldChar w:fldCharType="separate"/>
      </w:r>
      <w:r>
        <w:t>13</w:t>
      </w:r>
      <w:r>
        <w:fldChar w:fldCharType="end"/>
      </w:r>
      <w:bookmarkEnd w:id="80"/>
      <w:r>
        <w:t xml:space="preserve"> - Virtualização por Container Fonte: http://3way.com.br/saiba-como-a-virtualizacao-por-container-revolucionou-a-infraestrutura-de-ti.png</w:t>
      </w:r>
    </w:p>
    <w:p w14:paraId="55D99414" w14:textId="77777777" w:rsidR="009C7518" w:rsidRDefault="009C7518"/>
    <w:p w14:paraId="17129816" w14:textId="77777777" w:rsidR="009C7518" w:rsidRDefault="00C254AC">
      <w:r>
        <w:t xml:space="preserve">O </w:t>
      </w:r>
      <w:proofErr w:type="spellStart"/>
      <w:r>
        <w:t>kernel</w:t>
      </w:r>
      <w:proofErr w:type="spellEnd"/>
      <w:r>
        <w:t xml:space="preserve">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t>Quality</w:t>
      </w:r>
      <w:proofErr w:type="spellEnd"/>
      <w:r>
        <w:t xml:space="preserve"> </w:t>
      </w:r>
      <w:proofErr w:type="spellStart"/>
      <w:r>
        <w:t>Assurance</w:t>
      </w:r>
      <w:proofErr w:type="spellEnd"/>
      <w:r>
        <w:t xml:space="preserve">, </w:t>
      </w:r>
      <w:proofErr w:type="spellStart"/>
      <w:r>
        <w:t>Staging</w:t>
      </w:r>
      <w:proofErr w:type="spellEnd"/>
      <w:r>
        <w:t xml:space="preserve">, Produção); o </w:t>
      </w:r>
      <w:r>
        <w:lastRenderedPageBreak/>
        <w:t xml:space="preserve">container pode ser baixado em qualquer lugar, e máquina hospedeira utilizando o </w:t>
      </w:r>
      <w:proofErr w:type="spellStart"/>
      <w:r>
        <w:t>Dockerhub</w:t>
      </w:r>
      <w:proofErr w:type="spellEnd"/>
      <w:r>
        <w:t xml:space="preserve"> (repositório do </w:t>
      </w:r>
      <w:proofErr w:type="spellStart"/>
      <w:r>
        <w:t>docker</w:t>
      </w:r>
      <w:proofErr w:type="spellEnd"/>
      <w:r>
        <w:t>).</w:t>
      </w:r>
    </w:p>
    <w:p w14:paraId="13261F67" w14:textId="77777777" w:rsidR="009C7518" w:rsidRDefault="00C254AC">
      <w:r>
        <w:t xml:space="preserve">Esse dinamismo foi um dos alicerces da computação em nuvem, permitindo replicações de recursos, aplicações e escalabilidade a níveis nunca vistos antes. </w:t>
      </w:r>
    </w:p>
    <w:p w14:paraId="388F678B" w14:textId="77777777" w:rsidR="009C7518" w:rsidRDefault="00C254AC">
      <w:r>
        <w:br w:type="page"/>
      </w:r>
    </w:p>
    <w:p w14:paraId="70841104" w14:textId="77777777" w:rsidR="009C7518" w:rsidRDefault="00C254AC" w:rsidP="00C47444">
      <w:pPr>
        <w:pStyle w:val="Ttulo11"/>
      </w:pPr>
      <w:bookmarkStart w:id="81" w:name="_Toc495793864"/>
      <w:r>
        <w:lastRenderedPageBreak/>
        <w:t>3.1 LXC Containers</w:t>
      </w:r>
      <w:bookmarkEnd w:id="81"/>
    </w:p>
    <w:p w14:paraId="158DB846" w14:textId="77777777" w:rsidR="009C7518" w:rsidRDefault="00C254AC">
      <w:r>
        <w:t xml:space="preserve">Conforme citação do </w:t>
      </w:r>
      <w:r>
        <w:rPr>
          <w:color w:val="000000"/>
        </w:rPr>
        <w:t xml:space="preserve">Rogério dos Anjos (em </w:t>
      </w:r>
      <w:hyperlink r:id="rId22">
        <w:proofErr w:type="spellStart"/>
        <w:r>
          <w:rPr>
            <w:rStyle w:val="LigaodeInternet"/>
            <w:color w:val="000000"/>
            <w:u w:val="none"/>
          </w:rPr>
          <w:t>Linux</w:t>
        </w:r>
      </w:hyperlink>
      <w:r>
        <w:rPr>
          <w:color w:val="000000"/>
        </w:rPr>
        <w:t>,</w:t>
      </w:r>
      <w:hyperlink r:id="rId23">
        <w:r>
          <w:rPr>
            <w:rStyle w:val="LigaodeInternet"/>
            <w:color w:val="000000"/>
            <w:u w:val="none"/>
          </w:rPr>
          <w:t>Novidades</w:t>
        </w:r>
        <w:proofErr w:type="spellEnd"/>
      </w:hyperlink>
      <w:r>
        <w:rPr>
          <w:color w:val="000000"/>
        </w:rPr>
        <w:t>)</w:t>
      </w:r>
      <w:r>
        <w:rPr>
          <w:color w:val="008CBA"/>
        </w:rPr>
        <w:t xml:space="preserve"> </w:t>
      </w:r>
      <w:r>
        <w:rPr>
          <w:color w:val="000000" w:themeColor="text1"/>
        </w:rPr>
        <w:t xml:space="preserve">- “O LXC (Linux Container) é um sistema leve de virtualização que usa múltiplos containers de forma isolada no </w:t>
      </w:r>
      <w:proofErr w:type="spellStart"/>
      <w:r>
        <w:rPr>
          <w:color w:val="000000" w:themeColor="text1"/>
        </w:rPr>
        <w:t>kernel</w:t>
      </w:r>
      <w:proofErr w:type="spellEnd"/>
      <w:r>
        <w:rPr>
          <w:color w:val="000000" w:themeColor="text1"/>
        </w:rPr>
        <w:t xml:space="preserve"> Linux. Ele cria um ambiente muito próximo de um sistema Linux sem precisar instalar um </w:t>
      </w:r>
      <w:proofErr w:type="spellStart"/>
      <w:r>
        <w:rPr>
          <w:color w:val="000000" w:themeColor="text1"/>
        </w:rPr>
        <w:t>kernel</w:t>
      </w:r>
      <w:proofErr w:type="spellEnd"/>
      <w:r>
        <w:rPr>
          <w:color w:val="000000" w:themeColor="text1"/>
        </w:rPr>
        <w:t xml:space="preserve"> separado. Com o LXC é possível criar processos separados para usuários, espaço em disco, memória, CPU, rede e muito mais”.</w:t>
      </w:r>
    </w:p>
    <w:p w14:paraId="78E3059B" w14:textId="77777777"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Pr>
          <w:color w:val="000000" w:themeColor="text1"/>
        </w:rPr>
        <w:t xml:space="preserve"> – “ 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xml:space="preserve">, possibilitando a criação de um ambiente mais próximo possível de uma instalação Linux sem a necessidade </w:t>
      </w:r>
      <w:proofErr w:type="gramStart"/>
      <w:r>
        <w:rPr>
          <w:color w:val="000000" w:themeColor="text1"/>
          <w:shd w:val="clear" w:color="auto" w:fill="FFFFFF"/>
        </w:rPr>
        <w:t>de  um</w:t>
      </w:r>
      <w:proofErr w:type="gramEnd"/>
      <w:r>
        <w:rPr>
          <w:color w:val="000000" w:themeColor="text1"/>
          <w:shd w:val="clear" w:color="auto" w:fill="FFFFFF"/>
        </w:rPr>
        <w:t xml:space="preserve"> </w:t>
      </w:r>
      <w:proofErr w:type="spellStart"/>
      <w:r>
        <w:rPr>
          <w:color w:val="000000" w:themeColor="text1"/>
          <w:shd w:val="clear" w:color="auto" w:fill="FFFFFF"/>
        </w:rPr>
        <w:t>kernel</w:t>
      </w:r>
      <w:proofErr w:type="spellEnd"/>
      <w:r>
        <w:rPr>
          <w:color w:val="000000" w:themeColor="text1"/>
          <w:shd w:val="clear" w:color="auto" w:fill="FFFFFF"/>
        </w:rPr>
        <w:t xml:space="preserve"> separado.”</w:t>
      </w:r>
    </w:p>
    <w:p w14:paraId="385B03A5" w14:textId="77777777" w:rsidR="009C7518" w:rsidRDefault="00C254AC">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
        <w:rPr>
          <w:color w:val="000000"/>
        </w:rPr>
        <w:t xml:space="preserve">O resultado é uma máquina virtual sem a camada do </w:t>
      </w:r>
      <w:proofErr w:type="spellStart"/>
      <w:r>
        <w:rPr>
          <w:color w:val="000000"/>
        </w:rPr>
        <w:t>hypervisor</w:t>
      </w:r>
      <w:proofErr w:type="spellEnd"/>
      <w:r>
        <w:rPr>
          <w:color w:val="000000"/>
        </w:rPr>
        <w:t>, isolada e com controle de recursos.</w:t>
      </w:r>
    </w:p>
    <w:p w14:paraId="37B19EF4" w14:textId="77777777" w:rsidR="009C7518" w:rsidRDefault="00C254AC">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w:t>
      </w:r>
      <w:proofErr w:type="spellStart"/>
      <w:r>
        <w:rPr>
          <w:color w:val="000000"/>
        </w:rPr>
        <w:t>kernel</w:t>
      </w:r>
      <w:proofErr w:type="spellEnd"/>
      <w:r>
        <w:rPr>
          <w:color w:val="000000"/>
        </w:rPr>
        <w:t xml:space="preserve"> e da simulação de hardware do </w:t>
      </w:r>
      <w:proofErr w:type="gramStart"/>
      <w:r>
        <w:rPr>
          <w:color w:val="000000"/>
        </w:rPr>
        <w:t>sistema.”</w:t>
      </w:r>
      <w:proofErr w:type="gramEnd"/>
    </w:p>
    <w:p w14:paraId="342BBBA7" w14:textId="77777777" w:rsidR="009C7518" w:rsidRDefault="00C254AC">
      <w:pPr>
        <w:rPr>
          <w:color w:val="000000"/>
        </w:rPr>
      </w:pPr>
      <w:r>
        <w:rPr>
          <w:noProof/>
        </w:rPr>
        <w:drawing>
          <wp:inline distT="0" distB="0" distL="0" distR="0" wp14:anchorId="46FCEF7D" wp14:editId="707C7A61">
            <wp:extent cx="3663950" cy="3376295"/>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663950" cy="3376295"/>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82" w:name="_Toc482302132"/>
      <w:r>
        <w:t xml:space="preserve">Figura </w:t>
      </w:r>
      <w:r>
        <w:fldChar w:fldCharType="begin"/>
      </w:r>
      <w:r>
        <w:instrText>SEQ Figura \* ARABIC</w:instrText>
      </w:r>
      <w:r>
        <w:fldChar w:fldCharType="separate"/>
      </w:r>
      <w:r>
        <w:t>14</w:t>
      </w:r>
      <w:r>
        <w:fldChar w:fldCharType="end"/>
      </w:r>
      <w:bookmarkEnd w:id="82"/>
      <w:r>
        <w:t xml:space="preserve"> - LXC Container Fonte: http://3way.com.br/saiba-como-a-virtualizacao-por-container-revolucionou-a-infraestrutura-de-ti-part2/.png</w:t>
      </w:r>
    </w:p>
    <w:p w14:paraId="1A6A4DA3" w14:textId="77777777" w:rsidR="009C7518" w:rsidRDefault="009C7518">
      <w:pPr>
        <w:rPr>
          <w:color w:val="000000"/>
        </w:rPr>
      </w:pPr>
    </w:p>
    <w:p w14:paraId="7B311F88" w14:textId="77777777" w:rsidR="009C7518" w:rsidRDefault="00C254AC">
      <w:r>
        <w:rPr>
          <w:color w:val="000000"/>
        </w:rPr>
        <w:t>Os benefícios da utilização do LXC container, viabilizou grandes benefícios para a virtualização e para a computação em nuvem, como:</w:t>
      </w:r>
    </w:p>
    <w:p w14:paraId="2693A2E3" w14:textId="77777777" w:rsidR="009C7518" w:rsidRDefault="00C254AC">
      <w:r>
        <w:rPr>
          <w:color w:val="000000"/>
        </w:rPr>
        <w:lastRenderedPageBreak/>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77777777" w:rsidR="009C7518" w:rsidRDefault="00C254AC">
      <w:r>
        <w:rPr>
          <w:color w:val="000000"/>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rPr>
        <w:t xml:space="preserve">* Custo: </w:t>
      </w:r>
      <w:proofErr w:type="gramStart"/>
      <w:r>
        <w:rPr>
          <w:color w:val="000000"/>
        </w:rPr>
        <w:t xml:space="preserve"> Tendo</w:t>
      </w:r>
      <w:proofErr w:type="gramEnd"/>
      <w:r>
        <w:rPr>
          <w:color w:val="000000"/>
        </w:rPr>
        <w:t xml:space="preserve">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w:t>
      </w:r>
      <w:proofErr w:type="spellStart"/>
      <w:r>
        <w:rPr>
          <w:color w:val="000000"/>
        </w:rPr>
        <w:t>deploy</w:t>
      </w:r>
      <w:proofErr w:type="spellEnd"/>
      <w:r>
        <w:rPr>
          <w:color w:val="000000"/>
        </w:rPr>
        <w:t xml:space="preserve"> de containers são de carácter open-</w:t>
      </w:r>
      <w:proofErr w:type="spellStart"/>
      <w:r>
        <w:rPr>
          <w:color w:val="000000"/>
        </w:rPr>
        <w:t>source</w:t>
      </w:r>
      <w:proofErr w:type="spellEnd"/>
      <w:r>
        <w:rPr>
          <w:color w:val="000000"/>
        </w:rPr>
        <w:t>.</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83" w:name="_Toc482302133"/>
      <w:r>
        <w:t xml:space="preserve">Figura </w:t>
      </w:r>
      <w:r>
        <w:fldChar w:fldCharType="begin"/>
      </w:r>
      <w:r>
        <w:instrText>SEQ Figura \* ARABIC</w:instrText>
      </w:r>
      <w:r>
        <w:fldChar w:fldCharType="separate"/>
      </w:r>
      <w:r>
        <w:t>15</w:t>
      </w:r>
      <w:r>
        <w:fldChar w:fldCharType="end"/>
      </w:r>
      <w:bookmarkEnd w:id="83"/>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p>
    <w:p w14:paraId="1FF58EF2" w14:textId="77777777" w:rsidR="009C7518" w:rsidRDefault="00C254AC">
      <w:pPr>
        <w:rPr>
          <w:color w:val="000000"/>
        </w:rPr>
      </w:pPr>
      <w:r>
        <w:br w:type="page"/>
      </w:r>
    </w:p>
    <w:p w14:paraId="2A79B002" w14:textId="77777777" w:rsidR="009C7518" w:rsidRDefault="00C254AC">
      <w:pPr>
        <w:pStyle w:val="Ttulo11"/>
      </w:pPr>
      <w:bookmarkStart w:id="84" w:name="_Toc495793865"/>
      <w:r>
        <w:lastRenderedPageBreak/>
        <w:t>4. Docker</w:t>
      </w:r>
      <w:bookmarkEnd w:id="84"/>
    </w:p>
    <w:p w14:paraId="19620B41" w14:textId="77777777" w:rsidR="009C7518" w:rsidRDefault="00C254AC">
      <w:r>
        <w:rPr>
          <w:lang w:val="x-none" w:eastAsia="x-none"/>
        </w:rPr>
        <w:t>De acordo com a documentação oficial do Docker:</w:t>
      </w:r>
    </w:p>
    <w:p w14:paraId="61567DE0" w14:textId="77777777" w:rsidR="009C7518" w:rsidRDefault="00C254AC">
      <w:r>
        <w:rPr>
          <w:lang w:val="x-none" w:eastAsia="x-none"/>
        </w:rPr>
        <w:t>O Docker é uma plataforma aberta de desenvolvimetno, entrega e execução de aplicações.Docker permite separar sua aplicação da sua infra-estrutura para fazer entregas de forma rápida.</w:t>
      </w:r>
    </w:p>
    <w:p w14:paraId="4E27DC3B" w14:textId="0AB08256" w:rsidR="009C7518" w:rsidRDefault="00C254AC" w:rsidP="009148A9">
      <w:pPr>
        <w:ind w:left="2268"/>
      </w:pPr>
      <w:r>
        <w:rPr>
          <w:lang w:val="x-none" w:eastAsia="x-none"/>
        </w:rPr>
        <w:t xml:space="preserve">Com o docker, é possível gerenciar a sua infra-estrutura da mesma forma que se gerencia sua aplicação. Mais com a vantagem da metodologia do Docker de carregar, testar e entregar o código de forma rápida, você pode reduzir significativamente o tempo entre escrever o código e rodá-lo em produção. </w:t>
      </w:r>
      <w:r w:rsidR="009148A9">
        <w:rPr>
          <w:rStyle w:val="Refdenotaderodap"/>
          <w:lang w:val="x-none" w:eastAsia="x-none"/>
        </w:rPr>
        <w:footnoteReference w:customMarkFollows="1" w:id="1"/>
        <w:t>1</w:t>
      </w:r>
      <w:r>
        <w:rPr>
          <w:lang w:val="x-none" w:eastAsia="x-none"/>
        </w:rPr>
        <w:t xml:space="preserve"> </w:t>
      </w:r>
    </w:p>
    <w:p w14:paraId="1A3E095C" w14:textId="77777777" w:rsidR="009C7518" w:rsidRDefault="009C7518">
      <w:pPr>
        <w:rPr>
          <w:lang w:val="x-none" w:eastAsia="x-none"/>
        </w:rPr>
      </w:pPr>
    </w:p>
    <w:p w14:paraId="58F9DE5F" w14:textId="77777777" w:rsidR="009C7518" w:rsidRDefault="00C254A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04D4B516" w14:textId="77777777" w:rsidR="009C7518" w:rsidRDefault="00C254AC">
      <w:pPr>
        <w:pStyle w:val="PargrafodaLista"/>
        <w:numPr>
          <w:ilvl w:val="0"/>
          <w:numId w:val="5"/>
        </w:numPr>
        <w:rPr>
          <w:lang w:val="x-none" w:eastAsia="x-none"/>
        </w:rPr>
      </w:pPr>
      <w:r>
        <w:rPr>
          <w:lang w:val="x-none" w:eastAsia="x-none"/>
        </w:rPr>
        <w:t xml:space="preserve">Abstração do </w:t>
      </w:r>
      <w:proofErr w:type="spellStart"/>
      <w:r>
        <w:rPr>
          <w:lang w:eastAsia="x-none"/>
        </w:rPr>
        <w:t>ho</w:t>
      </w:r>
      <w:proofErr w:type="spellEnd"/>
      <w:r>
        <w:rPr>
          <w:lang w:val="x-none" w:eastAsia="x-none"/>
        </w:rPr>
        <w:t>st separada da aplicação</w:t>
      </w:r>
    </w:p>
    <w:p w14:paraId="6F33C6E9" w14:textId="77777777" w:rsidR="009C7518" w:rsidRDefault="00C254AC">
      <w:pPr>
        <w:pStyle w:val="PargrafodaLista"/>
        <w:numPr>
          <w:ilvl w:val="0"/>
          <w:numId w:val="6"/>
        </w:numPr>
        <w:rPr>
          <w:lang w:eastAsia="x-none"/>
        </w:rPr>
      </w:pPr>
      <w:r>
        <w:rPr>
          <w:lang w:eastAsia="x-none"/>
        </w:rPr>
        <w:t xml:space="preserve">Como já informado anteriormente há uma separação do host e da aplicação. Utilizando o conceito do LXC container e algumas outras ferramentas, como o docker-compose, irei </w:t>
      </w:r>
      <w:proofErr w:type="spellStart"/>
      <w:r>
        <w:rPr>
          <w:lang w:eastAsia="x-none"/>
        </w:rPr>
        <w:t>explícitá-lo</w:t>
      </w:r>
      <w:proofErr w:type="spellEnd"/>
      <w:r>
        <w:rPr>
          <w:lang w:eastAsia="x-none"/>
        </w:rPr>
        <w:t xml:space="preserve"> em outro capítulo.</w:t>
      </w:r>
    </w:p>
    <w:p w14:paraId="3062C225" w14:textId="77777777" w:rsidR="009C7518" w:rsidRDefault="00C254AC">
      <w:pPr>
        <w:pStyle w:val="PargrafodaLista"/>
        <w:numPr>
          <w:ilvl w:val="0"/>
          <w:numId w:val="5"/>
        </w:numPr>
        <w:rPr>
          <w:lang w:val="x-none" w:eastAsia="x-none"/>
        </w:rPr>
      </w:pPr>
      <w:r>
        <w:rPr>
          <w:lang w:val="x-none" w:eastAsia="x-none"/>
        </w:rPr>
        <w:t>Fácil Escalabilidade</w:t>
      </w:r>
    </w:p>
    <w:p w14:paraId="57BED5B0" w14:textId="77777777" w:rsidR="009C7518" w:rsidRDefault="00C254A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4F18AF62" w14:textId="77777777" w:rsidR="009C7518" w:rsidRDefault="00C254AC">
      <w:pPr>
        <w:pStyle w:val="PargrafodaLista"/>
        <w:numPr>
          <w:ilvl w:val="0"/>
          <w:numId w:val="5"/>
        </w:numPr>
        <w:rPr>
          <w:lang w:val="x-none" w:eastAsia="x-none"/>
        </w:rPr>
      </w:pPr>
      <w:proofErr w:type="spellStart"/>
      <w:r>
        <w:rPr>
          <w:lang w:eastAsia="x-none"/>
        </w:rPr>
        <w:t>Gerênciamento</w:t>
      </w:r>
      <w:proofErr w:type="spellEnd"/>
      <w:r>
        <w:rPr>
          <w:lang w:val="x-none" w:eastAsia="x-none"/>
        </w:rPr>
        <w:t xml:space="preserve"> simples de dependências e versionamento das aplicações</w:t>
      </w:r>
    </w:p>
    <w:p w14:paraId="010D1268" w14:textId="77777777" w:rsidR="009C7518" w:rsidRDefault="00C254AC">
      <w:pPr>
        <w:pStyle w:val="PargrafodaLista"/>
        <w:numPr>
          <w:ilvl w:val="1"/>
          <w:numId w:val="5"/>
        </w:numPr>
        <w:rPr>
          <w:lang w:eastAsia="x-none"/>
        </w:rPr>
      </w:pPr>
      <w:r>
        <w:rPr>
          <w:lang w:eastAsia="x-none"/>
        </w:rPr>
        <w:t>Como a aplicação fica isolada, a mesma pode possuir todas as suas dependências (variáveis de ambiente e outras dependências) no próprio container.</w:t>
      </w:r>
    </w:p>
    <w:p w14:paraId="6D87BE0D" w14:textId="77777777" w:rsidR="009C7518" w:rsidRDefault="00C254AC">
      <w:pPr>
        <w:pStyle w:val="PargrafodaLista"/>
        <w:numPr>
          <w:ilvl w:val="0"/>
          <w:numId w:val="5"/>
        </w:numPr>
        <w:rPr>
          <w:lang w:val="x-none" w:eastAsia="x-none"/>
        </w:rPr>
      </w:pPr>
      <w:r>
        <w:rPr>
          <w:lang w:val="x-none" w:eastAsia="x-none"/>
        </w:rPr>
        <w:t>Ambientes de execuções leves e isolados</w:t>
      </w:r>
    </w:p>
    <w:p w14:paraId="0B92E141" w14:textId="77777777" w:rsidR="009C7518" w:rsidRDefault="00C254AC">
      <w:pPr>
        <w:pStyle w:val="PargrafodaLista"/>
        <w:numPr>
          <w:ilvl w:val="1"/>
          <w:numId w:val="5"/>
        </w:numPr>
        <w:rPr>
          <w:lang w:eastAsia="x-none"/>
        </w:rPr>
      </w:pPr>
      <w:r>
        <w:rPr>
          <w:lang w:eastAsia="x-none"/>
        </w:rPr>
        <w:t>Cada aplicação ou recurso fica isolado, somente com o que é necessário à sua execução.</w:t>
      </w:r>
    </w:p>
    <w:p w14:paraId="1CD82241" w14:textId="77777777" w:rsidR="009C7518" w:rsidRDefault="00C254AC">
      <w:pPr>
        <w:pStyle w:val="PargrafodaLista"/>
        <w:numPr>
          <w:ilvl w:val="0"/>
          <w:numId w:val="5"/>
        </w:numPr>
        <w:rPr>
          <w:lang w:val="x-none" w:eastAsia="x-none"/>
        </w:rPr>
      </w:pPr>
      <w:r>
        <w:rPr>
          <w:lang w:val="x-none" w:eastAsia="x-none"/>
        </w:rPr>
        <w:t>Camadas compartilhadas</w:t>
      </w:r>
    </w:p>
    <w:p w14:paraId="2AA6CE76" w14:textId="77777777" w:rsidR="009C7518" w:rsidRDefault="00C254AC">
      <w:pPr>
        <w:pStyle w:val="PargrafodaLista"/>
        <w:numPr>
          <w:ilvl w:val="1"/>
          <w:numId w:val="5"/>
        </w:numPr>
        <w:rPr>
          <w:lang w:eastAsia="x-none"/>
        </w:rPr>
      </w:pPr>
      <w:r>
        <w:rPr>
          <w:lang w:eastAsia="x-none"/>
        </w:rPr>
        <w:t>Compartilhamento de camadas comuns a nível de Sistema Operacional, como bibliotecas (do sistema</w:t>
      </w:r>
      <w:proofErr w:type="gramStart"/>
      <w:r>
        <w:rPr>
          <w:lang w:eastAsia="x-none"/>
        </w:rPr>
        <w:t>),  system</w:t>
      </w:r>
      <w:proofErr w:type="gramEnd"/>
      <w:r>
        <w:rPr>
          <w:lang w:eastAsia="x-none"/>
        </w:rPr>
        <w:t>-</w:t>
      </w:r>
      <w:proofErr w:type="spellStart"/>
      <w:r>
        <w:rPr>
          <w:lang w:eastAsia="x-none"/>
        </w:rPr>
        <w:t>calls</w:t>
      </w:r>
      <w:proofErr w:type="spellEnd"/>
      <w:r>
        <w:rPr>
          <w:lang w:eastAsia="x-none"/>
        </w:rPr>
        <w:t xml:space="preserve"> e etc.</w:t>
      </w:r>
    </w:p>
    <w:p w14:paraId="5C4B5D35" w14:textId="77777777" w:rsidR="009C7518" w:rsidRDefault="00C254AC">
      <w:pPr>
        <w:pStyle w:val="PargrafodaLista"/>
        <w:numPr>
          <w:ilvl w:val="0"/>
          <w:numId w:val="5"/>
        </w:numPr>
        <w:rPr>
          <w:lang w:val="x-none" w:eastAsia="x-none"/>
        </w:rPr>
      </w:pPr>
      <w:r>
        <w:rPr>
          <w:lang w:val="x-none" w:eastAsia="x-none"/>
        </w:rPr>
        <w:t>Agregabilidade e Previsibilidade</w:t>
      </w:r>
    </w:p>
    <w:p w14:paraId="52439A03" w14:textId="77777777" w:rsidR="009C7518" w:rsidRDefault="00C254AC">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0678442D" w14:textId="3D1DB937" w:rsidR="00DD52E1" w:rsidRDefault="00C254AC">
      <w:r>
        <w:br w:type="page"/>
      </w:r>
    </w:p>
    <w:p w14:paraId="7F0E0D0E" w14:textId="58511FB2" w:rsidR="00DD52E1" w:rsidRPr="00086281" w:rsidRDefault="008A414F" w:rsidP="00DD52E1">
      <w:pPr>
        <w:pStyle w:val="Ttulo11"/>
      </w:pPr>
      <w:bookmarkStart w:id="85" w:name="_Toc495793866"/>
      <w:r w:rsidRPr="00086281">
        <w:lastRenderedPageBreak/>
        <w:t xml:space="preserve">4.1 </w:t>
      </w:r>
      <w:r w:rsidR="00DD52E1" w:rsidRPr="00086281">
        <w:t>motivos para usar o Docker</w:t>
      </w:r>
      <w:bookmarkEnd w:id="85"/>
    </w:p>
    <w:p w14:paraId="474F0272" w14:textId="475B35BA" w:rsidR="009C7518" w:rsidRDefault="001F11CC">
      <w:r>
        <w:t>Existem algumas refutações para poder u</w:t>
      </w:r>
      <w:r w:rsidR="00247037">
        <w:t xml:space="preserve">sar o </w:t>
      </w:r>
      <w:proofErr w:type="spellStart"/>
      <w:r w:rsidR="00247037">
        <w:t>D</w:t>
      </w:r>
      <w:r>
        <w:t>ocker</w:t>
      </w:r>
      <w:proofErr w:type="spellEnd"/>
      <w:r w:rsidR="003B79D6">
        <w:t>, principalmente sobre entendimento e a aplicabilidade desta tecnologia nas empresas e adoção dos desenvolvedores.</w:t>
      </w:r>
    </w:p>
    <w:p w14:paraId="6D288AA1" w14:textId="77777777" w:rsidR="003B79D6" w:rsidRDefault="003B79D6"/>
    <w:p w14:paraId="7597F5C0" w14:textId="7A58EC15" w:rsidR="003B79D6" w:rsidRPr="00CF43A5" w:rsidRDefault="003B79D6" w:rsidP="003B79D6">
      <w:pPr>
        <w:ind w:left="2268"/>
        <w:rPr>
          <w:rFonts w:eastAsia="Times New Roman"/>
          <w:vertAlign w:val="superscript"/>
        </w:rPr>
      </w:pPr>
      <w:r w:rsidRPr="003B79D6">
        <w:rPr>
          <w:rFonts w:eastAsia="Times New Roman"/>
          <w:color w:val="24292E"/>
          <w:shd w:val="clear" w:color="auto" w:fill="FFFFFF"/>
        </w:rPr>
        <w:t xml:space="preserve">Vale frisar que o </w:t>
      </w:r>
      <w:proofErr w:type="spellStart"/>
      <w:r w:rsidRPr="003B79D6">
        <w:rPr>
          <w:rFonts w:eastAsia="Times New Roman"/>
          <w:color w:val="24292E"/>
          <w:shd w:val="clear" w:color="auto" w:fill="FFFFFF"/>
        </w:rPr>
        <w:t>Docker</w:t>
      </w:r>
      <w:proofErr w:type="spellEnd"/>
      <w:r w:rsidRPr="003B79D6">
        <w:rPr>
          <w:rFonts w:eastAsia="Times New Roman"/>
          <w:color w:val="24292E"/>
          <w:shd w:val="clear" w:color="auto" w:fill="FFFFFF"/>
        </w:rPr>
        <w:t xml:space="preserve"> não é uma “bala de prata” - ele não se propõe a resolver todos problemas, muito menos ser a solução única para as mais variadas situações.</w:t>
      </w:r>
      <w:r w:rsidR="002401A5">
        <w:rPr>
          <w:rStyle w:val="Refdenotaderodap"/>
          <w:rFonts w:eastAsia="Times New Roman"/>
          <w:color w:val="24292E"/>
          <w:shd w:val="clear" w:color="auto" w:fill="FFFFFF"/>
        </w:rPr>
        <w:footnoteReference w:id="2"/>
      </w:r>
    </w:p>
    <w:p w14:paraId="11290880" w14:textId="79C101C3" w:rsidR="00944EC6" w:rsidRDefault="00944EC6">
      <w:pPr>
        <w:rPr>
          <w:lang w:eastAsia="en-US"/>
        </w:rPr>
      </w:pPr>
    </w:p>
    <w:p w14:paraId="7C6D97FD" w14:textId="77777777" w:rsidR="00944EC6" w:rsidRDefault="00944EC6">
      <w:pPr>
        <w:rPr>
          <w:lang w:eastAsia="en-US"/>
        </w:rPr>
      </w:pPr>
      <w:r>
        <w:rPr>
          <w:lang w:eastAsia="en-US"/>
        </w:rPr>
        <w:br w:type="page"/>
      </w:r>
    </w:p>
    <w:p w14:paraId="224CDCD8" w14:textId="63493D9C" w:rsidR="003B79D6" w:rsidRDefault="00944EC6" w:rsidP="00944EC6">
      <w:pPr>
        <w:pStyle w:val="Ttulo11"/>
      </w:pPr>
      <w:r w:rsidRPr="00086281">
        <w:lastRenderedPageBreak/>
        <w:t>4.1</w:t>
      </w:r>
      <w:r>
        <w:t>.2</w:t>
      </w:r>
      <w:r w:rsidRPr="00086281">
        <w:t xml:space="preserve"> Docker</w:t>
      </w:r>
      <w:r>
        <w:t xml:space="preserve"> IMAGEM</w:t>
      </w:r>
    </w:p>
    <w:p w14:paraId="1512A929" w14:textId="03154D82" w:rsidR="004A1D20"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buildada seguindo </w:t>
      </w:r>
      <w:r w:rsidR="006802EC">
        <w:rPr>
          <w:lang w:val="x-none" w:eastAsia="x-none"/>
        </w:rPr>
        <w:t xml:space="preserve">as configurações do arquivo Docker file. A imagem é criada antes de se criar os containers com os serviços; </w:t>
      </w:r>
      <w:bookmarkStart w:id="86" w:name="_GoBack"/>
      <w:bookmarkEnd w:id="86"/>
      <w:r w:rsidR="006802EC" w:rsidRPr="00D049F4">
        <w:rPr>
          <w:highlight w:val="yellow"/>
          <w:lang w:val="x-none" w:eastAsia="x-none"/>
        </w:rPr>
        <w:t>esses utilizam a imagem como base em um sistema de camadas.</w:t>
      </w:r>
      <w:r w:rsidR="009A0F0F">
        <w:rPr>
          <w:lang w:val="x-none" w:eastAsia="x-none"/>
        </w:rPr>
        <w:t xml:space="preserve"> </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445C5F66"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Pr>
          <w:rStyle w:val="Refdenotaderodap"/>
          <w:lang w:val="x-none" w:eastAsia="x-none"/>
        </w:rPr>
        <w:footnoteReference w:customMarkFollows="1" w:id="3"/>
        <w:t>2</w:t>
      </w:r>
    </w:p>
    <w:p w14:paraId="2E9A0A1C" w14:textId="73434832" w:rsidR="00B80512" w:rsidRPr="00E5025E" w:rsidRDefault="00B80512" w:rsidP="00B80512">
      <w:pPr>
        <w:rPr>
          <w:lang w:eastAsia="x-none"/>
        </w:rPr>
      </w:pPr>
    </w:p>
    <w:p w14:paraId="4EDC3914" w14:textId="053383FA" w:rsidR="009C7518" w:rsidRDefault="00850B4B">
      <w:pPr>
        <w:pStyle w:val="Ttulo11"/>
        <w:rPr>
          <w:lang w:val="pt-BR"/>
        </w:rPr>
      </w:pPr>
      <w:bookmarkStart w:id="87" w:name="_Toc495793867"/>
      <w:r>
        <w:lastRenderedPageBreak/>
        <w:t>4.</w:t>
      </w:r>
      <w:r w:rsidR="00DD52E1">
        <w:t>2</w:t>
      </w:r>
      <w:r w:rsidR="00C254AC">
        <w:t xml:space="preserve"> Docker</w:t>
      </w:r>
      <w:r w:rsidR="00C254AC">
        <w:rPr>
          <w:lang w:val="pt-BR"/>
        </w:rPr>
        <w:t>-Compose</w:t>
      </w:r>
      <w:bookmarkEnd w:id="87"/>
    </w:p>
    <w:p w14:paraId="7186A016" w14:textId="77777777" w:rsidR="009C7518" w:rsidRDefault="00C254AC">
      <w:pPr>
        <w:ind w:firstLine="708"/>
      </w:pPr>
      <w:r>
        <w:t xml:space="preserve">Existe uma ferramenta do </w:t>
      </w:r>
      <w:proofErr w:type="spellStart"/>
      <w:r>
        <w:t>Docker</w:t>
      </w:r>
      <w:proofErr w:type="spellEnd"/>
      <w:r>
        <w:t xml:space="preserve"> que é o Docker-compose, da qual é possível escrever um único arquivo em formato </w:t>
      </w:r>
      <w:proofErr w:type="spellStart"/>
      <w:r>
        <w:t>shell</w:t>
      </w:r>
      <w:proofErr w:type="spellEnd"/>
      <w:r>
        <w:t xml:space="preserve"> e o mesmo será a imagem para a criação dos containers.</w:t>
      </w:r>
    </w:p>
    <w:p w14:paraId="54B85471" w14:textId="77777777" w:rsidR="009C7518" w:rsidRDefault="00C254AC">
      <w:pPr>
        <w:ind w:firstLine="708"/>
        <w:rPr>
          <w:lang w:eastAsia="x-none"/>
        </w:rPr>
      </w:pPr>
      <w:r>
        <w:rPr>
          <w:lang w:eastAsia="x-none"/>
        </w:rPr>
        <w:t>A imagem é um “container” intermediário que faz a abstração das aplicações para o sistema operacional. A mesma é uma cama intermediária da qual é possível fazer instalação de dependências (</w:t>
      </w:r>
      <w:proofErr w:type="spellStart"/>
      <w:r>
        <w:rPr>
          <w:lang w:eastAsia="x-none"/>
        </w:rPr>
        <w:t>libs</w:t>
      </w:r>
      <w:proofErr w:type="spellEnd"/>
      <w:r>
        <w:rPr>
          <w:lang w:eastAsia="x-none"/>
        </w:rPr>
        <w:t>) que serão usadas como base para a criação dos containers das aplicações.</w:t>
      </w:r>
    </w:p>
    <w:p w14:paraId="3E8C54FC" w14:textId="77777777" w:rsidR="009C7518" w:rsidRDefault="009C7518">
      <w:pPr>
        <w:ind w:firstLine="708"/>
        <w:rPr>
          <w:lang w:eastAsia="x-none"/>
        </w:rPr>
      </w:pPr>
    </w:p>
    <w:p w14:paraId="28A50A89" w14:textId="77777777" w:rsidR="009C7518" w:rsidRDefault="00C254AC">
      <w:pPr>
        <w:ind w:firstLine="708"/>
        <w:rPr>
          <w:lang w:eastAsia="x-none"/>
        </w:rPr>
      </w:pPr>
      <w:r>
        <w:rPr>
          <w:lang w:eastAsia="x-none"/>
        </w:rPr>
        <w:t xml:space="preserve">&lt; </w:t>
      </w:r>
      <w:proofErr w:type="gramStart"/>
      <w:r>
        <w:rPr>
          <w:lang w:eastAsia="x-none"/>
        </w:rPr>
        <w:t>olhar</w:t>
      </w:r>
      <w:proofErr w:type="gramEnd"/>
      <w:r>
        <w:rPr>
          <w:lang w:eastAsia="x-none"/>
        </w:rPr>
        <w:t xml:space="preserve"> outra definição de imagem na web &gt;</w:t>
      </w:r>
    </w:p>
    <w:p w14:paraId="5E91EC14" w14:textId="77777777" w:rsidR="009C7518" w:rsidRDefault="009C7518">
      <w:pPr>
        <w:ind w:firstLine="708"/>
        <w:rPr>
          <w:lang w:eastAsia="x-none"/>
        </w:rPr>
      </w:pP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77777777" w:rsidR="009C7518" w:rsidRDefault="00C254AC">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w:t>
      </w:r>
      <w:proofErr w:type="spellStart"/>
      <w:r>
        <w:rPr>
          <w:lang w:eastAsia="x-none"/>
        </w:rPr>
        <w:t>Docker</w:t>
      </w:r>
      <w:proofErr w:type="spellEnd"/>
      <w:r>
        <w:rPr>
          <w:lang w:eastAsia="x-none"/>
        </w:rPr>
        <w:t xml:space="preserve"> está sendo executado — Pode ser necessário a instalação do Boot2docker — que faria essa camada de abstração do </w:t>
      </w:r>
      <w:proofErr w:type="spellStart"/>
      <w:r>
        <w:rPr>
          <w:lang w:eastAsia="x-none"/>
        </w:rPr>
        <w:t>Docker</w:t>
      </w:r>
      <w:proofErr w:type="spellEnd"/>
      <w:r>
        <w:rPr>
          <w:lang w:eastAsia="x-none"/>
        </w:rPr>
        <w:t xml:space="preserve"> ao Sistema Operacional. Porém na última versão do </w:t>
      </w:r>
      <w:proofErr w:type="spellStart"/>
      <w:r>
        <w:rPr>
          <w:lang w:eastAsia="x-none"/>
        </w:rPr>
        <w:t>Docker</w:t>
      </w:r>
      <w:proofErr w:type="spellEnd"/>
      <w:r>
        <w:rPr>
          <w:lang w:eastAsia="x-none"/>
        </w:rPr>
        <w:t xml:space="preserve"> isso foi corrigido.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77777777"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439F51DA" w14:textId="77777777" w:rsidR="009C7518" w:rsidRDefault="009C7518">
      <w:pPr>
        <w:rPr>
          <w:lang w:eastAsia="x-none"/>
        </w:rPr>
      </w:pPr>
    </w:p>
    <w:p w14:paraId="5213ED3D" w14:textId="77777777" w:rsidR="009C7518" w:rsidRDefault="00C254AC">
      <w:pPr>
        <w:rPr>
          <w:lang w:eastAsia="x-none"/>
        </w:rPr>
      </w:pPr>
      <w:r>
        <w:rPr>
          <w:lang w:eastAsia="x-none"/>
        </w:rPr>
        <w:t xml:space="preserve">Toda a escrita do arquivo do docker-compose é no formato </w:t>
      </w:r>
      <w:proofErr w:type="gramStart"/>
      <w:r>
        <w:rPr>
          <w:lang w:eastAsia="x-none"/>
        </w:rPr>
        <w:t>“.</w:t>
      </w:r>
      <w:proofErr w:type="spellStart"/>
      <w:r>
        <w:rPr>
          <w:lang w:eastAsia="x-none"/>
        </w:rPr>
        <w:t>yml</w:t>
      </w:r>
      <w:proofErr w:type="spellEnd"/>
      <w:proofErr w:type="gramEnd"/>
      <w:r>
        <w:rPr>
          <w:lang w:eastAsia="x-none"/>
        </w:rPr>
        <w:t>” uma linguagem bem próxima da linguagem natural e que poder ser facilmente compreendida e interpretada por uma simplicidade e algum prévio conhecimento de computação.</w:t>
      </w:r>
    </w:p>
    <w:p w14:paraId="61811D37" w14:textId="77777777" w:rsidR="009C7518" w:rsidRDefault="00C254AC">
      <w:pPr>
        <w:rPr>
          <w:lang w:eastAsia="x-none"/>
        </w:rPr>
      </w:pPr>
      <w:r>
        <w:rPr>
          <w:lang w:eastAsia="x-none"/>
        </w:rPr>
        <w:t xml:space="preserve">A escrita do arquivo do Dockerfile é em formato </w:t>
      </w:r>
      <w:proofErr w:type="spellStart"/>
      <w:r>
        <w:rPr>
          <w:lang w:eastAsia="x-none"/>
        </w:rPr>
        <w:t>shell</w:t>
      </w:r>
      <w:proofErr w:type="spellEnd"/>
      <w:r>
        <w:rPr>
          <w:lang w:eastAsia="x-none"/>
        </w:rPr>
        <w:t xml:space="preserve">-script, não sendo tão próxima da linguagem natural e de compreensão difícil, por se tratar de uma linguagem mais baixo nível e não comumente utilizada. Administradores de Sistema e equipes de </w:t>
      </w:r>
      <w:proofErr w:type="spellStart"/>
      <w:r>
        <w:rPr>
          <w:lang w:eastAsia="x-none"/>
        </w:rPr>
        <w:t>Infra-estrutura</w:t>
      </w:r>
      <w:proofErr w:type="spellEnd"/>
      <w:r>
        <w:rPr>
          <w:lang w:eastAsia="x-none"/>
        </w:rPr>
        <w:t>, acostumados a fazer scripts para fazer alterações em lote para Sistemas Operacionais Linux, possuem maior compreensão deste tipo de linguagem e dos comandos de Sistema Operacional utilizados.</w:t>
      </w:r>
    </w:p>
    <w:p w14:paraId="314AC1F0" w14:textId="77777777" w:rsidR="009C7518" w:rsidRDefault="00C254AC">
      <w:pPr>
        <w:rPr>
          <w:lang w:eastAsia="x-none"/>
        </w:rPr>
      </w:pPr>
      <w:r>
        <w:rPr>
          <w:lang w:eastAsia="x-none"/>
        </w:rPr>
        <w:t xml:space="preserve">O Docker-compose utiliza o conceito de execução por serviços, da qual cada container é executado como um serviço e o mesmo pode estar dependente é vinculado </w:t>
      </w:r>
      <w:proofErr w:type="gramStart"/>
      <w:r>
        <w:rPr>
          <w:lang w:eastAsia="x-none"/>
        </w:rPr>
        <w:t>à</w:t>
      </w:r>
      <w:proofErr w:type="gramEnd"/>
      <w:r>
        <w:rPr>
          <w:lang w:eastAsia="x-none"/>
        </w:rPr>
        <w:t xml:space="preserve"> outro serviços para poder executar.</w:t>
      </w:r>
    </w:p>
    <w:p w14:paraId="1BFEF0CD" w14:textId="77777777" w:rsidR="009C7518" w:rsidRDefault="00C254AC">
      <w:pPr>
        <w:rPr>
          <w:lang w:eastAsia="x-none"/>
        </w:rPr>
      </w:pPr>
      <w:r>
        <w:rPr>
          <w:lang w:eastAsia="x-none"/>
        </w:rPr>
        <w:t xml:space="preserve">Dependente significa que o mesmo depende de outro serviço para poder executar, um templo é </w:t>
      </w:r>
      <w:proofErr w:type="gramStart"/>
      <w:r>
        <w:rPr>
          <w:lang w:eastAsia="x-none"/>
        </w:rPr>
        <w:t>o redis</w:t>
      </w:r>
      <w:proofErr w:type="gramEnd"/>
      <w:r>
        <w:rPr>
          <w:lang w:eastAsia="x-none"/>
        </w:rPr>
        <w:t xml:space="preserve">. A aplicação que está sendo mostrada neste estudo depende </w:t>
      </w:r>
      <w:proofErr w:type="gramStart"/>
      <w:r>
        <w:rPr>
          <w:lang w:eastAsia="x-none"/>
        </w:rPr>
        <w:t>do</w:t>
      </w:r>
      <w:proofErr w:type="gramEnd"/>
      <w:r>
        <w:rPr>
          <w:lang w:eastAsia="x-none"/>
        </w:rPr>
        <w:t xml:space="preserve"> redis para poder executar; isso significa que o container do redis tem que ser </w:t>
      </w:r>
      <w:proofErr w:type="spellStart"/>
      <w:r>
        <w:rPr>
          <w:lang w:eastAsia="x-none"/>
        </w:rPr>
        <w:t>biuldado</w:t>
      </w:r>
      <w:proofErr w:type="spellEnd"/>
      <w:r>
        <w:rPr>
          <w:lang w:eastAsia="x-none"/>
        </w:rPr>
        <w:t xml:space="preserve"> é executado antes do container da aplicação. Essa ordem é referenciada na ordem de execução dos serviços escritos no </w:t>
      </w:r>
      <w:proofErr w:type="spellStart"/>
      <w:r>
        <w:rPr>
          <w:lang w:eastAsia="x-none"/>
        </w:rPr>
        <w:t>docker-compose.yml</w:t>
      </w:r>
      <w:proofErr w:type="spellEnd"/>
      <w:r>
        <w:rPr>
          <w:lang w:eastAsia="x-none"/>
        </w:rPr>
        <w:t>.</w:t>
      </w:r>
    </w:p>
    <w:p w14:paraId="1E68AF6F" w14:textId="77777777" w:rsidR="009C7518" w:rsidRDefault="00C254AC">
      <w:pPr>
        <w:rPr>
          <w:lang w:eastAsia="x-none"/>
        </w:rPr>
      </w:pPr>
      <w:r>
        <w:rPr>
          <w:lang w:eastAsia="x-none"/>
        </w:rPr>
        <w:t xml:space="preserve">Estar vinculado significa que um container estará prestando serviço para outro container. Ambos são independentes e podem ser </w:t>
      </w:r>
      <w:proofErr w:type="spellStart"/>
      <w:r>
        <w:rPr>
          <w:lang w:eastAsia="x-none"/>
        </w:rPr>
        <w:t>biuldados</w:t>
      </w:r>
      <w:proofErr w:type="spellEnd"/>
      <w:r>
        <w:rPr>
          <w:lang w:eastAsia="x-none"/>
        </w:rPr>
        <w:t xml:space="preserve"> é executado em separado. Por exemplo o banco de dados em MySQL ele presta serviços para a aplicação, a mesma consegue ser </w:t>
      </w:r>
      <w:proofErr w:type="spellStart"/>
      <w:r>
        <w:rPr>
          <w:lang w:eastAsia="x-none"/>
        </w:rPr>
        <w:t>biuldada</w:t>
      </w:r>
      <w:proofErr w:type="spellEnd"/>
      <w:r>
        <w:rPr>
          <w:lang w:eastAsia="x-none"/>
        </w:rPr>
        <w:t xml:space="preserve"> é ficar </w:t>
      </w:r>
      <w:proofErr w:type="spellStart"/>
      <w:r>
        <w:rPr>
          <w:lang w:eastAsia="x-none"/>
        </w:rPr>
        <w:t>up</w:t>
      </w:r>
      <w:proofErr w:type="spellEnd"/>
      <w:r>
        <w:rPr>
          <w:lang w:eastAsia="x-none"/>
        </w:rPr>
        <w:t xml:space="preserve"> sem o banco; não vai ter sua completa utilização e execução sem o mesmo, mais é possível.</w:t>
      </w:r>
    </w:p>
    <w:p w14:paraId="311EE953" w14:textId="77777777" w:rsidR="009C7518" w:rsidRDefault="00C254AC">
      <w:pPr>
        <w:rPr>
          <w:lang w:eastAsia="x-none"/>
        </w:rPr>
      </w:pPr>
      <w:r>
        <w:rPr>
          <w:lang w:eastAsia="x-none"/>
        </w:rPr>
        <w:t xml:space="preserve">A aplicação tem que estar vinculada ao seu </w:t>
      </w:r>
      <w:proofErr w:type="spellStart"/>
      <w:r>
        <w:rPr>
          <w:lang w:eastAsia="x-none"/>
        </w:rPr>
        <w:t>docker-compose.yml</w:t>
      </w:r>
      <w:proofErr w:type="spellEnd"/>
      <w:r>
        <w:rPr>
          <w:lang w:eastAsia="x-none"/>
        </w:rPr>
        <w:t xml:space="preserve">, fazendo referência a imagem que foi criada pelo </w:t>
      </w:r>
      <w:proofErr w:type="spellStart"/>
      <w:r>
        <w:rPr>
          <w:lang w:eastAsia="x-none"/>
        </w:rPr>
        <w:t>dockerfile</w:t>
      </w:r>
      <w:proofErr w:type="spellEnd"/>
      <w:r>
        <w:rPr>
          <w:lang w:eastAsia="x-none"/>
        </w:rPr>
        <w:t xml:space="preserve">. A imagem é </w:t>
      </w:r>
      <w:proofErr w:type="spellStart"/>
      <w:r>
        <w:rPr>
          <w:lang w:eastAsia="x-none"/>
        </w:rPr>
        <w:t>buildada</w:t>
      </w:r>
      <w:proofErr w:type="spellEnd"/>
      <w:r>
        <w:rPr>
          <w:lang w:eastAsia="x-none"/>
        </w:rPr>
        <w:t xml:space="preserve"> antes dá execução do container que faz referência a ela.</w:t>
      </w:r>
    </w:p>
    <w:p w14:paraId="09E9F13E" w14:textId="77777777" w:rsidR="009C7518" w:rsidRDefault="00C254AC">
      <w:pPr>
        <w:rPr>
          <w:lang w:eastAsia="x-none"/>
        </w:rPr>
      </w:pPr>
      <w:r>
        <w:rPr>
          <w:lang w:eastAsia="x-none"/>
        </w:rPr>
        <w:t>Comandos do Docker-compose utilizados</w:t>
      </w:r>
    </w:p>
    <w:p w14:paraId="6ED89410" w14:textId="77777777" w:rsidR="009C7518" w:rsidRDefault="00C254AC">
      <w:pPr>
        <w:pStyle w:val="PargrafodaLista"/>
        <w:numPr>
          <w:ilvl w:val="0"/>
          <w:numId w:val="8"/>
        </w:numPr>
        <w:suppressAutoHyphens w:val="0"/>
        <w:spacing w:line="240" w:lineRule="auto"/>
        <w:jc w:val="left"/>
      </w:pPr>
      <w:r>
        <w:rPr>
          <w:lang w:eastAsia="x-none"/>
        </w:rPr>
        <w:lastRenderedPageBreak/>
        <w:t xml:space="preserve">Build — &lt;Descrição do comando no terminal - Build </w:t>
      </w:r>
      <w:proofErr w:type="spellStart"/>
      <w:r>
        <w:rPr>
          <w:lang w:eastAsia="x-none"/>
        </w:rPr>
        <w:t>or</w:t>
      </w:r>
      <w:proofErr w:type="spellEnd"/>
      <w:r>
        <w:rPr>
          <w:lang w:eastAsia="x-none"/>
        </w:rPr>
        <w:t xml:space="preserve"> </w:t>
      </w:r>
      <w:proofErr w:type="spellStart"/>
      <w:r>
        <w:rPr>
          <w:lang w:eastAsia="x-none"/>
        </w:rPr>
        <w:t>rebuild</w:t>
      </w:r>
      <w:proofErr w:type="spellEnd"/>
      <w:r>
        <w:rPr>
          <w:lang w:eastAsia="x-none"/>
        </w:rPr>
        <w:t xml:space="preserve"> </w:t>
      </w:r>
      <w:proofErr w:type="spellStart"/>
      <w:r>
        <w:rPr>
          <w:lang w:eastAsia="x-none"/>
        </w:rPr>
        <w:t>services</w:t>
      </w:r>
      <w:proofErr w:type="spellEnd"/>
      <w:r>
        <w:rPr>
          <w:lang w:eastAsia="x-none"/>
        </w:rPr>
        <w:t xml:space="preserve">. </w:t>
      </w:r>
    </w:p>
    <w:p w14:paraId="05B52107" w14:textId="77777777" w:rsidR="009C7518" w:rsidRDefault="00C254AC">
      <w:pPr>
        <w:pStyle w:val="PargrafodaLista"/>
        <w:suppressAutoHyphens w:val="0"/>
        <w:spacing w:line="240" w:lineRule="auto"/>
        <w:jc w:val="left"/>
        <w:rPr>
          <w:lang w:val="en-US"/>
        </w:rPr>
      </w:pPr>
      <w:r>
        <w:rPr>
          <w:lang w:val="en-US" w:eastAsia="x-none"/>
        </w:rPr>
        <w:t>Services are built once and then tagged as `</w:t>
      </w:r>
      <w:proofErr w:type="spellStart"/>
      <w:r>
        <w:rPr>
          <w:lang w:val="en-US" w:eastAsia="x-none"/>
        </w:rPr>
        <w:t>project_service</w:t>
      </w:r>
      <w:proofErr w:type="spellEnd"/>
      <w:r>
        <w:rPr>
          <w:lang w:val="en-US" w:eastAsia="x-none"/>
        </w:rPr>
        <w:t>`, e.g. `</w:t>
      </w:r>
      <w:proofErr w:type="spellStart"/>
      <w:r>
        <w:rPr>
          <w:lang w:val="en-US" w:eastAsia="x-none"/>
        </w:rPr>
        <w:t>composetest_db</w:t>
      </w:r>
      <w:proofErr w:type="spellEnd"/>
      <w:r>
        <w:rPr>
          <w:lang w:val="en-US" w:eastAsia="x-none"/>
        </w:rPr>
        <w:t xml:space="preserve">`. If you change a service's `Dockerfile` or the contents of its build directory, you can run `compose build` to rebuild it.&gt; </w:t>
      </w:r>
    </w:p>
    <w:p w14:paraId="10C0BCB9" w14:textId="77777777" w:rsidR="009C7518" w:rsidRDefault="009C7518">
      <w:pPr>
        <w:pStyle w:val="PargrafodaLista"/>
        <w:suppressAutoHyphens w:val="0"/>
        <w:spacing w:line="240" w:lineRule="auto"/>
        <w:jc w:val="left"/>
        <w:rPr>
          <w:lang w:val="en-US" w:eastAsia="x-none"/>
        </w:rPr>
      </w:pPr>
    </w:p>
    <w:p w14:paraId="4D14BB01" w14:textId="77777777" w:rsidR="009C7518" w:rsidRPr="007F086C" w:rsidRDefault="00C254AC">
      <w:pPr>
        <w:pStyle w:val="PargrafodaLista"/>
        <w:numPr>
          <w:ilvl w:val="0"/>
          <w:numId w:val="8"/>
        </w:numPr>
        <w:suppressAutoHyphens w:val="0"/>
        <w:spacing w:line="240" w:lineRule="auto"/>
        <w:jc w:val="left"/>
        <w:rPr>
          <w:sz w:val="21"/>
          <w:lang w:val="en-US"/>
        </w:rPr>
      </w:pPr>
      <w:r>
        <w:rPr>
          <w:lang w:val="en-US" w:eastAsia="x-none"/>
        </w:rPr>
        <w:t>Up —  &lt;</w:t>
      </w:r>
      <w:proofErr w:type="spellStart"/>
      <w:r>
        <w:rPr>
          <w:lang w:val="en-US" w:eastAsia="x-none"/>
        </w:rPr>
        <w:t>Descrição</w:t>
      </w:r>
      <w:proofErr w:type="spellEnd"/>
      <w:r>
        <w:rPr>
          <w:lang w:val="en-US" w:eastAsia="x-none"/>
        </w:rPr>
        <w:t xml:space="preserve"> do </w:t>
      </w:r>
      <w:proofErr w:type="spellStart"/>
      <w:r>
        <w:rPr>
          <w:lang w:val="en-US" w:eastAsia="x-none"/>
        </w:rPr>
        <w:t>comando</w:t>
      </w:r>
      <w:proofErr w:type="spellEnd"/>
      <w:r>
        <w:rPr>
          <w:lang w:val="en-US" w:eastAsia="x-none"/>
        </w:rPr>
        <w:t xml:space="preserve"> no terminal - Build, (</w:t>
      </w:r>
      <w:proofErr w:type="spellStart"/>
      <w:r>
        <w:rPr>
          <w:lang w:val="en-US" w:eastAsia="x-none"/>
        </w:rPr>
        <w:t>re)create</w:t>
      </w:r>
      <w:proofErr w:type="spellEnd"/>
      <w:r>
        <w:rPr>
          <w:lang w:val="en-US" w:eastAsia="x-none"/>
        </w:rPr>
        <w:t>, start and attach to containers for a service.</w:t>
      </w:r>
    </w:p>
    <w:p w14:paraId="2F56FF3D" w14:textId="77777777" w:rsidR="009C7518" w:rsidRPr="007F086C" w:rsidRDefault="009C7518">
      <w:pPr>
        <w:pStyle w:val="PargrafodaLista"/>
        <w:suppressAutoHyphens w:val="0"/>
        <w:spacing w:line="240" w:lineRule="auto"/>
        <w:jc w:val="left"/>
        <w:rPr>
          <w:sz w:val="21"/>
          <w:lang w:val="en-US" w:eastAsia="x-none"/>
        </w:rPr>
      </w:pPr>
    </w:p>
    <w:p w14:paraId="378A93E3" w14:textId="37C9C2BC" w:rsidR="009C7518" w:rsidRPr="007F086C" w:rsidRDefault="007F086C">
      <w:pPr>
        <w:pStyle w:val="PargrafodaLista"/>
        <w:suppressAutoHyphens w:val="0"/>
        <w:spacing w:line="240" w:lineRule="auto"/>
        <w:jc w:val="left"/>
        <w:rPr>
          <w:sz w:val="21"/>
          <w:lang w:val="en-US"/>
        </w:rPr>
      </w:pPr>
      <w:r w:rsidRPr="007F086C">
        <w:rPr>
          <w:sz w:val="21"/>
          <w:lang w:val="en-US" w:eastAsia="x-none"/>
        </w:rPr>
        <w:t>“</w:t>
      </w:r>
      <w:proofErr w:type="spellStart"/>
      <w:r w:rsidRPr="007F086C">
        <w:rPr>
          <w:sz w:val="21"/>
          <w:lang w:val="en-US" w:eastAsia="x-none"/>
        </w:rPr>
        <w:t>bY</w:t>
      </w:r>
      <w:proofErr w:type="spellEnd"/>
      <w:r w:rsidRPr="007F086C">
        <w:rPr>
          <w:sz w:val="21"/>
          <w:lang w:val="en-US" w:eastAsia="x-none"/>
        </w:rPr>
        <w:t xml:space="preserve"> DEFAULT, `DOCKER-COMPOSE UP` WILL AGGREGATE THE OUTPUT OF EACH CONTAINER, AND WHEN IT EXITS, ALL CONTAINERS WILL BE STOPPED. </w:t>
      </w:r>
      <w:proofErr w:type="spellStart"/>
      <w:r w:rsidRPr="007F086C">
        <w:rPr>
          <w:sz w:val="21"/>
          <w:lang w:val="en-US" w:eastAsia="x-none"/>
        </w:rPr>
        <w:t>iF</w:t>
      </w:r>
      <w:proofErr w:type="spellEnd"/>
      <w:r w:rsidRPr="007F086C">
        <w:rPr>
          <w:sz w:val="21"/>
          <w:lang w:val="en-US" w:eastAsia="x-none"/>
        </w:rPr>
        <w:t xml:space="preserve"> YOU RUN `DOCKER-COMPOSE UP -D`, IT'LL START THE CONTAINERS IN THE BACKGROUND AND LEAVE THEM RUNNING.</w:t>
      </w:r>
    </w:p>
    <w:p w14:paraId="5A58454D" w14:textId="77777777" w:rsidR="009C7518" w:rsidRPr="007F086C" w:rsidRDefault="009C7518">
      <w:pPr>
        <w:pStyle w:val="PargrafodaLista"/>
        <w:suppressAutoHyphens w:val="0"/>
        <w:spacing w:line="240" w:lineRule="auto"/>
        <w:jc w:val="left"/>
        <w:rPr>
          <w:sz w:val="21"/>
          <w:lang w:val="en-US" w:eastAsia="x-none"/>
        </w:rPr>
      </w:pPr>
    </w:p>
    <w:p w14:paraId="07679303" w14:textId="5FF4E57C" w:rsidR="009C7518" w:rsidRPr="007F086C" w:rsidRDefault="007F086C">
      <w:pPr>
        <w:pStyle w:val="PargrafodaLista"/>
        <w:suppressAutoHyphens w:val="0"/>
        <w:spacing w:line="240" w:lineRule="auto"/>
        <w:jc w:val="left"/>
        <w:rPr>
          <w:sz w:val="21"/>
          <w:lang w:val="en-US"/>
        </w:rPr>
      </w:pPr>
      <w:proofErr w:type="spellStart"/>
      <w:r w:rsidRPr="007F086C">
        <w:rPr>
          <w:sz w:val="21"/>
          <w:lang w:val="en-US" w:eastAsia="x-none"/>
        </w:rPr>
        <w:t>iF</w:t>
      </w:r>
      <w:proofErr w:type="spellEnd"/>
      <w:r w:rsidRPr="007F086C">
        <w:rPr>
          <w:sz w:val="21"/>
          <w:lang w:val="en-US" w:eastAsia="x-none"/>
        </w:rPr>
        <w:t xml:space="preserve"> THERE ARE EXISTING CONTAINERS FOR A SERVICE, `DOCKER-COMPOSE UP` WILL STOP AND RECREATE THEM (PRESERVING MOUNTED VOLUMES WITH VOLUMES-FROM</w:t>
      </w:r>
      <w:proofErr w:type="gramStart"/>
      <w:r w:rsidRPr="007F086C">
        <w:rPr>
          <w:sz w:val="21"/>
          <w:lang w:val="en-US" w:eastAsia="x-none"/>
        </w:rPr>
        <w:t>),SO</w:t>
      </w:r>
      <w:proofErr w:type="gramEnd"/>
      <w:r w:rsidRPr="007F086C">
        <w:rPr>
          <w:sz w:val="21"/>
          <w:lang w:val="en-US" w:eastAsia="x-none"/>
        </w:rPr>
        <w:t xml:space="preserve"> THAT CHANGES IN `DOCKER-COMPOSE.YML` ARE PICKED UP. </w:t>
      </w:r>
      <w:proofErr w:type="spellStart"/>
      <w:r w:rsidRPr="007F086C">
        <w:rPr>
          <w:sz w:val="21"/>
          <w:lang w:val="en-US" w:eastAsia="x-none"/>
        </w:rPr>
        <w:t>iF</w:t>
      </w:r>
      <w:proofErr w:type="spellEnd"/>
      <w:r w:rsidRPr="007F086C">
        <w:rPr>
          <w:sz w:val="21"/>
          <w:lang w:val="en-US" w:eastAsia="x-none"/>
        </w:rPr>
        <w:t xml:space="preserve"> YOU DO NOT WANT EXISTING CONTAINERS TO BE RECREATED, `DOCKER-COMPOSE UP --NO-RECREATE` WILL RE-USE EXISTING CONTAINERS.”&gt;</w:t>
      </w:r>
    </w:p>
    <w:p w14:paraId="488FB30B" w14:textId="7EA46510" w:rsidR="000A0532" w:rsidRDefault="00CE4928" w:rsidP="00CE4928">
      <w:pPr>
        <w:pStyle w:val="Ttulo11"/>
      </w:pPr>
      <w:bookmarkStart w:id="88" w:name="_Toc495793868"/>
      <w:bookmarkStart w:id="89" w:name="_Toc495785711"/>
      <w:r>
        <w:lastRenderedPageBreak/>
        <w:t>4.2</w:t>
      </w:r>
      <w:r w:rsidR="00B0786C">
        <w:t>.1</w:t>
      </w:r>
      <w:r>
        <w:t xml:space="preserve"> codigo do codeship</w:t>
      </w:r>
      <w:bookmarkEnd w:id="88"/>
    </w:p>
    <w:p w14:paraId="08480199" w14:textId="77777777" w:rsidR="000A0532" w:rsidRDefault="000A0532">
      <w:pPr>
        <w:rPr>
          <w:b/>
          <w:bCs/>
          <w:caps/>
          <w:sz w:val="28"/>
          <w:lang w:val="x-none" w:eastAsia="x-none"/>
        </w:rPr>
      </w:pPr>
      <w:r>
        <w:br w:type="page"/>
      </w:r>
    </w:p>
    <w:p w14:paraId="117F6FF2" w14:textId="3737E86B" w:rsidR="000A0532" w:rsidRDefault="000A0532" w:rsidP="000A0532">
      <w:pPr>
        <w:pStyle w:val="Ttulo11"/>
        <w:rPr>
          <w:lang w:val="pt-BR"/>
        </w:rPr>
      </w:pPr>
      <w:bookmarkStart w:id="90" w:name="_Toc495793869"/>
      <w:r>
        <w:lastRenderedPageBreak/>
        <w:t>4.</w:t>
      </w:r>
      <w:r w:rsidR="004641F8">
        <w:t>3</w:t>
      </w:r>
      <w:r>
        <w:t xml:space="preserve"> coMUNIDADE</w:t>
      </w:r>
      <w:bookmarkEnd w:id="90"/>
    </w:p>
    <w:p w14:paraId="5755861F" w14:textId="57F2928A" w:rsidR="009C7518" w:rsidRDefault="0017031F" w:rsidP="00CE4928">
      <w:pPr>
        <w:pStyle w:val="Ttulo11"/>
        <w:jc w:val="both"/>
      </w:pPr>
      <w:bookmarkStart w:id="91" w:name="_Toc495793870"/>
      <w:bookmarkEnd w:id="89"/>
      <w:r>
        <w:rPr>
          <w:lang w:val="pt-BR"/>
        </w:rPr>
        <w:lastRenderedPageBreak/>
        <w:t>5</w:t>
      </w:r>
      <w:r w:rsidR="00C254AC">
        <w:t xml:space="preserve"> Boas práticas de Construção da aplicação (Doze fatores)</w:t>
      </w:r>
      <w:bookmarkEnd w:id="91"/>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color w:val="000000"/>
        </w:rPr>
        <w:t xml:space="preserve"> denominados </w:t>
      </w:r>
      <w:r w:rsidRPr="00EA5213">
        <w:rPr>
          <w:i/>
          <w:iCs/>
          <w:color w:val="000000"/>
        </w:rPr>
        <w:t xml:space="preserve">web </w:t>
      </w:r>
      <w:proofErr w:type="spellStart"/>
      <w:r w:rsidRPr="00EA5213">
        <w:rPr>
          <w:i/>
          <w:iCs/>
          <w:color w:val="000000"/>
        </w:rPr>
        <w:t>apps</w:t>
      </w:r>
      <w:proofErr w:type="spellEnd"/>
      <w:r w:rsidRPr="00EA5213">
        <w:rPr>
          <w:color w:val="000000"/>
        </w:rPr>
        <w:t>, ou </w:t>
      </w:r>
      <w:r w:rsidR="006876CB">
        <w:rPr>
          <w:i/>
          <w:iCs/>
          <w:color w:val="000000"/>
        </w:rPr>
        <w:t xml:space="preserve">software como </w:t>
      </w:r>
      <w:r w:rsidRPr="00EA5213">
        <w:rPr>
          <w:i/>
          <w:iCs/>
          <w:color w:val="000000"/>
        </w:rPr>
        <w:t>serviço</w:t>
      </w:r>
      <w:r w:rsidRPr="00EA5213">
        <w:rPr>
          <w:color w:val="000000"/>
        </w:rPr>
        <w:t xml:space="preserve">. </w:t>
      </w:r>
    </w:p>
    <w:p w14:paraId="476FA6FA" w14:textId="44BD25F6" w:rsidR="00F22F25" w:rsidRPr="002B79F8" w:rsidRDefault="005837C3" w:rsidP="00752470">
      <w:pPr>
        <w:ind w:left="2268"/>
        <w:rPr>
          <w:rFonts w:eastAsia="Times New Roman"/>
          <w:vertAlign w:val="superscript"/>
        </w:rPr>
      </w:pPr>
      <w:r>
        <w:rPr>
          <w:lang w:val="x-none" w:eastAsia="x-none"/>
        </w:rPr>
        <w:t xml:space="preserve">Conforme </w:t>
      </w:r>
      <w:r w:rsidR="00F22F25" w:rsidRPr="00EA5213">
        <w:rPr>
          <w:lang w:val="x-none" w:eastAsia="x-none"/>
        </w:rPr>
        <w:t>Rafael Gomes (</w:t>
      </w:r>
      <w:r>
        <w:rPr>
          <w:lang w:val="x-none" w:eastAsia="x-none"/>
        </w:rPr>
        <w:t xml:space="preserve">docker para </w:t>
      </w:r>
      <w:r w:rsidRPr="005837C3">
        <w:rPr>
          <w:lang w:val="x-none" w:eastAsia="x-none"/>
        </w:rPr>
        <w:t>desenvolvedores</w:t>
      </w:r>
      <w:r w:rsidR="00F22F25" w:rsidRPr="00EA5213">
        <w:rPr>
          <w:lang w:val="x-none" w:eastAsia="x-none"/>
        </w:rPr>
        <w:t xml:space="preserve">) </w:t>
      </w:r>
      <w:r w:rsidR="00F22F25" w:rsidRPr="00EA5213">
        <w:rPr>
          <w:color w:val="24292E"/>
          <w:shd w:val="clear" w:color="auto" w:fill="FFFFFF"/>
        </w:rPr>
        <w:t xml:space="preserve">uma vez que sua aplicação siga todas as boas práticas apresentadas neste documento, você possivelmente estará usando todo potencial que o </w:t>
      </w:r>
      <w:proofErr w:type="spellStart"/>
      <w:r w:rsidR="00F22F25" w:rsidRPr="00EA5213">
        <w:rPr>
          <w:color w:val="24292E"/>
          <w:shd w:val="clear" w:color="auto" w:fill="FFFFFF"/>
        </w:rPr>
        <w:t>Docker</w:t>
      </w:r>
      <w:proofErr w:type="spellEnd"/>
      <w:r w:rsidR="00F22F25" w:rsidRPr="00EA5213">
        <w:rPr>
          <w:color w:val="24292E"/>
          <w:shd w:val="clear" w:color="auto" w:fill="FFFFFF"/>
        </w:rPr>
        <w:t xml:space="preserve"> tem a lhe proporcionar.</w:t>
      </w:r>
      <w:r w:rsidR="002A3CFA">
        <w:rPr>
          <w:color w:val="24292E"/>
          <w:shd w:val="clear" w:color="auto" w:fill="FFFFFF"/>
          <w:vertAlign w:val="superscript"/>
        </w:rPr>
        <w:t>1</w:t>
      </w:r>
      <w:r w:rsidR="002A3CFA">
        <w:rPr>
          <w:rStyle w:val="Refdenotaderodap"/>
          <w:color w:val="24292E"/>
          <w:shd w:val="clear" w:color="auto" w:fill="FFFFFF"/>
        </w:rPr>
        <w:footnoteReference w:id="4"/>
      </w:r>
    </w:p>
    <w:p w14:paraId="54CBACED" w14:textId="0ADF623A" w:rsidR="00F22F25" w:rsidRPr="00EA5213" w:rsidRDefault="00F22F25">
      <w:pPr>
        <w:rPr>
          <w:lang w:eastAsia="x-none"/>
        </w:rPr>
      </w:pPr>
    </w:p>
    <w:p w14:paraId="07074562" w14:textId="27319C4D" w:rsidR="009C7518" w:rsidRPr="00EA5213" w:rsidRDefault="0034724E">
      <w:pPr>
        <w:rPr>
          <w:lang w:val="x-none" w:eastAsia="x-none"/>
        </w:rPr>
      </w:pPr>
      <w:r>
        <w:rPr>
          <w:lang w:val="x-none" w:eastAsia="x-none"/>
        </w:rPr>
        <w:t xml:space="preserve">Conforme informações do oficiais, </w:t>
      </w:r>
      <w:r w:rsidR="00C254AC" w:rsidRPr="00EA5213">
        <w:rPr>
          <w:lang w:val="x-none" w:eastAsia="x-none"/>
        </w:rPr>
        <w:t>segue uma breve descrição dos doze (12) fatores:</w:t>
      </w:r>
    </w:p>
    <w:p w14:paraId="3CFD6637" w14:textId="7B7809C9" w:rsidR="009C7518" w:rsidRPr="00EA5213" w:rsidRDefault="00E034B5">
      <w:pPr>
        <w:rPr>
          <w:lang w:val="x-none" w:eastAsia="x-none"/>
        </w:rPr>
      </w:pPr>
      <w:r>
        <w:rPr>
          <w:color w:val="000000"/>
        </w:rPr>
        <w:t xml:space="preserve">A aplicação doze </w:t>
      </w:r>
      <w:r w:rsidR="00C254AC" w:rsidRPr="00EA5213">
        <w:rPr>
          <w:color w:val="000000"/>
        </w:rPr>
        <w:t>fatores é uma metod</w:t>
      </w:r>
      <w:r w:rsidR="006876CB">
        <w:rPr>
          <w:color w:val="000000"/>
        </w:rPr>
        <w:t>ologia para construir softwares como s</w:t>
      </w:r>
      <w:r w:rsidR="00C254AC" w:rsidRPr="00EA5213">
        <w:rPr>
          <w:color w:val="000000"/>
        </w:rPr>
        <w:t>erviço que</w:t>
      </w:r>
      <w:r w:rsidR="005B2A32">
        <w:rPr>
          <w:color w:val="000000"/>
        </w:rPr>
        <w:t xml:space="preserve"> preza utilizar</w:t>
      </w:r>
      <w:r w:rsidR="00C254AC" w:rsidRPr="00EA5213">
        <w:rPr>
          <w:color w:val="000000"/>
        </w:rPr>
        <w:t>:</w:t>
      </w:r>
    </w:p>
    <w:p w14:paraId="60472CDC" w14:textId="30937313" w:rsidR="009C7518" w:rsidRDefault="00914F24">
      <w:pPr>
        <w:numPr>
          <w:ilvl w:val="0"/>
          <w:numId w:val="11"/>
        </w:numPr>
        <w:spacing w:beforeAutospacing="1" w:afterAutospacing="1"/>
      </w:pPr>
      <w:r>
        <w:rPr>
          <w:rFonts w:ascii="Times" w:hAnsi="Times"/>
          <w:color w:val="000000"/>
        </w:rPr>
        <w:t>F</w:t>
      </w:r>
      <w:r w:rsidR="00C254AC">
        <w:rPr>
          <w:rFonts w:ascii="Times" w:hAnsi="Times"/>
          <w:color w:val="000000"/>
        </w:rPr>
        <w:t xml:space="preserve">ormatos </w:t>
      </w:r>
      <w:r w:rsidR="00C254AC">
        <w:rPr>
          <w:rFonts w:ascii="Times" w:hAnsi="Times"/>
          <w:b/>
          <w:bCs/>
          <w:color w:val="000000"/>
        </w:rPr>
        <w:t xml:space="preserve">declarativos </w:t>
      </w:r>
      <w:r w:rsidR="00C254AC">
        <w:rPr>
          <w:rFonts w:ascii="Times" w:hAnsi="Times"/>
          <w:color w:val="000000"/>
        </w:rPr>
        <w:t>para automatizar a configuração inicial, minimizar tempo e custo para novos desenvolvedores participarem do projeto;</w:t>
      </w:r>
    </w:p>
    <w:p w14:paraId="2590EECE" w14:textId="77777777" w:rsidR="009C7518" w:rsidRDefault="00C254AC">
      <w:pPr>
        <w:numPr>
          <w:ilvl w:val="0"/>
          <w:numId w:val="11"/>
        </w:numPr>
        <w:spacing w:beforeAutospacing="1" w:afterAutospacing="1"/>
      </w:pPr>
      <w:r>
        <w:rPr>
          <w:rFonts w:ascii="Times" w:hAnsi="Times"/>
          <w:color w:val="000000"/>
        </w:rPr>
        <w:t xml:space="preserve">Tem um </w:t>
      </w:r>
      <w:r>
        <w:rPr>
          <w:rFonts w:ascii="Times" w:hAnsi="Times"/>
          <w:b/>
          <w:bCs/>
          <w:color w:val="000000"/>
        </w:rPr>
        <w:t xml:space="preserve">contrato claro </w:t>
      </w:r>
      <w:r>
        <w:rPr>
          <w:rFonts w:ascii="Times" w:hAnsi="Times"/>
          <w:color w:val="000000"/>
        </w:rPr>
        <w:t xml:space="preserve">com o sistema operacional que o suporta, oferecendo </w:t>
      </w:r>
      <w:r>
        <w:rPr>
          <w:rFonts w:ascii="Times" w:hAnsi="Times"/>
          <w:b/>
          <w:bCs/>
          <w:color w:val="000000"/>
        </w:rPr>
        <w:t>portabilidade máxima e</w:t>
      </w:r>
      <w:r>
        <w:rPr>
          <w:rFonts w:ascii="Times" w:hAnsi="Times"/>
          <w:color w:val="000000"/>
        </w:rPr>
        <w:t>ntre ambientes que o executem;</w:t>
      </w:r>
    </w:p>
    <w:p w14:paraId="44262A7B" w14:textId="77777777" w:rsidR="009C7518" w:rsidRDefault="00C254AC">
      <w:pPr>
        <w:numPr>
          <w:ilvl w:val="0"/>
          <w:numId w:val="11"/>
        </w:numPr>
        <w:spacing w:beforeAutospacing="1" w:afterAutospacing="1"/>
      </w:pPr>
      <w:r>
        <w:rPr>
          <w:rFonts w:ascii="Times" w:hAnsi="Times"/>
          <w:color w:val="000000"/>
        </w:rPr>
        <w:t xml:space="preserve">São adequados para </w:t>
      </w:r>
      <w:r>
        <w:rPr>
          <w:rFonts w:ascii="Times" w:hAnsi="Times"/>
          <w:b/>
          <w:bCs/>
          <w:color w:val="000000"/>
        </w:rPr>
        <w:t xml:space="preserve">implantação </w:t>
      </w:r>
      <w:r>
        <w:rPr>
          <w:rFonts w:ascii="Times" w:hAnsi="Times"/>
          <w:color w:val="000000"/>
        </w:rPr>
        <w:t xml:space="preserve">em modernas </w:t>
      </w:r>
      <w:r>
        <w:rPr>
          <w:rFonts w:ascii="Times" w:hAnsi="Times"/>
          <w:b/>
          <w:bCs/>
          <w:color w:val="000000"/>
        </w:rPr>
        <w:t>plataformas em nuvem</w:t>
      </w:r>
      <w:r>
        <w:rPr>
          <w:rFonts w:ascii="Times" w:hAnsi="Times"/>
          <w:color w:val="000000"/>
        </w:rPr>
        <w:t>, evitando a necessidade por servidores e administração do sistema;</w:t>
      </w:r>
    </w:p>
    <w:p w14:paraId="07387BC4" w14:textId="77777777" w:rsidR="009C7518" w:rsidRDefault="00C254AC">
      <w:pPr>
        <w:numPr>
          <w:ilvl w:val="0"/>
          <w:numId w:val="11"/>
        </w:numPr>
        <w:spacing w:beforeAutospacing="1" w:afterAutospacing="1"/>
      </w:pPr>
      <w:r>
        <w:rPr>
          <w:rFonts w:ascii="Times" w:hAnsi="Times"/>
          <w:b/>
          <w:bCs/>
          <w:color w:val="000000"/>
        </w:rPr>
        <w:t xml:space="preserve">Minimizam a divergência </w:t>
      </w:r>
      <w:r>
        <w:rPr>
          <w:rFonts w:ascii="Times" w:hAnsi="Times"/>
          <w:color w:val="000000"/>
        </w:rPr>
        <w:t xml:space="preserve">entre desenvolvimento e produção, permitindo a </w:t>
      </w:r>
      <w:r>
        <w:rPr>
          <w:rFonts w:ascii="Times" w:hAnsi="Times"/>
          <w:b/>
          <w:bCs/>
          <w:color w:val="000000"/>
        </w:rPr>
        <w:t xml:space="preserve">implantação contínua </w:t>
      </w:r>
      <w:r>
        <w:rPr>
          <w:rFonts w:ascii="Times" w:hAnsi="Times"/>
          <w:color w:val="000000"/>
        </w:rPr>
        <w:t>para máxima agilidade;</w:t>
      </w:r>
    </w:p>
    <w:p w14:paraId="1CF0C1D5" w14:textId="77777777" w:rsidR="009C7518" w:rsidRDefault="00C254AC">
      <w:pPr>
        <w:numPr>
          <w:ilvl w:val="0"/>
          <w:numId w:val="11"/>
        </w:numPr>
        <w:spacing w:beforeAutospacing="1" w:afterAutospacing="1"/>
      </w:pPr>
      <w:r>
        <w:rPr>
          <w:rFonts w:ascii="Times" w:hAnsi="Times"/>
          <w:color w:val="000000"/>
        </w:rPr>
        <w:t xml:space="preserve">E podem </w:t>
      </w:r>
      <w:r>
        <w:rPr>
          <w:rFonts w:ascii="Times" w:hAnsi="Times"/>
          <w:b/>
          <w:bCs/>
          <w:color w:val="000000"/>
        </w:rPr>
        <w:t xml:space="preserve">escalar </w:t>
      </w:r>
      <w:r>
        <w:rPr>
          <w:rFonts w:ascii="Times" w:hAnsi="Times"/>
          <w:color w:val="000000"/>
        </w:rPr>
        <w:t>sem significativas mudanças em ferramentas, arquiteturas, ou práticas de desenvolvimento.</w:t>
      </w:r>
    </w:p>
    <w:p w14:paraId="5B48C19F" w14:textId="690F8D48" w:rsidR="009C7518" w:rsidRDefault="0031712E" w:rsidP="00335BFE">
      <w:pPr>
        <w:spacing w:beforeAutospacing="1" w:afterAutospacing="1"/>
        <w:ind w:firstLine="360"/>
        <w:rPr>
          <w:rFonts w:ascii="Times" w:hAnsi="Times"/>
          <w:color w:val="000000"/>
        </w:rPr>
      </w:pPr>
      <w:r>
        <w:rPr>
          <w:rFonts w:ascii="Times" w:hAnsi="Times"/>
          <w:color w:val="000000"/>
        </w:rPr>
        <w:t xml:space="preserve">A metodologia </w:t>
      </w:r>
      <w:r w:rsidR="000A7CE0">
        <w:rPr>
          <w:rFonts w:ascii="Times" w:hAnsi="Times"/>
          <w:color w:val="000000"/>
        </w:rPr>
        <w:t>“</w:t>
      </w:r>
      <w:r>
        <w:rPr>
          <w:rFonts w:ascii="Times" w:hAnsi="Times"/>
          <w:color w:val="000000"/>
        </w:rPr>
        <w:t xml:space="preserve">doze </w:t>
      </w:r>
      <w:r w:rsidR="00C254AC">
        <w:rPr>
          <w:rFonts w:ascii="Times" w:hAnsi="Times"/>
          <w:color w:val="000000"/>
        </w:rPr>
        <w:t>fatores</w:t>
      </w:r>
      <w:r w:rsidR="000A7CE0">
        <w:rPr>
          <w:rFonts w:ascii="Times" w:hAnsi="Times"/>
          <w:color w:val="000000"/>
        </w:rPr>
        <w:t>”</w:t>
      </w:r>
      <w:r w:rsidR="00C254AC">
        <w:rPr>
          <w:rFonts w:ascii="Times" w:hAnsi="Times"/>
          <w:color w:val="000000"/>
        </w:rPr>
        <w:t xml:space="preserve"> pode ser aplicada a aplicações escritas em qualquer linguagem de programação, e que utilizem qualquer comb</w:t>
      </w:r>
      <w:r w:rsidR="00987E85">
        <w:rPr>
          <w:rFonts w:ascii="Times" w:hAnsi="Times"/>
          <w:color w:val="000000"/>
        </w:rPr>
        <w:t xml:space="preserve">inação de serviços de suportes: </w:t>
      </w:r>
      <w:r w:rsidR="00C254AC">
        <w:rPr>
          <w:rFonts w:ascii="Times" w:hAnsi="Times"/>
          <w:color w:val="000000"/>
        </w:rPr>
        <w:t>banco de dados, filas,</w:t>
      </w:r>
      <w:r w:rsidR="007A0141">
        <w:rPr>
          <w:rFonts w:ascii="Times" w:hAnsi="Times"/>
          <w:color w:val="000000"/>
        </w:rPr>
        <w:t xml:space="preserve"> cache de memória e</w:t>
      </w:r>
      <w:r w:rsidR="00987E85">
        <w:rPr>
          <w:rFonts w:ascii="Times" w:hAnsi="Times"/>
          <w:color w:val="000000"/>
        </w:rPr>
        <w:t xml:space="preserve"> etc</w:t>
      </w:r>
      <w:r w:rsidR="00C254AC">
        <w:rPr>
          <w:rFonts w:ascii="Times" w:hAnsi="Times"/>
          <w:color w:val="000000"/>
        </w:rPr>
        <w:t>.</w:t>
      </w:r>
    </w:p>
    <w:p w14:paraId="4F339467" w14:textId="6EC77834"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r w:rsidR="002A3CFA">
        <w:rPr>
          <w:rStyle w:val="Refdenotaderodap"/>
          <w:lang w:eastAsia="x-none"/>
        </w:rPr>
        <w:t>2</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92" w:name="_Toc495793871"/>
      <w:r>
        <w:lastRenderedPageBreak/>
        <w:t>6</w:t>
      </w:r>
      <w:r w:rsidR="00C254AC">
        <w:t xml:space="preserve"> SOFTWARES DE GERENCIAMENTO DE CONTAINERS</w:t>
      </w:r>
      <w:bookmarkEnd w:id="92"/>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w:t>
      </w:r>
      <w:proofErr w:type="spellStart"/>
      <w:r>
        <w:t>qa</w:t>
      </w:r>
      <w:proofErr w:type="spellEnd"/>
      <w:r>
        <w:t xml:space="preserve">, </w:t>
      </w:r>
      <w:proofErr w:type="spellStart"/>
      <w:r>
        <w:t>staging</w:t>
      </w:r>
      <w:proofErr w:type="spellEnd"/>
      <w:r>
        <w:t xml:space="preserve">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w:t>
      </w:r>
      <w:proofErr w:type="spellStart"/>
      <w:r>
        <w:rPr>
          <w:lang w:eastAsia="x-none"/>
        </w:rPr>
        <w:t>Tsuru</w:t>
      </w:r>
      <w:proofErr w:type="spellEnd"/>
      <w:r>
        <w:rPr>
          <w:lang w:eastAsia="x-none"/>
        </w:rPr>
        <w:t xml:space="preserve"> (grupo Globo), </w:t>
      </w:r>
      <w:proofErr w:type="spellStart"/>
      <w:r>
        <w:rPr>
          <w:lang w:eastAsia="x-none"/>
        </w:rPr>
        <w:t>Kubernet</w:t>
      </w:r>
      <w:proofErr w:type="spellEnd"/>
      <w:r>
        <w:rPr>
          <w:lang w:eastAsia="x-none"/>
        </w:rPr>
        <w:t xml:space="preserve"> é </w:t>
      </w:r>
      <w:proofErr w:type="spellStart"/>
      <w:r>
        <w:rPr>
          <w:lang w:eastAsia="x-none"/>
        </w:rPr>
        <w:t>Vagran</w:t>
      </w:r>
      <w:proofErr w:type="spellEnd"/>
      <w:r>
        <w:rPr>
          <w:lang w:eastAsia="x-none"/>
        </w:rPr>
        <w:t>.</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w:t>
      </w:r>
      <w:proofErr w:type="spellStart"/>
      <w:r>
        <w:rPr>
          <w:shd w:val="clear" w:color="auto" w:fill="FFFF00"/>
          <w:lang w:eastAsia="x-none"/>
        </w:rPr>
        <w:t>Docker</w:t>
      </w:r>
      <w:proofErr w:type="spellEnd"/>
      <w:r>
        <w:rPr>
          <w:shd w:val="clear" w:color="auto" w:fill="FFFF00"/>
          <w:lang w:eastAsia="x-none"/>
        </w:rPr>
        <w:t xml:space="preserve">, restrito ao Data Center do grupo </w:t>
      </w:r>
      <w:commentRangeStart w:id="93"/>
      <w:r>
        <w:rPr>
          <w:shd w:val="clear" w:color="auto" w:fill="FFFF00"/>
          <w:lang w:eastAsia="x-none"/>
        </w:rPr>
        <w:t>Globo</w:t>
      </w:r>
      <w:commentRangeEnd w:id="93"/>
      <w:r>
        <w:commentReference w:id="93"/>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36AE6ED7" w:rsidR="009C7518" w:rsidRDefault="00E24166" w:rsidP="000D1C8B">
      <w:pPr>
        <w:pStyle w:val="Ttulo11"/>
        <w:ind w:firstLine="0"/>
      </w:pPr>
      <w:bookmarkStart w:id="94" w:name="_Toc495793872"/>
      <w:r>
        <w:lastRenderedPageBreak/>
        <w:t>9</w:t>
      </w:r>
      <w:r w:rsidR="000D1C8B">
        <w:t xml:space="preserve"> </w:t>
      </w:r>
      <w:r w:rsidR="00C254AC">
        <w:t>PLATAFORMAS</w:t>
      </w:r>
      <w:bookmarkEnd w:id="94"/>
    </w:p>
    <w:p w14:paraId="5C2A9090" w14:textId="77777777" w:rsidR="009C7518" w:rsidRDefault="009C7518">
      <w:pPr>
        <w:rPr>
          <w:lang w:val="x-none" w:eastAsia="x-none"/>
        </w:rPr>
      </w:pPr>
    </w:p>
    <w:p w14:paraId="6FA82657" w14:textId="73E8DE6B" w:rsidR="009C7518" w:rsidRDefault="00C254AC" w:rsidP="00D340D5">
      <w:r>
        <w:br w:type="page"/>
      </w:r>
    </w:p>
    <w:p w14:paraId="20D3D3C4" w14:textId="77777777" w:rsidR="009C7518" w:rsidRDefault="009C7518">
      <w:pPr>
        <w:rPr>
          <w:lang w:val="x-none" w:eastAsia="x-none"/>
        </w:rPr>
      </w:pPr>
    </w:p>
    <w:p w14:paraId="4E165B2D" w14:textId="734158B7" w:rsidR="009C7518" w:rsidRDefault="00C254AC">
      <w:pPr>
        <w:rPr>
          <w:lang w:val="x-none" w:eastAsia="x-none"/>
        </w:rPr>
      </w:pPr>
      <w:r>
        <w:br w:type="page"/>
      </w:r>
    </w:p>
    <w:p w14:paraId="4AB4A996" w14:textId="2B7FEF84" w:rsidR="009C7518" w:rsidRDefault="00A35D8E">
      <w:pPr>
        <w:pStyle w:val="Ttulo11"/>
      </w:pPr>
      <w:bookmarkStart w:id="95" w:name="_Toc495793873"/>
      <w:r>
        <w:lastRenderedPageBreak/>
        <w:t>12</w:t>
      </w:r>
      <w:r w:rsidR="00C254AC">
        <w:t xml:space="preserve"> Empregabilidade da técnica</w:t>
      </w:r>
      <w:bookmarkEnd w:id="95"/>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96" w:name="_Toc495793874"/>
      <w:r>
        <w:lastRenderedPageBreak/>
        <w:t>13</w:t>
      </w:r>
      <w:r w:rsidR="00C254AC">
        <w:t xml:space="preserve"> ESTUDO DE CASO</w:t>
      </w:r>
      <w:bookmarkEnd w:id="96"/>
    </w:p>
    <w:p w14:paraId="1F3008B2" w14:textId="77777777" w:rsidR="009C7518" w:rsidRDefault="00C254AC">
      <w:pPr>
        <w:ind w:firstLine="708"/>
      </w:pPr>
      <w:r>
        <w:t xml:space="preserve">Como estudo de caso desta monografia, utilizarei um </w:t>
      </w:r>
      <w:proofErr w:type="spellStart"/>
      <w:r>
        <w:t>crawler</w:t>
      </w:r>
      <w:proofErr w:type="spellEnd"/>
      <w:r>
        <w:t xml:space="preserve">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 xml:space="preserve">Este </w:t>
      </w:r>
      <w:proofErr w:type="spellStart"/>
      <w:r>
        <w:t>crawler</w:t>
      </w:r>
      <w:proofErr w:type="spellEnd"/>
      <w:r>
        <w:t xml:space="preserve"> tem como finalidade fazer consultas no Google, sobre determinados produtos (palavras), e suas </w:t>
      </w:r>
      <w:proofErr w:type="spellStart"/>
      <w:r>
        <w:t>tags</w:t>
      </w:r>
      <w:proofErr w:type="spellEnd"/>
      <w:r>
        <w:t xml:space="preserve">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proofErr w:type="spellStart"/>
      <w:r>
        <w:t>Sidekiq</w:t>
      </w:r>
      <w:proofErr w:type="spellEnd"/>
      <w:r>
        <w:t>: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proofErr w:type="spellStart"/>
      <w:r>
        <w:t>Phalanx</w:t>
      </w:r>
      <w:proofErr w:type="spellEnd"/>
      <w: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97" w:name="_Toc495793875"/>
      <w:r>
        <w:lastRenderedPageBreak/>
        <w:t>14</w:t>
      </w:r>
      <w:r w:rsidR="00C254AC">
        <w:t xml:space="preserve"> Infraestrutura</w:t>
      </w:r>
      <w:bookmarkEnd w:id="97"/>
    </w:p>
    <w:p w14:paraId="20BC527D" w14:textId="77777777" w:rsidR="009C7518" w:rsidRDefault="009C7518">
      <w:pPr>
        <w:rPr>
          <w:lang w:val="x-none" w:eastAsia="x-none"/>
        </w:rPr>
      </w:pPr>
    </w:p>
    <w:p w14:paraId="736662DF" w14:textId="5AAAEB5A" w:rsidR="009C7518" w:rsidRPr="000600DD" w:rsidRDefault="00C254AC">
      <w:pPr>
        <w:rPr>
          <w:rFonts w:cs="Arial"/>
          <w:sz w:val="22"/>
          <w:lang w:val="x-none" w:eastAsia="x-none"/>
        </w:rPr>
      </w:pPr>
      <w:r>
        <w:br w:type="page"/>
      </w:r>
    </w:p>
    <w:p w14:paraId="672C6045" w14:textId="3C865E0D"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98" w:name="_Toc495793876"/>
      <w:r>
        <w:lastRenderedPageBreak/>
        <w:t>19</w:t>
      </w:r>
      <w:r w:rsidR="00C254AC">
        <w:t xml:space="preserve"> Referências</w:t>
      </w:r>
      <w:bookmarkEnd w:id="98"/>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77777777" w:rsidR="009C7518" w:rsidRDefault="00C254AC">
      <w:r>
        <w:t>Conceitos de computação em nuvem. Disponível em &lt; 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77777777" w:rsidR="009C7518" w:rsidRDefault="00C254AC">
      <w:r>
        <w:t xml:space="preserve">Veras, </w:t>
      </w:r>
      <w:proofErr w:type="gramStart"/>
      <w:r>
        <w:t>Manoel.(</w:t>
      </w:r>
      <w:proofErr w:type="gramEnd"/>
      <w:r>
        <w:t>2012)”</w:t>
      </w:r>
      <w:proofErr w:type="spellStart"/>
      <w:r>
        <w:t>Cloud</w:t>
      </w:r>
      <w:proofErr w:type="spellEnd"/>
      <w:r>
        <w:t xml:space="preserve"> </w:t>
      </w:r>
      <w:proofErr w:type="spellStart"/>
      <w:r>
        <w:t>Computing</w:t>
      </w:r>
      <w:proofErr w:type="spellEnd"/>
      <w:r>
        <w:t xml:space="preserve">: Nova Arquitetura da TI”. Editora </w:t>
      </w:r>
      <w:proofErr w:type="spellStart"/>
      <w:r>
        <w:t>Brasport</w:t>
      </w:r>
      <w:proofErr w:type="spellEnd"/>
      <w:r>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25D5860" w14:textId="77777777" w:rsidR="009C7518" w:rsidRDefault="00C254AC">
      <w:r>
        <w:rPr>
          <w:color w:val="000000" w:themeColor="text1"/>
        </w:rPr>
        <w:t xml:space="preserve">“Saiba como a virtualização por container revolucionou a infraestrutura de TI. Parte 2” </w:t>
      </w:r>
      <w:r>
        <w:t>&lt;http://3way.com.br/saiba-como-a-virtualizacao-por-container-revolucionou-a-infraestrutura-de-ti-part2/&gt;. Acessado em 03/05/2017</w:t>
      </w:r>
    </w:p>
    <w:p w14:paraId="121429A1" w14:textId="77777777" w:rsidR="009C7518" w:rsidRDefault="009C7518">
      <w:pPr>
        <w:rPr>
          <w:bCs/>
          <w:color w:val="313539"/>
          <w:shd w:val="clear" w:color="auto" w:fill="F6F6F7"/>
        </w:rPr>
      </w:pPr>
    </w:p>
    <w:p w14:paraId="2A8DB54B" w14:textId="77777777" w:rsidR="009C7518" w:rsidRDefault="00C254AC">
      <w:r>
        <w:rPr>
          <w:bCs/>
          <w:color w:val="313539"/>
          <w:shd w:val="clear" w:color="auto" w:fill="F6F6F7"/>
        </w:rPr>
        <w:t xml:space="preserve">“O que é </w:t>
      </w:r>
      <w:proofErr w:type="gramStart"/>
      <w:r>
        <w:rPr>
          <w:bCs/>
          <w:color w:val="313539"/>
          <w:shd w:val="clear" w:color="auto" w:fill="F6F6F7"/>
        </w:rPr>
        <w:t>Container?”</w:t>
      </w:r>
      <w:proofErr w:type="gramEnd"/>
      <w:r>
        <w:rPr>
          <w:bCs/>
          <w:color w:val="313539"/>
          <w:shd w:val="clear" w:color="auto" w:fill="F6F6F7"/>
        </w:rPr>
        <w:t>. Disponível em &lt;http://www.mundodocker.com.br/o-que-e-container/&gt;. Acessado em 04/05/2017</w:t>
      </w:r>
    </w:p>
    <w:p w14:paraId="1970D3BE" w14:textId="77777777" w:rsidR="009C7518" w:rsidRDefault="00C254AC">
      <w:r>
        <w:t xml:space="preserve"> </w:t>
      </w:r>
    </w:p>
    <w:p w14:paraId="1877DD2B" w14:textId="77777777" w:rsidR="009C7518" w:rsidRDefault="00C254AC">
      <w:r>
        <w:br w:type="page"/>
      </w:r>
    </w:p>
    <w:p w14:paraId="496C767D" w14:textId="77777777" w:rsidR="009C7518" w:rsidRDefault="00C254AC">
      <w:pPr>
        <w:pStyle w:val="Ttulo11"/>
        <w:ind w:firstLine="0"/>
      </w:pPr>
      <w:bookmarkStart w:id="99" w:name="_Toc495793877"/>
      <w:r>
        <w:lastRenderedPageBreak/>
        <w:t>11 Anexos</w:t>
      </w:r>
      <w:bookmarkEnd w:id="99"/>
    </w:p>
    <w:p w14:paraId="610A7845" w14:textId="77777777" w:rsidR="009C7518" w:rsidRDefault="00C254AC">
      <w:r>
        <w:t>Anexo 1 – Dockerfile</w:t>
      </w:r>
    </w:p>
    <w:p w14:paraId="69B4C741" w14:textId="77777777" w:rsidR="009C7518" w:rsidRDefault="009C7518"/>
    <w:p w14:paraId="574D00CC" w14:textId="77777777" w:rsidR="009C7518" w:rsidRDefault="00C254AC">
      <w:r>
        <w:t>FROM ruby:2.3.3</w:t>
      </w:r>
    </w:p>
    <w:p w14:paraId="40247970" w14:textId="77777777" w:rsidR="009C7518" w:rsidRDefault="009C7518"/>
    <w:p w14:paraId="525383AB" w14:textId="77777777" w:rsidR="009C7518" w:rsidRDefault="00C254AC">
      <w:r>
        <w:t>MAINTAINER Thiago Soares &lt;thiagosoarescruz0@gmail.com&gt;</w:t>
      </w:r>
    </w:p>
    <w:p w14:paraId="68EF29FC" w14:textId="77777777" w:rsidR="009C7518" w:rsidRDefault="009C7518"/>
    <w:p w14:paraId="3A2A93D8" w14:textId="77777777" w:rsidR="009C7518" w:rsidRDefault="00C254AC">
      <w:pPr>
        <w:rPr>
          <w:lang w:val="en-US"/>
        </w:rPr>
      </w:pPr>
      <w:r>
        <w:rPr>
          <w:lang w:val="en-US"/>
        </w:rPr>
        <w:t># Install MySQL client</w:t>
      </w:r>
    </w:p>
    <w:p w14:paraId="0E76A382" w14:textId="77777777" w:rsidR="009C7518" w:rsidRDefault="00C254AC">
      <w:pPr>
        <w:rPr>
          <w:lang w:val="en-US"/>
        </w:rPr>
      </w:pPr>
      <w:r>
        <w:rPr>
          <w:lang w:val="en-US"/>
        </w:rPr>
        <w:t>RUN apt-get update &amp;&amp; \</w:t>
      </w:r>
    </w:p>
    <w:p w14:paraId="786B6420" w14:textId="77777777" w:rsidR="009C7518" w:rsidRDefault="00C254AC">
      <w:pPr>
        <w:rPr>
          <w:lang w:val="en-US"/>
        </w:rPr>
      </w:pPr>
      <w:r>
        <w:rPr>
          <w:lang w:val="en-US"/>
        </w:rPr>
        <w:t xml:space="preserve">    apt-get install -y </w:t>
      </w:r>
      <w:proofErr w:type="spellStart"/>
      <w:r>
        <w:rPr>
          <w:lang w:val="en-US"/>
        </w:rPr>
        <w:t>mysql</w:t>
      </w:r>
      <w:proofErr w:type="spellEnd"/>
      <w:r>
        <w:rPr>
          <w:lang w:val="en-US"/>
        </w:rPr>
        <w:t>-client &amp;&amp; \</w:t>
      </w:r>
    </w:p>
    <w:p w14:paraId="4AED1EC7" w14:textId="77777777" w:rsidR="009C7518" w:rsidRDefault="00C254AC">
      <w:pPr>
        <w:rPr>
          <w:lang w:val="en-US"/>
        </w:rPr>
      </w:pPr>
      <w:r>
        <w:rPr>
          <w:lang w:val="en-US"/>
        </w:rPr>
        <w:t xml:space="preserve">    apt-get </w:t>
      </w:r>
      <w:proofErr w:type="spellStart"/>
      <w:r>
        <w:rPr>
          <w:lang w:val="en-US"/>
        </w:rPr>
        <w:t>autoremove</w:t>
      </w:r>
      <w:proofErr w:type="spellEnd"/>
      <w:r>
        <w:rPr>
          <w:lang w:val="en-US"/>
        </w:rPr>
        <w:t xml:space="preserve"> -y &amp;&amp; \</w:t>
      </w:r>
    </w:p>
    <w:p w14:paraId="05C29B94" w14:textId="77777777" w:rsidR="009C7518" w:rsidRDefault="00C254AC">
      <w:pPr>
        <w:rPr>
          <w:lang w:val="en-US"/>
        </w:rPr>
      </w:pPr>
      <w:r>
        <w:rPr>
          <w:lang w:val="en-US"/>
        </w:rPr>
        <w:t xml:space="preserve">    </w:t>
      </w:r>
      <w:proofErr w:type="spellStart"/>
      <w:r>
        <w:rPr>
          <w:lang w:val="en-US"/>
        </w:rPr>
        <w:t>rm</w:t>
      </w:r>
      <w:proofErr w:type="spellEnd"/>
      <w:r>
        <w:rPr>
          <w:lang w:val="en-US"/>
        </w:rPr>
        <w:t xml:space="preserve"> -</w:t>
      </w:r>
      <w:proofErr w:type="spellStart"/>
      <w:r>
        <w:rPr>
          <w:lang w:val="en-US"/>
        </w:rPr>
        <w:t>rf</w:t>
      </w:r>
      <w:proofErr w:type="spellEnd"/>
      <w:r>
        <w:rPr>
          <w:lang w:val="en-US"/>
        </w:rPr>
        <w:t xml:space="preserve"> /</w:t>
      </w:r>
      <w:proofErr w:type="spellStart"/>
      <w:r>
        <w:rPr>
          <w:lang w:val="en-US"/>
        </w:rPr>
        <w:t>var</w:t>
      </w:r>
      <w:proofErr w:type="spellEnd"/>
      <w:r>
        <w:rPr>
          <w:lang w:val="en-US"/>
        </w:rPr>
        <w:t>/lib/apt/lists/*</w:t>
      </w:r>
    </w:p>
    <w:p w14:paraId="15D723BB" w14:textId="77777777" w:rsidR="009C7518" w:rsidRDefault="009C7518">
      <w:pPr>
        <w:rPr>
          <w:lang w:val="en-US"/>
        </w:rPr>
      </w:pPr>
    </w:p>
    <w:p w14:paraId="798281CA" w14:textId="77777777" w:rsidR="009C7518" w:rsidRDefault="00C254AC">
      <w:pPr>
        <w:rPr>
          <w:lang w:val="en-US"/>
        </w:rPr>
      </w:pPr>
      <w:r>
        <w:rPr>
          <w:lang w:val="en-US"/>
        </w:rPr>
        <w:t>## Install Build essentials</w:t>
      </w:r>
    </w:p>
    <w:p w14:paraId="1EBA1FD1" w14:textId="77777777" w:rsidR="009C7518" w:rsidRDefault="00C254AC">
      <w:pPr>
        <w:rPr>
          <w:lang w:val="en-US"/>
        </w:rPr>
      </w:pPr>
      <w:r>
        <w:rPr>
          <w:lang w:val="en-US"/>
        </w:rPr>
        <w:t>RUN apt-get update -</w:t>
      </w:r>
      <w:proofErr w:type="spellStart"/>
      <w:r>
        <w:rPr>
          <w:lang w:val="en-US"/>
        </w:rPr>
        <w:t>qq</w:t>
      </w:r>
      <w:proofErr w:type="spellEnd"/>
      <w:r>
        <w:rPr>
          <w:lang w:val="en-US"/>
        </w:rPr>
        <w:t xml:space="preserve"> &amp;&amp; apt-get install -y build-essential </w:t>
      </w:r>
      <w:proofErr w:type="spellStart"/>
      <w:r>
        <w:rPr>
          <w:lang w:val="en-US"/>
        </w:rPr>
        <w:t>libpq</w:t>
      </w:r>
      <w:proofErr w:type="spellEnd"/>
      <w:r>
        <w:rPr>
          <w:lang w:val="en-US"/>
        </w:rPr>
        <w:t xml:space="preserve">-dev </w:t>
      </w:r>
      <w:proofErr w:type="spellStart"/>
      <w:r>
        <w:rPr>
          <w:lang w:val="en-US"/>
        </w:rPr>
        <w:t>nodejs</w:t>
      </w:r>
      <w:proofErr w:type="spellEnd"/>
      <w:r>
        <w:rPr>
          <w:lang w:val="en-US"/>
        </w:rPr>
        <w:t xml:space="preserve">-legacy </w:t>
      </w:r>
      <w:proofErr w:type="spellStart"/>
      <w:r>
        <w:rPr>
          <w:lang w:val="en-US"/>
        </w:rPr>
        <w:t>mysql</w:t>
      </w:r>
      <w:proofErr w:type="spellEnd"/>
      <w:r>
        <w:rPr>
          <w:lang w:val="en-US"/>
        </w:rPr>
        <w:t>-client</w:t>
      </w:r>
    </w:p>
    <w:p w14:paraId="65634B19" w14:textId="77777777" w:rsidR="009C7518" w:rsidRDefault="009C7518">
      <w:pPr>
        <w:rPr>
          <w:lang w:val="en-US"/>
        </w:rPr>
      </w:pPr>
    </w:p>
    <w:p w14:paraId="2D44E46F" w14:textId="77777777" w:rsidR="009C7518" w:rsidRDefault="00C254AC">
      <w:pPr>
        <w:rPr>
          <w:lang w:val="en-US"/>
        </w:rPr>
      </w:pPr>
      <w:r>
        <w:rPr>
          <w:lang w:val="en-US"/>
        </w:rPr>
        <w:t xml:space="preserve"># Set some </w:t>
      </w:r>
      <w:proofErr w:type="spellStart"/>
      <w:r>
        <w:rPr>
          <w:lang w:val="en-US"/>
        </w:rPr>
        <w:t>config</w:t>
      </w:r>
      <w:proofErr w:type="spellEnd"/>
    </w:p>
    <w:p w14:paraId="46FC54CF" w14:textId="77777777" w:rsidR="009C7518" w:rsidRDefault="00C254AC">
      <w:pPr>
        <w:rPr>
          <w:lang w:val="en-US"/>
        </w:rPr>
      </w:pPr>
      <w:r>
        <w:rPr>
          <w:lang w:val="en-US"/>
        </w:rPr>
        <w:t>ENV RAILS_LOG_TO_STDOUT true</w:t>
      </w:r>
    </w:p>
    <w:p w14:paraId="594E64E9" w14:textId="77777777" w:rsidR="009C7518" w:rsidRDefault="009C7518">
      <w:pPr>
        <w:rPr>
          <w:lang w:val="en-US"/>
        </w:rPr>
      </w:pPr>
    </w:p>
    <w:p w14:paraId="2F822513" w14:textId="77777777" w:rsidR="009C7518" w:rsidRDefault="00C254AC">
      <w:pPr>
        <w:rPr>
          <w:lang w:val="en-US"/>
        </w:rPr>
      </w:pPr>
      <w:r>
        <w:rPr>
          <w:lang w:val="en-US"/>
        </w:rPr>
        <w:t xml:space="preserve"># </w:t>
      </w:r>
      <w:proofErr w:type="spellStart"/>
      <w:r>
        <w:rPr>
          <w:lang w:val="en-US"/>
        </w:rPr>
        <w:t>Workdir</w:t>
      </w:r>
      <w:proofErr w:type="spellEnd"/>
    </w:p>
    <w:p w14:paraId="2ED508FE" w14:textId="77777777" w:rsidR="009C7518" w:rsidRDefault="00C254AC">
      <w:pPr>
        <w:rPr>
          <w:lang w:val="en-US"/>
        </w:rPr>
      </w:pPr>
      <w:r>
        <w:rPr>
          <w:lang w:val="en-US"/>
        </w:rPr>
        <w:t xml:space="preserve">RUN </w:t>
      </w:r>
      <w:proofErr w:type="spellStart"/>
      <w:r>
        <w:rPr>
          <w:lang w:val="en-US"/>
        </w:rPr>
        <w:t>mkdir</w:t>
      </w:r>
      <w:proofErr w:type="spellEnd"/>
      <w:r>
        <w:rPr>
          <w:lang w:val="en-US"/>
        </w:rPr>
        <w:t xml:space="preserve"> -p /home/app</w:t>
      </w:r>
    </w:p>
    <w:p w14:paraId="3DC6CFDD" w14:textId="77777777" w:rsidR="009C7518" w:rsidRDefault="00C254AC">
      <w:pPr>
        <w:rPr>
          <w:lang w:val="en-US"/>
        </w:rPr>
      </w:pPr>
      <w:r>
        <w:rPr>
          <w:lang w:val="en-US"/>
        </w:rPr>
        <w:t>WORKDIR /home/app</w:t>
      </w:r>
    </w:p>
    <w:p w14:paraId="0F213817" w14:textId="77777777" w:rsidR="009C7518" w:rsidRDefault="009C7518">
      <w:pPr>
        <w:rPr>
          <w:lang w:val="en-US"/>
        </w:rPr>
      </w:pPr>
    </w:p>
    <w:p w14:paraId="087185ED" w14:textId="77777777" w:rsidR="009C7518" w:rsidRDefault="00C254AC">
      <w:pPr>
        <w:rPr>
          <w:lang w:val="en-US"/>
        </w:rPr>
      </w:pPr>
      <w:r>
        <w:rPr>
          <w:lang w:val="en-US"/>
        </w:rPr>
        <w:t># Add gems</w:t>
      </w:r>
    </w:p>
    <w:p w14:paraId="062B9816" w14:textId="77777777" w:rsidR="009C7518" w:rsidRDefault="00C254AC">
      <w:pPr>
        <w:rPr>
          <w:lang w:val="en-US"/>
        </w:rPr>
      </w:pPr>
      <w:r>
        <w:rPr>
          <w:lang w:val="en-US"/>
        </w:rPr>
        <w:t xml:space="preserve">ADD </w:t>
      </w:r>
      <w:proofErr w:type="spellStart"/>
      <w:r>
        <w:rPr>
          <w:lang w:val="en-US"/>
        </w:rPr>
        <w:t>Gemfile</w:t>
      </w:r>
      <w:proofErr w:type="spellEnd"/>
      <w:r>
        <w:rPr>
          <w:lang w:val="en-US"/>
        </w:rPr>
        <w:t>* /home/app/</w:t>
      </w:r>
    </w:p>
    <w:p w14:paraId="5176464E" w14:textId="77777777" w:rsidR="009C7518" w:rsidRDefault="009C7518">
      <w:pPr>
        <w:rPr>
          <w:lang w:val="en-US"/>
        </w:rPr>
      </w:pPr>
    </w:p>
    <w:p w14:paraId="4173EEA9" w14:textId="77777777" w:rsidR="009C7518" w:rsidRDefault="00C254AC">
      <w:pPr>
        <w:rPr>
          <w:lang w:val="en-US"/>
        </w:rPr>
      </w:pPr>
      <w:r>
        <w:rPr>
          <w:lang w:val="en-US"/>
        </w:rPr>
        <w:t>#Add Docker path</w:t>
      </w:r>
    </w:p>
    <w:p w14:paraId="17979872" w14:textId="77777777" w:rsidR="009C7518" w:rsidRDefault="00C254AC">
      <w:pPr>
        <w:rPr>
          <w:lang w:val="en-US"/>
        </w:rPr>
      </w:pPr>
      <w:r>
        <w:rPr>
          <w:lang w:val="en-US"/>
        </w:rPr>
        <w:t xml:space="preserve">ADD </w:t>
      </w:r>
      <w:proofErr w:type="spellStart"/>
      <w:r>
        <w:rPr>
          <w:lang w:val="en-US"/>
        </w:rPr>
        <w:t>docker</w:t>
      </w:r>
      <w:proofErr w:type="spellEnd"/>
      <w:r>
        <w:rPr>
          <w:lang w:val="en-US"/>
        </w:rPr>
        <w:t xml:space="preserve"> /home/app/</w:t>
      </w:r>
      <w:proofErr w:type="spellStart"/>
      <w:r>
        <w:rPr>
          <w:lang w:val="en-US"/>
        </w:rPr>
        <w:t>docker</w:t>
      </w:r>
      <w:proofErr w:type="spellEnd"/>
      <w:r>
        <w:rPr>
          <w:lang w:val="en-US"/>
        </w:rPr>
        <w:t>/</w:t>
      </w:r>
    </w:p>
    <w:p w14:paraId="2DC01918" w14:textId="77777777" w:rsidR="009C7518" w:rsidRDefault="009C7518">
      <w:pPr>
        <w:rPr>
          <w:lang w:val="en-US"/>
        </w:rPr>
      </w:pPr>
    </w:p>
    <w:p w14:paraId="3D8F72BA" w14:textId="77777777" w:rsidR="009C7518" w:rsidRDefault="00C254AC">
      <w:pPr>
        <w:rPr>
          <w:lang w:val="en-US"/>
        </w:rPr>
      </w:pPr>
      <w:r>
        <w:rPr>
          <w:lang w:val="en-US"/>
        </w:rPr>
        <w:t xml:space="preserve">#Add </w:t>
      </w:r>
      <w:proofErr w:type="spellStart"/>
      <w:r>
        <w:rPr>
          <w:lang w:val="en-US"/>
        </w:rPr>
        <w:t>sidekiq</w:t>
      </w:r>
      <w:proofErr w:type="spellEnd"/>
      <w:r>
        <w:rPr>
          <w:lang w:val="en-US"/>
        </w:rPr>
        <w:t xml:space="preserve"> </w:t>
      </w:r>
      <w:proofErr w:type="spellStart"/>
      <w:r>
        <w:rPr>
          <w:lang w:val="en-US"/>
        </w:rPr>
        <w:t>pid</w:t>
      </w:r>
      <w:proofErr w:type="spellEnd"/>
    </w:p>
    <w:p w14:paraId="43312E93" w14:textId="77777777" w:rsidR="009C7518" w:rsidRDefault="00C254AC">
      <w:pPr>
        <w:rPr>
          <w:lang w:val="en-US"/>
        </w:rPr>
      </w:pPr>
      <w:r>
        <w:rPr>
          <w:lang w:val="en-US"/>
        </w:rPr>
        <w:t xml:space="preserve">ADD </w:t>
      </w:r>
      <w:proofErr w:type="spellStart"/>
      <w:r>
        <w:rPr>
          <w:lang w:val="en-US"/>
        </w:rPr>
        <w:t>sidekiq.pid</w:t>
      </w:r>
      <w:proofErr w:type="spellEnd"/>
      <w:r>
        <w:rPr>
          <w:lang w:val="en-US"/>
        </w:rPr>
        <w:t xml:space="preserve"> /home/app/</w:t>
      </w:r>
      <w:proofErr w:type="spellStart"/>
      <w:r>
        <w:rPr>
          <w:lang w:val="en-US"/>
        </w:rPr>
        <w:t>tmp</w:t>
      </w:r>
      <w:proofErr w:type="spellEnd"/>
      <w:r>
        <w:rPr>
          <w:lang w:val="en-US"/>
        </w:rPr>
        <w:t>/</w:t>
      </w:r>
      <w:proofErr w:type="spellStart"/>
      <w:r>
        <w:rPr>
          <w:lang w:val="en-US"/>
        </w:rPr>
        <w:t>pids</w:t>
      </w:r>
      <w:proofErr w:type="spellEnd"/>
      <w:r>
        <w:rPr>
          <w:lang w:val="en-US"/>
        </w:rPr>
        <w:t>/</w:t>
      </w:r>
    </w:p>
    <w:p w14:paraId="50D4918C" w14:textId="77777777" w:rsidR="009C7518" w:rsidRDefault="009C7518">
      <w:pPr>
        <w:rPr>
          <w:lang w:val="en-US"/>
        </w:rPr>
      </w:pPr>
    </w:p>
    <w:p w14:paraId="05E08107" w14:textId="77777777" w:rsidR="009C7518" w:rsidRDefault="00C254AC">
      <w:pPr>
        <w:rPr>
          <w:lang w:val="en-US"/>
        </w:rPr>
      </w:pPr>
      <w:r>
        <w:rPr>
          <w:lang w:val="en-US"/>
        </w:rPr>
        <w:t>#Run bundle</w:t>
      </w:r>
    </w:p>
    <w:p w14:paraId="10C2A2DE" w14:textId="77777777" w:rsidR="009C7518" w:rsidRDefault="00C254AC">
      <w:pPr>
        <w:rPr>
          <w:lang w:val="en-US"/>
        </w:rPr>
      </w:pPr>
      <w:r>
        <w:rPr>
          <w:lang w:val="en-US"/>
        </w:rPr>
        <w:t>RUN bundle install</w:t>
      </w:r>
    </w:p>
    <w:p w14:paraId="15EED067" w14:textId="77777777" w:rsidR="009C7518" w:rsidRDefault="009C7518">
      <w:pPr>
        <w:rPr>
          <w:lang w:val="en-US"/>
        </w:rPr>
      </w:pPr>
    </w:p>
    <w:p w14:paraId="05BDCA46" w14:textId="77777777" w:rsidR="009C7518" w:rsidRDefault="00C254AC">
      <w:pPr>
        <w:rPr>
          <w:lang w:val="en-US"/>
        </w:rPr>
      </w:pPr>
      <w:r>
        <w:rPr>
          <w:lang w:val="en-US"/>
        </w:rPr>
        <w:t>#RUN bash docker/bundle.sh</w:t>
      </w:r>
    </w:p>
    <w:p w14:paraId="5D05A483" w14:textId="77777777" w:rsidR="009C7518" w:rsidRDefault="009C7518">
      <w:pPr>
        <w:rPr>
          <w:lang w:val="en-US"/>
        </w:rPr>
      </w:pPr>
    </w:p>
    <w:p w14:paraId="3C852190" w14:textId="77777777" w:rsidR="009C7518" w:rsidRDefault="00C254AC">
      <w:pPr>
        <w:rPr>
          <w:lang w:val="en-US"/>
        </w:rPr>
      </w:pPr>
      <w:r>
        <w:rPr>
          <w:lang w:val="en-US"/>
        </w:rPr>
        <w:t># Add the Rails app</w:t>
      </w:r>
    </w:p>
    <w:p w14:paraId="5A656156" w14:textId="77777777" w:rsidR="009C7518" w:rsidRDefault="00C254AC">
      <w:pPr>
        <w:rPr>
          <w:lang w:val="en-US"/>
        </w:rPr>
      </w:pPr>
      <w:proofErr w:type="gramStart"/>
      <w:r>
        <w:rPr>
          <w:lang w:val="en-US"/>
        </w:rPr>
        <w:t>ADD .</w:t>
      </w:r>
      <w:proofErr w:type="gramEnd"/>
      <w:r>
        <w:rPr>
          <w:lang w:val="en-US"/>
        </w:rPr>
        <w:t xml:space="preserve"> /home/app</w:t>
      </w:r>
    </w:p>
    <w:p w14:paraId="7E53F9C7" w14:textId="77777777" w:rsidR="009C7518" w:rsidRDefault="009C7518">
      <w:pPr>
        <w:rPr>
          <w:lang w:val="en-US"/>
        </w:rPr>
      </w:pPr>
    </w:p>
    <w:p w14:paraId="76A249D1" w14:textId="77777777" w:rsidR="009C7518" w:rsidRDefault="00C254AC">
      <w:pPr>
        <w:rPr>
          <w:lang w:val="en-US"/>
        </w:rPr>
      </w:pPr>
      <w:r>
        <w:rPr>
          <w:lang w:val="en-US"/>
        </w:rPr>
        <w:t># Create user and group</w:t>
      </w:r>
    </w:p>
    <w:p w14:paraId="4AF6C0F3" w14:textId="77777777" w:rsidR="009C7518" w:rsidRDefault="00C254AC">
      <w:pPr>
        <w:rPr>
          <w:lang w:val="en-US"/>
        </w:rPr>
      </w:pPr>
      <w:r>
        <w:rPr>
          <w:lang w:val="en-US"/>
        </w:rPr>
        <w:t xml:space="preserve">RUN </w:t>
      </w:r>
      <w:proofErr w:type="spellStart"/>
      <w:r>
        <w:rPr>
          <w:lang w:val="en-US"/>
        </w:rPr>
        <w:t>groupadd</w:t>
      </w:r>
      <w:proofErr w:type="spellEnd"/>
      <w:r>
        <w:rPr>
          <w:lang w:val="en-US"/>
        </w:rPr>
        <w:t xml:space="preserve"> --</w:t>
      </w:r>
      <w:proofErr w:type="spellStart"/>
      <w:r>
        <w:rPr>
          <w:lang w:val="en-US"/>
        </w:rPr>
        <w:t>gid</w:t>
      </w:r>
      <w:proofErr w:type="spellEnd"/>
      <w:r>
        <w:rPr>
          <w:lang w:val="en-US"/>
        </w:rPr>
        <w:t xml:space="preserve"> 9999 app &amp;&amp; \</w:t>
      </w:r>
    </w:p>
    <w:p w14:paraId="77550503" w14:textId="77777777" w:rsidR="009C7518" w:rsidRDefault="00C254AC">
      <w:pPr>
        <w:rPr>
          <w:lang w:val="en-US"/>
        </w:rPr>
      </w:pPr>
      <w:r>
        <w:rPr>
          <w:lang w:val="en-US"/>
        </w:rPr>
        <w:t xml:space="preserve">    </w:t>
      </w:r>
      <w:proofErr w:type="spellStart"/>
      <w:r>
        <w:rPr>
          <w:lang w:val="en-US"/>
        </w:rPr>
        <w:t>useradd</w:t>
      </w:r>
      <w:proofErr w:type="spellEnd"/>
      <w:r>
        <w:rPr>
          <w:lang w:val="en-US"/>
        </w:rPr>
        <w:t xml:space="preserve"> --</w:t>
      </w:r>
      <w:proofErr w:type="spellStart"/>
      <w:r>
        <w:rPr>
          <w:lang w:val="en-US"/>
        </w:rPr>
        <w:t>uid</w:t>
      </w:r>
      <w:proofErr w:type="spellEnd"/>
      <w:r>
        <w:rPr>
          <w:lang w:val="en-US"/>
        </w:rPr>
        <w:t xml:space="preserve"> 9999 --</w:t>
      </w:r>
      <w:proofErr w:type="spellStart"/>
      <w:r>
        <w:rPr>
          <w:lang w:val="en-US"/>
        </w:rPr>
        <w:t>gid</w:t>
      </w:r>
      <w:proofErr w:type="spellEnd"/>
      <w:r>
        <w:rPr>
          <w:lang w:val="en-US"/>
        </w:rPr>
        <w:t xml:space="preserve"> app </w:t>
      </w:r>
      <w:proofErr w:type="spellStart"/>
      <w:r>
        <w:rPr>
          <w:lang w:val="en-US"/>
        </w:rPr>
        <w:t>app</w:t>
      </w:r>
      <w:proofErr w:type="spellEnd"/>
      <w:r>
        <w:rPr>
          <w:lang w:val="en-US"/>
        </w:rPr>
        <w:t xml:space="preserve"> &amp;&amp; \</w:t>
      </w:r>
    </w:p>
    <w:p w14:paraId="13AE4305" w14:textId="77777777" w:rsidR="009C7518" w:rsidRDefault="00C254AC">
      <w:pPr>
        <w:rPr>
          <w:lang w:val="en-US"/>
        </w:rPr>
      </w:pPr>
      <w:r>
        <w:rPr>
          <w:lang w:val="en-US"/>
        </w:rPr>
        <w:t xml:space="preserve">    </w:t>
      </w:r>
      <w:proofErr w:type="spellStart"/>
      <w:r>
        <w:rPr>
          <w:lang w:val="en-US"/>
        </w:rPr>
        <w:t>chown</w:t>
      </w:r>
      <w:proofErr w:type="spellEnd"/>
      <w:r>
        <w:rPr>
          <w:lang w:val="en-US"/>
        </w:rPr>
        <w:t xml:space="preserve"> -R </w:t>
      </w:r>
      <w:proofErr w:type="spellStart"/>
      <w:proofErr w:type="gramStart"/>
      <w:r>
        <w:rPr>
          <w:lang w:val="en-US"/>
        </w:rPr>
        <w:t>app:app</w:t>
      </w:r>
      <w:proofErr w:type="spellEnd"/>
      <w:proofErr w:type="gramEnd"/>
      <w:r>
        <w:rPr>
          <w:lang w:val="en-US"/>
        </w:rPr>
        <w:t xml:space="preserve"> /home/app</w:t>
      </w:r>
    </w:p>
    <w:p w14:paraId="1F4DE545" w14:textId="77777777" w:rsidR="009C7518" w:rsidRDefault="009C7518">
      <w:pPr>
        <w:rPr>
          <w:lang w:val="en-US"/>
        </w:rPr>
      </w:pPr>
    </w:p>
    <w:p w14:paraId="0A61425D" w14:textId="77777777" w:rsidR="009C7518" w:rsidRDefault="009C7518">
      <w:pPr>
        <w:rPr>
          <w:lang w:val="en-US"/>
        </w:rPr>
      </w:pPr>
    </w:p>
    <w:p w14:paraId="503BA966" w14:textId="77777777" w:rsidR="009C7518" w:rsidRDefault="00C254AC">
      <w:pPr>
        <w:rPr>
          <w:lang w:val="en-US"/>
        </w:rPr>
      </w:pPr>
      <w:r>
        <w:rPr>
          <w:lang w:val="en-US"/>
        </w:rPr>
        <w:t>#Expose app port</w:t>
      </w:r>
    </w:p>
    <w:p w14:paraId="1BDE9010" w14:textId="77777777" w:rsidR="009C7518" w:rsidRDefault="00C254AC">
      <w:pPr>
        <w:rPr>
          <w:lang w:val="en-US"/>
        </w:rPr>
      </w:pPr>
      <w:r>
        <w:rPr>
          <w:lang w:val="en-US"/>
        </w:rPr>
        <w:lastRenderedPageBreak/>
        <w:t>EXPOSE 80 3000</w:t>
      </w:r>
    </w:p>
    <w:p w14:paraId="44497FC4" w14:textId="77777777" w:rsidR="009C7518" w:rsidRDefault="009C7518">
      <w:pPr>
        <w:rPr>
          <w:lang w:val="en-US"/>
        </w:rPr>
      </w:pPr>
    </w:p>
    <w:p w14:paraId="52B766C2" w14:textId="77777777" w:rsidR="009C7518" w:rsidRDefault="00C254AC">
      <w:pPr>
        <w:rPr>
          <w:lang w:val="en-US"/>
        </w:rPr>
      </w:pPr>
      <w:r>
        <w:rPr>
          <w:lang w:val="en-US"/>
        </w:rPr>
        <w:t># Save timestamp of image building</w:t>
      </w:r>
    </w:p>
    <w:p w14:paraId="60EDF12C" w14:textId="77777777" w:rsidR="009C7518" w:rsidRDefault="00C254AC">
      <w:r>
        <w:t>RUN date -u &gt; BUILD_TIME</w:t>
      </w:r>
    </w:p>
    <w:p w14:paraId="234A16E1" w14:textId="77777777" w:rsidR="009C7518" w:rsidRDefault="009C7518"/>
    <w:p w14:paraId="30C72E72" w14:textId="77777777" w:rsidR="009C7518" w:rsidRDefault="009C7518"/>
    <w:sectPr w:rsidR="009C7518">
      <w:headerReference w:type="default" r:id="rId31"/>
      <w:footerReference w:type="default" r:id="rId32"/>
      <w:footnotePr>
        <w:numStart w:val="4"/>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3" w:author="Thiago Cruz" w:date="2017-07-25T22:28:00Z" w:initials="TC">
    <w:p w14:paraId="57892181" w14:textId="77777777" w:rsidR="004A1D20" w:rsidRDefault="004A1D20">
      <w:r w:rsidRPr="00624911">
        <w:rPr>
          <w:rFonts w:ascii="Liberation Serif" w:eastAsia="DejaVu Sans" w:hAnsi="Liberation Serif" w:cs="DejaVu Sans"/>
          <w:lang w:bidi="en-US"/>
        </w:rPr>
        <w:t xml:space="preserve">O </w:t>
      </w:r>
      <w:proofErr w:type="spellStart"/>
      <w:r w:rsidRPr="00624911">
        <w:rPr>
          <w:rFonts w:ascii="Liberation Serif" w:eastAsia="DejaVu Sans" w:hAnsi="Liberation Serif" w:cs="DejaVu Sans"/>
          <w:lang w:bidi="en-US"/>
        </w:rPr>
        <w:t>Tsuru</w:t>
      </w:r>
      <w:proofErr w:type="spellEnd"/>
      <w:r w:rsidRPr="00624911">
        <w:rPr>
          <w:rFonts w:ascii="Liberation Serif" w:eastAsia="DejaVu Sans" w:hAnsi="Liberation Serif" w:cs="DejaVu Sans"/>
          <w:lang w:bidi="en-US"/>
        </w:rPr>
        <w:t xml:space="preserve"> é em plataforma aberta; verificar se no Open </w:t>
      </w:r>
      <w:proofErr w:type="spellStart"/>
      <w:r w:rsidRPr="00624911">
        <w:rPr>
          <w:rFonts w:ascii="Liberation Serif" w:eastAsia="DejaVu Sans" w:hAnsi="Liberation Serif" w:cs="DejaVu Sans"/>
          <w:lang w:bidi="en-US"/>
        </w:rPr>
        <w:t>Source</w:t>
      </w:r>
      <w:proofErr w:type="spellEnd"/>
      <w:r w:rsidRPr="00624911">
        <w:rPr>
          <w:rFonts w:ascii="Liberation Serif" w:eastAsia="DejaVu Sans" w:hAnsi="Liberation Serif" w:cs="DejaVu Sans"/>
          <w:lang w:bidi="en-US"/>
        </w:rPr>
        <w:t xml:space="preserv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DCF9C9" w14:textId="77777777" w:rsidR="000160F4" w:rsidRDefault="000160F4">
      <w:r>
        <w:separator/>
      </w:r>
    </w:p>
  </w:endnote>
  <w:endnote w:type="continuationSeparator" w:id="0">
    <w:p w14:paraId="2E3E8807" w14:textId="77777777" w:rsidR="000160F4" w:rsidRDefault="000160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4A1D20" w:rsidRDefault="004A1D20">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D2BDB7" w14:textId="77777777" w:rsidR="000160F4" w:rsidRDefault="000160F4">
      <w:r>
        <w:separator/>
      </w:r>
    </w:p>
  </w:footnote>
  <w:footnote w:type="continuationSeparator" w:id="0">
    <w:p w14:paraId="176EC1DD" w14:textId="77777777" w:rsidR="000160F4" w:rsidRDefault="000160F4">
      <w:r>
        <w:continuationSeparator/>
      </w:r>
    </w:p>
  </w:footnote>
  <w:footnote w:id="1">
    <w:p w14:paraId="6744EAD4" w14:textId="290D5CB1" w:rsidR="004A1D20" w:rsidRDefault="004A1D20" w:rsidP="009148A9">
      <w:r>
        <w:rPr>
          <w:rStyle w:val="Refdenotaderodap"/>
        </w:rPr>
        <w:t>1</w:t>
      </w:r>
      <w:r>
        <w:t xml:space="preserve"> </w:t>
      </w:r>
      <w:r>
        <w:rPr>
          <w:lang w:val="x-none" w:eastAsia="x-none"/>
        </w:rPr>
        <w:t>https://docs.docker.com/engine/docker-overview/#docker-engine</w:t>
      </w:r>
    </w:p>
    <w:p w14:paraId="3084D97C" w14:textId="33AAAA8D" w:rsidR="004A1D20" w:rsidRPr="009148A9" w:rsidRDefault="004A1D20">
      <w:pPr>
        <w:pStyle w:val="Textodenotaderodap"/>
        <w:rPr>
          <w:lang w:val="pt-BR"/>
        </w:rPr>
      </w:pPr>
    </w:p>
  </w:footnote>
  <w:footnote w:id="2">
    <w:p w14:paraId="2007EF95" w14:textId="41E92C35" w:rsidR="004A1D20" w:rsidRPr="002401A5" w:rsidRDefault="004A1D20">
      <w:pPr>
        <w:pStyle w:val="Textodenotaderodap"/>
        <w:rPr>
          <w:lang w:val="en-US"/>
        </w:rPr>
      </w:pPr>
      <w:r>
        <w:rPr>
          <w:rStyle w:val="Refdenotaderodap"/>
        </w:rPr>
        <w:footnoteRef/>
      </w:r>
      <w:r>
        <w:t xml:space="preserve"> </w:t>
      </w:r>
      <w:r w:rsidRPr="002401A5">
        <w:t>https://github.com/gomex/docker-para-desenvolvedores/blob/master/manuscript/porque.md</w:t>
      </w:r>
    </w:p>
  </w:footnote>
  <w:footnote w:id="3">
    <w:p w14:paraId="26C4A692" w14:textId="2732DB3E" w:rsidR="004A1D20" w:rsidRPr="00E5025E" w:rsidRDefault="004A1D20">
      <w:pPr>
        <w:pStyle w:val="Textodenotaderodap"/>
      </w:pPr>
      <w:r>
        <w:rPr>
          <w:rStyle w:val="Refdenotaderodap"/>
        </w:rPr>
        <w:t>2</w:t>
      </w:r>
      <w:r>
        <w:t xml:space="preserve"> </w:t>
      </w:r>
      <w:hyperlink r:id="rId1" w:history="1">
        <w:r w:rsidRPr="00186F69">
          <w:rPr>
            <w:rStyle w:val="Hiperlink"/>
          </w:rPr>
          <w:t>https://github.com/gomex/docker-para-desenvolvedores/blob/master/manuscript/porque.md</w:t>
        </w:r>
      </w:hyperlink>
      <w:r>
        <w:t xml:space="preserve"> - Dúvidas</w:t>
      </w:r>
    </w:p>
  </w:footnote>
  <w:footnote w:id="4">
    <w:p w14:paraId="27662489" w14:textId="61ED0280" w:rsidR="004A1D20" w:rsidRDefault="004A1D20">
      <w:pPr>
        <w:pStyle w:val="Textodenotaderodap"/>
      </w:pPr>
      <w:r>
        <w:rPr>
          <w:rStyle w:val="Refdenotaderodap"/>
        </w:rPr>
        <w:footnoteRef/>
      </w:r>
      <w:r>
        <w:t xml:space="preserve"> </w:t>
      </w:r>
      <w:hyperlink r:id="rId2" w:history="1">
        <w:r w:rsidRPr="00856A9C">
          <w:rPr>
            <w:rStyle w:val="Hiperlink"/>
            <w:color w:val="000000" w:themeColor="text1"/>
            <w:u w:val="none"/>
          </w:rPr>
          <w:t>https://github.com/gomex/docker-para-desenvolvedores/blob/master/manuscript/organizacao.md</w:t>
        </w:r>
      </w:hyperlink>
    </w:p>
    <w:p w14:paraId="16083DDB" w14:textId="47D8BCE7" w:rsidR="004A1D20" w:rsidRPr="002A3CFA" w:rsidRDefault="004A1D20">
      <w:pPr>
        <w:pStyle w:val="Textodenotaderodap"/>
        <w:rPr>
          <w:vertAlign w:val="superscript"/>
          <w:lang w:val="en-US"/>
        </w:rPr>
      </w:pPr>
      <w:r>
        <w:rPr>
          <w:vertAlign w:val="superscript"/>
        </w:rPr>
        <w:t xml:space="preserve">2 </w:t>
      </w:r>
      <w:r w:rsidRPr="002A3CFA">
        <w:rPr>
          <w:rStyle w:val="Hiperlink"/>
          <w:color w:val="000000" w:themeColor="text1"/>
          <w:u w:val="none"/>
        </w:rPr>
        <w:t>https://12factor.net/pt_br/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4A1D20" w:rsidRDefault="004A1D20">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7">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1">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6"/>
  </w:num>
  <w:num w:numId="2">
    <w:abstractNumId w:val="4"/>
  </w:num>
  <w:num w:numId="3">
    <w:abstractNumId w:val="2"/>
  </w:num>
  <w:num w:numId="4">
    <w:abstractNumId w:val="8"/>
  </w:num>
  <w:num w:numId="5">
    <w:abstractNumId w:val="9"/>
  </w:num>
  <w:num w:numId="6">
    <w:abstractNumId w:val="3"/>
  </w:num>
  <w:num w:numId="7">
    <w:abstractNumId w:val="10"/>
  </w:num>
  <w:num w:numId="8">
    <w:abstractNumId w:val="0"/>
  </w:num>
  <w:num w:numId="9">
    <w:abstractNumId w:val="1"/>
  </w:num>
  <w:num w:numId="10">
    <w:abstractNumId w:val="5"/>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proofState w:spelling="clean" w:grammar="clean"/>
  <w:defaultTabStop w:val="708"/>
  <w:hyphenationZone w:val="425"/>
  <w:characterSpacingControl w:val="doNotCompress"/>
  <w:footnotePr>
    <w:numStart w:val="4"/>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160F4"/>
    <w:rsid w:val="000600DD"/>
    <w:rsid w:val="00067480"/>
    <w:rsid w:val="00067D53"/>
    <w:rsid w:val="00083EF0"/>
    <w:rsid w:val="00084DCD"/>
    <w:rsid w:val="00086281"/>
    <w:rsid w:val="000A0532"/>
    <w:rsid w:val="000A080A"/>
    <w:rsid w:val="000A7CE0"/>
    <w:rsid w:val="000C245C"/>
    <w:rsid w:val="000D1C8B"/>
    <w:rsid w:val="000F6964"/>
    <w:rsid w:val="00105871"/>
    <w:rsid w:val="001225C8"/>
    <w:rsid w:val="00123B8D"/>
    <w:rsid w:val="001502E0"/>
    <w:rsid w:val="0017031F"/>
    <w:rsid w:val="001A3F23"/>
    <w:rsid w:val="001B379C"/>
    <w:rsid w:val="001C4B8F"/>
    <w:rsid w:val="001E2921"/>
    <w:rsid w:val="001F11CC"/>
    <w:rsid w:val="002401A5"/>
    <w:rsid w:val="00247037"/>
    <w:rsid w:val="00261573"/>
    <w:rsid w:val="002A3CFA"/>
    <w:rsid w:val="002B79F8"/>
    <w:rsid w:val="002C1CF9"/>
    <w:rsid w:val="002C6298"/>
    <w:rsid w:val="002D443A"/>
    <w:rsid w:val="003129CB"/>
    <w:rsid w:val="0031712E"/>
    <w:rsid w:val="00335BFE"/>
    <w:rsid w:val="0034724E"/>
    <w:rsid w:val="00397ACD"/>
    <w:rsid w:val="003B79D6"/>
    <w:rsid w:val="00403392"/>
    <w:rsid w:val="00406A65"/>
    <w:rsid w:val="0041229C"/>
    <w:rsid w:val="00454A0C"/>
    <w:rsid w:val="004641F8"/>
    <w:rsid w:val="00476A9A"/>
    <w:rsid w:val="004834C2"/>
    <w:rsid w:val="004A1D20"/>
    <w:rsid w:val="004B6454"/>
    <w:rsid w:val="004D29CD"/>
    <w:rsid w:val="004E0971"/>
    <w:rsid w:val="004E4902"/>
    <w:rsid w:val="0056094B"/>
    <w:rsid w:val="00572EC7"/>
    <w:rsid w:val="005837C3"/>
    <w:rsid w:val="005B2A32"/>
    <w:rsid w:val="00602990"/>
    <w:rsid w:val="00607A79"/>
    <w:rsid w:val="00624911"/>
    <w:rsid w:val="006258E1"/>
    <w:rsid w:val="0064121B"/>
    <w:rsid w:val="006802EC"/>
    <w:rsid w:val="00685994"/>
    <w:rsid w:val="006876CB"/>
    <w:rsid w:val="0069080E"/>
    <w:rsid w:val="006D7E80"/>
    <w:rsid w:val="00717614"/>
    <w:rsid w:val="00752470"/>
    <w:rsid w:val="0077216E"/>
    <w:rsid w:val="00772BE7"/>
    <w:rsid w:val="00785B0B"/>
    <w:rsid w:val="007A0141"/>
    <w:rsid w:val="007B109F"/>
    <w:rsid w:val="007B3259"/>
    <w:rsid w:val="007C3CB5"/>
    <w:rsid w:val="007C6075"/>
    <w:rsid w:val="007F086C"/>
    <w:rsid w:val="00803924"/>
    <w:rsid w:val="0084592E"/>
    <w:rsid w:val="00850B4B"/>
    <w:rsid w:val="00856A9C"/>
    <w:rsid w:val="008A414F"/>
    <w:rsid w:val="008B207A"/>
    <w:rsid w:val="008D2322"/>
    <w:rsid w:val="009148A9"/>
    <w:rsid w:val="00914F24"/>
    <w:rsid w:val="00944C9D"/>
    <w:rsid w:val="00944EC6"/>
    <w:rsid w:val="009616BC"/>
    <w:rsid w:val="00987E85"/>
    <w:rsid w:val="009A0F0F"/>
    <w:rsid w:val="009C7518"/>
    <w:rsid w:val="009D4E07"/>
    <w:rsid w:val="009F762E"/>
    <w:rsid w:val="00A35D8E"/>
    <w:rsid w:val="00A61A9B"/>
    <w:rsid w:val="00A960BD"/>
    <w:rsid w:val="00AA0A65"/>
    <w:rsid w:val="00AA4185"/>
    <w:rsid w:val="00B0786C"/>
    <w:rsid w:val="00B21878"/>
    <w:rsid w:val="00B62555"/>
    <w:rsid w:val="00B657CE"/>
    <w:rsid w:val="00B80512"/>
    <w:rsid w:val="00BA03C0"/>
    <w:rsid w:val="00BE2CE9"/>
    <w:rsid w:val="00C1191E"/>
    <w:rsid w:val="00C179D8"/>
    <w:rsid w:val="00C254AC"/>
    <w:rsid w:val="00C47444"/>
    <w:rsid w:val="00C75113"/>
    <w:rsid w:val="00C84BC7"/>
    <w:rsid w:val="00CA3F9E"/>
    <w:rsid w:val="00CE4928"/>
    <w:rsid w:val="00CF43A5"/>
    <w:rsid w:val="00D049F4"/>
    <w:rsid w:val="00D26637"/>
    <w:rsid w:val="00D340D5"/>
    <w:rsid w:val="00D41AAA"/>
    <w:rsid w:val="00D60355"/>
    <w:rsid w:val="00DA4ADE"/>
    <w:rsid w:val="00DC4729"/>
    <w:rsid w:val="00DD52E1"/>
    <w:rsid w:val="00DF6434"/>
    <w:rsid w:val="00E0080A"/>
    <w:rsid w:val="00E034B5"/>
    <w:rsid w:val="00E140DA"/>
    <w:rsid w:val="00E15E6B"/>
    <w:rsid w:val="00E24166"/>
    <w:rsid w:val="00E243B9"/>
    <w:rsid w:val="00E5025E"/>
    <w:rsid w:val="00E531AA"/>
    <w:rsid w:val="00E6378E"/>
    <w:rsid w:val="00E96A15"/>
    <w:rsid w:val="00E978D8"/>
    <w:rsid w:val="00EA5213"/>
    <w:rsid w:val="00EC22AB"/>
    <w:rsid w:val="00EC75E1"/>
    <w:rsid w:val="00ED1EE9"/>
    <w:rsid w:val="00F22F25"/>
    <w:rsid w:val="00F643F2"/>
    <w:rsid w:val="00F7112C"/>
    <w:rsid w:val="00FD264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uppressAutoHyphens/>
      <w:spacing w:after="100" w:line="360" w:lineRule="auto"/>
      <w:ind w:firstLine="709"/>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iperlink">
    <w:name w:val="Hyperlink"/>
    <w:basedOn w:val="Fontepargpadro"/>
    <w:uiPriority w:val="99"/>
    <w:unhideWhenUsed/>
    <w:rsid w:val="00C474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microsoft.com/office/2011/relationships/commentsExtended" Target="commentsExtended.xm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porque.md" TargetMode="External"/><Relationship Id="rId2"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1D207-D14F-AC4A-80FB-8C60F0425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49</Pages>
  <Words>6771</Words>
  <Characters>36566</Characters>
  <Application>Microsoft Macintosh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43251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960</cp:revision>
  <cp:lastPrinted>2016-06-27T13:00:00Z</cp:lastPrinted>
  <dcterms:created xsi:type="dcterms:W3CDTF">2016-06-27T13:03:00Z</dcterms:created>
  <dcterms:modified xsi:type="dcterms:W3CDTF">2017-10-17T19:55:00Z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