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proofErr w:type="spellStart"/>
      <w:r>
        <w:rPr>
          <w:lang w:val="en-US"/>
        </w:rPr>
        <w:t>Figura</w:t>
      </w:r>
      <w:proofErr w:type="spellEnd"/>
      <w:r>
        <w:rPr>
          <w:lang w:val="en-US"/>
        </w:rPr>
        <w:t xml:space="preserve"> 1: </w:t>
      </w:r>
      <w:proofErr w:type="spellStart"/>
      <w:r>
        <w:rPr>
          <w:lang w:val="en-US"/>
        </w:rPr>
        <w:t>Clound</w:t>
      </w:r>
      <w:proofErr w:type="spellEnd"/>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rPr>
          <w:b/>
          <w:sz w:val="28"/>
          <w:szCs w:val="28"/>
        </w:rPr>
      </w:pPr>
      <w: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proofErr w:type="spellStart"/>
      <w:r>
        <w:t>Deploy</w:t>
      </w:r>
      <w:proofErr w:type="spellEnd"/>
      <w:r>
        <w:t xml:space="preserve">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proofErr w:type="spellStart"/>
      <w:r>
        <w:t>D</w:t>
      </w:r>
      <w:r w:rsidR="00C254AC">
        <w:t>eploy</w:t>
      </w:r>
      <w:proofErr w:type="spellEnd"/>
      <w:r w:rsidR="00C254AC">
        <w:t>.</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proofErr w:type="spellStart"/>
      <w:r>
        <w:t>Dockerhub</w:t>
      </w:r>
      <w:proofErr w:type="spellEnd"/>
      <w:r>
        <w:t xml:space="preserve"> — Repositório de imagens do </w:t>
      </w:r>
      <w:proofErr w:type="spellStart"/>
      <w:r>
        <w:t>Docker</w:t>
      </w:r>
      <w:proofErr w:type="spellEnd"/>
      <w:r>
        <w:t>, com imagens dos containers registradas de forma pública pelo criador/administrador da conta.</w:t>
      </w:r>
    </w:p>
    <w:p w14:paraId="52A11938" w14:textId="77777777" w:rsidR="009C7518" w:rsidRDefault="00C254AC">
      <w:r>
        <w:t>Open-</w:t>
      </w:r>
      <w:proofErr w:type="spellStart"/>
      <w:r>
        <w:t>source</w:t>
      </w:r>
      <w:proofErr w:type="spellEnd"/>
      <w:r>
        <w:t xml:space="preserv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9516A44" w14:textId="5BCC5C41" w:rsidR="009C7518" w:rsidRDefault="00D26637">
      <w:proofErr w:type="spellStart"/>
      <w:r>
        <w:t>Prod</w:t>
      </w:r>
      <w:proofErr w:type="spellEnd"/>
      <w:r>
        <w:t xml:space="preserve">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7879A66B" w14:textId="77777777" w:rsidR="00C84BC7" w:rsidRDefault="00C254AC">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5793853" w:history="1">
        <w:r w:rsidR="00C84BC7" w:rsidRPr="00AE17AA">
          <w:rPr>
            <w:rStyle w:val="Hiperlink"/>
            <w:noProof/>
          </w:rPr>
          <w:t>INTRODUÇÃO</w:t>
        </w:r>
        <w:r w:rsidR="00C84BC7">
          <w:rPr>
            <w:noProof/>
          </w:rPr>
          <w:tab/>
        </w:r>
        <w:r w:rsidR="00C84BC7">
          <w:rPr>
            <w:noProof/>
          </w:rPr>
          <w:fldChar w:fldCharType="begin"/>
        </w:r>
        <w:r w:rsidR="00C84BC7">
          <w:rPr>
            <w:noProof/>
          </w:rPr>
          <w:instrText xml:space="preserve"> PAGEREF _Toc495793853 \h </w:instrText>
        </w:r>
        <w:r w:rsidR="00C84BC7">
          <w:rPr>
            <w:noProof/>
          </w:rPr>
        </w:r>
        <w:r w:rsidR="00C84BC7">
          <w:rPr>
            <w:noProof/>
          </w:rPr>
          <w:fldChar w:fldCharType="separate"/>
        </w:r>
        <w:r w:rsidR="00C84BC7">
          <w:rPr>
            <w:noProof/>
          </w:rPr>
          <w:t>12</w:t>
        </w:r>
        <w:r w:rsidR="00C84BC7">
          <w:rPr>
            <w:noProof/>
          </w:rPr>
          <w:fldChar w:fldCharType="end"/>
        </w:r>
      </w:hyperlink>
    </w:p>
    <w:p w14:paraId="6DF255F2"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54" w:history="1">
        <w:r w:rsidRPr="00AE17AA">
          <w:rPr>
            <w:rStyle w:val="Hiperlink"/>
            <w:noProof/>
          </w:rPr>
          <w:t>2 COMPUTAÇÃO EM NUVEM</w:t>
        </w:r>
        <w:r>
          <w:rPr>
            <w:noProof/>
          </w:rPr>
          <w:tab/>
        </w:r>
        <w:r>
          <w:rPr>
            <w:noProof/>
          </w:rPr>
          <w:fldChar w:fldCharType="begin"/>
        </w:r>
        <w:r>
          <w:rPr>
            <w:noProof/>
          </w:rPr>
          <w:instrText xml:space="preserve"> PAGEREF _Toc495793854 \h </w:instrText>
        </w:r>
        <w:r>
          <w:rPr>
            <w:noProof/>
          </w:rPr>
        </w:r>
        <w:r>
          <w:rPr>
            <w:noProof/>
          </w:rPr>
          <w:fldChar w:fldCharType="separate"/>
        </w:r>
        <w:r>
          <w:rPr>
            <w:noProof/>
          </w:rPr>
          <w:t>14</w:t>
        </w:r>
        <w:r>
          <w:rPr>
            <w:noProof/>
          </w:rPr>
          <w:fldChar w:fldCharType="end"/>
        </w:r>
      </w:hyperlink>
    </w:p>
    <w:p w14:paraId="04D82785"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55" w:history="1">
        <w:r w:rsidRPr="00AE17AA">
          <w:rPr>
            <w:rStyle w:val="Hiperlink"/>
            <w:noProof/>
          </w:rPr>
          <w:t>2.1 História</w:t>
        </w:r>
        <w:r>
          <w:rPr>
            <w:noProof/>
          </w:rPr>
          <w:tab/>
        </w:r>
        <w:r>
          <w:rPr>
            <w:noProof/>
          </w:rPr>
          <w:fldChar w:fldCharType="begin"/>
        </w:r>
        <w:r>
          <w:rPr>
            <w:noProof/>
          </w:rPr>
          <w:instrText xml:space="preserve"> PAGEREF _Toc495793855 \h </w:instrText>
        </w:r>
        <w:r>
          <w:rPr>
            <w:noProof/>
          </w:rPr>
        </w:r>
        <w:r>
          <w:rPr>
            <w:noProof/>
          </w:rPr>
          <w:fldChar w:fldCharType="separate"/>
        </w:r>
        <w:r>
          <w:rPr>
            <w:noProof/>
          </w:rPr>
          <w:t>15</w:t>
        </w:r>
        <w:r>
          <w:rPr>
            <w:noProof/>
          </w:rPr>
          <w:fldChar w:fldCharType="end"/>
        </w:r>
      </w:hyperlink>
    </w:p>
    <w:p w14:paraId="7370BD81"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56" w:history="1">
        <w:r w:rsidRPr="00AE17AA">
          <w:rPr>
            <w:rStyle w:val="Hiperlink"/>
            <w:noProof/>
          </w:rPr>
          <w:t>2.2 Modelos de implantação</w:t>
        </w:r>
        <w:r>
          <w:rPr>
            <w:noProof/>
          </w:rPr>
          <w:tab/>
        </w:r>
        <w:r>
          <w:rPr>
            <w:noProof/>
          </w:rPr>
          <w:fldChar w:fldCharType="begin"/>
        </w:r>
        <w:r>
          <w:rPr>
            <w:noProof/>
          </w:rPr>
          <w:instrText xml:space="preserve"> PAGEREF _Toc495793856 \h </w:instrText>
        </w:r>
        <w:r>
          <w:rPr>
            <w:noProof/>
          </w:rPr>
        </w:r>
        <w:r>
          <w:rPr>
            <w:noProof/>
          </w:rPr>
          <w:fldChar w:fldCharType="separate"/>
        </w:r>
        <w:r>
          <w:rPr>
            <w:noProof/>
          </w:rPr>
          <w:t>17</w:t>
        </w:r>
        <w:r>
          <w:rPr>
            <w:noProof/>
          </w:rPr>
          <w:fldChar w:fldCharType="end"/>
        </w:r>
      </w:hyperlink>
    </w:p>
    <w:p w14:paraId="4722F3CD" w14:textId="77777777" w:rsidR="00C84BC7" w:rsidRDefault="00C84BC7">
      <w:pPr>
        <w:pStyle w:val="Sumrio2"/>
        <w:tabs>
          <w:tab w:val="right" w:leader="dot" w:pos="9061"/>
        </w:tabs>
        <w:rPr>
          <w:rFonts w:asciiTheme="minorHAnsi" w:eastAsiaTheme="minorEastAsia" w:hAnsiTheme="minorHAnsi" w:cstheme="minorBidi"/>
          <w:noProof/>
          <w:color w:val="auto"/>
          <w:sz w:val="24"/>
          <w:lang w:eastAsia="pt-BR"/>
        </w:rPr>
      </w:pPr>
      <w:hyperlink w:anchor="_Toc495793857" w:history="1">
        <w:r w:rsidRPr="00AE17AA">
          <w:rPr>
            <w:rStyle w:val="Hiperlink"/>
            <w:noProof/>
          </w:rPr>
          <w:t>2.2.1 Nuvem Pública</w:t>
        </w:r>
        <w:r>
          <w:rPr>
            <w:noProof/>
          </w:rPr>
          <w:tab/>
        </w:r>
        <w:r>
          <w:rPr>
            <w:noProof/>
          </w:rPr>
          <w:fldChar w:fldCharType="begin"/>
        </w:r>
        <w:r>
          <w:rPr>
            <w:noProof/>
          </w:rPr>
          <w:instrText xml:space="preserve"> PAGEREF _Toc495793857 \h </w:instrText>
        </w:r>
        <w:r>
          <w:rPr>
            <w:noProof/>
          </w:rPr>
        </w:r>
        <w:r>
          <w:rPr>
            <w:noProof/>
          </w:rPr>
          <w:fldChar w:fldCharType="separate"/>
        </w:r>
        <w:r>
          <w:rPr>
            <w:noProof/>
          </w:rPr>
          <w:t>18</w:t>
        </w:r>
        <w:r>
          <w:rPr>
            <w:noProof/>
          </w:rPr>
          <w:fldChar w:fldCharType="end"/>
        </w:r>
      </w:hyperlink>
    </w:p>
    <w:p w14:paraId="22EFD5B8" w14:textId="77777777" w:rsidR="00C84BC7" w:rsidRDefault="00C84BC7">
      <w:pPr>
        <w:pStyle w:val="Sumrio2"/>
        <w:tabs>
          <w:tab w:val="right" w:leader="dot" w:pos="9061"/>
        </w:tabs>
        <w:rPr>
          <w:rFonts w:asciiTheme="minorHAnsi" w:eastAsiaTheme="minorEastAsia" w:hAnsiTheme="minorHAnsi" w:cstheme="minorBidi"/>
          <w:noProof/>
          <w:color w:val="auto"/>
          <w:sz w:val="24"/>
          <w:lang w:eastAsia="pt-BR"/>
        </w:rPr>
      </w:pPr>
      <w:hyperlink w:anchor="_Toc495793858" w:history="1">
        <w:r w:rsidRPr="00AE17AA">
          <w:rPr>
            <w:rStyle w:val="Hiperlink"/>
            <w:noProof/>
          </w:rPr>
          <w:t>2.2.2 Nuvem Privada</w:t>
        </w:r>
        <w:r>
          <w:rPr>
            <w:noProof/>
          </w:rPr>
          <w:tab/>
        </w:r>
        <w:r>
          <w:rPr>
            <w:noProof/>
          </w:rPr>
          <w:fldChar w:fldCharType="begin"/>
        </w:r>
        <w:r>
          <w:rPr>
            <w:noProof/>
          </w:rPr>
          <w:instrText xml:space="preserve"> PAGEREF _Toc495793858 \h </w:instrText>
        </w:r>
        <w:r>
          <w:rPr>
            <w:noProof/>
          </w:rPr>
        </w:r>
        <w:r>
          <w:rPr>
            <w:noProof/>
          </w:rPr>
          <w:fldChar w:fldCharType="separate"/>
        </w:r>
        <w:r>
          <w:rPr>
            <w:noProof/>
          </w:rPr>
          <w:t>19</w:t>
        </w:r>
        <w:r>
          <w:rPr>
            <w:noProof/>
          </w:rPr>
          <w:fldChar w:fldCharType="end"/>
        </w:r>
      </w:hyperlink>
    </w:p>
    <w:p w14:paraId="65E6A9F1" w14:textId="77777777" w:rsidR="00C84BC7" w:rsidRDefault="00C84BC7">
      <w:pPr>
        <w:pStyle w:val="Sumrio2"/>
        <w:tabs>
          <w:tab w:val="right" w:leader="dot" w:pos="9061"/>
        </w:tabs>
        <w:rPr>
          <w:rFonts w:asciiTheme="minorHAnsi" w:eastAsiaTheme="minorEastAsia" w:hAnsiTheme="minorHAnsi" w:cstheme="minorBidi"/>
          <w:noProof/>
          <w:color w:val="auto"/>
          <w:sz w:val="24"/>
          <w:lang w:eastAsia="pt-BR"/>
        </w:rPr>
      </w:pPr>
      <w:hyperlink w:anchor="_Toc495793859" w:history="1">
        <w:r w:rsidRPr="00AE17AA">
          <w:rPr>
            <w:rStyle w:val="Hiperlink"/>
            <w:noProof/>
          </w:rPr>
          <w:t>2.2.3 Nuvem Comunitária</w:t>
        </w:r>
        <w:r>
          <w:rPr>
            <w:noProof/>
          </w:rPr>
          <w:tab/>
        </w:r>
        <w:r>
          <w:rPr>
            <w:noProof/>
          </w:rPr>
          <w:fldChar w:fldCharType="begin"/>
        </w:r>
        <w:r>
          <w:rPr>
            <w:noProof/>
          </w:rPr>
          <w:instrText xml:space="preserve"> PAGEREF _Toc495793859 \h </w:instrText>
        </w:r>
        <w:r>
          <w:rPr>
            <w:noProof/>
          </w:rPr>
        </w:r>
        <w:r>
          <w:rPr>
            <w:noProof/>
          </w:rPr>
          <w:fldChar w:fldCharType="separate"/>
        </w:r>
        <w:r>
          <w:rPr>
            <w:noProof/>
          </w:rPr>
          <w:t>20</w:t>
        </w:r>
        <w:r>
          <w:rPr>
            <w:noProof/>
          </w:rPr>
          <w:fldChar w:fldCharType="end"/>
        </w:r>
      </w:hyperlink>
    </w:p>
    <w:p w14:paraId="5D1261EF" w14:textId="77777777" w:rsidR="00C84BC7" w:rsidRDefault="00C84BC7">
      <w:pPr>
        <w:pStyle w:val="Sumrio2"/>
        <w:tabs>
          <w:tab w:val="right" w:leader="dot" w:pos="9061"/>
        </w:tabs>
        <w:rPr>
          <w:rFonts w:asciiTheme="minorHAnsi" w:eastAsiaTheme="minorEastAsia" w:hAnsiTheme="minorHAnsi" w:cstheme="minorBidi"/>
          <w:noProof/>
          <w:color w:val="auto"/>
          <w:sz w:val="24"/>
          <w:lang w:eastAsia="pt-BR"/>
        </w:rPr>
      </w:pPr>
      <w:hyperlink w:anchor="_Toc495793860" w:history="1">
        <w:r w:rsidRPr="00AE17AA">
          <w:rPr>
            <w:rStyle w:val="Hiperlink"/>
            <w:noProof/>
          </w:rPr>
          <w:t>2.2.3 Nuvem Híbrida</w:t>
        </w:r>
        <w:r>
          <w:rPr>
            <w:noProof/>
          </w:rPr>
          <w:tab/>
        </w:r>
        <w:r>
          <w:rPr>
            <w:noProof/>
          </w:rPr>
          <w:fldChar w:fldCharType="begin"/>
        </w:r>
        <w:r>
          <w:rPr>
            <w:noProof/>
          </w:rPr>
          <w:instrText xml:space="preserve"> PAGEREF _Toc495793860 \h </w:instrText>
        </w:r>
        <w:r>
          <w:rPr>
            <w:noProof/>
          </w:rPr>
        </w:r>
        <w:r>
          <w:rPr>
            <w:noProof/>
          </w:rPr>
          <w:fldChar w:fldCharType="separate"/>
        </w:r>
        <w:r>
          <w:rPr>
            <w:noProof/>
          </w:rPr>
          <w:t>21</w:t>
        </w:r>
        <w:r>
          <w:rPr>
            <w:noProof/>
          </w:rPr>
          <w:fldChar w:fldCharType="end"/>
        </w:r>
      </w:hyperlink>
    </w:p>
    <w:p w14:paraId="2543F06F"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61" w:history="1">
        <w:r w:rsidRPr="00AE17AA">
          <w:rPr>
            <w:rStyle w:val="Hiperlink"/>
            <w:noProof/>
          </w:rPr>
          <w:t>2.3 Princípios da computação em nuvem</w:t>
        </w:r>
        <w:r>
          <w:rPr>
            <w:noProof/>
          </w:rPr>
          <w:tab/>
        </w:r>
        <w:r>
          <w:rPr>
            <w:noProof/>
          </w:rPr>
          <w:fldChar w:fldCharType="begin"/>
        </w:r>
        <w:r>
          <w:rPr>
            <w:noProof/>
          </w:rPr>
          <w:instrText xml:space="preserve"> PAGEREF _Toc495793861 \h </w:instrText>
        </w:r>
        <w:r>
          <w:rPr>
            <w:noProof/>
          </w:rPr>
        </w:r>
        <w:r>
          <w:rPr>
            <w:noProof/>
          </w:rPr>
          <w:fldChar w:fldCharType="separate"/>
        </w:r>
        <w:r>
          <w:rPr>
            <w:noProof/>
          </w:rPr>
          <w:t>22</w:t>
        </w:r>
        <w:r>
          <w:rPr>
            <w:noProof/>
          </w:rPr>
          <w:fldChar w:fldCharType="end"/>
        </w:r>
      </w:hyperlink>
    </w:p>
    <w:p w14:paraId="3A6B874D"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62" w:history="1">
        <w:r w:rsidRPr="00AE17AA">
          <w:rPr>
            <w:rStyle w:val="Hiperlink"/>
            <w:noProof/>
          </w:rPr>
          <w:t>2.4 Modelos de Serviços</w:t>
        </w:r>
        <w:r>
          <w:rPr>
            <w:noProof/>
          </w:rPr>
          <w:tab/>
        </w:r>
        <w:r>
          <w:rPr>
            <w:noProof/>
          </w:rPr>
          <w:fldChar w:fldCharType="begin"/>
        </w:r>
        <w:r>
          <w:rPr>
            <w:noProof/>
          </w:rPr>
          <w:instrText xml:space="preserve"> PAGEREF _Toc495793862 \h </w:instrText>
        </w:r>
        <w:r>
          <w:rPr>
            <w:noProof/>
          </w:rPr>
        </w:r>
        <w:r>
          <w:rPr>
            <w:noProof/>
          </w:rPr>
          <w:fldChar w:fldCharType="separate"/>
        </w:r>
        <w:r>
          <w:rPr>
            <w:noProof/>
          </w:rPr>
          <w:t>24</w:t>
        </w:r>
        <w:r>
          <w:rPr>
            <w:noProof/>
          </w:rPr>
          <w:fldChar w:fldCharType="end"/>
        </w:r>
      </w:hyperlink>
    </w:p>
    <w:p w14:paraId="4A32588F"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63" w:history="1">
        <w:r w:rsidRPr="00AE17AA">
          <w:rPr>
            <w:rStyle w:val="Hiperlink"/>
            <w:noProof/>
          </w:rPr>
          <w:t>3 container vs virtualização</w:t>
        </w:r>
        <w:r>
          <w:rPr>
            <w:noProof/>
          </w:rPr>
          <w:tab/>
        </w:r>
        <w:r>
          <w:rPr>
            <w:noProof/>
          </w:rPr>
          <w:fldChar w:fldCharType="begin"/>
        </w:r>
        <w:r>
          <w:rPr>
            <w:noProof/>
          </w:rPr>
          <w:instrText xml:space="preserve"> PAGEREF _Toc495793863 \h </w:instrText>
        </w:r>
        <w:r>
          <w:rPr>
            <w:noProof/>
          </w:rPr>
        </w:r>
        <w:r>
          <w:rPr>
            <w:noProof/>
          </w:rPr>
          <w:fldChar w:fldCharType="separate"/>
        </w:r>
        <w:r>
          <w:rPr>
            <w:noProof/>
          </w:rPr>
          <w:t>25</w:t>
        </w:r>
        <w:r>
          <w:rPr>
            <w:noProof/>
          </w:rPr>
          <w:fldChar w:fldCharType="end"/>
        </w:r>
      </w:hyperlink>
    </w:p>
    <w:p w14:paraId="087C39A6"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64" w:history="1">
        <w:r w:rsidRPr="00AE17AA">
          <w:rPr>
            <w:rStyle w:val="Hiperlink"/>
            <w:noProof/>
          </w:rPr>
          <w:t>3.1 LXC Containers</w:t>
        </w:r>
        <w:r>
          <w:rPr>
            <w:noProof/>
          </w:rPr>
          <w:tab/>
        </w:r>
        <w:r>
          <w:rPr>
            <w:noProof/>
          </w:rPr>
          <w:fldChar w:fldCharType="begin"/>
        </w:r>
        <w:r>
          <w:rPr>
            <w:noProof/>
          </w:rPr>
          <w:instrText xml:space="preserve"> PAGEREF _Toc495793864 \h </w:instrText>
        </w:r>
        <w:r>
          <w:rPr>
            <w:noProof/>
          </w:rPr>
        </w:r>
        <w:r>
          <w:rPr>
            <w:noProof/>
          </w:rPr>
          <w:fldChar w:fldCharType="separate"/>
        </w:r>
        <w:r>
          <w:rPr>
            <w:noProof/>
          </w:rPr>
          <w:t>28</w:t>
        </w:r>
        <w:r>
          <w:rPr>
            <w:noProof/>
          </w:rPr>
          <w:fldChar w:fldCharType="end"/>
        </w:r>
      </w:hyperlink>
    </w:p>
    <w:p w14:paraId="20BC44A9"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65" w:history="1">
        <w:r w:rsidRPr="00AE17AA">
          <w:rPr>
            <w:rStyle w:val="Hiperlink"/>
            <w:noProof/>
          </w:rPr>
          <w:t>4. Docker</w:t>
        </w:r>
        <w:r>
          <w:rPr>
            <w:noProof/>
          </w:rPr>
          <w:tab/>
        </w:r>
        <w:r>
          <w:rPr>
            <w:noProof/>
          </w:rPr>
          <w:fldChar w:fldCharType="begin"/>
        </w:r>
        <w:r>
          <w:rPr>
            <w:noProof/>
          </w:rPr>
          <w:instrText xml:space="preserve"> PAGEREF _Toc495793865 \h </w:instrText>
        </w:r>
        <w:r>
          <w:rPr>
            <w:noProof/>
          </w:rPr>
        </w:r>
        <w:r>
          <w:rPr>
            <w:noProof/>
          </w:rPr>
          <w:fldChar w:fldCharType="separate"/>
        </w:r>
        <w:r>
          <w:rPr>
            <w:noProof/>
          </w:rPr>
          <w:t>30</w:t>
        </w:r>
        <w:r>
          <w:rPr>
            <w:noProof/>
          </w:rPr>
          <w:fldChar w:fldCharType="end"/>
        </w:r>
      </w:hyperlink>
    </w:p>
    <w:p w14:paraId="71A2D970"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66" w:history="1">
        <w:r w:rsidRPr="00AE17AA">
          <w:rPr>
            <w:rStyle w:val="Hiperlink"/>
            <w:noProof/>
          </w:rPr>
          <w:t>4.1 motivos para usar o Docker</w:t>
        </w:r>
        <w:r>
          <w:rPr>
            <w:noProof/>
          </w:rPr>
          <w:tab/>
        </w:r>
        <w:r>
          <w:rPr>
            <w:noProof/>
          </w:rPr>
          <w:fldChar w:fldCharType="begin"/>
        </w:r>
        <w:r>
          <w:rPr>
            <w:noProof/>
          </w:rPr>
          <w:instrText xml:space="preserve"> PAGEREF _Toc495793866 \h </w:instrText>
        </w:r>
        <w:r>
          <w:rPr>
            <w:noProof/>
          </w:rPr>
        </w:r>
        <w:r>
          <w:rPr>
            <w:noProof/>
          </w:rPr>
          <w:fldChar w:fldCharType="separate"/>
        </w:r>
        <w:r>
          <w:rPr>
            <w:noProof/>
          </w:rPr>
          <w:t>31</w:t>
        </w:r>
        <w:r>
          <w:rPr>
            <w:noProof/>
          </w:rPr>
          <w:fldChar w:fldCharType="end"/>
        </w:r>
      </w:hyperlink>
    </w:p>
    <w:p w14:paraId="0F7C99EC"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67" w:history="1">
        <w:r w:rsidRPr="00AE17AA">
          <w:rPr>
            <w:rStyle w:val="Hiperlink"/>
            <w:noProof/>
          </w:rPr>
          <w:t>4.2 Docker-Compose</w:t>
        </w:r>
        <w:r>
          <w:rPr>
            <w:noProof/>
          </w:rPr>
          <w:tab/>
        </w:r>
        <w:r>
          <w:rPr>
            <w:noProof/>
          </w:rPr>
          <w:fldChar w:fldCharType="begin"/>
        </w:r>
        <w:r>
          <w:rPr>
            <w:noProof/>
          </w:rPr>
          <w:instrText xml:space="preserve"> PAGEREF _Toc495793867 \h </w:instrText>
        </w:r>
        <w:r>
          <w:rPr>
            <w:noProof/>
          </w:rPr>
        </w:r>
        <w:r>
          <w:rPr>
            <w:noProof/>
          </w:rPr>
          <w:fldChar w:fldCharType="separate"/>
        </w:r>
        <w:r>
          <w:rPr>
            <w:noProof/>
          </w:rPr>
          <w:t>32</w:t>
        </w:r>
        <w:r>
          <w:rPr>
            <w:noProof/>
          </w:rPr>
          <w:fldChar w:fldCharType="end"/>
        </w:r>
      </w:hyperlink>
    </w:p>
    <w:p w14:paraId="3A29AC81"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68" w:history="1">
        <w:r w:rsidRPr="00AE17AA">
          <w:rPr>
            <w:rStyle w:val="Hiperlink"/>
            <w:noProof/>
          </w:rPr>
          <w:t>4.2.1 codigo do codeship</w:t>
        </w:r>
        <w:r>
          <w:rPr>
            <w:noProof/>
          </w:rPr>
          <w:tab/>
        </w:r>
        <w:r>
          <w:rPr>
            <w:noProof/>
          </w:rPr>
          <w:fldChar w:fldCharType="begin"/>
        </w:r>
        <w:r>
          <w:rPr>
            <w:noProof/>
          </w:rPr>
          <w:instrText xml:space="preserve"> PAGEREF _Toc495793868 \h </w:instrText>
        </w:r>
        <w:r>
          <w:rPr>
            <w:noProof/>
          </w:rPr>
        </w:r>
        <w:r>
          <w:rPr>
            <w:noProof/>
          </w:rPr>
          <w:fldChar w:fldCharType="separate"/>
        </w:r>
        <w:r>
          <w:rPr>
            <w:noProof/>
          </w:rPr>
          <w:t>34</w:t>
        </w:r>
        <w:r>
          <w:rPr>
            <w:noProof/>
          </w:rPr>
          <w:fldChar w:fldCharType="end"/>
        </w:r>
      </w:hyperlink>
    </w:p>
    <w:p w14:paraId="6BCBAC6C"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69" w:history="1">
        <w:r w:rsidRPr="00AE17AA">
          <w:rPr>
            <w:rStyle w:val="Hiperlink"/>
            <w:noProof/>
          </w:rPr>
          <w:t>4.3 coMUNIDADE</w:t>
        </w:r>
        <w:r>
          <w:rPr>
            <w:noProof/>
          </w:rPr>
          <w:tab/>
        </w:r>
        <w:r>
          <w:rPr>
            <w:noProof/>
          </w:rPr>
          <w:fldChar w:fldCharType="begin"/>
        </w:r>
        <w:r>
          <w:rPr>
            <w:noProof/>
          </w:rPr>
          <w:instrText xml:space="preserve"> PAGEREF _Toc495793869 \h </w:instrText>
        </w:r>
        <w:r>
          <w:rPr>
            <w:noProof/>
          </w:rPr>
        </w:r>
        <w:r>
          <w:rPr>
            <w:noProof/>
          </w:rPr>
          <w:fldChar w:fldCharType="separate"/>
        </w:r>
        <w:r>
          <w:rPr>
            <w:noProof/>
          </w:rPr>
          <w:t>35</w:t>
        </w:r>
        <w:r>
          <w:rPr>
            <w:noProof/>
          </w:rPr>
          <w:fldChar w:fldCharType="end"/>
        </w:r>
      </w:hyperlink>
    </w:p>
    <w:p w14:paraId="7FA2AA16"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70" w:history="1">
        <w:r w:rsidRPr="00AE17AA">
          <w:rPr>
            <w:rStyle w:val="Hiperlink"/>
            <w:noProof/>
          </w:rPr>
          <w:t>5 Boas práticas de Construção da aplicação (Doze fatores)</w:t>
        </w:r>
        <w:r>
          <w:rPr>
            <w:noProof/>
          </w:rPr>
          <w:tab/>
        </w:r>
        <w:r>
          <w:rPr>
            <w:noProof/>
          </w:rPr>
          <w:fldChar w:fldCharType="begin"/>
        </w:r>
        <w:r>
          <w:rPr>
            <w:noProof/>
          </w:rPr>
          <w:instrText xml:space="preserve"> PAGEREF _Toc495793870 \h </w:instrText>
        </w:r>
        <w:r>
          <w:rPr>
            <w:noProof/>
          </w:rPr>
        </w:r>
        <w:r>
          <w:rPr>
            <w:noProof/>
          </w:rPr>
          <w:fldChar w:fldCharType="separate"/>
        </w:r>
        <w:r>
          <w:rPr>
            <w:noProof/>
          </w:rPr>
          <w:t>36</w:t>
        </w:r>
        <w:r>
          <w:rPr>
            <w:noProof/>
          </w:rPr>
          <w:fldChar w:fldCharType="end"/>
        </w:r>
      </w:hyperlink>
    </w:p>
    <w:p w14:paraId="1E63FBC4"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71" w:history="1">
        <w:r w:rsidRPr="00AE17AA">
          <w:rPr>
            <w:rStyle w:val="Hiperlink"/>
            <w:noProof/>
          </w:rPr>
          <w:t>6 SOFTWARES DE GERENCIAMENTO DE CONTAINERS</w:t>
        </w:r>
        <w:r>
          <w:rPr>
            <w:noProof/>
          </w:rPr>
          <w:tab/>
        </w:r>
        <w:r>
          <w:rPr>
            <w:noProof/>
          </w:rPr>
          <w:fldChar w:fldCharType="begin"/>
        </w:r>
        <w:r>
          <w:rPr>
            <w:noProof/>
          </w:rPr>
          <w:instrText xml:space="preserve"> PAGEREF _Toc495793871 \h </w:instrText>
        </w:r>
        <w:r>
          <w:rPr>
            <w:noProof/>
          </w:rPr>
        </w:r>
        <w:r>
          <w:rPr>
            <w:noProof/>
          </w:rPr>
          <w:fldChar w:fldCharType="separate"/>
        </w:r>
        <w:r>
          <w:rPr>
            <w:noProof/>
          </w:rPr>
          <w:t>38</w:t>
        </w:r>
        <w:r>
          <w:rPr>
            <w:noProof/>
          </w:rPr>
          <w:fldChar w:fldCharType="end"/>
        </w:r>
      </w:hyperlink>
    </w:p>
    <w:p w14:paraId="7CBE45B9"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72" w:history="1">
        <w:r w:rsidRPr="00AE17AA">
          <w:rPr>
            <w:rStyle w:val="Hiperlink"/>
            <w:noProof/>
          </w:rPr>
          <w:t>9 PLATAFORMAS</w:t>
        </w:r>
        <w:r>
          <w:rPr>
            <w:noProof/>
          </w:rPr>
          <w:tab/>
        </w:r>
        <w:r>
          <w:rPr>
            <w:noProof/>
          </w:rPr>
          <w:fldChar w:fldCharType="begin"/>
        </w:r>
        <w:r>
          <w:rPr>
            <w:noProof/>
          </w:rPr>
          <w:instrText xml:space="preserve"> PAGEREF _Toc495793872 \h </w:instrText>
        </w:r>
        <w:r>
          <w:rPr>
            <w:noProof/>
          </w:rPr>
        </w:r>
        <w:r>
          <w:rPr>
            <w:noProof/>
          </w:rPr>
          <w:fldChar w:fldCharType="separate"/>
        </w:r>
        <w:r>
          <w:rPr>
            <w:noProof/>
          </w:rPr>
          <w:t>39</w:t>
        </w:r>
        <w:r>
          <w:rPr>
            <w:noProof/>
          </w:rPr>
          <w:fldChar w:fldCharType="end"/>
        </w:r>
      </w:hyperlink>
    </w:p>
    <w:p w14:paraId="2A85BAE7"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73" w:history="1">
        <w:r w:rsidRPr="00AE17AA">
          <w:rPr>
            <w:rStyle w:val="Hiperlink"/>
            <w:noProof/>
          </w:rPr>
          <w:t>12 Empregabilidade da técnica</w:t>
        </w:r>
        <w:r>
          <w:rPr>
            <w:noProof/>
          </w:rPr>
          <w:tab/>
        </w:r>
        <w:r>
          <w:rPr>
            <w:noProof/>
          </w:rPr>
          <w:fldChar w:fldCharType="begin"/>
        </w:r>
        <w:r>
          <w:rPr>
            <w:noProof/>
          </w:rPr>
          <w:instrText xml:space="preserve"> PAGEREF _Toc495793873 \h </w:instrText>
        </w:r>
        <w:r>
          <w:rPr>
            <w:noProof/>
          </w:rPr>
        </w:r>
        <w:r>
          <w:rPr>
            <w:noProof/>
          </w:rPr>
          <w:fldChar w:fldCharType="separate"/>
        </w:r>
        <w:r>
          <w:rPr>
            <w:noProof/>
          </w:rPr>
          <w:t>41</w:t>
        </w:r>
        <w:r>
          <w:rPr>
            <w:noProof/>
          </w:rPr>
          <w:fldChar w:fldCharType="end"/>
        </w:r>
      </w:hyperlink>
    </w:p>
    <w:p w14:paraId="675FEA96"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74" w:history="1">
        <w:r w:rsidRPr="00AE17AA">
          <w:rPr>
            <w:rStyle w:val="Hiperlink"/>
            <w:noProof/>
          </w:rPr>
          <w:t>13 ESTUDO DE CASO</w:t>
        </w:r>
        <w:r>
          <w:rPr>
            <w:noProof/>
          </w:rPr>
          <w:tab/>
        </w:r>
        <w:r>
          <w:rPr>
            <w:noProof/>
          </w:rPr>
          <w:fldChar w:fldCharType="begin"/>
        </w:r>
        <w:r>
          <w:rPr>
            <w:noProof/>
          </w:rPr>
          <w:instrText xml:space="preserve"> PAGEREF _Toc495793874 \h </w:instrText>
        </w:r>
        <w:r>
          <w:rPr>
            <w:noProof/>
          </w:rPr>
        </w:r>
        <w:r>
          <w:rPr>
            <w:noProof/>
          </w:rPr>
          <w:fldChar w:fldCharType="separate"/>
        </w:r>
        <w:r>
          <w:rPr>
            <w:noProof/>
          </w:rPr>
          <w:t>42</w:t>
        </w:r>
        <w:r>
          <w:rPr>
            <w:noProof/>
          </w:rPr>
          <w:fldChar w:fldCharType="end"/>
        </w:r>
      </w:hyperlink>
    </w:p>
    <w:p w14:paraId="65B75EF2"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75" w:history="1">
        <w:r w:rsidRPr="00AE17AA">
          <w:rPr>
            <w:rStyle w:val="Hiperlink"/>
            <w:noProof/>
          </w:rPr>
          <w:t>14 Infraestrutura</w:t>
        </w:r>
        <w:r>
          <w:rPr>
            <w:noProof/>
          </w:rPr>
          <w:tab/>
        </w:r>
        <w:r>
          <w:rPr>
            <w:noProof/>
          </w:rPr>
          <w:fldChar w:fldCharType="begin"/>
        </w:r>
        <w:r>
          <w:rPr>
            <w:noProof/>
          </w:rPr>
          <w:instrText xml:space="preserve"> PAGEREF _Toc495793875 \h </w:instrText>
        </w:r>
        <w:r>
          <w:rPr>
            <w:noProof/>
          </w:rPr>
        </w:r>
        <w:r>
          <w:rPr>
            <w:noProof/>
          </w:rPr>
          <w:fldChar w:fldCharType="separate"/>
        </w:r>
        <w:r>
          <w:rPr>
            <w:noProof/>
          </w:rPr>
          <w:t>43</w:t>
        </w:r>
        <w:r>
          <w:rPr>
            <w:noProof/>
          </w:rPr>
          <w:fldChar w:fldCharType="end"/>
        </w:r>
      </w:hyperlink>
    </w:p>
    <w:p w14:paraId="46C25DAE"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76" w:history="1">
        <w:r w:rsidRPr="00AE17AA">
          <w:rPr>
            <w:rStyle w:val="Hiperlink"/>
            <w:noProof/>
          </w:rPr>
          <w:t>19 Referências</w:t>
        </w:r>
        <w:r>
          <w:rPr>
            <w:noProof/>
          </w:rPr>
          <w:tab/>
        </w:r>
        <w:r>
          <w:rPr>
            <w:noProof/>
          </w:rPr>
          <w:fldChar w:fldCharType="begin"/>
        </w:r>
        <w:r>
          <w:rPr>
            <w:noProof/>
          </w:rPr>
          <w:instrText xml:space="preserve"> PAGEREF _Toc495793876 \h </w:instrText>
        </w:r>
        <w:r>
          <w:rPr>
            <w:noProof/>
          </w:rPr>
        </w:r>
        <w:r>
          <w:rPr>
            <w:noProof/>
          </w:rPr>
          <w:fldChar w:fldCharType="separate"/>
        </w:r>
        <w:r>
          <w:rPr>
            <w:noProof/>
          </w:rPr>
          <w:t>46</w:t>
        </w:r>
        <w:r>
          <w:rPr>
            <w:noProof/>
          </w:rPr>
          <w:fldChar w:fldCharType="end"/>
        </w:r>
      </w:hyperlink>
    </w:p>
    <w:p w14:paraId="2990A80A" w14:textId="77777777" w:rsidR="00C84BC7" w:rsidRDefault="00C84BC7">
      <w:pPr>
        <w:pStyle w:val="Sumrio1"/>
        <w:tabs>
          <w:tab w:val="right" w:leader="dot" w:pos="9061"/>
        </w:tabs>
        <w:rPr>
          <w:rFonts w:asciiTheme="minorHAnsi" w:eastAsiaTheme="minorEastAsia" w:hAnsiTheme="minorHAnsi" w:cstheme="minorBidi"/>
          <w:noProof/>
          <w:color w:val="auto"/>
          <w:sz w:val="24"/>
          <w:lang w:eastAsia="pt-BR"/>
        </w:rPr>
      </w:pPr>
      <w:hyperlink w:anchor="_Toc495793877" w:history="1">
        <w:r w:rsidRPr="00AE17AA">
          <w:rPr>
            <w:rStyle w:val="Hiperlink"/>
            <w:noProof/>
          </w:rPr>
          <w:t>11 Anexos</w:t>
        </w:r>
        <w:r>
          <w:rPr>
            <w:noProof/>
          </w:rPr>
          <w:tab/>
        </w:r>
        <w:r>
          <w:rPr>
            <w:noProof/>
          </w:rPr>
          <w:fldChar w:fldCharType="begin"/>
        </w:r>
        <w:r>
          <w:rPr>
            <w:noProof/>
          </w:rPr>
          <w:instrText xml:space="preserve"> PAGEREF _Toc495793877 \h </w:instrText>
        </w:r>
        <w:r>
          <w:rPr>
            <w:noProof/>
          </w:rPr>
        </w:r>
        <w:r>
          <w:rPr>
            <w:noProof/>
          </w:rPr>
          <w:fldChar w:fldCharType="separate"/>
        </w:r>
        <w:r>
          <w:rPr>
            <w:noProof/>
          </w:rPr>
          <w:t>47</w:t>
        </w:r>
        <w:r>
          <w:rPr>
            <w:noProof/>
          </w:rPr>
          <w:fldChar w:fldCharType="end"/>
        </w:r>
      </w:hyperlink>
    </w:p>
    <w:p w14:paraId="37D86732" w14:textId="77777777" w:rsidR="009C7518" w:rsidRDefault="00C254AC">
      <w:pPr>
        <w:pStyle w:val="Contedo1"/>
        <w:tabs>
          <w:tab w:val="right" w:leader="dot" w:pos="9071"/>
        </w:tabs>
      </w:pPr>
      <w:r>
        <w:fldChar w:fldCharType="end"/>
      </w:r>
    </w:p>
    <w:p w14:paraId="03FBB166" w14:textId="77777777" w:rsidR="009C7518" w:rsidRDefault="00C254AC">
      <w:pPr>
        <w:rPr>
          <w:b/>
          <w:bCs/>
          <w:sz w:val="28"/>
          <w:szCs w:val="28"/>
        </w:rPr>
      </w:pPr>
      <w:r>
        <w:lastRenderedPageBreak/>
        <w:br w:type="page"/>
      </w:r>
    </w:p>
    <w:p w14:paraId="69D14D6D" w14:textId="77777777" w:rsidR="009C7518" w:rsidRDefault="00C254AC">
      <w:pPr>
        <w:pStyle w:val="Ttulo11"/>
      </w:pPr>
      <w:bookmarkStart w:id="2" w:name="_Toc495793853"/>
      <w:r>
        <w:rPr>
          <w:szCs w:val="28"/>
        </w:rPr>
        <w:lastRenderedPageBreak/>
        <w:t>INTRODUÇÃO</w:t>
      </w:r>
      <w:bookmarkEnd w:id="2"/>
    </w:p>
    <w:p w14:paraId="1D94315B" w14:textId="77777777" w:rsidR="009C7518" w:rsidRDefault="00C254AC">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pPr>
        <w:widowControl w:val="0"/>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pPr>
        <w:widowControl w:val="0"/>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w:t>
      </w:r>
      <w:proofErr w:type="spellStart"/>
      <w:r>
        <w:t>deploy</w:t>
      </w:r>
      <w:proofErr w:type="spellEnd"/>
      <w:r>
        <w:t>).</w:t>
      </w:r>
    </w:p>
    <w:p w14:paraId="3D527F0C" w14:textId="77777777" w:rsidR="009C7518" w:rsidRDefault="00C254AC">
      <w:pPr>
        <w:widowControl w:val="0"/>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pPr>
        <w:widowControl w:val="0"/>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pPr>
        <w:widowControl w:val="0"/>
      </w:pPr>
      <w:r>
        <w:t>Estes serviços não precisam estar no mesmo servidor que a aplicação, podem estar em outro servidor, em outro Data Center e até em outro continente.</w:t>
      </w:r>
    </w:p>
    <w:p w14:paraId="0BDB7072" w14:textId="77777777" w:rsidR="009C7518" w:rsidRDefault="00C254AC">
      <w:pPr>
        <w:widowControl w:val="0"/>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77777777" w:rsidR="009C7518" w:rsidRDefault="00C254AC">
      <w:pPr>
        <w:widowControl w:val="0"/>
      </w:pPr>
      <w:r>
        <w:t xml:space="preserve"> 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pPr>
        <w:widowControl w:val="0"/>
      </w:pPr>
      <w:r>
        <w:t xml:space="preserve">No </w:t>
      </w:r>
      <w:r>
        <w:rPr>
          <w:shd w:val="clear" w:color="auto" w:fill="FFFF00"/>
        </w:rPr>
        <w:t xml:space="preserve">capítulo 3, irei apresentar o conceito de PaaS, plataforma como serviço e alguns outros conceitos relativos a computação em nuvem, falarei sobre modelos de programação descentralizada e os conceitos de grid, cluster e </w:t>
      </w:r>
      <w:proofErr w:type="spellStart"/>
      <w:r>
        <w:rPr>
          <w:shd w:val="clear" w:color="auto" w:fill="FFFF00"/>
        </w:rPr>
        <w:t>docker</w:t>
      </w:r>
      <w:proofErr w:type="spellEnd"/>
      <w:r>
        <w:rPr>
          <w:shd w:val="clear" w:color="auto" w:fill="FFFF00"/>
        </w:rPr>
        <w:t xml:space="preserve">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w:t>
      </w:r>
      <w:proofErr w:type="spellStart"/>
      <w:r>
        <w:rPr>
          <w:shd w:val="clear" w:color="auto" w:fill="FFFF00"/>
        </w:rPr>
        <w:t>deploy</w:t>
      </w:r>
      <w:proofErr w:type="spellEnd"/>
      <w:r>
        <w:rPr>
          <w:shd w:val="clear" w:color="auto" w:fill="FFFF00"/>
        </w:rPr>
        <w:t xml:space="preserve">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77777777" w:rsidR="009C7518" w:rsidRDefault="00C254AC">
      <w:pPr>
        <w:widowControl w:val="0"/>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pPr>
        <w:widowControl w:val="0"/>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pPr>
        <w:widowControl w:val="0"/>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5793854"/>
      <w:r>
        <w:lastRenderedPageBreak/>
        <w:t>2 COMPUTAÇÃO EM NUVEM</w:t>
      </w:r>
      <w:bookmarkEnd w:id="3"/>
    </w:p>
    <w:p w14:paraId="42812D3C" w14:textId="77777777" w:rsidR="009C7518" w:rsidRDefault="00C254AC">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5B0AD336" w14:textId="77777777" w:rsidR="009C7518" w:rsidRDefault="00C254AC">
      <w:pPr>
        <w:jc w:val="right"/>
      </w:pPr>
      <w:r>
        <w:t xml:space="preserve">Computação em nuvem é um modelo para permitir acesso ubíquo, conveniente e </w:t>
      </w:r>
    </w:p>
    <w:p w14:paraId="49559875" w14:textId="77777777" w:rsidR="009C7518" w:rsidRDefault="00C254AC">
      <w:pPr>
        <w:jc w:val="right"/>
      </w:pPr>
      <w:proofErr w:type="gramStart"/>
      <w:r>
        <w:t>sob</w:t>
      </w:r>
      <w:proofErr w:type="gramEnd"/>
      <w:r>
        <w:t xml:space="preserve"> demanda via rede a um agrupamento compartilhado e configurável de recursos computacionais (por exemplo, redes, servidores, equipamentos de armazenamento, </w:t>
      </w:r>
    </w:p>
    <w:p w14:paraId="73C6922C" w14:textId="77777777" w:rsidR="009C7518" w:rsidRDefault="00C254AC">
      <w:pPr>
        <w:jc w:val="right"/>
      </w:pPr>
      <w:proofErr w:type="gramStart"/>
      <w:r>
        <w:t>aplicações</w:t>
      </w:r>
      <w:proofErr w:type="gramEnd"/>
      <w:r>
        <w:t xml:space="preserve"> e serviços), que pode ser rapidamente fornecido e liberado com esforços </w:t>
      </w:r>
    </w:p>
    <w:p w14:paraId="23E2A1BD" w14:textId="77777777" w:rsidR="009C7518" w:rsidRDefault="00C254AC">
      <w:pPr>
        <w:jc w:val="right"/>
      </w:pPr>
      <w:proofErr w:type="gramStart"/>
      <w:r>
        <w:t>mínimos</w:t>
      </w:r>
      <w:proofErr w:type="gramEnd"/>
      <w:r>
        <w:t xml:space="preserve"> de gerenciamento ou interação com o provedor de serviços. (NIST, 2015).</w:t>
      </w:r>
    </w:p>
    <w:p w14:paraId="48639DF6" w14:textId="77777777" w:rsidR="009C7518" w:rsidRDefault="009C7518">
      <w:pPr>
        <w:jc w:val="right"/>
      </w:pPr>
    </w:p>
    <w:p w14:paraId="30AFB917" w14:textId="77777777" w:rsidR="009C7518" w:rsidRDefault="00C254AC">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2054ECD7">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C254AC" w:rsidRDefault="00C254AC">
                            <w:pPr>
                              <w:pStyle w:val="Legenda"/>
                            </w:pPr>
                            <w:bookmarkStart w:id="4" w:name="_Toc482039959"/>
                            <w:bookmarkStart w:id="5" w:name="_Toc482302119"/>
                            <w:bookmarkStart w:id="6"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C254AC" w:rsidRDefault="00C254AC">
                      <w:pPr>
                        <w:pStyle w:val="Legenda"/>
                      </w:pPr>
                      <w:bookmarkStart w:id="7" w:name="_Toc482039959"/>
                      <w:bookmarkStart w:id="8" w:name="_Toc482302119"/>
                      <w:bookmarkStart w:id="9"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0" w:name="_Toc495793855"/>
      <w:r>
        <w:rPr>
          <w:sz w:val="26"/>
          <w:szCs w:val="26"/>
        </w:rPr>
        <w:lastRenderedPageBreak/>
        <w:t>2.1 História</w:t>
      </w:r>
      <w:bookmarkEnd w:id="10"/>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C254AC" w:rsidRDefault="00C254AC">
                            <w:pPr>
                              <w:pStyle w:val="Legenda"/>
                            </w:pPr>
                            <w:bookmarkStart w:id="11" w:name="_Toc482302120"/>
                            <w:bookmarkStart w:id="12" w:name="_Toc482039818"/>
                            <w:bookmarkStart w:id="13"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C254AC" w:rsidRDefault="00C254AC">
                      <w:pPr>
                        <w:pStyle w:val="Legenda"/>
                      </w:pPr>
                      <w:bookmarkStart w:id="14" w:name="_Toc482302120"/>
                      <w:bookmarkStart w:id="15" w:name="_Toc482039818"/>
                      <w:bookmarkStart w:id="16"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C254AC" w:rsidRDefault="00C254AC">
                            <w:pPr>
                              <w:pStyle w:val="Legenda"/>
                            </w:pPr>
                            <w:bookmarkStart w:id="17" w:name="_Toc482302121"/>
                            <w:bookmarkStart w:id="18" w:name="_Toc482039961"/>
                            <w:bookmarkStart w:id="19"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C254AC" w:rsidRDefault="00C254AC">
                      <w:pPr>
                        <w:pStyle w:val="Legenda"/>
                      </w:pPr>
                      <w:bookmarkStart w:id="20" w:name="_Toc482302121"/>
                      <w:bookmarkStart w:id="21" w:name="_Toc482039961"/>
                      <w:bookmarkStart w:id="22"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C254AC" w:rsidRDefault="00C254AC">
                            <w:pPr>
                              <w:pStyle w:val="Legenda"/>
                            </w:pPr>
                            <w:bookmarkStart w:id="23" w:name="_Toc482302122"/>
                            <w:bookmarkStart w:id="24" w:name="_Toc482039962"/>
                            <w:bookmarkStart w:id="25"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C254AC" w:rsidRDefault="00C254AC">
                      <w:pPr>
                        <w:pStyle w:val="Legenda"/>
                      </w:pPr>
                      <w:bookmarkStart w:id="26" w:name="_Toc482302122"/>
                      <w:bookmarkStart w:id="27" w:name="_Toc482039962"/>
                      <w:bookmarkStart w:id="28"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29" w:name="_Toc495793856"/>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C254AC" w:rsidRDefault="00C254AC">
                            <w:pPr>
                              <w:pStyle w:val="Legenda"/>
                            </w:pPr>
                            <w:bookmarkStart w:id="30" w:name="_Toc482302123"/>
                            <w:bookmarkStart w:id="31" w:name="_Toc482039963"/>
                            <w:bookmarkStart w:id="32"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C254AC" w:rsidRDefault="00C254AC">
                      <w:pPr>
                        <w:pStyle w:val="Legenda"/>
                      </w:pPr>
                      <w:bookmarkStart w:id="33" w:name="_Toc482302123"/>
                      <w:bookmarkStart w:id="34" w:name="_Toc482039963"/>
                      <w:bookmarkStart w:id="35"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6" w:name="_Toc495793857"/>
      <w:r>
        <w:lastRenderedPageBreak/>
        <w:t>2.2.1 Nuvem Pública</w:t>
      </w:r>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C254AC" w:rsidRDefault="00C254AC">
                            <w:pPr>
                              <w:pStyle w:val="Legenda"/>
                            </w:pPr>
                            <w:bookmarkStart w:id="37" w:name="_Toc482302124"/>
                            <w:bookmarkStart w:id="38" w:name="_Toc482039964"/>
                            <w:bookmarkStart w:id="39"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C254AC" w:rsidRDefault="00C254AC">
                      <w:pPr>
                        <w:pStyle w:val="Legenda"/>
                      </w:pPr>
                      <w:bookmarkStart w:id="40" w:name="_Toc482302124"/>
                      <w:bookmarkStart w:id="41" w:name="_Toc482039964"/>
                      <w:bookmarkStart w:id="42"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43" w:name="_Toc495793858"/>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C254AC" w:rsidRDefault="00C254AC">
                            <w:pPr>
                              <w:pStyle w:val="Legenda"/>
                            </w:pPr>
                            <w:bookmarkStart w:id="44" w:name="_Toc482302125"/>
                            <w:bookmarkStart w:id="45" w:name="_Toc482039965"/>
                            <w:bookmarkStart w:id="46"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C254AC" w:rsidRDefault="00C254AC">
                      <w:pPr>
                        <w:pStyle w:val="Legenda"/>
                      </w:pPr>
                      <w:bookmarkStart w:id="47" w:name="_Toc482302125"/>
                      <w:bookmarkStart w:id="48" w:name="_Toc482039965"/>
                      <w:bookmarkStart w:id="49"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50" w:name="_Toc495793859"/>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C254AC" w:rsidRDefault="00C254AC">
                            <w:pPr>
                              <w:pStyle w:val="Legenda"/>
                            </w:pPr>
                            <w:bookmarkStart w:id="51" w:name="_Toc482302126"/>
                            <w:bookmarkStart w:id="52" w:name="_Toc482039966"/>
                            <w:bookmarkStart w:id="53"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C254AC" w:rsidRDefault="00C254AC">
                      <w:pPr>
                        <w:pStyle w:val="Legenda"/>
                      </w:pPr>
                      <w:bookmarkStart w:id="54" w:name="_Toc482302126"/>
                      <w:bookmarkStart w:id="55" w:name="_Toc482039966"/>
                      <w:bookmarkStart w:id="56"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7" w:name="_Toc495793860"/>
      <w:r>
        <w:lastRenderedPageBreak/>
        <w:t>2.2.3 Nuvem Híbrida</w:t>
      </w:r>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C254AC" w:rsidRDefault="00C254AC">
                            <w:pPr>
                              <w:pStyle w:val="Legenda"/>
                            </w:pPr>
                            <w:bookmarkStart w:id="58" w:name="_Toc482302127"/>
                            <w:bookmarkStart w:id="59" w:name="_Toc482039967"/>
                            <w:bookmarkStart w:id="60"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C254AC" w:rsidRDefault="00C254AC">
                      <w:pPr>
                        <w:pStyle w:val="Legenda"/>
                      </w:pPr>
                      <w:bookmarkStart w:id="61" w:name="_Toc482302127"/>
                      <w:bookmarkStart w:id="62" w:name="_Toc482039967"/>
                      <w:bookmarkStart w:id="63"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4" w:name="_Toc495793861"/>
      <w:r>
        <w:lastRenderedPageBreak/>
        <w:t>2.3 Princípios da computação em nuvem</w:t>
      </w:r>
      <w:bookmarkEnd w:id="64"/>
    </w:p>
    <w:p w14:paraId="5D1873A9" w14:textId="77777777" w:rsidR="009C7518" w:rsidRDefault="00C254AC">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5793862"/>
      <w:r>
        <w:lastRenderedPageBreak/>
        <w:t>2.4 Modelos de Serviços</w:t>
      </w:r>
      <w:bookmarkEnd w:id="65"/>
      <w:r>
        <w:t xml:space="preserve"> </w:t>
      </w:r>
    </w:p>
    <w:p w14:paraId="3392C5F4" w14:textId="77777777" w:rsidR="009C7518" w:rsidRDefault="00C254AC">
      <w:pPr>
        <w:rPr>
          <w:lang w:val="en-US"/>
        </w:rPr>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proofErr w:type="spellStart"/>
      <w:r>
        <w:rPr>
          <w:lang w:val="en-US"/>
        </w:rPr>
        <w:t>Os</w:t>
      </w:r>
      <w:proofErr w:type="spellEnd"/>
      <w:r>
        <w:rPr>
          <w:lang w:val="en-US"/>
        </w:rPr>
        <w:t xml:space="preserve"> </w:t>
      </w:r>
      <w:proofErr w:type="spellStart"/>
      <w:r>
        <w:rPr>
          <w:lang w:val="en-US"/>
        </w:rPr>
        <w:t>modelos</w:t>
      </w:r>
      <w:proofErr w:type="spellEnd"/>
      <w:r>
        <w:rPr>
          <w:lang w:val="en-US"/>
        </w:rPr>
        <w:t xml:space="preserve"> de </w:t>
      </w:r>
      <w:proofErr w:type="spellStart"/>
      <w:r>
        <w:rPr>
          <w:lang w:val="en-US"/>
        </w:rPr>
        <w:t>serviços</w:t>
      </w:r>
      <w:proofErr w:type="spellEnd"/>
      <w:r>
        <w:rPr>
          <w:lang w:val="en-US"/>
        </w:rPr>
        <w:t xml:space="preserve"> </w:t>
      </w:r>
      <w:proofErr w:type="spellStart"/>
      <w:r>
        <w:rPr>
          <w:lang w:val="en-US"/>
        </w:rPr>
        <w:t>são</w:t>
      </w:r>
      <w:proofErr w:type="spellEnd"/>
      <w:r>
        <w:rPr>
          <w:lang w:val="en-US"/>
        </w:rPr>
        <w:t xml:space="preserve"> </w:t>
      </w:r>
      <w:proofErr w:type="spellStart"/>
      <w:r>
        <w:rPr>
          <w:lang w:val="en-US"/>
        </w:rPr>
        <w:t>os</w:t>
      </w:r>
      <w:proofErr w:type="spellEnd"/>
      <w:r>
        <w:rPr>
          <w:lang w:val="en-US"/>
        </w:rPr>
        <w:t xml:space="preserve"> </w:t>
      </w:r>
      <w:proofErr w:type="spellStart"/>
      <w:r>
        <w:rPr>
          <w:lang w:val="en-US"/>
        </w:rPr>
        <w:t>seguintes</w:t>
      </w:r>
      <w:proofErr w:type="spellEnd"/>
      <w:r>
        <w:rPr>
          <w:lang w:val="en-US"/>
        </w:rPr>
        <w:t xml:space="preserve">: </w:t>
      </w:r>
    </w:p>
    <w:p w14:paraId="20C0E65A" w14:textId="77777777" w:rsidR="009C7518" w:rsidRDefault="009C7518">
      <w:pPr>
        <w:rPr>
          <w:lang w:val="en-US"/>
        </w:rPr>
      </w:pPr>
    </w:p>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C254AC" w:rsidRDefault="00C254AC">
                            <w:pPr>
                              <w:pStyle w:val="Legenda"/>
                            </w:pPr>
                            <w:bookmarkStart w:id="66" w:name="_Toc482039826"/>
                            <w:bookmarkStart w:id="67" w:name="_Toc482302128"/>
                            <w:bookmarkStart w:id="68"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C254AC" w:rsidRDefault="00C254AC">
                      <w:pPr>
                        <w:pStyle w:val="Legenda"/>
                      </w:pPr>
                      <w:bookmarkStart w:id="69" w:name="_Toc482039826"/>
                      <w:bookmarkStart w:id="70" w:name="_Toc482302128"/>
                      <w:bookmarkStart w:id="71"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72" w:name="_Toc495793863"/>
      <w:r>
        <w:lastRenderedPageBreak/>
        <w:t xml:space="preserve">3 </w:t>
      </w:r>
      <w:r w:rsidRPr="0077216E">
        <w:t>container vs virtualização</w:t>
      </w:r>
      <w:bookmarkEnd w:id="72"/>
    </w:p>
    <w:p w14:paraId="0F13E9AC" w14:textId="77777777" w:rsidR="009C7518" w:rsidRDefault="00C254AC">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77777777"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C254AC" w:rsidRDefault="00C254AC">
                            <w:pPr>
                              <w:pStyle w:val="Legenda"/>
                            </w:pPr>
                            <w:bookmarkStart w:id="73" w:name="_Toc482302129"/>
                            <w:bookmarkStart w:id="74" w:name="_Toc482039969"/>
                            <w:bookmarkStart w:id="75"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3"/>
                            <w:bookmarkEnd w:id="74"/>
                            <w:bookmarkEnd w:id="75"/>
                            <w:proofErr w:type="spellEnd"/>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C254AC" w:rsidRDefault="00C254AC">
                      <w:pPr>
                        <w:pStyle w:val="Legenda"/>
                      </w:pPr>
                      <w:bookmarkStart w:id="76" w:name="_Toc482302129"/>
                      <w:bookmarkStart w:id="77" w:name="_Toc482039969"/>
                      <w:bookmarkStart w:id="78"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6"/>
                      <w:bookmarkEnd w:id="77"/>
                      <w:bookmarkEnd w:id="78"/>
                      <w:proofErr w:type="spellEnd"/>
                      <w:r>
                        <w:rPr>
                          <w:color w:val="000000"/>
                        </w:rPr>
                        <w:t xml:space="preserve"> Hospedado Fonte: http://3way.com.br/saiba-como-a-virtualizacao-por-container-mudou-a-infraestrutura-de-ti/</w:t>
                      </w:r>
                    </w:p>
                  </w:txbxContent>
                </v:textbox>
                <w10:wrap type="through"/>
              </v:rect>
            </w:pict>
          </mc:Fallback>
        </mc:AlternateContent>
      </w:r>
      <w:r>
        <w:t xml:space="preserve">Com o surgimento da virtualização houve a inserção de um </w:t>
      </w:r>
      <w:proofErr w:type="spellStart"/>
      <w:r>
        <w:t>hypervisor</w:t>
      </w:r>
      <w:proofErr w:type="spellEnd"/>
      <w:r>
        <w:t xml:space="preserve">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w:t>
      </w:r>
      <w:proofErr w:type="spellStart"/>
      <w:r>
        <w:t>hypervisor</w:t>
      </w:r>
      <w:proofErr w:type="spellEnd"/>
      <w:r>
        <w:t xml:space="preserve">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r>
        <w:t xml:space="preserve">Figura </w:t>
      </w:r>
      <w:r>
        <w:fldChar w:fldCharType="begin"/>
      </w:r>
      <w:r>
        <w:instrText>SEQ Figura \* ARABIC</w:instrText>
      </w:r>
      <w:r>
        <w:fldChar w:fldCharType="separate"/>
      </w:r>
      <w:r>
        <w:t>12</w:t>
      </w:r>
      <w:r>
        <w:fldChar w:fldCharType="end"/>
      </w:r>
      <w:bookmarkEnd w:id="79"/>
      <w:r>
        <w:t xml:space="preserve"> - Evolução do </w:t>
      </w:r>
      <w:proofErr w:type="spellStart"/>
      <w:r>
        <w:t>Hypervisor</w:t>
      </w:r>
      <w:proofErr w:type="spellEnd"/>
      <w:r>
        <w:t xml:space="preserve"> Fonte: http://3way.com.br/saiba-como-a-virtualizacao-por-container-revolucionou-a-infraestrutura-de-ti.png</w:t>
      </w:r>
    </w:p>
    <w:p w14:paraId="6B3C12D1" w14:textId="77777777" w:rsidR="009C7518" w:rsidRDefault="009C7518"/>
    <w:p w14:paraId="7AAACB57" w14:textId="77777777" w:rsidR="009C7518" w:rsidRDefault="00C254AC">
      <w:r>
        <w:t xml:space="preserve">O modelo de containers elimina a camada do sistema operacional que existia para </w:t>
      </w:r>
      <w:proofErr w:type="gramStart"/>
      <w:r>
        <w:t>cada  máquina</w:t>
      </w:r>
      <w:proofErr w:type="gramEnd"/>
      <w:r>
        <w:t xml:space="preserve"> virtualizada e o </w:t>
      </w:r>
      <w:proofErr w:type="spellStart"/>
      <w:r>
        <w:t>hypervisor</w:t>
      </w:r>
      <w:proofErr w:type="spellEnd"/>
      <w:r>
        <w:t xml:space="preserve"> para gerenciar as instâncias virtualizadas. A </w:t>
      </w:r>
      <w:proofErr w:type="gramStart"/>
      <w:r>
        <w:t>virtualização  pelo</w:t>
      </w:r>
      <w:proofErr w:type="gramEnd"/>
      <w:r>
        <w:t xml:space="preserve"> container utiliza o </w:t>
      </w:r>
      <w:proofErr w:type="spellStart"/>
      <w:r>
        <w:t>kernel</w:t>
      </w:r>
      <w:proofErr w:type="spellEnd"/>
      <w:r>
        <w:t xml:space="preserve">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0" w:name="_Toc482302131"/>
      <w:r>
        <w:t xml:space="preserve">Figura </w:t>
      </w:r>
      <w:r>
        <w:fldChar w:fldCharType="begin"/>
      </w:r>
      <w:r>
        <w:instrText>SEQ Figura \* ARABIC</w:instrText>
      </w:r>
      <w:r>
        <w:fldChar w:fldCharType="separate"/>
      </w:r>
      <w:r>
        <w:t>13</w:t>
      </w:r>
      <w:r>
        <w:fldChar w:fldCharType="end"/>
      </w:r>
      <w:bookmarkEnd w:id="80"/>
      <w:r>
        <w:t xml:space="preserve"> - Virtualização por Container Fonte: http://3way.com.br/saiba-como-a-virtualizacao-por-container-revolucionou-a-infraestrutura-de-ti.png</w:t>
      </w:r>
    </w:p>
    <w:p w14:paraId="55D99414" w14:textId="77777777" w:rsidR="009C7518" w:rsidRDefault="009C7518"/>
    <w:p w14:paraId="17129816" w14:textId="77777777" w:rsidR="009C7518" w:rsidRDefault="00C254AC">
      <w:r>
        <w:t xml:space="preserve">O </w:t>
      </w:r>
      <w:proofErr w:type="spellStart"/>
      <w:r>
        <w:t>kernel</w:t>
      </w:r>
      <w:proofErr w:type="spellEnd"/>
      <w:r>
        <w:t xml:space="preserve">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 xml:space="preserve">container pode ser baixado em qualquer lugar, e máquina hospedeira utilizando o </w:t>
      </w:r>
      <w:proofErr w:type="spellStart"/>
      <w:r>
        <w:t>Dockerhub</w:t>
      </w:r>
      <w:proofErr w:type="spellEnd"/>
      <w:r>
        <w:t xml:space="preserve"> (repositório do </w:t>
      </w:r>
      <w:proofErr w:type="spellStart"/>
      <w:r>
        <w:t>docker</w:t>
      </w:r>
      <w:proofErr w:type="spellEnd"/>
      <w:r>
        <w:t>).</w:t>
      </w:r>
    </w:p>
    <w:p w14:paraId="13261F67" w14:textId="77777777" w:rsidR="009C7518" w:rsidRDefault="00C254AC">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81" w:name="_Toc495793864"/>
      <w:r>
        <w:lastRenderedPageBreak/>
        <w:t>3.1 LXC Containers</w:t>
      </w:r>
      <w:bookmarkEnd w:id="81"/>
    </w:p>
    <w:p w14:paraId="158DB846" w14:textId="77777777" w:rsidR="009C7518" w:rsidRDefault="00C254AC">
      <w:r>
        <w:t xml:space="preserve">Conforme citação do </w:t>
      </w:r>
      <w:r>
        <w:rPr>
          <w:color w:val="000000"/>
        </w:rPr>
        <w:t xml:space="preserve">Rogério dos Anjos (em </w:t>
      </w:r>
      <w:hyperlink r:id="rId22">
        <w:proofErr w:type="spellStart"/>
        <w:r>
          <w:rPr>
            <w:rStyle w:val="LigaodeInternet"/>
            <w:color w:val="000000"/>
            <w:u w:val="none"/>
          </w:rPr>
          <w:t>Linux</w:t>
        </w:r>
      </w:hyperlink>
      <w:r>
        <w:rPr>
          <w:color w:val="000000"/>
        </w:rPr>
        <w:t>,</w:t>
      </w:r>
      <w:hyperlink r:id="rId23">
        <w:r>
          <w:rPr>
            <w:rStyle w:val="LigaodeInternet"/>
            <w:color w:val="000000"/>
            <w:u w:val="none"/>
          </w:rPr>
          <w:t>Novidades</w:t>
        </w:r>
        <w:proofErr w:type="spellEnd"/>
      </w:hyperlink>
      <w:r>
        <w:rPr>
          <w:color w:val="000000"/>
        </w:rPr>
        <w:t>)</w:t>
      </w:r>
      <w:r>
        <w:rPr>
          <w:color w:val="008CBA"/>
        </w:rPr>
        <w:t xml:space="preserve"> </w:t>
      </w:r>
      <w:r>
        <w:rPr>
          <w:color w:val="000000" w:themeColor="text1"/>
        </w:rPr>
        <w:t xml:space="preserve">- “O LXC (Linux Container) é um sistema leve de virtualização que usa múltiplos containers de forma isolada no </w:t>
      </w:r>
      <w:proofErr w:type="spellStart"/>
      <w:r>
        <w:rPr>
          <w:color w:val="000000" w:themeColor="text1"/>
        </w:rPr>
        <w:t>kernel</w:t>
      </w:r>
      <w:proofErr w:type="spellEnd"/>
      <w:r>
        <w:rPr>
          <w:color w:val="000000" w:themeColor="text1"/>
        </w:rPr>
        <w:t xml:space="preserve"> Linux. Ele cria um ambiente muito próximo de um sistema Linux sem precisar instalar um </w:t>
      </w:r>
      <w:proofErr w:type="spellStart"/>
      <w:r>
        <w:rPr>
          <w:color w:val="000000" w:themeColor="text1"/>
        </w:rPr>
        <w:t>kernel</w:t>
      </w:r>
      <w:proofErr w:type="spellEnd"/>
      <w:r>
        <w:rPr>
          <w:color w:val="000000" w:themeColor="text1"/>
        </w:rPr>
        <w:t xml:space="preserve">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Pr>
          <w:color w:val="000000" w:themeColor="text1"/>
        </w:rPr>
        <w:t xml:space="preserve"> – “ 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xml:space="preserve">, possibilitando a criação de um ambiente mais próximo possível de uma instalação Linux sem a necessidade </w:t>
      </w:r>
      <w:proofErr w:type="gramStart"/>
      <w:r>
        <w:rPr>
          <w:color w:val="000000" w:themeColor="text1"/>
          <w:shd w:val="clear" w:color="auto" w:fill="FFFFFF"/>
        </w:rPr>
        <w:t>de  um</w:t>
      </w:r>
      <w:proofErr w:type="gramEnd"/>
      <w:r>
        <w:rPr>
          <w:color w:val="000000" w:themeColor="text1"/>
          <w:shd w:val="clear" w:color="auto" w:fill="FFFFFF"/>
        </w:rPr>
        <w:t xml:space="preserve"> </w:t>
      </w:r>
      <w:proofErr w:type="spellStart"/>
      <w:r>
        <w:rPr>
          <w:color w:val="000000" w:themeColor="text1"/>
          <w:shd w:val="clear" w:color="auto" w:fill="FFFFFF"/>
        </w:rPr>
        <w:t>kernel</w:t>
      </w:r>
      <w:proofErr w:type="spellEnd"/>
      <w:r>
        <w:rPr>
          <w:color w:val="000000" w:themeColor="text1"/>
          <w:shd w:val="clear" w:color="auto" w:fill="FFFFFF"/>
        </w:rPr>
        <w:t xml:space="preserve"> separado.”</w:t>
      </w:r>
    </w:p>
    <w:p w14:paraId="385B03A5" w14:textId="77777777" w:rsidR="009C7518" w:rsidRDefault="00C254AC">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
        <w:rPr>
          <w:color w:val="000000"/>
        </w:rPr>
        <w:t xml:space="preserve">O resultado é uma máquina virtual sem a camada do </w:t>
      </w:r>
      <w:proofErr w:type="spellStart"/>
      <w:r>
        <w:rPr>
          <w:color w:val="000000"/>
        </w:rPr>
        <w:t>hypervisor</w:t>
      </w:r>
      <w:proofErr w:type="spellEnd"/>
      <w:r>
        <w:rPr>
          <w:color w:val="000000"/>
        </w:rPr>
        <w:t>, isolada e com controle de recursos.</w:t>
      </w:r>
    </w:p>
    <w:p w14:paraId="37B19EF4" w14:textId="77777777" w:rsidR="009C7518" w:rsidRDefault="00C254AC">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w:t>
      </w:r>
      <w:proofErr w:type="spellStart"/>
      <w:r>
        <w:rPr>
          <w:color w:val="000000"/>
        </w:rPr>
        <w:t>kernel</w:t>
      </w:r>
      <w:proofErr w:type="spellEnd"/>
      <w:r>
        <w:rPr>
          <w:color w:val="000000"/>
        </w:rPr>
        <w:t xml:space="preserve"> e da simulação de hardware do </w:t>
      </w:r>
      <w:proofErr w:type="gramStart"/>
      <w:r>
        <w:rPr>
          <w:color w:val="000000"/>
        </w:rPr>
        <w:t>sistema.”</w:t>
      </w:r>
      <w:proofErr w:type="gramEnd"/>
    </w:p>
    <w:p w14:paraId="342BBBA7" w14:textId="77777777" w:rsidR="009C7518" w:rsidRDefault="00C254AC">
      <w:pPr>
        <w:rPr>
          <w:color w:val="000000"/>
        </w:rPr>
      </w:pPr>
      <w:r>
        <w:rPr>
          <w:noProof/>
        </w:rPr>
        <w:drawing>
          <wp:inline distT="0" distB="0" distL="0" distR="0" wp14:anchorId="46FCEF7D" wp14:editId="707C7A61">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2" w:name="_Toc482302132"/>
      <w:r>
        <w:t xml:space="preserve">Figura </w:t>
      </w:r>
      <w:r>
        <w:fldChar w:fldCharType="begin"/>
      </w:r>
      <w:r>
        <w:instrText>SEQ Figura \* ARABIC</w:instrText>
      </w:r>
      <w:r>
        <w:fldChar w:fldCharType="separate"/>
      </w:r>
      <w:r>
        <w:t>14</w:t>
      </w:r>
      <w:r>
        <w:fldChar w:fldCharType="end"/>
      </w:r>
      <w:bookmarkEnd w:id="8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lastRenderedPageBreak/>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xml:space="preserve">* Custo: </w:t>
      </w:r>
      <w:proofErr w:type="gramStart"/>
      <w:r>
        <w:rPr>
          <w:color w:val="000000"/>
        </w:rPr>
        <w:t xml:space="preserve"> Tendo</w:t>
      </w:r>
      <w:proofErr w:type="gramEnd"/>
      <w:r>
        <w:rPr>
          <w:color w:val="000000"/>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rPr>
        <w:t>deploy</w:t>
      </w:r>
      <w:proofErr w:type="spellEnd"/>
      <w:r>
        <w:rPr>
          <w:color w:val="000000"/>
        </w:rPr>
        <w:t xml:space="preserve"> de containers são de carácter open-</w:t>
      </w:r>
      <w:proofErr w:type="spellStart"/>
      <w:r>
        <w:rPr>
          <w:color w:val="000000"/>
        </w:rPr>
        <w:t>source</w:t>
      </w:r>
      <w:proofErr w:type="spellEnd"/>
      <w:r>
        <w:rPr>
          <w:color w:val="000000"/>
        </w:rPr>
        <w:t>.</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3" w:name="_Toc482302133"/>
      <w:r>
        <w:t xml:space="preserve">Figura </w:t>
      </w:r>
      <w:r>
        <w:fldChar w:fldCharType="begin"/>
      </w:r>
      <w:r>
        <w:instrText>SEQ Figura \* ARABIC</w:instrText>
      </w:r>
      <w:r>
        <w:fldChar w:fldCharType="separate"/>
      </w:r>
      <w:r>
        <w:t>15</w:t>
      </w:r>
      <w:r>
        <w:fldChar w:fldCharType="end"/>
      </w:r>
      <w:bookmarkEnd w:id="83"/>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p>
    <w:p w14:paraId="1FF58EF2" w14:textId="77777777" w:rsidR="009C7518" w:rsidRDefault="00C254AC">
      <w:pPr>
        <w:rPr>
          <w:color w:val="000000"/>
        </w:rPr>
      </w:pPr>
      <w:r>
        <w:br w:type="page"/>
      </w:r>
    </w:p>
    <w:p w14:paraId="2A79B002" w14:textId="77777777" w:rsidR="009C7518" w:rsidRDefault="00C254AC">
      <w:pPr>
        <w:pStyle w:val="Ttulo11"/>
      </w:pPr>
      <w:bookmarkStart w:id="84" w:name="_Toc495793865"/>
      <w:r>
        <w:lastRenderedPageBreak/>
        <w:t>4. Docker</w:t>
      </w:r>
      <w:bookmarkEnd w:id="84"/>
    </w:p>
    <w:p w14:paraId="19620B41" w14:textId="77777777" w:rsidR="009C7518" w:rsidRDefault="00C254AC">
      <w:r>
        <w:rPr>
          <w:lang w:val="x-none" w:eastAsia="x-none"/>
        </w:rPr>
        <w:t>De acordo com a documentação oficial do Docker:</w:t>
      </w:r>
    </w:p>
    <w:p w14:paraId="61567DE0" w14:textId="77777777" w:rsidR="009C7518" w:rsidRDefault="00C254AC">
      <w:r>
        <w:rPr>
          <w:lang w:val="x-none" w:eastAsia="x-none"/>
        </w:rPr>
        <w:t>O Docker é uma plataforma aberta de desenvolvimetno, entrega e execução de aplicações.Docker permite separar sua aplicação da sua infra-estrutura para fazer entregas de forma rápida.</w:t>
      </w:r>
    </w:p>
    <w:p w14:paraId="4E27DC3B" w14:textId="77777777" w:rsidR="009C7518" w:rsidRDefault="00C254AC">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p>
    <w:p w14:paraId="6A38A5D0" w14:textId="77777777" w:rsidR="009C7518" w:rsidRDefault="00C254AC">
      <w:r>
        <w:rPr>
          <w:lang w:val="x-none" w:eastAsia="x-none"/>
        </w:rPr>
        <w:t>fonte: https://docs.docker.com/engine/docker-overview/#docker-engine</w:t>
      </w:r>
    </w:p>
    <w:p w14:paraId="1A3E095C" w14:textId="77777777" w:rsidR="009C7518" w:rsidRDefault="009C7518">
      <w:pPr>
        <w:rPr>
          <w:lang w:val="x-none" w:eastAsia="x-none"/>
        </w:rPr>
      </w:pPr>
    </w:p>
    <w:p w14:paraId="58F9DE5F" w14:textId="77777777" w:rsidR="009C7518" w:rsidRDefault="00C254A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04D4B516" w14:textId="77777777" w:rsidR="009C7518" w:rsidRDefault="00C254AC">
      <w:pPr>
        <w:pStyle w:val="PargrafodaLista"/>
        <w:numPr>
          <w:ilvl w:val="0"/>
          <w:numId w:val="5"/>
        </w:numPr>
        <w:rPr>
          <w:lang w:val="x-none" w:eastAsia="x-none"/>
        </w:rPr>
      </w:pPr>
      <w:r>
        <w:rPr>
          <w:lang w:val="x-none" w:eastAsia="x-none"/>
        </w:rPr>
        <w:t xml:space="preserve">Abstração do </w:t>
      </w:r>
      <w:proofErr w:type="spellStart"/>
      <w:r>
        <w:rPr>
          <w:lang w:eastAsia="x-none"/>
        </w:rPr>
        <w:t>ho</w:t>
      </w:r>
      <w:proofErr w:type="spellEnd"/>
      <w:r>
        <w:rPr>
          <w:lang w:val="x-none" w:eastAsia="x-none"/>
        </w:rPr>
        <w:t>st separada da aplicação</w:t>
      </w:r>
    </w:p>
    <w:p w14:paraId="6F33C6E9" w14:textId="77777777" w:rsidR="009C7518" w:rsidRDefault="00C254AC">
      <w:pPr>
        <w:pStyle w:val="PargrafodaLista"/>
        <w:numPr>
          <w:ilvl w:val="0"/>
          <w:numId w:val="6"/>
        </w:numPr>
        <w:rPr>
          <w:lang w:eastAsia="x-none"/>
        </w:rPr>
      </w:pPr>
      <w:r>
        <w:rPr>
          <w:lang w:eastAsia="x-none"/>
        </w:rPr>
        <w:t xml:space="preserve">Como já informado anteriormente há uma separação do host e da aplicação. Utilizando o conceito do LXC container e algumas outras ferramentas, como o docker-compose, irei </w:t>
      </w:r>
      <w:proofErr w:type="spellStart"/>
      <w:r>
        <w:rPr>
          <w:lang w:eastAsia="x-none"/>
        </w:rPr>
        <w:t>explícitá-lo</w:t>
      </w:r>
      <w:proofErr w:type="spellEnd"/>
      <w:r>
        <w:rPr>
          <w:lang w:eastAsia="x-none"/>
        </w:rPr>
        <w:t xml:space="preserve"> em outro capítulo.</w:t>
      </w:r>
    </w:p>
    <w:p w14:paraId="3062C225" w14:textId="77777777" w:rsidR="009C7518" w:rsidRDefault="00C254AC">
      <w:pPr>
        <w:pStyle w:val="PargrafodaLista"/>
        <w:numPr>
          <w:ilvl w:val="0"/>
          <w:numId w:val="5"/>
        </w:numPr>
        <w:rPr>
          <w:lang w:val="x-none" w:eastAsia="x-none"/>
        </w:rPr>
      </w:pPr>
      <w:r>
        <w:rPr>
          <w:lang w:val="x-none" w:eastAsia="x-none"/>
        </w:rPr>
        <w:t>Fácil Escalabilidade</w:t>
      </w:r>
    </w:p>
    <w:p w14:paraId="57BED5B0" w14:textId="77777777" w:rsidR="009C7518" w:rsidRDefault="00C254A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F18AF62" w14:textId="77777777" w:rsidR="009C7518" w:rsidRDefault="00C254AC">
      <w:pPr>
        <w:pStyle w:val="PargrafodaLista"/>
        <w:numPr>
          <w:ilvl w:val="0"/>
          <w:numId w:val="5"/>
        </w:numPr>
        <w:rPr>
          <w:lang w:val="x-none" w:eastAsia="x-none"/>
        </w:rPr>
      </w:pPr>
      <w:proofErr w:type="spellStart"/>
      <w:r>
        <w:rPr>
          <w:lang w:eastAsia="x-none"/>
        </w:rPr>
        <w:t>Gerênciamento</w:t>
      </w:r>
      <w:proofErr w:type="spellEnd"/>
      <w:r>
        <w:rPr>
          <w:lang w:val="x-none" w:eastAsia="x-none"/>
        </w:rPr>
        <w:t xml:space="preserve"> simples de dependências e versionamento das aplicações</w:t>
      </w:r>
    </w:p>
    <w:p w14:paraId="010D1268" w14:textId="77777777" w:rsidR="009C7518" w:rsidRDefault="00C254AC">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6D87BE0D" w14:textId="77777777" w:rsidR="009C7518" w:rsidRDefault="00C254AC">
      <w:pPr>
        <w:pStyle w:val="PargrafodaLista"/>
        <w:numPr>
          <w:ilvl w:val="0"/>
          <w:numId w:val="5"/>
        </w:numPr>
        <w:rPr>
          <w:lang w:val="x-none" w:eastAsia="x-none"/>
        </w:rPr>
      </w:pPr>
      <w:r>
        <w:rPr>
          <w:lang w:val="x-none" w:eastAsia="x-none"/>
        </w:rPr>
        <w:t>Ambientes de execuções leves e isolados</w:t>
      </w:r>
    </w:p>
    <w:p w14:paraId="0B92E141" w14:textId="77777777" w:rsidR="009C7518" w:rsidRDefault="00C254AC">
      <w:pPr>
        <w:pStyle w:val="PargrafodaLista"/>
        <w:numPr>
          <w:ilvl w:val="1"/>
          <w:numId w:val="5"/>
        </w:numPr>
        <w:rPr>
          <w:lang w:eastAsia="x-none"/>
        </w:rPr>
      </w:pPr>
      <w:r>
        <w:rPr>
          <w:lang w:eastAsia="x-none"/>
        </w:rPr>
        <w:t>Cada aplicação ou recurso fica isolado, somente com o que é necessário à sua execução.</w:t>
      </w:r>
    </w:p>
    <w:p w14:paraId="1CD82241" w14:textId="77777777" w:rsidR="009C7518" w:rsidRDefault="00C254AC">
      <w:pPr>
        <w:pStyle w:val="PargrafodaLista"/>
        <w:numPr>
          <w:ilvl w:val="0"/>
          <w:numId w:val="5"/>
        </w:numPr>
        <w:rPr>
          <w:lang w:val="x-none" w:eastAsia="x-none"/>
        </w:rPr>
      </w:pPr>
      <w:r>
        <w:rPr>
          <w:lang w:val="x-none" w:eastAsia="x-none"/>
        </w:rPr>
        <w:t>Camadas compartilhadas</w:t>
      </w:r>
    </w:p>
    <w:p w14:paraId="2AA6CE76" w14:textId="77777777" w:rsidR="009C7518" w:rsidRDefault="00C254AC">
      <w:pPr>
        <w:pStyle w:val="PargrafodaLista"/>
        <w:numPr>
          <w:ilvl w:val="1"/>
          <w:numId w:val="5"/>
        </w:numPr>
        <w:rPr>
          <w:lang w:eastAsia="x-none"/>
        </w:rPr>
      </w:pPr>
      <w:r>
        <w:rPr>
          <w:lang w:eastAsia="x-none"/>
        </w:rPr>
        <w:t>Compartilhamento de camadas comuns a nível de Sistema Operacional, como bibliotecas (do sistema</w:t>
      </w:r>
      <w:proofErr w:type="gramStart"/>
      <w:r>
        <w:rPr>
          <w:lang w:eastAsia="x-none"/>
        </w:rPr>
        <w:t>),  system</w:t>
      </w:r>
      <w:proofErr w:type="gramEnd"/>
      <w:r>
        <w:rPr>
          <w:lang w:eastAsia="x-none"/>
        </w:rPr>
        <w:t>-</w:t>
      </w:r>
      <w:proofErr w:type="spellStart"/>
      <w:r>
        <w:rPr>
          <w:lang w:eastAsia="x-none"/>
        </w:rPr>
        <w:t>calls</w:t>
      </w:r>
      <w:proofErr w:type="spellEnd"/>
      <w:r>
        <w:rPr>
          <w:lang w:eastAsia="x-none"/>
        </w:rPr>
        <w:t xml:space="preserve"> e etc.</w:t>
      </w:r>
    </w:p>
    <w:p w14:paraId="5C4B5D35" w14:textId="77777777" w:rsidR="009C7518" w:rsidRDefault="00C254AC">
      <w:pPr>
        <w:pStyle w:val="PargrafodaLista"/>
        <w:numPr>
          <w:ilvl w:val="0"/>
          <w:numId w:val="5"/>
        </w:numPr>
        <w:rPr>
          <w:lang w:val="x-none" w:eastAsia="x-none"/>
        </w:rPr>
      </w:pPr>
      <w:r>
        <w:rPr>
          <w:lang w:val="x-none" w:eastAsia="x-none"/>
        </w:rPr>
        <w:t>Agregabilidade e Previsibilidade</w:t>
      </w:r>
    </w:p>
    <w:p w14:paraId="52439A03" w14:textId="77777777" w:rsidR="009C7518" w:rsidRDefault="00C254A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0678442D" w14:textId="3D1DB937" w:rsidR="00DD52E1" w:rsidRDefault="00C254AC">
      <w:r>
        <w:br w:type="page"/>
      </w:r>
    </w:p>
    <w:p w14:paraId="7F0E0D0E" w14:textId="58511FB2" w:rsidR="00DD52E1" w:rsidRPr="00086281" w:rsidRDefault="008A414F" w:rsidP="00DD52E1">
      <w:pPr>
        <w:pStyle w:val="Ttulo11"/>
      </w:pPr>
      <w:bookmarkStart w:id="85" w:name="_Toc495793866"/>
      <w:r w:rsidRPr="00086281">
        <w:lastRenderedPageBreak/>
        <w:t xml:space="preserve">4.1 </w:t>
      </w:r>
      <w:r w:rsidR="00DD52E1" w:rsidRPr="00086281">
        <w:t xml:space="preserve">motivos para usar o </w:t>
      </w:r>
      <w:r w:rsidR="00DD52E1" w:rsidRPr="00086281">
        <w:t>Docker</w:t>
      </w:r>
      <w:bookmarkEnd w:id="85"/>
    </w:p>
    <w:p w14:paraId="474F0272" w14:textId="475B35BA" w:rsidR="009C7518" w:rsidRDefault="001F11CC">
      <w:r>
        <w:t>Existem algumas refutações para poder u</w:t>
      </w:r>
      <w:r w:rsidR="00247037">
        <w:t xml:space="preserve">sar o </w:t>
      </w:r>
      <w:proofErr w:type="spellStart"/>
      <w:r w:rsidR="00247037">
        <w:t>D</w:t>
      </w:r>
      <w:r>
        <w:t>ocker</w:t>
      </w:r>
      <w:proofErr w:type="spellEnd"/>
      <w:r w:rsidR="003B79D6">
        <w:t>, principalmente sobre entendimento e a aplicabilidade desta tecnologia nas empresas e adoção dos desenvolvedores.</w:t>
      </w:r>
    </w:p>
    <w:p w14:paraId="6D288AA1" w14:textId="77777777" w:rsidR="003B79D6" w:rsidRDefault="003B79D6"/>
    <w:p w14:paraId="7597F5C0" w14:textId="7A58EC15" w:rsidR="003B79D6" w:rsidRPr="00CF43A5" w:rsidRDefault="003B79D6" w:rsidP="003B79D6">
      <w:pPr>
        <w:ind w:left="2268"/>
        <w:rPr>
          <w:rFonts w:eastAsia="Times New Roman"/>
          <w:vertAlign w:val="superscript"/>
        </w:rPr>
      </w:pPr>
      <w:r w:rsidRPr="003B79D6">
        <w:rPr>
          <w:rFonts w:eastAsia="Times New Roman"/>
          <w:color w:val="24292E"/>
          <w:shd w:val="clear" w:color="auto" w:fill="FFFFFF"/>
        </w:rPr>
        <w:t xml:space="preserve">Vale frisar que o </w:t>
      </w:r>
      <w:proofErr w:type="spellStart"/>
      <w:r w:rsidRPr="003B79D6">
        <w:rPr>
          <w:rFonts w:eastAsia="Times New Roman"/>
          <w:color w:val="24292E"/>
          <w:shd w:val="clear" w:color="auto" w:fill="FFFFFF"/>
        </w:rPr>
        <w:t>Docker</w:t>
      </w:r>
      <w:proofErr w:type="spellEnd"/>
      <w:r w:rsidRPr="003B79D6">
        <w:rPr>
          <w:rFonts w:eastAsia="Times New Roman"/>
          <w:color w:val="24292E"/>
          <w:shd w:val="clear" w:color="auto" w:fill="FFFFFF"/>
        </w:rPr>
        <w:t xml:space="preserve">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1"/>
      </w:r>
    </w:p>
    <w:p w14:paraId="11290880" w14:textId="77777777" w:rsidR="003B79D6" w:rsidRPr="007C6075" w:rsidRDefault="003B79D6">
      <w:pPr>
        <w:rPr>
          <w:lang w:eastAsia="en-US"/>
        </w:rPr>
      </w:pPr>
    </w:p>
    <w:p w14:paraId="4EDC3914" w14:textId="053383FA" w:rsidR="009C7518" w:rsidRDefault="00850B4B">
      <w:pPr>
        <w:pStyle w:val="Ttulo11"/>
        <w:rPr>
          <w:lang w:val="pt-BR"/>
        </w:rPr>
      </w:pPr>
      <w:bookmarkStart w:id="86" w:name="_Toc495793867"/>
      <w:r>
        <w:lastRenderedPageBreak/>
        <w:t>4.</w:t>
      </w:r>
      <w:r w:rsidR="00DD52E1">
        <w:t>2</w:t>
      </w:r>
      <w:r w:rsidR="00C254AC">
        <w:t xml:space="preserve"> Docker</w:t>
      </w:r>
      <w:r w:rsidR="00C254AC">
        <w:rPr>
          <w:lang w:val="pt-BR"/>
        </w:rPr>
        <w:t>-Compose</w:t>
      </w:r>
      <w:bookmarkEnd w:id="86"/>
    </w:p>
    <w:p w14:paraId="7186A016" w14:textId="77777777" w:rsidR="009C7518" w:rsidRDefault="00C254AC">
      <w:pPr>
        <w:ind w:firstLine="708"/>
      </w:pPr>
      <w:r>
        <w:t xml:space="preserve">Existe uma ferramenta do </w:t>
      </w:r>
      <w:proofErr w:type="spellStart"/>
      <w:r>
        <w:t>Docker</w:t>
      </w:r>
      <w:proofErr w:type="spellEnd"/>
      <w:r>
        <w:t xml:space="preserve"> que é o Docker-compose, da qual é possível escrever um único arquivo em formato </w:t>
      </w:r>
      <w:proofErr w:type="spellStart"/>
      <w:r>
        <w:t>shell</w:t>
      </w:r>
      <w:proofErr w:type="spellEnd"/>
      <w:r>
        <w:t xml:space="preserve"> e o mesmo será a imagem para a criação dos containers.</w:t>
      </w:r>
    </w:p>
    <w:p w14:paraId="54B85471" w14:textId="77777777" w:rsidR="009C7518" w:rsidRDefault="00C254AC">
      <w:pPr>
        <w:ind w:firstLine="708"/>
        <w:rPr>
          <w:lang w:eastAsia="x-none"/>
        </w:rPr>
      </w:pPr>
      <w:r>
        <w:rPr>
          <w:lang w:eastAsia="x-none"/>
        </w:rPr>
        <w:t>A imagem é um “container” intermediário que faz a abstração das aplicações para o sistema operacional. A mesma é uma cama intermediária da qual é possível fazer instalação de dependências (</w:t>
      </w:r>
      <w:proofErr w:type="spellStart"/>
      <w:r>
        <w:rPr>
          <w:lang w:eastAsia="x-none"/>
        </w:rPr>
        <w:t>libs</w:t>
      </w:r>
      <w:proofErr w:type="spellEnd"/>
      <w:r>
        <w:rPr>
          <w:lang w:eastAsia="x-none"/>
        </w:rPr>
        <w:t>) que serão usadas como base para a criação dos containers das aplicações.</w:t>
      </w:r>
    </w:p>
    <w:p w14:paraId="3E8C54FC" w14:textId="77777777" w:rsidR="009C7518" w:rsidRDefault="009C7518">
      <w:pPr>
        <w:ind w:firstLine="708"/>
        <w:rPr>
          <w:lang w:eastAsia="x-none"/>
        </w:rPr>
      </w:pPr>
    </w:p>
    <w:p w14:paraId="28A50A89" w14:textId="77777777" w:rsidR="009C7518" w:rsidRDefault="00C254AC">
      <w:pPr>
        <w:ind w:firstLine="708"/>
        <w:rPr>
          <w:lang w:eastAsia="x-none"/>
        </w:rPr>
      </w:pPr>
      <w:r>
        <w:rPr>
          <w:lang w:eastAsia="x-none"/>
        </w:rPr>
        <w:t xml:space="preserve">&lt; </w:t>
      </w:r>
      <w:proofErr w:type="gramStart"/>
      <w:r>
        <w:rPr>
          <w:lang w:eastAsia="x-none"/>
        </w:rPr>
        <w:t>olhar</w:t>
      </w:r>
      <w:proofErr w:type="gramEnd"/>
      <w:r>
        <w:rPr>
          <w:lang w:eastAsia="x-none"/>
        </w:rPr>
        <w:t xml:space="preserve"> outra definição de imagem na web &gt;</w:t>
      </w:r>
    </w:p>
    <w:p w14:paraId="5E91EC14" w14:textId="77777777" w:rsidR="009C7518" w:rsidRDefault="009C7518">
      <w:pPr>
        <w:ind w:firstLine="708"/>
        <w:rPr>
          <w:lang w:eastAsia="x-none"/>
        </w:rPr>
      </w:pP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w:t>
      </w:r>
      <w:proofErr w:type="spellStart"/>
      <w:r>
        <w:rPr>
          <w:lang w:eastAsia="x-none"/>
        </w:rPr>
        <w:t>Docker</w:t>
      </w:r>
      <w:proofErr w:type="spellEnd"/>
      <w:r>
        <w:rPr>
          <w:lang w:eastAsia="x-none"/>
        </w:rPr>
        <w:t xml:space="preserve"> está sendo executado — Pode ser necessário a instalação do Boot2docker — que faria essa camada de abstração do </w:t>
      </w:r>
      <w:proofErr w:type="spellStart"/>
      <w:r>
        <w:rPr>
          <w:lang w:eastAsia="x-none"/>
        </w:rPr>
        <w:t>Docker</w:t>
      </w:r>
      <w:proofErr w:type="spellEnd"/>
      <w:r>
        <w:rPr>
          <w:lang w:eastAsia="x-none"/>
        </w:rPr>
        <w:t xml:space="preserve"> ao Sistema Operacional. Porém na última versão do </w:t>
      </w:r>
      <w:proofErr w:type="spellStart"/>
      <w:r>
        <w:rPr>
          <w:lang w:eastAsia="x-none"/>
        </w:rPr>
        <w:t>Docker</w:t>
      </w:r>
      <w:proofErr w:type="spellEnd"/>
      <w:r>
        <w:rPr>
          <w:lang w:eastAsia="x-none"/>
        </w:rPr>
        <w:t xml:space="preserve">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rPr>
          <w:lang w:eastAsia="x-none"/>
        </w:rPr>
      </w:pPr>
    </w:p>
    <w:p w14:paraId="5213ED3D" w14:textId="77777777" w:rsidR="009C7518" w:rsidRDefault="00C254AC">
      <w:pPr>
        <w:rPr>
          <w:lang w:eastAsia="x-none"/>
        </w:rPr>
      </w:pPr>
      <w:r>
        <w:rPr>
          <w:lang w:eastAsia="x-none"/>
        </w:rPr>
        <w:t xml:space="preserve">Toda a escrita do arquivo do docker-compose é no formato </w:t>
      </w:r>
      <w:proofErr w:type="gramStart"/>
      <w:r>
        <w:rPr>
          <w:lang w:eastAsia="x-none"/>
        </w:rPr>
        <w:t>“.</w:t>
      </w:r>
      <w:proofErr w:type="spellStart"/>
      <w:r>
        <w:rPr>
          <w:lang w:eastAsia="x-none"/>
        </w:rPr>
        <w:t>yml</w:t>
      </w:r>
      <w:proofErr w:type="spellEnd"/>
      <w:proofErr w:type="gramEnd"/>
      <w:r>
        <w:rPr>
          <w:lang w:eastAsia="x-none"/>
        </w:rPr>
        <w:t>” uma linguagem bem próxima da linguagem natural e que poder ser facilmente compreendida e interpretada por uma simplicidade e algum prévio conhecimento de computação.</w:t>
      </w:r>
    </w:p>
    <w:p w14:paraId="61811D37" w14:textId="77777777" w:rsidR="009C7518" w:rsidRDefault="00C254AC">
      <w:pPr>
        <w:rPr>
          <w:lang w:eastAsia="x-none"/>
        </w:rPr>
      </w:pPr>
      <w:r>
        <w:rPr>
          <w:lang w:eastAsia="x-none"/>
        </w:rPr>
        <w:t xml:space="preserve">A escrita do arquivo do Dockerfile é em formato </w:t>
      </w:r>
      <w:proofErr w:type="spellStart"/>
      <w:r>
        <w:rPr>
          <w:lang w:eastAsia="x-none"/>
        </w:rPr>
        <w:t>shell</w:t>
      </w:r>
      <w:proofErr w:type="spellEnd"/>
      <w:r>
        <w:rPr>
          <w:lang w:eastAsia="x-none"/>
        </w:rPr>
        <w:t xml:space="preserve">-script, não sendo tão próxima da linguagem natural e de compreensão difícil, por se tratar de uma linguagem mais baixo nível e não comumente utilizada. Administradores de Sistema e equipes de </w:t>
      </w:r>
      <w:proofErr w:type="spellStart"/>
      <w:r>
        <w:rPr>
          <w:lang w:eastAsia="x-none"/>
        </w:rPr>
        <w:t>Infra-estrutura</w:t>
      </w:r>
      <w:proofErr w:type="spellEnd"/>
      <w:r>
        <w:rPr>
          <w:lang w:eastAsia="x-none"/>
        </w:rPr>
        <w:t>, acostumados a fazer scripts para fazer alterações em lote para Sistemas Operacionais Linux, possuem maior compreensão deste tipo de linguagem e dos comandos de Sistema Operacional utilizados.</w:t>
      </w:r>
    </w:p>
    <w:p w14:paraId="314AC1F0" w14:textId="77777777" w:rsidR="009C7518" w:rsidRDefault="00C254AC">
      <w:pPr>
        <w:rPr>
          <w:lang w:eastAsia="x-none"/>
        </w:rPr>
      </w:pPr>
      <w:r>
        <w:rPr>
          <w:lang w:eastAsia="x-none"/>
        </w:rPr>
        <w:t xml:space="preserve">O Docker-compose utiliza o conceito de execução por serviços, da qual cada container é executado como um serviço e o mesmo pode estar dependente é vinculado </w:t>
      </w:r>
      <w:proofErr w:type="gramStart"/>
      <w:r>
        <w:rPr>
          <w:lang w:eastAsia="x-none"/>
        </w:rPr>
        <w:t>à</w:t>
      </w:r>
      <w:proofErr w:type="gramEnd"/>
      <w:r>
        <w:rPr>
          <w:lang w:eastAsia="x-none"/>
        </w:rPr>
        <w:t xml:space="preserve"> outro serviços para poder executar.</w:t>
      </w:r>
    </w:p>
    <w:p w14:paraId="1BFEF0CD" w14:textId="77777777" w:rsidR="009C7518" w:rsidRDefault="00C254AC">
      <w:pPr>
        <w:rPr>
          <w:lang w:eastAsia="x-none"/>
        </w:rPr>
      </w:pPr>
      <w:r>
        <w:rPr>
          <w:lang w:eastAsia="x-none"/>
        </w:rPr>
        <w:t xml:space="preserve">Dependente significa que o mesmo depende de outro serviço para poder executar, um templo é </w:t>
      </w:r>
      <w:proofErr w:type="gramStart"/>
      <w:r>
        <w:rPr>
          <w:lang w:eastAsia="x-none"/>
        </w:rPr>
        <w:t>o redis</w:t>
      </w:r>
      <w:proofErr w:type="gramEnd"/>
      <w:r>
        <w:rPr>
          <w:lang w:eastAsia="x-none"/>
        </w:rPr>
        <w:t xml:space="preserve">. A aplicação que está sendo mostrada neste estudo depende </w:t>
      </w:r>
      <w:proofErr w:type="gramStart"/>
      <w:r>
        <w:rPr>
          <w:lang w:eastAsia="x-none"/>
        </w:rPr>
        <w:t>do</w:t>
      </w:r>
      <w:proofErr w:type="gramEnd"/>
      <w:r>
        <w:rPr>
          <w:lang w:eastAsia="x-none"/>
        </w:rPr>
        <w:t xml:space="preserve"> redis para poder executar; isso significa que o container do redis tem que ser </w:t>
      </w:r>
      <w:proofErr w:type="spellStart"/>
      <w:r>
        <w:rPr>
          <w:lang w:eastAsia="x-none"/>
        </w:rPr>
        <w:t>biuldado</w:t>
      </w:r>
      <w:proofErr w:type="spellEnd"/>
      <w:r>
        <w:rPr>
          <w:lang w:eastAsia="x-none"/>
        </w:rPr>
        <w:t xml:space="preserve"> é executado antes do container da aplicação. Essa ordem é referenciada na ordem de execução dos serviços escritos no </w:t>
      </w:r>
      <w:proofErr w:type="spellStart"/>
      <w:r>
        <w:rPr>
          <w:lang w:eastAsia="x-none"/>
        </w:rPr>
        <w:t>docker-compose.yml</w:t>
      </w:r>
      <w:proofErr w:type="spellEnd"/>
      <w:r>
        <w:rPr>
          <w:lang w:eastAsia="x-none"/>
        </w:rPr>
        <w:t>.</w:t>
      </w:r>
    </w:p>
    <w:p w14:paraId="1E68AF6F" w14:textId="77777777" w:rsidR="009C7518" w:rsidRDefault="00C254AC">
      <w:pPr>
        <w:rPr>
          <w:lang w:eastAsia="x-none"/>
        </w:rPr>
      </w:pPr>
      <w:r>
        <w:rPr>
          <w:lang w:eastAsia="x-none"/>
        </w:rPr>
        <w:t xml:space="preserve">Estar vinculado significa que um container estará prestando serviço para outro container. Ambos são independentes e podem ser </w:t>
      </w:r>
      <w:proofErr w:type="spellStart"/>
      <w:r>
        <w:rPr>
          <w:lang w:eastAsia="x-none"/>
        </w:rPr>
        <w:t>biuldados</w:t>
      </w:r>
      <w:proofErr w:type="spellEnd"/>
      <w:r>
        <w:rPr>
          <w:lang w:eastAsia="x-none"/>
        </w:rPr>
        <w:t xml:space="preserve"> é executado em separado. Por exemplo o banco de dados em MySQL ele presta serviços para a aplicação, a mesma consegue ser </w:t>
      </w:r>
      <w:proofErr w:type="spellStart"/>
      <w:r>
        <w:rPr>
          <w:lang w:eastAsia="x-none"/>
        </w:rPr>
        <w:t>biuldada</w:t>
      </w:r>
      <w:proofErr w:type="spellEnd"/>
      <w:r>
        <w:rPr>
          <w:lang w:eastAsia="x-none"/>
        </w:rPr>
        <w:t xml:space="preserve"> é ficar </w:t>
      </w:r>
      <w:proofErr w:type="spellStart"/>
      <w:r>
        <w:rPr>
          <w:lang w:eastAsia="x-none"/>
        </w:rPr>
        <w:t>up</w:t>
      </w:r>
      <w:proofErr w:type="spellEnd"/>
      <w:r>
        <w:rPr>
          <w:lang w:eastAsia="x-none"/>
        </w:rPr>
        <w:t xml:space="preserve"> sem o banco; não vai ter sua completa utilização e execução sem o mesmo, mais é possível.</w:t>
      </w:r>
    </w:p>
    <w:p w14:paraId="311EE953" w14:textId="77777777" w:rsidR="009C7518" w:rsidRDefault="00C254AC">
      <w:pPr>
        <w:rPr>
          <w:lang w:eastAsia="x-none"/>
        </w:rPr>
      </w:pPr>
      <w:r>
        <w:rPr>
          <w:lang w:eastAsia="x-none"/>
        </w:rPr>
        <w:t xml:space="preserve">A aplicação tem que estar vinculada ao seu </w:t>
      </w:r>
      <w:proofErr w:type="spellStart"/>
      <w:r>
        <w:rPr>
          <w:lang w:eastAsia="x-none"/>
        </w:rPr>
        <w:t>docker-compose.yml</w:t>
      </w:r>
      <w:proofErr w:type="spellEnd"/>
      <w:r>
        <w:rPr>
          <w:lang w:eastAsia="x-none"/>
        </w:rPr>
        <w:t xml:space="preserve">, fazendo referência a imagem que foi criada pelo </w:t>
      </w:r>
      <w:proofErr w:type="spellStart"/>
      <w:r>
        <w:rPr>
          <w:lang w:eastAsia="x-none"/>
        </w:rPr>
        <w:t>dockerfile</w:t>
      </w:r>
      <w:proofErr w:type="spellEnd"/>
      <w:r>
        <w:rPr>
          <w:lang w:eastAsia="x-none"/>
        </w:rPr>
        <w:t xml:space="preserve">. A imagem é </w:t>
      </w:r>
      <w:proofErr w:type="spellStart"/>
      <w:r>
        <w:rPr>
          <w:lang w:eastAsia="x-none"/>
        </w:rPr>
        <w:t>buildada</w:t>
      </w:r>
      <w:proofErr w:type="spellEnd"/>
      <w:r>
        <w:rPr>
          <w:lang w:eastAsia="x-none"/>
        </w:rPr>
        <w:t xml:space="preserve"> antes dá execução do container que faz referência a ela.</w:t>
      </w:r>
    </w:p>
    <w:p w14:paraId="09E9F13E" w14:textId="77777777" w:rsidR="009C7518" w:rsidRDefault="00C254AC">
      <w:pPr>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lastRenderedPageBreak/>
        <w:t xml:space="preserve">Build — &lt;Descrição do comando no terminal - Build </w:t>
      </w:r>
      <w:proofErr w:type="spellStart"/>
      <w:r>
        <w:rPr>
          <w:lang w:eastAsia="x-none"/>
        </w:rPr>
        <w:t>or</w:t>
      </w:r>
      <w:proofErr w:type="spellEnd"/>
      <w:r>
        <w:rPr>
          <w:lang w:eastAsia="x-none"/>
        </w:rPr>
        <w:t xml:space="preserve"> </w:t>
      </w:r>
      <w:proofErr w:type="spellStart"/>
      <w:r>
        <w:rPr>
          <w:lang w:eastAsia="x-none"/>
        </w:rPr>
        <w:t>rebuild</w:t>
      </w:r>
      <w:proofErr w:type="spellEnd"/>
      <w:r>
        <w:rPr>
          <w:lang w:eastAsia="x-none"/>
        </w:rPr>
        <w:t xml:space="preserve"> </w:t>
      </w:r>
      <w:proofErr w:type="spellStart"/>
      <w:r>
        <w:rPr>
          <w:lang w:eastAsia="x-none"/>
        </w:rPr>
        <w:t>services</w:t>
      </w:r>
      <w:proofErr w:type="spellEnd"/>
      <w:r>
        <w:rPr>
          <w:lang w:eastAsia="x-none"/>
        </w:rPr>
        <w:t xml:space="preserve">. </w:t>
      </w:r>
    </w:p>
    <w:p w14:paraId="05B52107" w14:textId="77777777" w:rsidR="009C7518" w:rsidRDefault="00C254AC">
      <w:pPr>
        <w:pStyle w:val="PargrafodaLista"/>
        <w:suppressAutoHyphens w:val="0"/>
        <w:spacing w:line="240" w:lineRule="auto"/>
        <w:jc w:val="left"/>
        <w:rPr>
          <w:lang w:val="en-US"/>
        </w:rPr>
      </w:pPr>
      <w:r>
        <w:rPr>
          <w:lang w:val="en-US" w:eastAsia="x-none"/>
        </w:rPr>
        <w:t>Services are built once and then tagged as `</w:t>
      </w:r>
      <w:proofErr w:type="spellStart"/>
      <w:r>
        <w:rPr>
          <w:lang w:val="en-US" w:eastAsia="x-none"/>
        </w:rPr>
        <w:t>project_service</w:t>
      </w:r>
      <w:proofErr w:type="spellEnd"/>
      <w:r>
        <w:rPr>
          <w:lang w:val="en-US" w:eastAsia="x-none"/>
        </w:rPr>
        <w:t>`, e.g. `</w:t>
      </w:r>
      <w:proofErr w:type="spellStart"/>
      <w:r>
        <w:rPr>
          <w:lang w:val="en-US" w:eastAsia="x-none"/>
        </w:rPr>
        <w:t>composetest_db</w:t>
      </w:r>
      <w:proofErr w:type="spellEnd"/>
      <w:r>
        <w:rPr>
          <w:lang w:val="en-US" w:eastAsia="x-none"/>
        </w:rPr>
        <w:t xml:space="preserve">`.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w:t>
      </w:r>
      <w:proofErr w:type="spellStart"/>
      <w:r>
        <w:rPr>
          <w:lang w:val="en-US" w:eastAsia="x-none"/>
        </w:rPr>
        <w:t>Descrição</w:t>
      </w:r>
      <w:proofErr w:type="spellEnd"/>
      <w:r>
        <w:rPr>
          <w:lang w:val="en-US" w:eastAsia="x-none"/>
        </w:rPr>
        <w:t xml:space="preserve"> do </w:t>
      </w:r>
      <w:proofErr w:type="spellStart"/>
      <w:r>
        <w:rPr>
          <w:lang w:val="en-US" w:eastAsia="x-none"/>
        </w:rPr>
        <w:t>comando</w:t>
      </w:r>
      <w:proofErr w:type="spellEnd"/>
      <w:r>
        <w:rPr>
          <w:lang w:val="en-US" w:eastAsia="x-none"/>
        </w:rPr>
        <w:t xml:space="preserve"> no terminal - Build, (</w:t>
      </w:r>
      <w:proofErr w:type="spellStart"/>
      <w:r>
        <w:rPr>
          <w:lang w:val="en-US" w:eastAsia="x-none"/>
        </w:rPr>
        <w:t>re)create</w:t>
      </w:r>
      <w:proofErr w:type="spellEnd"/>
      <w:r>
        <w:rPr>
          <w:lang w:val="en-US" w:eastAsia="x-none"/>
        </w:rPr>
        <w:t>,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t>“</w:t>
      </w:r>
      <w:proofErr w:type="spellStart"/>
      <w:r w:rsidRPr="007F086C">
        <w:rPr>
          <w:sz w:val="21"/>
          <w:lang w:val="en-US" w:eastAsia="x-none"/>
        </w:rPr>
        <w:t>bY</w:t>
      </w:r>
      <w:proofErr w:type="spellEnd"/>
      <w:r w:rsidRPr="007F086C">
        <w:rPr>
          <w:sz w:val="21"/>
          <w:lang w:val="en-US" w:eastAsia="x-none"/>
        </w:rPr>
        <w:t xml:space="preserve"> DEFAULT, `DOCKER-COMPOSE UP` WILL AGGREGATE THE OUTPUT OF EACH CONTAINER, AND WHEN IT EXITS, ALL CONTAINERS WILL BE STOPPED. </w:t>
      </w:r>
      <w:proofErr w:type="spellStart"/>
      <w:r w:rsidRPr="007F086C">
        <w:rPr>
          <w:sz w:val="21"/>
          <w:lang w:val="en-US" w:eastAsia="x-none"/>
        </w:rPr>
        <w:t>iF</w:t>
      </w:r>
      <w:proofErr w:type="spellEnd"/>
      <w:r w:rsidRPr="007F086C">
        <w:rPr>
          <w:sz w:val="21"/>
          <w:lang w:val="en-US" w:eastAsia="x-none"/>
        </w:rPr>
        <w:t xml:space="preserve">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proofErr w:type="spellStart"/>
      <w:r w:rsidRPr="007F086C">
        <w:rPr>
          <w:sz w:val="21"/>
          <w:lang w:val="en-US" w:eastAsia="x-none"/>
        </w:rPr>
        <w:t>iF</w:t>
      </w:r>
      <w:proofErr w:type="spellEnd"/>
      <w:r w:rsidRPr="007F086C">
        <w:rPr>
          <w:sz w:val="21"/>
          <w:lang w:val="en-US" w:eastAsia="x-none"/>
        </w:rPr>
        <w:t xml:space="preserve"> THERE ARE EXISTING CONTAINERS FOR A SERVICE, `DOCKER-COMPOSE UP` WILL STOP AND RECREATE THEM (PRESERVING MOUNTED VOLUMES WITH VOLUMES-FROM</w:t>
      </w:r>
      <w:proofErr w:type="gramStart"/>
      <w:r w:rsidRPr="007F086C">
        <w:rPr>
          <w:sz w:val="21"/>
          <w:lang w:val="en-US" w:eastAsia="x-none"/>
        </w:rPr>
        <w:t>),SO</w:t>
      </w:r>
      <w:proofErr w:type="gramEnd"/>
      <w:r w:rsidRPr="007F086C">
        <w:rPr>
          <w:sz w:val="21"/>
          <w:lang w:val="en-US" w:eastAsia="x-none"/>
        </w:rPr>
        <w:t xml:space="preserve"> THAT CHANGES IN `DOCKER-COMPOSE.YML` ARE PICKED UP. </w:t>
      </w:r>
      <w:proofErr w:type="spellStart"/>
      <w:r w:rsidRPr="007F086C">
        <w:rPr>
          <w:sz w:val="21"/>
          <w:lang w:val="en-US" w:eastAsia="x-none"/>
        </w:rPr>
        <w:t>iF</w:t>
      </w:r>
      <w:proofErr w:type="spellEnd"/>
      <w:r w:rsidRPr="007F086C">
        <w:rPr>
          <w:sz w:val="21"/>
          <w:lang w:val="en-US" w:eastAsia="x-none"/>
        </w:rPr>
        <w:t xml:space="preserve"> YOU DO NOT WANT EXISTING CONTAINERS TO BE RECREATED, `DOCKER-COMPOSE UP --NO-RECREATE` WILL RE-USE EXISTING CONTAINERS.”&gt;</w:t>
      </w:r>
    </w:p>
    <w:p w14:paraId="488FB30B" w14:textId="7EA46510" w:rsidR="000A0532" w:rsidRDefault="00CE4928" w:rsidP="00CE4928">
      <w:pPr>
        <w:pStyle w:val="Ttulo11"/>
      </w:pPr>
      <w:bookmarkStart w:id="87" w:name="_Toc495785711"/>
      <w:bookmarkStart w:id="88" w:name="_Toc495793868"/>
      <w:bookmarkStart w:id="89" w:name="_GoBack"/>
      <w:bookmarkEnd w:id="89"/>
      <w:r>
        <w:lastRenderedPageBreak/>
        <w:t>4.</w:t>
      </w:r>
      <w:r>
        <w:t>2</w:t>
      </w:r>
      <w:r w:rsidR="00B0786C">
        <w:t>.1</w:t>
      </w:r>
      <w:r>
        <w:t xml:space="preserve"> </w:t>
      </w:r>
      <w:r>
        <w:t>codigo do codeship</w:t>
      </w:r>
      <w:bookmarkEnd w:id="88"/>
    </w:p>
    <w:p w14:paraId="08480199" w14:textId="77777777" w:rsidR="000A0532" w:rsidRDefault="000A0532">
      <w:pPr>
        <w:rPr>
          <w:b/>
          <w:bCs/>
          <w:caps/>
          <w:sz w:val="28"/>
          <w:lang w:val="x-none" w:eastAsia="x-none"/>
        </w:rPr>
      </w:pPr>
      <w:r>
        <w:br w:type="page"/>
      </w:r>
    </w:p>
    <w:p w14:paraId="117F6FF2" w14:textId="3737E86B" w:rsidR="000A0532" w:rsidRDefault="000A0532" w:rsidP="000A0532">
      <w:pPr>
        <w:pStyle w:val="Ttulo11"/>
        <w:rPr>
          <w:lang w:val="pt-BR"/>
        </w:rPr>
      </w:pPr>
      <w:bookmarkStart w:id="90" w:name="_Toc495793869"/>
      <w:r>
        <w:lastRenderedPageBreak/>
        <w:t>4.</w:t>
      </w:r>
      <w:r w:rsidR="004641F8">
        <w:t>3</w:t>
      </w:r>
      <w:r>
        <w:t xml:space="preserve"> co</w:t>
      </w:r>
      <w:r>
        <w:t>MUNIDADE</w:t>
      </w:r>
      <w:bookmarkEnd w:id="90"/>
    </w:p>
    <w:p w14:paraId="5755861F" w14:textId="57F2928A" w:rsidR="009C7518" w:rsidRDefault="0017031F" w:rsidP="00CE4928">
      <w:pPr>
        <w:pStyle w:val="Ttulo11"/>
        <w:jc w:val="both"/>
      </w:pPr>
      <w:bookmarkStart w:id="91" w:name="_Toc495793870"/>
      <w:bookmarkEnd w:id="87"/>
      <w:r>
        <w:rPr>
          <w:lang w:val="pt-BR"/>
        </w:rPr>
        <w:lastRenderedPageBreak/>
        <w:t>5</w:t>
      </w:r>
      <w:r w:rsidR="00C254AC">
        <w:t xml:space="preserve"> Boas práticas de Construção da aplicação (Doze fatores)</w:t>
      </w:r>
      <w:bookmarkEnd w:id="91"/>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 xml:space="preserve">web </w:t>
      </w:r>
      <w:proofErr w:type="spellStart"/>
      <w:r w:rsidRPr="00EA5213">
        <w:rPr>
          <w:i/>
          <w:iCs/>
          <w:color w:val="000000"/>
        </w:rPr>
        <w:t>apps</w:t>
      </w:r>
      <w:proofErr w:type="spellEnd"/>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 xml:space="preserve">uma vez que sua aplicação siga todas as boas práticas apresentadas neste documento, você possivelmente estará usando todo potencial que o </w:t>
      </w:r>
      <w:proofErr w:type="spellStart"/>
      <w:r w:rsidR="00F22F25" w:rsidRPr="00EA5213">
        <w:rPr>
          <w:color w:val="24292E"/>
          <w:shd w:val="clear" w:color="auto" w:fill="FFFFFF"/>
        </w:rPr>
        <w:t>Docker</w:t>
      </w:r>
      <w:proofErr w:type="spellEnd"/>
      <w:r w:rsidR="00F22F25" w:rsidRPr="00EA5213">
        <w:rPr>
          <w:color w:val="24292E"/>
          <w:shd w:val="clear" w:color="auto" w:fill="FFFFFF"/>
        </w:rPr>
        <w:t xml:space="preserve">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2"/>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92" w:name="_Toc495793871"/>
      <w:r>
        <w:lastRenderedPageBreak/>
        <w:t>6</w:t>
      </w:r>
      <w:r w:rsidR="00C254AC">
        <w:t xml:space="preserve"> SOFTWARES DE GERENCIAMENTO DE CONTAINERS</w:t>
      </w:r>
      <w:bookmarkEnd w:id="92"/>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w:t>
      </w:r>
      <w:proofErr w:type="spellStart"/>
      <w:r>
        <w:rPr>
          <w:shd w:val="clear" w:color="auto" w:fill="FFFF00"/>
          <w:lang w:eastAsia="x-none"/>
        </w:rPr>
        <w:t>Docker</w:t>
      </w:r>
      <w:proofErr w:type="spellEnd"/>
      <w:r>
        <w:rPr>
          <w:shd w:val="clear" w:color="auto" w:fill="FFFF00"/>
          <w:lang w:eastAsia="x-none"/>
        </w:rPr>
        <w:t xml:space="preserve">, restrito ao Data Center do grupo </w:t>
      </w:r>
      <w:commentRangeStart w:id="93"/>
      <w:r>
        <w:rPr>
          <w:shd w:val="clear" w:color="auto" w:fill="FFFF00"/>
          <w:lang w:eastAsia="x-none"/>
        </w:rPr>
        <w:t>Globo</w:t>
      </w:r>
      <w:commentRangeEnd w:id="93"/>
      <w:r>
        <w:commentReference w:id="93"/>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36AE6ED7" w:rsidR="009C7518" w:rsidRDefault="00E24166" w:rsidP="000D1C8B">
      <w:pPr>
        <w:pStyle w:val="Ttulo11"/>
        <w:ind w:firstLine="0"/>
      </w:pPr>
      <w:bookmarkStart w:id="94" w:name="_Toc495793872"/>
      <w:r>
        <w:lastRenderedPageBreak/>
        <w:t>9</w:t>
      </w:r>
      <w:r w:rsidR="000D1C8B">
        <w:t xml:space="preserve"> </w:t>
      </w:r>
      <w:r w:rsidR="00C254AC">
        <w:t>PLATAFORMAS</w:t>
      </w:r>
      <w:bookmarkEnd w:id="94"/>
    </w:p>
    <w:p w14:paraId="5C2A9090" w14:textId="77777777" w:rsidR="009C7518" w:rsidRDefault="009C7518">
      <w:pPr>
        <w:rPr>
          <w:lang w:val="x-none" w:eastAsia="x-none"/>
        </w:rPr>
      </w:pPr>
    </w:p>
    <w:p w14:paraId="6FA82657" w14:textId="73E8DE6B" w:rsidR="009C7518" w:rsidRDefault="00C254AC" w:rsidP="00D340D5">
      <w:r>
        <w:br w:type="page"/>
      </w:r>
    </w:p>
    <w:p w14:paraId="20D3D3C4" w14:textId="77777777" w:rsidR="009C7518" w:rsidRDefault="009C7518">
      <w:pPr>
        <w:rPr>
          <w:lang w:val="x-none" w:eastAsia="x-none"/>
        </w:rPr>
      </w:pPr>
    </w:p>
    <w:p w14:paraId="4E165B2D" w14:textId="734158B7" w:rsidR="009C7518" w:rsidRDefault="00C254AC">
      <w:pPr>
        <w:rPr>
          <w:lang w:val="x-none" w:eastAsia="x-none"/>
        </w:rPr>
      </w:pPr>
      <w:r>
        <w:br w:type="page"/>
      </w:r>
    </w:p>
    <w:p w14:paraId="4AB4A996" w14:textId="2B7FEF84" w:rsidR="009C7518" w:rsidRDefault="00A35D8E">
      <w:pPr>
        <w:pStyle w:val="Ttulo11"/>
      </w:pPr>
      <w:bookmarkStart w:id="95" w:name="_Toc495793873"/>
      <w:r>
        <w:lastRenderedPageBreak/>
        <w:t>12</w:t>
      </w:r>
      <w:r w:rsidR="00C254AC">
        <w:t xml:space="preserve"> Empregabilidade da técnica</w:t>
      </w:r>
      <w:bookmarkEnd w:id="95"/>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96" w:name="_Toc495793874"/>
      <w:r>
        <w:lastRenderedPageBreak/>
        <w:t>13</w:t>
      </w:r>
      <w:r w:rsidR="00C254AC">
        <w:t xml:space="preserve"> ESTUDO DE CASO</w:t>
      </w:r>
      <w:bookmarkEnd w:id="96"/>
    </w:p>
    <w:p w14:paraId="1F3008B2" w14:textId="77777777" w:rsidR="009C7518" w:rsidRDefault="00C254AC">
      <w:pPr>
        <w:ind w:firstLine="708"/>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 xml:space="preserve">Este </w:t>
      </w:r>
      <w:proofErr w:type="spellStart"/>
      <w:r>
        <w:t>crawler</w:t>
      </w:r>
      <w:proofErr w:type="spellEnd"/>
      <w:r>
        <w:t xml:space="preserve"> tem como finalidade fazer consultas no Google, sobre determinados produtos (palavras), e suas </w:t>
      </w:r>
      <w:proofErr w:type="spellStart"/>
      <w:r>
        <w:t>tags</w:t>
      </w:r>
      <w:proofErr w:type="spellEnd"/>
      <w:r>
        <w:t xml:space="preserve">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97" w:name="_Toc495793875"/>
      <w:r>
        <w:lastRenderedPageBreak/>
        <w:t>14</w:t>
      </w:r>
      <w:r w:rsidR="00C254AC">
        <w:t xml:space="preserve"> Infraestrutura</w:t>
      </w:r>
      <w:bookmarkEnd w:id="97"/>
    </w:p>
    <w:p w14:paraId="20BC527D" w14:textId="77777777" w:rsidR="009C7518" w:rsidRDefault="009C7518">
      <w:pPr>
        <w:rPr>
          <w:lang w:val="x-none" w:eastAsia="x-none"/>
        </w:rPr>
      </w:pPr>
    </w:p>
    <w:p w14:paraId="736662DF" w14:textId="5AAAEB5A" w:rsidR="009C7518" w:rsidRPr="000600DD" w:rsidRDefault="00C254AC">
      <w:pPr>
        <w:rPr>
          <w:rFonts w:cs="Arial"/>
          <w:sz w:val="22"/>
          <w:lang w:val="x-none" w:eastAsia="x-none"/>
        </w:rPr>
      </w:pPr>
      <w:r>
        <w:br w:type="page"/>
      </w:r>
    </w:p>
    <w:p w14:paraId="672C6045" w14:textId="3C865E0D"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98" w:name="_Toc495793876"/>
      <w:r>
        <w:lastRenderedPageBreak/>
        <w:t>19</w:t>
      </w:r>
      <w:r w:rsidR="00C254AC">
        <w:t xml:space="preserve"> Referências</w:t>
      </w:r>
      <w:bookmarkEnd w:id="9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 xml:space="preserve">Veras, </w:t>
      </w:r>
      <w:proofErr w:type="gramStart"/>
      <w:r>
        <w:t>Manoel.(</w:t>
      </w:r>
      <w:proofErr w:type="gramEnd"/>
      <w:r>
        <w:t>2012)”</w:t>
      </w:r>
      <w:proofErr w:type="spellStart"/>
      <w:r>
        <w:t>Cloud</w:t>
      </w:r>
      <w:proofErr w:type="spellEnd"/>
      <w:r>
        <w:t xml:space="preserve"> </w:t>
      </w:r>
      <w:proofErr w:type="spellStart"/>
      <w:r>
        <w:t>Computing</w:t>
      </w:r>
      <w:proofErr w:type="spellEnd"/>
      <w:r>
        <w:t xml:space="preserve">: Nova Arquitetura da TI”. Editora </w:t>
      </w:r>
      <w:proofErr w:type="spellStart"/>
      <w:r>
        <w:t>Brasport</w:t>
      </w:r>
      <w:proofErr w:type="spellEnd"/>
      <w:r>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 xml:space="preserve">“O que é </w:t>
      </w:r>
      <w:proofErr w:type="gramStart"/>
      <w:r>
        <w:rPr>
          <w:bCs/>
          <w:color w:val="313539"/>
          <w:shd w:val="clear" w:color="auto" w:fill="F6F6F7"/>
        </w:rPr>
        <w:t>Container?”</w:t>
      </w:r>
      <w:proofErr w:type="gramEnd"/>
      <w:r>
        <w:rPr>
          <w:bCs/>
          <w:color w:val="313539"/>
          <w:shd w:val="clear" w:color="auto" w:fill="F6F6F7"/>
        </w:rPr>
        <w:t>.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99" w:name="_Toc495793877"/>
      <w:r>
        <w:lastRenderedPageBreak/>
        <w:t>11 Anexos</w:t>
      </w:r>
      <w:bookmarkEnd w:id="99"/>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w:t>
      </w:r>
      <w:proofErr w:type="spellStart"/>
      <w:r>
        <w:rPr>
          <w:lang w:val="en-US"/>
        </w:rPr>
        <w:t>mysql</w:t>
      </w:r>
      <w:proofErr w:type="spellEnd"/>
      <w:r>
        <w:rPr>
          <w:lang w:val="en-US"/>
        </w:rPr>
        <w:t>-client &amp;&amp; \</w:t>
      </w:r>
    </w:p>
    <w:p w14:paraId="4AED1EC7" w14:textId="77777777" w:rsidR="009C7518" w:rsidRDefault="00C254AC">
      <w:pPr>
        <w:rPr>
          <w:lang w:val="en-US"/>
        </w:rPr>
      </w:pPr>
      <w:r>
        <w:rPr>
          <w:lang w:val="en-US"/>
        </w:rPr>
        <w:t xml:space="preserve">    apt-get </w:t>
      </w:r>
      <w:proofErr w:type="spellStart"/>
      <w:r>
        <w:rPr>
          <w:lang w:val="en-US"/>
        </w:rPr>
        <w:t>autoremove</w:t>
      </w:r>
      <w:proofErr w:type="spellEnd"/>
      <w:r>
        <w:rPr>
          <w:lang w:val="en-US"/>
        </w:rPr>
        <w:t xml:space="preserve"> -y &amp;&amp; \</w:t>
      </w:r>
    </w:p>
    <w:p w14:paraId="05C29B94" w14:textId="77777777" w:rsidR="009C7518" w:rsidRDefault="00C254AC">
      <w:pPr>
        <w:rPr>
          <w:lang w:val="en-US"/>
        </w:rPr>
      </w:pPr>
      <w:r>
        <w:rPr>
          <w:lang w:val="en-US"/>
        </w:rPr>
        <w:t xml:space="preserve">    </w:t>
      </w:r>
      <w:proofErr w:type="spellStart"/>
      <w:r>
        <w:rPr>
          <w:lang w:val="en-US"/>
        </w:rPr>
        <w:t>rm</w:t>
      </w:r>
      <w:proofErr w:type="spellEnd"/>
      <w:r>
        <w:rPr>
          <w:lang w:val="en-US"/>
        </w:rPr>
        <w:t xml:space="preserve"> -</w:t>
      </w:r>
      <w:proofErr w:type="spellStart"/>
      <w:r>
        <w:rPr>
          <w:lang w:val="en-US"/>
        </w:rPr>
        <w:t>rf</w:t>
      </w:r>
      <w:proofErr w:type="spellEnd"/>
      <w:r>
        <w:rPr>
          <w:lang w:val="en-US"/>
        </w:rPr>
        <w:t xml:space="preserve"> /</w:t>
      </w:r>
      <w:proofErr w:type="spellStart"/>
      <w:r>
        <w:rPr>
          <w:lang w:val="en-US"/>
        </w:rPr>
        <w:t>var</w:t>
      </w:r>
      <w:proofErr w:type="spellEnd"/>
      <w:r>
        <w:rPr>
          <w:lang w:val="en-US"/>
        </w:rPr>
        <w:t>/lib/apt/lists/*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w:t>
      </w:r>
      <w:proofErr w:type="spellStart"/>
      <w:r>
        <w:rPr>
          <w:lang w:val="en-US"/>
        </w:rPr>
        <w:t>qq</w:t>
      </w:r>
      <w:proofErr w:type="spellEnd"/>
      <w:r>
        <w:rPr>
          <w:lang w:val="en-US"/>
        </w:rPr>
        <w:t xml:space="preserve"> &amp;&amp; apt-get install -y build-essential </w:t>
      </w:r>
      <w:proofErr w:type="spellStart"/>
      <w:r>
        <w:rPr>
          <w:lang w:val="en-US"/>
        </w:rPr>
        <w:t>libpq</w:t>
      </w:r>
      <w:proofErr w:type="spellEnd"/>
      <w:r>
        <w:rPr>
          <w:lang w:val="en-US"/>
        </w:rPr>
        <w:t xml:space="preserve">-dev </w:t>
      </w:r>
      <w:proofErr w:type="spellStart"/>
      <w:r>
        <w:rPr>
          <w:lang w:val="en-US"/>
        </w:rPr>
        <w:t>nodejs</w:t>
      </w:r>
      <w:proofErr w:type="spellEnd"/>
      <w:r>
        <w:rPr>
          <w:lang w:val="en-US"/>
        </w:rPr>
        <w:t xml:space="preserve">-legacy </w:t>
      </w:r>
      <w:proofErr w:type="spellStart"/>
      <w:r>
        <w:rPr>
          <w:lang w:val="en-US"/>
        </w:rPr>
        <w:t>mysql</w:t>
      </w:r>
      <w:proofErr w:type="spellEnd"/>
      <w:r>
        <w:rPr>
          <w:lang w:val="en-US"/>
        </w:rPr>
        <w:t>-client</w:t>
      </w:r>
    </w:p>
    <w:p w14:paraId="65634B19" w14:textId="77777777" w:rsidR="009C7518" w:rsidRDefault="009C7518">
      <w:pPr>
        <w:rPr>
          <w:lang w:val="en-US"/>
        </w:rPr>
      </w:pPr>
    </w:p>
    <w:p w14:paraId="2D44E46F" w14:textId="77777777" w:rsidR="009C7518" w:rsidRDefault="00C254AC">
      <w:pPr>
        <w:rPr>
          <w:lang w:val="en-US"/>
        </w:rPr>
      </w:pPr>
      <w:r>
        <w:rPr>
          <w:lang w:val="en-US"/>
        </w:rPr>
        <w:t xml:space="preserve"># Set some </w:t>
      </w:r>
      <w:proofErr w:type="spellStart"/>
      <w:r>
        <w:rPr>
          <w:lang w:val="en-US"/>
        </w:rPr>
        <w:t>config</w:t>
      </w:r>
      <w:proofErr w:type="spellEnd"/>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xml:space="preserve"># </w:t>
      </w:r>
      <w:proofErr w:type="spellStart"/>
      <w:r>
        <w:rPr>
          <w:lang w:val="en-US"/>
        </w:rPr>
        <w:t>Workdir</w:t>
      </w:r>
      <w:proofErr w:type="spellEnd"/>
    </w:p>
    <w:p w14:paraId="2ED508FE" w14:textId="77777777" w:rsidR="009C7518" w:rsidRDefault="00C254AC">
      <w:pPr>
        <w:rPr>
          <w:lang w:val="en-US"/>
        </w:rPr>
      </w:pPr>
      <w:r>
        <w:rPr>
          <w:lang w:val="en-US"/>
        </w:rPr>
        <w:t xml:space="preserve">RUN </w:t>
      </w:r>
      <w:proofErr w:type="spellStart"/>
      <w:r>
        <w:rPr>
          <w:lang w:val="en-US"/>
        </w:rPr>
        <w:t>mkdir</w:t>
      </w:r>
      <w:proofErr w:type="spellEnd"/>
      <w:r>
        <w:rPr>
          <w:lang w:val="en-US"/>
        </w:rPr>
        <w:t xml:space="preserve">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 xml:space="preserve">ADD </w:t>
      </w:r>
      <w:proofErr w:type="spellStart"/>
      <w:r>
        <w:rPr>
          <w:lang w:val="en-US"/>
        </w:rPr>
        <w:t>Gemfile</w:t>
      </w:r>
      <w:proofErr w:type="spellEnd"/>
      <w:r>
        <w:rPr>
          <w:lang w:val="en-US"/>
        </w:rPr>
        <w:t>*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 xml:space="preserve">ADD </w:t>
      </w:r>
      <w:proofErr w:type="spellStart"/>
      <w:r>
        <w:rPr>
          <w:lang w:val="en-US"/>
        </w:rPr>
        <w:t>docker</w:t>
      </w:r>
      <w:proofErr w:type="spellEnd"/>
      <w:r>
        <w:rPr>
          <w:lang w:val="en-US"/>
        </w:rPr>
        <w:t xml:space="preserve"> /home/app/</w:t>
      </w:r>
      <w:proofErr w:type="spellStart"/>
      <w:r>
        <w:rPr>
          <w:lang w:val="en-US"/>
        </w:rPr>
        <w:t>docker</w:t>
      </w:r>
      <w:proofErr w:type="spellEnd"/>
      <w:r>
        <w:rPr>
          <w:lang w:val="en-US"/>
        </w:rPr>
        <w:t>/</w:t>
      </w:r>
    </w:p>
    <w:p w14:paraId="2DC01918" w14:textId="77777777" w:rsidR="009C7518" w:rsidRDefault="009C7518">
      <w:pPr>
        <w:rPr>
          <w:lang w:val="en-US"/>
        </w:rPr>
      </w:pPr>
    </w:p>
    <w:p w14:paraId="3D8F72BA" w14:textId="77777777" w:rsidR="009C7518" w:rsidRDefault="00C254AC">
      <w:pPr>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43312E93" w14:textId="77777777" w:rsidR="009C7518" w:rsidRDefault="00C254AC">
      <w:pPr>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proofErr w:type="gramStart"/>
      <w:r>
        <w:rPr>
          <w:lang w:val="en-US"/>
        </w:rPr>
        <w:t>ADD .</w:t>
      </w:r>
      <w:proofErr w:type="gramEnd"/>
      <w:r>
        <w:rPr>
          <w:lang w:val="en-US"/>
        </w:rPr>
        <w:t xml:space="preserve">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77550503" w14:textId="77777777" w:rsidR="009C7518" w:rsidRDefault="00C254AC">
      <w:pPr>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13AE4305" w14:textId="77777777" w:rsidR="009C7518" w:rsidRDefault="00C254AC">
      <w:pPr>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lastRenderedPageBreak/>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1"/>
      <w:footerReference w:type="default" r:id="rId32"/>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3" w:author="Thiago Cruz" w:date="2017-07-25T22:28:00Z" w:initials="TC">
    <w:p w14:paraId="57892181" w14:textId="77777777" w:rsidR="00C254AC" w:rsidRDefault="00C254AC">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w:t>
      </w:r>
      <w:proofErr w:type="spellStart"/>
      <w:r w:rsidRPr="00624911">
        <w:rPr>
          <w:rFonts w:ascii="Liberation Serif" w:eastAsia="DejaVu Sans" w:hAnsi="Liberation Serif" w:cs="DejaVu Sans"/>
          <w:lang w:bidi="en-US"/>
        </w:rPr>
        <w:t>Source</w:t>
      </w:r>
      <w:proofErr w:type="spellEnd"/>
      <w:r w:rsidRPr="00624911">
        <w:rPr>
          <w:rFonts w:ascii="Liberation Serif" w:eastAsia="DejaVu Sans" w:hAnsi="Liberation Serif" w:cs="DejaVu Sans"/>
          <w:lang w:bidi="en-US"/>
        </w:rPr>
        <w:t xml:space="preserv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20122D" w14:textId="77777777" w:rsidR="00685994" w:rsidRDefault="00685994">
      <w:r>
        <w:separator/>
      </w:r>
    </w:p>
  </w:endnote>
  <w:endnote w:type="continuationSeparator" w:id="0">
    <w:p w14:paraId="74324006" w14:textId="77777777" w:rsidR="00685994" w:rsidRDefault="00685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C254AC" w:rsidRDefault="00C254AC">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9CF75F" w14:textId="77777777" w:rsidR="00685994" w:rsidRDefault="00685994">
      <w:r>
        <w:separator/>
      </w:r>
    </w:p>
  </w:footnote>
  <w:footnote w:type="continuationSeparator" w:id="0">
    <w:p w14:paraId="25AE7148" w14:textId="77777777" w:rsidR="00685994" w:rsidRDefault="00685994">
      <w:r>
        <w:continuationSeparator/>
      </w:r>
    </w:p>
  </w:footnote>
  <w:footnote w:id="1">
    <w:p w14:paraId="2007EF95" w14:textId="41E92C35" w:rsidR="002401A5" w:rsidRPr="002401A5" w:rsidRDefault="002401A5">
      <w:pPr>
        <w:pStyle w:val="Textodenotaderodap"/>
        <w:rPr>
          <w:lang w:val="en-US"/>
        </w:rPr>
      </w:pPr>
      <w:r>
        <w:rPr>
          <w:rStyle w:val="Refdenotaderodap"/>
        </w:rPr>
        <w:footnoteRef/>
      </w:r>
      <w:r>
        <w:t xml:space="preserve"> </w:t>
      </w:r>
      <w:r w:rsidRPr="002401A5">
        <w:t>https://github.com/gomex/docker-para-desenvolvedores/blob/master/manuscript/porque.md</w:t>
      </w:r>
    </w:p>
  </w:footnote>
  <w:footnote w:id="2">
    <w:p w14:paraId="27662489" w14:textId="61ED0280" w:rsidR="002A3CFA" w:rsidRDefault="002A3CFA">
      <w:pPr>
        <w:pStyle w:val="Textodenotaderodap"/>
      </w:pPr>
      <w:r>
        <w:rPr>
          <w:rStyle w:val="Refdenotaderodap"/>
        </w:rPr>
        <w:footnoteRef/>
      </w:r>
      <w:r>
        <w:t xml:space="preserve"> </w:t>
      </w:r>
      <w:hyperlink r:id="rId1" w:history="1">
        <w:r w:rsidRPr="00856A9C">
          <w:rPr>
            <w:rStyle w:val="Hiperlink"/>
            <w:color w:val="000000" w:themeColor="text1"/>
            <w:u w:val="none"/>
          </w:rPr>
          <w:t>https://github.com/gomex/docker-para-desenvolvedores/blob/master/manuscript/organizacao.md</w:t>
        </w:r>
      </w:hyperlink>
    </w:p>
    <w:p w14:paraId="16083DDB" w14:textId="47D8BCE7" w:rsidR="002A3CFA" w:rsidRPr="002A3CFA" w:rsidRDefault="002A3CFA">
      <w:pPr>
        <w:pStyle w:val="Textodenotaderodap"/>
        <w:rPr>
          <w:vertAlign w:val="superscript"/>
          <w:lang w:val="en-US"/>
        </w:rPr>
      </w:pPr>
      <w:r>
        <w:rPr>
          <w:vertAlign w:val="superscript"/>
        </w:rPr>
        <w:t xml:space="preserve">2 </w:t>
      </w:r>
      <w:r w:rsidRPr="002A3CFA">
        <w:rPr>
          <w:rStyle w:val="Hiperlink"/>
          <w:color w:val="000000" w:themeColor="text1"/>
          <w:u w:val="none"/>
        </w:rPr>
        <w:t>https://12factor.net/pt_br/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C254AC" w:rsidRDefault="00C254AC">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4"/>
  </w:num>
  <w:num w:numId="3">
    <w:abstractNumId w:val="2"/>
  </w:num>
  <w:num w:numId="4">
    <w:abstractNumId w:val="8"/>
  </w:num>
  <w:num w:numId="5">
    <w:abstractNumId w:val="9"/>
  </w:num>
  <w:num w:numId="6">
    <w:abstractNumId w:val="3"/>
  </w:num>
  <w:num w:numId="7">
    <w:abstractNumId w:val="10"/>
  </w:num>
  <w:num w:numId="8">
    <w:abstractNumId w:val="0"/>
  </w:num>
  <w:num w:numId="9">
    <w:abstractNumId w:val="1"/>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spelling="clean" w:grammar="clean"/>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600DD"/>
    <w:rsid w:val="00067480"/>
    <w:rsid w:val="00067D53"/>
    <w:rsid w:val="00083EF0"/>
    <w:rsid w:val="00084DCD"/>
    <w:rsid w:val="00086281"/>
    <w:rsid w:val="000A0532"/>
    <w:rsid w:val="000A080A"/>
    <w:rsid w:val="000A7CE0"/>
    <w:rsid w:val="000C245C"/>
    <w:rsid w:val="000D1C8B"/>
    <w:rsid w:val="000F6964"/>
    <w:rsid w:val="00105871"/>
    <w:rsid w:val="001225C8"/>
    <w:rsid w:val="00123B8D"/>
    <w:rsid w:val="001502E0"/>
    <w:rsid w:val="0017031F"/>
    <w:rsid w:val="001A3F23"/>
    <w:rsid w:val="001B379C"/>
    <w:rsid w:val="001C4B8F"/>
    <w:rsid w:val="001E2921"/>
    <w:rsid w:val="001F11CC"/>
    <w:rsid w:val="002401A5"/>
    <w:rsid w:val="00247037"/>
    <w:rsid w:val="00261573"/>
    <w:rsid w:val="002A3CFA"/>
    <w:rsid w:val="002B79F8"/>
    <w:rsid w:val="002C1CF9"/>
    <w:rsid w:val="002C6298"/>
    <w:rsid w:val="002D443A"/>
    <w:rsid w:val="003129CB"/>
    <w:rsid w:val="0031712E"/>
    <w:rsid w:val="00335BFE"/>
    <w:rsid w:val="0034724E"/>
    <w:rsid w:val="00397ACD"/>
    <w:rsid w:val="003B79D6"/>
    <w:rsid w:val="00403392"/>
    <w:rsid w:val="00406A65"/>
    <w:rsid w:val="0041229C"/>
    <w:rsid w:val="00454A0C"/>
    <w:rsid w:val="004641F8"/>
    <w:rsid w:val="00476A9A"/>
    <w:rsid w:val="004834C2"/>
    <w:rsid w:val="004B6454"/>
    <w:rsid w:val="004D29CD"/>
    <w:rsid w:val="004E0971"/>
    <w:rsid w:val="004E4902"/>
    <w:rsid w:val="0056094B"/>
    <w:rsid w:val="00572EC7"/>
    <w:rsid w:val="005837C3"/>
    <w:rsid w:val="005B2A32"/>
    <w:rsid w:val="00602990"/>
    <w:rsid w:val="00607A79"/>
    <w:rsid w:val="00624911"/>
    <w:rsid w:val="006258E1"/>
    <w:rsid w:val="0064121B"/>
    <w:rsid w:val="00685994"/>
    <w:rsid w:val="006876CB"/>
    <w:rsid w:val="0069080E"/>
    <w:rsid w:val="006D7E80"/>
    <w:rsid w:val="00717614"/>
    <w:rsid w:val="00752470"/>
    <w:rsid w:val="0077216E"/>
    <w:rsid w:val="00772BE7"/>
    <w:rsid w:val="00785B0B"/>
    <w:rsid w:val="007A0141"/>
    <w:rsid w:val="007B109F"/>
    <w:rsid w:val="007B3259"/>
    <w:rsid w:val="007C3CB5"/>
    <w:rsid w:val="007C6075"/>
    <w:rsid w:val="007F086C"/>
    <w:rsid w:val="00803924"/>
    <w:rsid w:val="0084592E"/>
    <w:rsid w:val="00850B4B"/>
    <w:rsid w:val="00856A9C"/>
    <w:rsid w:val="008A414F"/>
    <w:rsid w:val="008B207A"/>
    <w:rsid w:val="008D2322"/>
    <w:rsid w:val="00914F24"/>
    <w:rsid w:val="00944C9D"/>
    <w:rsid w:val="009616BC"/>
    <w:rsid w:val="00987E85"/>
    <w:rsid w:val="009C7518"/>
    <w:rsid w:val="009D4E07"/>
    <w:rsid w:val="009F762E"/>
    <w:rsid w:val="00A35D8E"/>
    <w:rsid w:val="00A61A9B"/>
    <w:rsid w:val="00A960BD"/>
    <w:rsid w:val="00AA0A65"/>
    <w:rsid w:val="00AA4185"/>
    <w:rsid w:val="00B0786C"/>
    <w:rsid w:val="00B21878"/>
    <w:rsid w:val="00B62555"/>
    <w:rsid w:val="00B657CE"/>
    <w:rsid w:val="00BA03C0"/>
    <w:rsid w:val="00BE2CE9"/>
    <w:rsid w:val="00C179D8"/>
    <w:rsid w:val="00C254AC"/>
    <w:rsid w:val="00C47444"/>
    <w:rsid w:val="00C75113"/>
    <w:rsid w:val="00C84BC7"/>
    <w:rsid w:val="00CA3F9E"/>
    <w:rsid w:val="00CE4928"/>
    <w:rsid w:val="00CF43A5"/>
    <w:rsid w:val="00D26637"/>
    <w:rsid w:val="00D340D5"/>
    <w:rsid w:val="00D41AAA"/>
    <w:rsid w:val="00D60355"/>
    <w:rsid w:val="00DA4ADE"/>
    <w:rsid w:val="00DC4729"/>
    <w:rsid w:val="00DD52E1"/>
    <w:rsid w:val="00DF6434"/>
    <w:rsid w:val="00E0080A"/>
    <w:rsid w:val="00E034B5"/>
    <w:rsid w:val="00E140DA"/>
    <w:rsid w:val="00E15E6B"/>
    <w:rsid w:val="00E24166"/>
    <w:rsid w:val="00E243B9"/>
    <w:rsid w:val="00E531AA"/>
    <w:rsid w:val="00E6378E"/>
    <w:rsid w:val="00E96A15"/>
    <w:rsid w:val="00E978D8"/>
    <w:rsid w:val="00EA5213"/>
    <w:rsid w:val="00EC22AB"/>
    <w:rsid w:val="00EC75E1"/>
    <w:rsid w:val="00ED1EE9"/>
    <w:rsid w:val="00F22F25"/>
    <w:rsid w:val="00F643F2"/>
    <w:rsid w:val="00F7112C"/>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79D6"/>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uppressAutoHyphens/>
      <w:spacing w:after="100" w:line="360" w:lineRule="auto"/>
      <w:ind w:firstLine="709"/>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A5DA7-B784-E14E-A8AB-4B7AF31F1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48</Pages>
  <Words>6697</Words>
  <Characters>36165</Characters>
  <Application>Microsoft Macintosh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42777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951</cp:revision>
  <cp:lastPrinted>2016-06-27T13:00:00Z</cp:lastPrinted>
  <dcterms:created xsi:type="dcterms:W3CDTF">2016-06-27T13:03:00Z</dcterms:created>
  <dcterms:modified xsi:type="dcterms:W3CDTF">2017-10-15T03:57:00Z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