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A1E3" w14:textId="397FCC32" w:rsidR="00193FC1" w:rsidRDefault="00193FC1">
      <w:hyperlink r:id="rId4" w:history="1">
        <w:r w:rsidRPr="00193FC1">
          <w:rPr>
            <w:rStyle w:val="Hyperlink"/>
          </w:rPr>
          <w:t>https://www.tinkercad.com/things/3D5pkRp1TOa-membuka-kunci-pintu-dengan-password-relay-?sharecode=yQ4sY0myRkMnqIiS7E8UqDnvZsQyGFhimYRGDte8oHE</w:t>
        </w:r>
      </w:hyperlink>
    </w:p>
    <w:sectPr w:rsidR="0019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C1"/>
    <w:rsid w:val="00193FC1"/>
    <w:rsid w:val="00B5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0528"/>
  <w15:chartTrackingRefBased/>
  <w15:docId w15:val="{87919137-32A5-4F83-94C3-D500E894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3D5pkRp1TOa-membuka-kunci-pintu-dengan-password-relay-?sharecode=yQ4sY0myRkMnqIiS7E8UqDnvZsQyGFhimYRGDte8o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 Lifiani Rahayu</dc:creator>
  <cp:keywords/>
  <dc:description/>
  <cp:lastModifiedBy>Febi Lifiani Rahayu</cp:lastModifiedBy>
  <cp:revision>2</cp:revision>
  <dcterms:created xsi:type="dcterms:W3CDTF">2024-02-01T07:54:00Z</dcterms:created>
  <dcterms:modified xsi:type="dcterms:W3CDTF">2024-02-01T07:54:00Z</dcterms:modified>
</cp:coreProperties>
</file>