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45C9" w14:textId="491DC8BD" w:rsidR="006C036A" w:rsidRPr="006C036A" w:rsidRDefault="006C036A" w:rsidP="006C036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44"/>
          <w:szCs w:val="44"/>
          <w:lang w:eastAsia="en-IN" w:bidi="ar-SA"/>
          <w14:ligatures w14:val="none"/>
        </w:rPr>
      </w:pPr>
      <w:r w:rsidRPr="006C036A">
        <w:rPr>
          <w:rFonts w:eastAsia="Times New Roman" w:cstheme="minorHAnsi"/>
          <w:b/>
          <w:bCs/>
          <w:kern w:val="0"/>
          <w:sz w:val="44"/>
          <w:szCs w:val="44"/>
          <w:lang w:eastAsia="en-IN" w:bidi="ar-SA"/>
          <w14:ligatures w14:val="none"/>
        </w:rPr>
        <w:t>Cybersecurity Internship Report: Task 1</w:t>
      </w:r>
    </w:p>
    <w:p w14:paraId="402AA2F6" w14:textId="77777777" w:rsidR="006C036A" w:rsidRDefault="006C036A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6C036A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Student:</w:t>
      </w:r>
      <w:r w:rsidRPr="006C036A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Febin Maxon</w:t>
      </w:r>
    </w:p>
    <w:p w14:paraId="03615C47" w14:textId="77777777" w:rsidR="006C036A" w:rsidRPr="006C036A" w:rsidRDefault="006C036A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32EC0112" w14:textId="77777777" w:rsidR="006C036A" w:rsidRDefault="006C036A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6C036A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>Objective</w:t>
      </w:r>
      <w:r w:rsidRPr="006C036A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:</w:t>
      </w:r>
      <w:r w:rsidRPr="006C036A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</w:t>
      </w:r>
    </w:p>
    <w:p w14:paraId="0626F543" w14:textId="1F9BCC74" w:rsidR="006C036A" w:rsidRDefault="006C036A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6C036A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Discover open ports on local and remote devices to evaluate network exposure and identify potential security risks.</w:t>
      </w:r>
    </w:p>
    <w:p w14:paraId="7BFBF412" w14:textId="77777777" w:rsidR="006C036A" w:rsidRDefault="006C036A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0FF1FF56" w14:textId="2D149F0A" w:rsidR="006C036A" w:rsidRDefault="006C036A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6C036A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>Tools I have Used:</w:t>
      </w:r>
      <w:r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 xml:space="preserve"> </w:t>
      </w:r>
    </w:p>
    <w:p w14:paraId="4CD205A6" w14:textId="551C8F48" w:rsidR="006C036A" w:rsidRDefault="006C036A" w:rsidP="006C03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Nmap - </w:t>
      </w:r>
      <w:r w:rsidRPr="006C036A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Network discovery 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and scanning tool.</w:t>
      </w:r>
    </w:p>
    <w:p w14:paraId="43919B0B" w14:textId="45A7E582" w:rsidR="006C036A" w:rsidRDefault="006C036A" w:rsidP="006C03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Wireshark - </w:t>
      </w:r>
      <w:r w:rsidRPr="006C036A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Network packet analysis tool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.</w:t>
      </w:r>
    </w:p>
    <w:p w14:paraId="0EB92243" w14:textId="149F40B3" w:rsidR="006C036A" w:rsidRDefault="006C036A" w:rsidP="006C03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Gobuster - </w:t>
      </w:r>
      <w:r w:rsidRPr="006C036A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Web directory brute-forcing tool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.</w:t>
      </w:r>
    </w:p>
    <w:p w14:paraId="5983B637" w14:textId="77777777" w:rsidR="006C036A" w:rsidRDefault="006C036A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70E772CF" w14:textId="26D80919" w:rsidR="006C036A" w:rsidRDefault="006C036A" w:rsidP="006C036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</w:pPr>
      <w:r w:rsidRPr="006C036A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>Network Reconnaissance &amp; Findings</w:t>
      </w:r>
      <w:r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 xml:space="preserve">  </w:t>
      </w:r>
    </w:p>
    <w:p w14:paraId="17CFC92A" w14:textId="4063DAF6" w:rsidR="006C036A" w:rsidRDefault="006C036A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6C036A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performed port scans using </w:t>
      </w:r>
      <w:r w:rsidRPr="006C036A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Nmap</w:t>
      </w:r>
      <w:r w:rsidRPr="006C036A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on both my local virtual environment and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a web called </w:t>
      </w:r>
      <w:r w:rsidRPr="006C036A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testphp.vulnweb.com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where testing is allowed.</w:t>
      </w:r>
    </w:p>
    <w:p w14:paraId="4A9E9591" w14:textId="77777777" w:rsidR="00E5569D" w:rsidRDefault="00E5569D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6BE1F501" w14:textId="77777777" w:rsidR="00E5569D" w:rsidRDefault="00E5569D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3347FDE4" w14:textId="77777777" w:rsidR="00E5569D" w:rsidRDefault="00E5569D" w:rsidP="006C036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218A3B4F" w14:textId="6E8B69B9" w:rsidR="006C036A" w:rsidRPr="006C036A" w:rsidRDefault="006C036A" w:rsidP="006C036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</w:pPr>
      <w:r w:rsidRPr="006C036A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>Local Network Scan</w:t>
      </w:r>
    </w:p>
    <w:p w14:paraId="0F339A9E" w14:textId="5EC73DB9" w:rsidR="006C036A" w:rsidRDefault="006C036A" w:rsidP="006C036A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6C036A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As shown in my terminal screenshot, scanning the subnet revealed several active hosts:</w:t>
      </w:r>
    </w:p>
    <w:p w14:paraId="515CE387" w14:textId="4B2487D8" w:rsidR="00E5569D" w:rsidRDefault="00E5569D" w:rsidP="006C036A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lastRenderedPageBreak/>
        <w:drawing>
          <wp:inline distT="0" distB="0" distL="0" distR="0" wp14:anchorId="537C3645" wp14:editId="020A8F3E">
            <wp:extent cx="5731510" cy="3870325"/>
            <wp:effectExtent l="0" t="0" r="2540" b="0"/>
            <wp:docPr id="135754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41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0CE6" w14:textId="51B5BC1B" w:rsidR="00E5569D" w:rsidRPr="00E5569D" w:rsidRDefault="00E5569D" w:rsidP="00E5569D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E5569D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Target $192.168.162.1$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(VMware Host):</w:t>
      </w:r>
    </w:p>
    <w:p w14:paraId="33E6671F" w14:textId="77777777" w:rsidR="00E5569D" w:rsidRDefault="00E5569D" w:rsidP="00E5569D">
      <w:pPr>
        <w:spacing w:after="0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08874D35" w14:textId="77777777" w:rsidR="00E5569D" w:rsidRPr="00E5569D" w:rsidRDefault="00E5569D" w:rsidP="00E5569D">
      <w:pPr>
        <w:spacing w:after="0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1F7E0930" w14:textId="0FFF4AAF" w:rsidR="00E5569D" w:rsidRPr="00E5569D" w:rsidRDefault="00E5569D" w:rsidP="00E5569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E5569D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Port 139/tcp (netbios-ssn):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NetBIOS Session Service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.</w:t>
      </w:r>
    </w:p>
    <w:p w14:paraId="6488AC03" w14:textId="548C0CFC" w:rsidR="00E5569D" w:rsidRDefault="00E5569D" w:rsidP="00E5569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(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Risk Level: Medium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, 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Enables NetBIOS enumeration (usernames, shares, system info)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,</w:t>
      </w:r>
      <w:r w:rsidRPr="00E5569D">
        <w:t xml:space="preserve"> 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Used in credential harvesting attacks in poorly secured networks.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)</w:t>
      </w:r>
    </w:p>
    <w:p w14:paraId="71B2963D" w14:textId="77777777" w:rsidR="00E5569D" w:rsidRDefault="00E5569D" w:rsidP="00E556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6800C39A" w14:textId="77777777" w:rsidR="00E5569D" w:rsidRPr="00E5569D" w:rsidRDefault="00E5569D" w:rsidP="00E556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7EC193E6" w14:textId="0363E4FE" w:rsidR="00E5569D" w:rsidRDefault="00E5569D" w:rsidP="00E5569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E5569D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Port 445/tcp (microsoft-ds):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SMB (Server Message Block) used for file/printer sharing.</w:t>
      </w:r>
    </w:p>
    <w:p w14:paraId="3D8F3AC1" w14:textId="17F39790" w:rsidR="00E5569D" w:rsidRDefault="00E5569D" w:rsidP="00E5569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(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Risk Level: High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, 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Exploitable vulnerabilities (e.g., EternalBlue / WannaCry)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, 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Can allow remote execution if misconfigured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)</w:t>
      </w:r>
    </w:p>
    <w:p w14:paraId="24B37706" w14:textId="77777777" w:rsidR="00E5569D" w:rsidRDefault="00E5569D" w:rsidP="00E556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6046A936" w14:textId="77777777" w:rsidR="00E5569D" w:rsidRDefault="00E5569D" w:rsidP="00E556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6B5A3A27" w14:textId="77777777" w:rsidR="00E5569D" w:rsidRPr="00E5569D" w:rsidRDefault="00E5569D" w:rsidP="00E5569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0861C4D3" w14:textId="77777777" w:rsidR="00E5569D" w:rsidRDefault="00E5569D" w:rsidP="00E5569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E5569D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Port 53/tcp (domain):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Filtered; likely a DNS service.</w:t>
      </w:r>
    </w:p>
    <w:p w14:paraId="7DA0BD13" w14:textId="3103097F" w:rsidR="00765A24" w:rsidRDefault="00E5569D" w:rsidP="00765A24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(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Risk Level: Low–Medium 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or 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lower if properly firewalled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,</w:t>
      </w:r>
      <w:r w:rsidRPr="00E5569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If misconfigured, can allow DNS zone transfer attacks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,</w:t>
      </w:r>
      <w:r w:rsidRPr="00E5569D">
        <w:t xml:space="preserve"> 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Filtered status suggests firewall protection, reducing risk</w:t>
      </w:r>
      <w:r w:rsidRPr="00E5569D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)</w:t>
      </w:r>
    </w:p>
    <w:p w14:paraId="1F596FDC" w14:textId="77777777" w:rsidR="00765A24" w:rsidRDefault="00765A24" w:rsidP="00765A2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0FCBF2DF" w14:textId="31017C28" w:rsidR="00765A24" w:rsidRPr="00765A24" w:rsidRDefault="00765A24" w:rsidP="00765A2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>Improvised Scan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 xml:space="preserve"> on t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>estphp.vulnweb.com</w:t>
      </w:r>
    </w:p>
    <w:p w14:paraId="1847C4C5" w14:textId="0FBBDB6E" w:rsidR="00765A24" w:rsidRDefault="00765A24" w:rsidP="00765A24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I extended the task by scanning testphp.vulnweb.com</w:t>
      </w:r>
    </w:p>
    <w:p w14:paraId="3757F8E6" w14:textId="6D0C556D" w:rsidR="00765A24" w:rsidRDefault="00765A24" w:rsidP="00765A24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32"/>
          <w:szCs w:val="32"/>
          <w:lang w:eastAsia="en-IN" w:bidi="ar-SA"/>
        </w:rPr>
        <w:drawing>
          <wp:inline distT="0" distB="0" distL="0" distR="0" wp14:anchorId="0D361BE7" wp14:editId="663B4168">
            <wp:extent cx="5731510" cy="3255645"/>
            <wp:effectExtent l="0" t="0" r="2540" b="1905"/>
            <wp:docPr id="5828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23626" name="Picture 5828236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9F5A" w14:textId="7D3CA578" w:rsidR="00765A24" w:rsidRDefault="00765A24" w:rsidP="00765A2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Port 80/tcp (http):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The default port for unencrypted web traffic.</w:t>
      </w:r>
    </w:p>
    <w:p w14:paraId="31EB851D" w14:textId="5D9051F0" w:rsidR="00765A24" w:rsidRDefault="00765A24" w:rsidP="00765A24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(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Risk Level: Medium–High</w:t>
      </w:r>
      <w: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)</w:t>
      </w:r>
    </w:p>
    <w:p w14:paraId="2BA48773" w14:textId="0A54C7EB" w:rsidR="00765A24" w:rsidRDefault="00765A24" w:rsidP="00765A24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depends on whether HTTPS is enforced and web app security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.</w:t>
      </w:r>
    </w:p>
    <w:p w14:paraId="3A8C2598" w14:textId="3441F593" w:rsidR="00765A24" w:rsidRDefault="00765A24" w:rsidP="00765A24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Data transmitted is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unencrypted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, making it vulnerable to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packet sniffing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(credentials, session cookies, form data).</w:t>
      </w:r>
    </w:p>
    <w:p w14:paraId="1268A5A7" w14:textId="53AA294A" w:rsidR="00765A24" w:rsidRDefault="00765A24" w:rsidP="00765A24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lastRenderedPageBreak/>
        <w:t xml:space="preserve">Susceptible to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Man-in-the-Middle (MITM)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attacks.</w:t>
      </w:r>
    </w:p>
    <w:p w14:paraId="6E4F6A12" w14:textId="384E60C7" w:rsidR="00765A24" w:rsidRDefault="00765A24" w:rsidP="00765A24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Vulnerable to common web attacks if the application is insecure (e.g.,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SQL Injection, XSS, file inclusion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).</w:t>
      </w:r>
    </w:p>
    <w:p w14:paraId="344111CE" w14:textId="77777777" w:rsidR="00765A24" w:rsidRPr="00765A24" w:rsidRDefault="00765A24" w:rsidP="00765A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</w:pPr>
    </w:p>
    <w:p w14:paraId="69869195" w14:textId="787B0816" w:rsidR="00765A24" w:rsidRPr="00765A24" w:rsidRDefault="00765A24" w:rsidP="00765A2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>Directory Enumeration Findings (Gobuster)</w:t>
      </w:r>
    </w:p>
    <w:p w14:paraId="3D98D8A4" w14:textId="77777777" w:rsidR="00765A24" w:rsidRDefault="00765A24" w:rsidP="00765A2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6082C0E1" w14:textId="281F6322" w:rsidR="00765A24" w:rsidRDefault="00765A24" w:rsidP="00765A2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I 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Us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ed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directory brute-forcing, paths were identified:</w:t>
      </w:r>
    </w:p>
    <w:p w14:paraId="2132F1A7" w14:textId="0E7FDA68" w:rsidR="00765A24" w:rsidRPr="0019549E" w:rsidRDefault="00765A24" w:rsidP="0019549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noProof/>
          <w:lang w:eastAsia="en-IN" w:bidi="ar-SA"/>
        </w:rPr>
        <w:drawing>
          <wp:inline distT="0" distB="0" distL="0" distR="0" wp14:anchorId="59EA9255" wp14:editId="131D9B3C">
            <wp:extent cx="5731510" cy="5213350"/>
            <wp:effectExtent l="0" t="0" r="2540" b="6350"/>
            <wp:docPr id="1047500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00933" name="Picture 10475009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C123" w14:textId="77777777" w:rsidR="00765A24" w:rsidRDefault="00765A24" w:rsidP="00765A2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5B79551C" w14:textId="77777777" w:rsidR="00765A24" w:rsidRPr="00765A24" w:rsidRDefault="00765A24" w:rsidP="00765A24">
      <w:pPr>
        <w:pStyle w:val="ListParagraph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/admin</w:t>
      </w:r>
    </w:p>
    <w:p w14:paraId="58C2EAE9" w14:textId="77777777" w:rsidR="00765A24" w:rsidRPr="00765A24" w:rsidRDefault="00765A24" w:rsidP="00765A24">
      <w:pPr>
        <w:pStyle w:val="ListParagraph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Risks:</w:t>
      </w:r>
    </w:p>
    <w:p w14:paraId="48BAE162" w14:textId="77777777" w:rsidR="00765A24" w:rsidRPr="00765A24" w:rsidRDefault="00765A24" w:rsidP="00765A24">
      <w:pPr>
        <w:pStyle w:val="ListParagraph"/>
        <w:numPr>
          <w:ilvl w:val="0"/>
          <w:numId w:val="5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Likely administrative panel.</w:t>
      </w:r>
    </w:p>
    <w:p w14:paraId="4465464A" w14:textId="77777777" w:rsidR="00765A24" w:rsidRPr="00765A24" w:rsidRDefault="00765A24" w:rsidP="00765A24">
      <w:pPr>
        <w:pStyle w:val="ListParagraph"/>
        <w:numPr>
          <w:ilvl w:val="0"/>
          <w:numId w:val="5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lastRenderedPageBreak/>
        <w:t xml:space="preserve">High risk of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brute-force attacks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if authentication is weak.</w:t>
      </w:r>
    </w:p>
    <w:p w14:paraId="7C466EFA" w14:textId="77777777" w:rsidR="00765A24" w:rsidRPr="00765A24" w:rsidRDefault="00765A24" w:rsidP="00765A24">
      <w:pPr>
        <w:pStyle w:val="ListParagraph"/>
        <w:numPr>
          <w:ilvl w:val="0"/>
          <w:numId w:val="5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May expose sensitive configuration or management functions.</w:t>
      </w:r>
    </w:p>
    <w:p w14:paraId="351C74D1" w14:textId="77777777" w:rsidR="00765A24" w:rsidRPr="00765A24" w:rsidRDefault="00765A24" w:rsidP="00765A24">
      <w:pPr>
        <w:pStyle w:val="ListParagraph"/>
        <w:numPr>
          <w:ilvl w:val="0"/>
          <w:numId w:val="5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If improperly secured, could allow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privilege escalation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.</w:t>
      </w:r>
    </w:p>
    <w:p w14:paraId="1FBA437B" w14:textId="77777777" w:rsidR="00765A24" w:rsidRDefault="00765A24" w:rsidP="00765A24">
      <w:pPr>
        <w:pStyle w:val="ListParagraph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Risk Level: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High</w:t>
      </w:r>
    </w:p>
    <w:p w14:paraId="1A06546C" w14:textId="77777777" w:rsidR="00765A24" w:rsidRPr="00765A24" w:rsidRDefault="00765A24" w:rsidP="00765A24">
      <w:pPr>
        <w:pStyle w:val="ListParagraph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37FF3AD9" w14:textId="77777777" w:rsidR="00765A24" w:rsidRPr="00765A24" w:rsidRDefault="00765A24" w:rsidP="00765A24">
      <w:pPr>
        <w:pStyle w:val="ListParagraph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/login.php</w:t>
      </w:r>
    </w:p>
    <w:p w14:paraId="55817996" w14:textId="77777777" w:rsidR="00765A24" w:rsidRPr="00765A24" w:rsidRDefault="00765A24" w:rsidP="00765A24">
      <w:pPr>
        <w:pStyle w:val="ListParagraph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Risks:</w:t>
      </w:r>
    </w:p>
    <w:p w14:paraId="632258C4" w14:textId="77777777" w:rsidR="00765A24" w:rsidRPr="00765A24" w:rsidRDefault="00765A24" w:rsidP="00765A24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Target for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credential brute-forcing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and password spraying.</w:t>
      </w:r>
    </w:p>
    <w:p w14:paraId="37B438E9" w14:textId="77777777" w:rsidR="00765A24" w:rsidRPr="00765A24" w:rsidRDefault="00765A24" w:rsidP="00765A24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Vulnerable to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SQL injection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if input validation is weak.</w:t>
      </w:r>
    </w:p>
    <w:p w14:paraId="17F81717" w14:textId="77777777" w:rsidR="00765A24" w:rsidRPr="00765A24" w:rsidRDefault="00765A24" w:rsidP="00765A24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May expose user enumeration through different error messages.</w:t>
      </w:r>
    </w:p>
    <w:p w14:paraId="239A9C08" w14:textId="77777777" w:rsidR="00765A24" w:rsidRPr="00765A24" w:rsidRDefault="00765A24" w:rsidP="00765A24">
      <w:pPr>
        <w:pStyle w:val="ListParagraph"/>
        <w:numPr>
          <w:ilvl w:val="0"/>
          <w:numId w:val="6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Risk of session hijacking if not protected by HTTPS.</w:t>
      </w:r>
    </w:p>
    <w:p w14:paraId="441C5E45" w14:textId="100AD092" w:rsidR="00765A24" w:rsidRPr="00765A24" w:rsidRDefault="00765A24" w:rsidP="00765A24">
      <w:pPr>
        <w:pStyle w:val="ListParagraph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Risk Level: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Medium–High</w:t>
      </w:r>
      <w:r>
        <w:rPr>
          <w:noProof/>
        </w:rPr>
        <w:pict w14:anchorId="41AE706D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br w:type="textWrapping" w:clear="all"/>
      </w:r>
    </w:p>
    <w:p w14:paraId="0F595C61" w14:textId="77777777" w:rsidR="00765A24" w:rsidRPr="00765A24" w:rsidRDefault="00765A24" w:rsidP="00765A24">
      <w:pPr>
        <w:pStyle w:val="ListParagraph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/secured/</w:t>
      </w:r>
    </w:p>
    <w:p w14:paraId="7239AA82" w14:textId="77777777" w:rsidR="00765A24" w:rsidRPr="00765A24" w:rsidRDefault="00765A24" w:rsidP="00765A24">
      <w:pPr>
        <w:pStyle w:val="ListParagraph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Risks:</w:t>
      </w:r>
    </w:p>
    <w:p w14:paraId="294F430D" w14:textId="77777777" w:rsidR="00765A24" w:rsidRPr="00765A24" w:rsidRDefault="00765A24" w:rsidP="00765A24">
      <w:pPr>
        <w:pStyle w:val="ListParagraph"/>
        <w:numPr>
          <w:ilvl w:val="0"/>
          <w:numId w:val="7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Suggests restricted or sensitive content.</w:t>
      </w:r>
    </w:p>
    <w:p w14:paraId="60CC0D15" w14:textId="77777777" w:rsidR="00765A24" w:rsidRPr="00765A24" w:rsidRDefault="00765A24" w:rsidP="00765A24">
      <w:pPr>
        <w:pStyle w:val="ListParagraph"/>
        <w:numPr>
          <w:ilvl w:val="0"/>
          <w:numId w:val="7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If access controls are misconfigured, may allow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unauthorized data access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.</w:t>
      </w:r>
    </w:p>
    <w:p w14:paraId="0F1EC3C9" w14:textId="77777777" w:rsidR="00765A24" w:rsidRPr="00765A24" w:rsidRDefault="00765A24" w:rsidP="00765A24">
      <w:pPr>
        <w:pStyle w:val="ListParagraph"/>
        <w:numPr>
          <w:ilvl w:val="0"/>
          <w:numId w:val="7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Possible exposure of confidential files or backups.</w:t>
      </w:r>
    </w:p>
    <w:p w14:paraId="2A49B1BD" w14:textId="77777777" w:rsidR="00765A24" w:rsidRPr="00765A24" w:rsidRDefault="00765A24" w:rsidP="00765A24">
      <w:pPr>
        <w:pStyle w:val="ListParagraph"/>
        <w:numPr>
          <w:ilvl w:val="0"/>
          <w:numId w:val="7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May be vulnerable to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directory listing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if indexing is enabled.</w:t>
      </w:r>
    </w:p>
    <w:p w14:paraId="68347095" w14:textId="77777777" w:rsidR="00765A24" w:rsidRDefault="00765A24" w:rsidP="00765A24">
      <w:pPr>
        <w:pStyle w:val="ListParagraph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Risk Level: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Medium–High (depends on access control implementation)</w:t>
      </w:r>
    </w:p>
    <w:p w14:paraId="6BC569B2" w14:textId="77777777" w:rsidR="00765A24" w:rsidRDefault="00765A24" w:rsidP="00765A24">
      <w:p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3D1A8735" w14:textId="07648E79" w:rsidR="00765A24" w:rsidRPr="00765A24" w:rsidRDefault="00765A24" w:rsidP="00765A2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</w:pPr>
      <w:r w:rsidRPr="00765A24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>Wireshark Traffic Analysis – HTTP Credential Exposure</w:t>
      </w:r>
    </w:p>
    <w:p w14:paraId="06E03244" w14:textId="77777777" w:rsidR="00765A24" w:rsidRDefault="00765A24" w:rsidP="00765A2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0123D976" w14:textId="528EC17C" w:rsidR="00765A24" w:rsidRPr="00765A24" w:rsidRDefault="00765A24" w:rsidP="00765A24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HTTP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POST request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sent to /userinfo.php</w:t>
      </w:r>
    </w:p>
    <w:p w14:paraId="575A219D" w14:textId="0A4FC89E" w:rsidR="00765A24" w:rsidRPr="00765A24" w:rsidRDefault="00765A24" w:rsidP="00765A24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Content-Type: application/x-www-form-urlencoded</w:t>
      </w:r>
    </w:p>
    <w:p w14:paraId="37C86226" w14:textId="178C79B1" w:rsidR="00765A24" w:rsidRPr="00765A24" w:rsidRDefault="00765A24" w:rsidP="00765A24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Credentials visible in plaintext:</w:t>
      </w:r>
    </w:p>
    <w:p w14:paraId="1D6A1024" w14:textId="0944DCE4" w:rsidR="00765A24" w:rsidRPr="00765A24" w:rsidRDefault="00765A24" w:rsidP="00765A24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uname = Fe</w:t>
      </w:r>
      <w: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bin</w:t>
      </w: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Maxon</w:t>
      </w:r>
    </w:p>
    <w:p w14:paraId="08FA01BC" w14:textId="77777777" w:rsidR="00765A24" w:rsidRPr="00765A24" w:rsidRDefault="00765A24" w:rsidP="00765A24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pass = 1979</w:t>
      </w:r>
    </w:p>
    <w:p w14:paraId="1B6580F1" w14:textId="6E04F7CA" w:rsidR="0019549E" w:rsidRPr="0019549E" w:rsidRDefault="00765A24" w:rsidP="0019549E">
      <w:pPr>
        <w:pStyle w:val="ListParagraph"/>
        <w:numPr>
          <w:ilvl w:val="0"/>
          <w:numId w:val="3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765A24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Connection over </w:t>
      </w:r>
      <w:r w:rsidRPr="00765A24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HTTP (not HTTPS)</w:t>
      </w:r>
    </w:p>
    <w:p w14:paraId="5AA9461C" w14:textId="4F9681F0" w:rsidR="0019549E" w:rsidRPr="0019549E" w:rsidRDefault="0019549E" w:rsidP="0019549E">
      <w:p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>
        <w:rPr>
          <w:rFonts w:eastAsia="Times New Roman" w:cstheme="minorHAnsi"/>
          <w:noProof/>
          <w:kern w:val="0"/>
          <w:sz w:val="32"/>
          <w:szCs w:val="32"/>
          <w:lang w:eastAsia="en-IN" w:bidi="ar-SA"/>
        </w:rPr>
        <w:lastRenderedPageBreak/>
        <w:drawing>
          <wp:inline distT="0" distB="0" distL="0" distR="0" wp14:anchorId="5C03A2F0" wp14:editId="51BDB0CD">
            <wp:extent cx="5731510" cy="4114800"/>
            <wp:effectExtent l="0" t="0" r="2540" b="0"/>
            <wp:docPr id="395629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29538" name="Picture 3956295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8E91" w14:textId="77777777" w:rsidR="0019549E" w:rsidRDefault="0019549E" w:rsidP="0019549E">
      <w:pPr>
        <w:pStyle w:val="ListParagraph"/>
        <w:ind w:left="1080"/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</w:p>
    <w:p w14:paraId="735C34C5" w14:textId="6861A2F2" w:rsidR="0019549E" w:rsidRPr="0019549E" w:rsidRDefault="0019549E" w:rsidP="0019549E">
      <w:pPr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</w:pPr>
      <w:r w:rsidRPr="0019549E">
        <w:rPr>
          <w:rFonts w:eastAsia="Times New Roman" w:cstheme="minorHAnsi"/>
          <w:b/>
          <w:bCs/>
          <w:kern w:val="0"/>
          <w:sz w:val="32"/>
          <w:szCs w:val="32"/>
          <w:u w:val="single"/>
          <w:lang w:eastAsia="en-IN" w:bidi="ar-SA"/>
          <w14:ligatures w14:val="none"/>
        </w:rPr>
        <w:t>Security Risks</w:t>
      </w:r>
    </w:p>
    <w:p w14:paraId="5B120166" w14:textId="77777777" w:rsidR="0019549E" w:rsidRDefault="0019549E" w:rsidP="0019549E">
      <w:pPr>
        <w:pStyle w:val="ListParagraph"/>
        <w:ind w:left="108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1EBA4734" w14:textId="77777777" w:rsidR="0019549E" w:rsidRPr="0019549E" w:rsidRDefault="0019549E" w:rsidP="0019549E">
      <w:pP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1. Plaintext Credential Exposure (Critical Risk)</w:t>
      </w:r>
    </w:p>
    <w:p w14:paraId="6B4A6709" w14:textId="77777777" w:rsidR="0019549E" w:rsidRPr="0019549E" w:rsidRDefault="0019549E" w:rsidP="0019549E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Username and password are transmitted </w:t>
      </w: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unencrypted</w:t>
      </w: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.</w:t>
      </w:r>
    </w:p>
    <w:p w14:paraId="205FB99C" w14:textId="77777777" w:rsidR="0019549E" w:rsidRPr="0019549E" w:rsidRDefault="0019549E" w:rsidP="0019549E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Anyone on the same network can capture credentials using packet sniffing tools (e.g., Wireshark).</w:t>
      </w:r>
    </w:p>
    <w:p w14:paraId="13605A89" w14:textId="77777777" w:rsidR="0019549E" w:rsidRPr="0019549E" w:rsidRDefault="0019549E" w:rsidP="0019549E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Enables </w:t>
      </w: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credential theft and account compromise</w:t>
      </w: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.</w:t>
      </w:r>
    </w:p>
    <w:p w14:paraId="727DEA78" w14:textId="77777777" w:rsidR="0019549E" w:rsidRDefault="0019549E" w:rsidP="0019549E">
      <w:pPr>
        <w:pStyle w:val="ListParagraph"/>
        <w:ind w:left="108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Risk Level:</w:t>
      </w: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Critical</w:t>
      </w:r>
    </w:p>
    <w:p w14:paraId="46D64AD1" w14:textId="77777777" w:rsidR="0019549E" w:rsidRDefault="0019549E" w:rsidP="0019549E">
      <w:pPr>
        <w:pStyle w:val="ListParagraph"/>
        <w:ind w:left="108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6FA9A362" w14:textId="77777777" w:rsidR="0019549E" w:rsidRPr="0019549E" w:rsidRDefault="0019549E" w:rsidP="0019549E">
      <w:pP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2. Lack of HTTPS Encryption</w:t>
      </w:r>
    </w:p>
    <w:p w14:paraId="59EDC7EF" w14:textId="77777777" w:rsidR="0019549E" w:rsidRPr="0019549E" w:rsidRDefault="0019549E" w:rsidP="0019549E">
      <w:pPr>
        <w:pStyle w:val="ListParagraph"/>
        <w:numPr>
          <w:ilvl w:val="0"/>
          <w:numId w:val="10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No TLS/SSL protection.</w:t>
      </w:r>
    </w:p>
    <w:p w14:paraId="121BF3DE" w14:textId="77777777" w:rsidR="0019549E" w:rsidRPr="0019549E" w:rsidRDefault="0019549E" w:rsidP="0019549E">
      <w:pPr>
        <w:pStyle w:val="ListParagraph"/>
        <w:numPr>
          <w:ilvl w:val="0"/>
          <w:numId w:val="10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Vulnerable to:</w:t>
      </w:r>
    </w:p>
    <w:p w14:paraId="55674F88" w14:textId="77777777" w:rsidR="0019549E" w:rsidRPr="0019549E" w:rsidRDefault="0019549E" w:rsidP="0019549E">
      <w:pPr>
        <w:pStyle w:val="ListParagraph"/>
        <w:numPr>
          <w:ilvl w:val="1"/>
          <w:numId w:val="10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Man-in-the-Middle (MITM) attacks</w:t>
      </w:r>
    </w:p>
    <w:p w14:paraId="776303F9" w14:textId="77777777" w:rsidR="0019549E" w:rsidRPr="0019549E" w:rsidRDefault="0019549E" w:rsidP="0019549E">
      <w:pPr>
        <w:pStyle w:val="ListParagraph"/>
        <w:numPr>
          <w:ilvl w:val="1"/>
          <w:numId w:val="10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Session hijacking</w:t>
      </w:r>
    </w:p>
    <w:p w14:paraId="2C9C530E" w14:textId="77777777" w:rsidR="0019549E" w:rsidRPr="0019549E" w:rsidRDefault="0019549E" w:rsidP="0019549E">
      <w:pPr>
        <w:pStyle w:val="ListParagraph"/>
        <w:numPr>
          <w:ilvl w:val="1"/>
          <w:numId w:val="10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lastRenderedPageBreak/>
        <w:t>Traffic manipulation</w:t>
      </w:r>
    </w:p>
    <w:p w14:paraId="042B13A3" w14:textId="77777777" w:rsidR="0019549E" w:rsidRPr="0019549E" w:rsidRDefault="0019549E" w:rsidP="0019549E">
      <w:pPr>
        <w:pStyle w:val="ListParagraph"/>
        <w:numPr>
          <w:ilvl w:val="0"/>
          <w:numId w:val="10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Attackers can modify or replay requests.</w:t>
      </w:r>
    </w:p>
    <w:p w14:paraId="039CF5A3" w14:textId="77777777" w:rsidR="0019549E" w:rsidRDefault="0019549E" w:rsidP="0019549E">
      <w:pPr>
        <w:pStyle w:val="ListParagraph"/>
        <w:ind w:left="108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Risk Level:</w:t>
      </w: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High</w:t>
      </w:r>
    </w:p>
    <w:p w14:paraId="755184A2" w14:textId="77777777" w:rsidR="0019549E" w:rsidRDefault="0019549E" w:rsidP="0019549E">
      <w:pPr>
        <w:pStyle w:val="ListParagraph"/>
        <w:ind w:left="108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0A0AF055" w14:textId="77777777" w:rsidR="0019549E" w:rsidRPr="0019549E" w:rsidRDefault="0019549E" w:rsidP="0019549E">
      <w:pP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3. Session &amp; Data Integrity Risk</w:t>
      </w:r>
    </w:p>
    <w:p w14:paraId="60B2B3E9" w14:textId="77777777" w:rsidR="0019549E" w:rsidRPr="0019549E" w:rsidRDefault="0019549E" w:rsidP="0019549E">
      <w:pPr>
        <w:numPr>
          <w:ilvl w:val="0"/>
          <w:numId w:val="11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Login responses (302 redirect → 200 OK) also unencrypted.</w:t>
      </w:r>
    </w:p>
    <w:p w14:paraId="42ACD2FA" w14:textId="77777777" w:rsidR="0019549E" w:rsidRPr="0019549E" w:rsidRDefault="0019549E" w:rsidP="0019549E">
      <w:pPr>
        <w:numPr>
          <w:ilvl w:val="0"/>
          <w:numId w:val="11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Session cookies (if present) could be stolen.</w:t>
      </w:r>
    </w:p>
    <w:p w14:paraId="7B2698C8" w14:textId="77777777" w:rsidR="0019549E" w:rsidRPr="0019549E" w:rsidRDefault="0019549E" w:rsidP="0019549E">
      <w:pPr>
        <w:numPr>
          <w:ilvl w:val="0"/>
          <w:numId w:val="11"/>
        </w:num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Enables </w:t>
      </w: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unauthorized access without password cracking</w:t>
      </w: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.</w:t>
      </w:r>
    </w:p>
    <w:p w14:paraId="12C03A4D" w14:textId="77777777" w:rsidR="0019549E" w:rsidRDefault="0019549E" w:rsidP="0019549E">
      <w:p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Risk Level:</w:t>
      </w: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 High</w:t>
      </w:r>
    </w:p>
    <w:p w14:paraId="438AA898" w14:textId="77777777" w:rsidR="0019549E" w:rsidRDefault="0019549E" w:rsidP="0019549E">
      <w:p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6EE7215A" w14:textId="77777777" w:rsidR="0019549E" w:rsidRDefault="0019549E" w:rsidP="0019549E">
      <w:p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3631F3B7" w14:textId="77777777" w:rsidR="0019549E" w:rsidRDefault="0019549E" w:rsidP="0019549E">
      <w:p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2E2D6F6B" w14:textId="77777777" w:rsidR="0019549E" w:rsidRDefault="0019549E" w:rsidP="0019549E">
      <w:p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5F640E84" w14:textId="77777777" w:rsidR="0019549E" w:rsidRPr="0019549E" w:rsidRDefault="0019549E" w:rsidP="0019549E">
      <w:pPr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Conclusion</w:t>
      </w:r>
    </w:p>
    <w:p w14:paraId="1C8DBFE3" w14:textId="4FEA49CD" w:rsidR="0019549E" w:rsidRPr="0019549E" w:rsidRDefault="0019549E" w:rsidP="0019549E">
      <w:p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This task provided a hands-on introduction to the foundational phase of any security assessment: </w:t>
      </w: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Network Reconnaissance</w:t>
      </w: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 xml:space="preserve">. By utilizing </w:t>
      </w:r>
      <w:r w:rsidRPr="0019549E">
        <w:rPr>
          <w:rFonts w:eastAsia="Times New Roman" w:cstheme="minorHAnsi"/>
          <w:b/>
          <w:bCs/>
          <w:kern w:val="0"/>
          <w:sz w:val="32"/>
          <w:szCs w:val="32"/>
          <w:lang w:eastAsia="en-IN" w:bidi="ar-SA"/>
          <w14:ligatures w14:val="none"/>
        </w:rPr>
        <w:t>Nmap</w:t>
      </w:r>
      <w:r w:rsidRPr="0019549E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, I successfully identified active hosts and open services within both a local virtual environment and a remote targe</w:t>
      </w:r>
      <w:r w:rsidR="00856256"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  <w:t>t.</w:t>
      </w:r>
    </w:p>
    <w:p w14:paraId="7F8D0D74" w14:textId="77777777" w:rsidR="0019549E" w:rsidRPr="0019549E" w:rsidRDefault="0019549E" w:rsidP="0019549E">
      <w:p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2CBCC81A" w14:textId="77777777" w:rsidR="0019549E" w:rsidRPr="0019549E" w:rsidRDefault="0019549E" w:rsidP="0019549E">
      <w:pPr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13BBAFE2" w14:textId="77777777" w:rsidR="0019549E" w:rsidRPr="0019549E" w:rsidRDefault="0019549E" w:rsidP="0019549E">
      <w:pPr>
        <w:pStyle w:val="ListParagraph"/>
        <w:ind w:left="108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2CF71E7E" w14:textId="77777777" w:rsidR="0019549E" w:rsidRPr="0019549E" w:rsidRDefault="0019549E" w:rsidP="0019549E">
      <w:pPr>
        <w:pStyle w:val="ListParagraph"/>
        <w:ind w:left="108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p w14:paraId="10F8B6D3" w14:textId="475727C7" w:rsidR="00765A24" w:rsidRPr="0019549E" w:rsidRDefault="00765A24" w:rsidP="0019549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 w:bidi="ar-SA"/>
          <w14:ligatures w14:val="none"/>
        </w:rPr>
      </w:pPr>
    </w:p>
    <w:sectPr w:rsidR="00765A24" w:rsidRPr="00195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1B6A"/>
    <w:multiLevelType w:val="hybridMultilevel"/>
    <w:tmpl w:val="B396F1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790BFD"/>
    <w:multiLevelType w:val="multilevel"/>
    <w:tmpl w:val="5BA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D3D26"/>
    <w:multiLevelType w:val="multilevel"/>
    <w:tmpl w:val="386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C07E9"/>
    <w:multiLevelType w:val="multilevel"/>
    <w:tmpl w:val="683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95184"/>
    <w:multiLevelType w:val="multilevel"/>
    <w:tmpl w:val="008C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D5D2A"/>
    <w:multiLevelType w:val="multilevel"/>
    <w:tmpl w:val="CE5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E400D"/>
    <w:multiLevelType w:val="hybridMultilevel"/>
    <w:tmpl w:val="F472568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242A0"/>
    <w:multiLevelType w:val="multilevel"/>
    <w:tmpl w:val="7422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467C2"/>
    <w:multiLevelType w:val="multilevel"/>
    <w:tmpl w:val="8F4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35297"/>
    <w:multiLevelType w:val="multilevel"/>
    <w:tmpl w:val="761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D5845"/>
    <w:multiLevelType w:val="hybridMultilevel"/>
    <w:tmpl w:val="820C6B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772731">
    <w:abstractNumId w:val="10"/>
  </w:num>
  <w:num w:numId="2" w16cid:durableId="708457428">
    <w:abstractNumId w:val="6"/>
  </w:num>
  <w:num w:numId="3" w16cid:durableId="781919100">
    <w:abstractNumId w:val="0"/>
  </w:num>
  <w:num w:numId="4" w16cid:durableId="87652773">
    <w:abstractNumId w:val="1"/>
  </w:num>
  <w:num w:numId="5" w16cid:durableId="992215794">
    <w:abstractNumId w:val="9"/>
  </w:num>
  <w:num w:numId="6" w16cid:durableId="1176768049">
    <w:abstractNumId w:val="8"/>
  </w:num>
  <w:num w:numId="7" w16cid:durableId="1676377479">
    <w:abstractNumId w:val="5"/>
  </w:num>
  <w:num w:numId="8" w16cid:durableId="597064345">
    <w:abstractNumId w:val="4"/>
  </w:num>
  <w:num w:numId="9" w16cid:durableId="1386830231">
    <w:abstractNumId w:val="2"/>
  </w:num>
  <w:num w:numId="10" w16cid:durableId="1100833077">
    <w:abstractNumId w:val="3"/>
  </w:num>
  <w:num w:numId="11" w16cid:durableId="161285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5B"/>
    <w:rsid w:val="0000645B"/>
    <w:rsid w:val="0019549E"/>
    <w:rsid w:val="002236C1"/>
    <w:rsid w:val="00261EE2"/>
    <w:rsid w:val="004A45C9"/>
    <w:rsid w:val="006C036A"/>
    <w:rsid w:val="00734F31"/>
    <w:rsid w:val="00765A24"/>
    <w:rsid w:val="00856256"/>
    <w:rsid w:val="00E5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208FEE"/>
  <w15:chartTrackingRefBased/>
  <w15:docId w15:val="{BCF159B2-424C-419C-A92B-8E2CA2F5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4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4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064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4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4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45B"/>
    <w:rPr>
      <w:b/>
      <w:bCs/>
      <w:smallCaps/>
      <w:color w:val="2F5496" w:themeColor="accent1" w:themeShade="BF"/>
      <w:spacing w:val="5"/>
    </w:rPr>
  </w:style>
  <w:style w:type="character" w:customStyle="1" w:styleId="math-inline">
    <w:name w:val="math-inline"/>
    <w:basedOn w:val="DefaultParagraphFont"/>
    <w:rsid w:val="00E5569D"/>
  </w:style>
  <w:style w:type="paragraph" w:styleId="NormalWeb">
    <w:name w:val="Normal (Web)"/>
    <w:basedOn w:val="Normal"/>
    <w:uiPriority w:val="99"/>
    <w:semiHidden/>
    <w:unhideWhenUsed/>
    <w:rsid w:val="00E5569D"/>
    <w:rPr>
      <w:rFonts w:ascii="Times New Roman" w:hAnsi="Times New Roman"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765A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MAXON</dc:creator>
  <cp:keywords/>
  <dc:description/>
  <cp:lastModifiedBy>HENRY MAXON</cp:lastModifiedBy>
  <cp:revision>5</cp:revision>
  <dcterms:created xsi:type="dcterms:W3CDTF">2026-02-12T14:04:00Z</dcterms:created>
  <dcterms:modified xsi:type="dcterms:W3CDTF">2026-02-12T14:43:00Z</dcterms:modified>
</cp:coreProperties>
</file>