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16D62" w:rsidRDefault="00516D62" w:rsidP="00516D62">
      <w:r>
        <w:t xml:space="preserve">   </w:t>
      </w:r>
      <w:r>
        <w:rPr>
          <w:noProof/>
        </w:rPr>
        <w:drawing>
          <wp:inline distT="0" distB="0" distL="0" distR="0">
            <wp:extent cx="1478915" cy="820420"/>
            <wp:effectExtent l="0" t="0" r="6985" b="0"/>
            <wp:docPr id="5" name="Picture 5"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915" cy="820420"/>
                    </a:xfrm>
                    <a:prstGeom prst="rect">
                      <a:avLst/>
                    </a:prstGeom>
                    <a:noFill/>
                    <a:ln>
                      <a:noFill/>
                    </a:ln>
                  </pic:spPr>
                </pic:pic>
              </a:graphicData>
            </a:graphic>
          </wp:inline>
        </w:drawing>
      </w:r>
      <w:r>
        <w:t xml:space="preserve">     </w:t>
      </w:r>
      <w:r>
        <w:rPr>
          <w:noProof/>
        </w:rPr>
        <w:drawing>
          <wp:inline distT="0" distB="0" distL="0" distR="0">
            <wp:extent cx="1183640" cy="833755"/>
            <wp:effectExtent l="0" t="0" r="0" b="4445"/>
            <wp:docPr id="4" name="Picture 4" descr="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640" cy="833755"/>
                    </a:xfrm>
                    <a:prstGeom prst="rect">
                      <a:avLst/>
                    </a:prstGeom>
                    <a:noFill/>
                    <a:ln>
                      <a:noFill/>
                    </a:ln>
                  </pic:spPr>
                </pic:pic>
              </a:graphicData>
            </a:graphic>
          </wp:inline>
        </w:drawing>
      </w:r>
      <w:r>
        <w:t xml:space="preserve">      </w:t>
      </w:r>
      <w:r>
        <w:rPr>
          <w:noProof/>
        </w:rPr>
        <w:drawing>
          <wp:inline distT="0" distB="0" distL="0" distR="0">
            <wp:extent cx="1290955" cy="833755"/>
            <wp:effectExtent l="0" t="0" r="4445" b="4445"/>
            <wp:docPr id="3" name="Picture 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955" cy="833755"/>
                    </a:xfrm>
                    <a:prstGeom prst="rect">
                      <a:avLst/>
                    </a:prstGeom>
                    <a:noFill/>
                    <a:ln>
                      <a:noFill/>
                    </a:ln>
                  </pic:spPr>
                </pic:pic>
              </a:graphicData>
            </a:graphic>
          </wp:inline>
        </w:drawing>
      </w:r>
      <w:r>
        <w:t xml:space="preserve">       </w:t>
      </w:r>
      <w:r>
        <w:rPr>
          <w:noProof/>
        </w:rPr>
        <w:drawing>
          <wp:inline distT="0" distB="0" distL="0" distR="0">
            <wp:extent cx="1169670" cy="833755"/>
            <wp:effectExtent l="0" t="0" r="0" b="4445"/>
            <wp:docPr id="2" name="Picture 2" descr="project work 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work 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833755"/>
                    </a:xfrm>
                    <a:prstGeom prst="rect">
                      <a:avLst/>
                    </a:prstGeom>
                    <a:noFill/>
                    <a:ln>
                      <a:noFill/>
                    </a:ln>
                  </pic:spPr>
                </pic:pic>
              </a:graphicData>
            </a:graphic>
          </wp:inline>
        </w:drawing>
      </w:r>
    </w:p>
    <w:p w:rsidR="00516D62" w:rsidRDefault="00516D62" w:rsidP="00516D62"/>
    <w:p w:rsidR="00516D62" w:rsidRDefault="00516D62" w:rsidP="00516D62">
      <w:pPr>
        <w:jc w:val="center"/>
        <w:rPr>
          <w:b/>
          <w:color w:val="1F497D" w:themeColor="text2"/>
          <w:sz w:val="40"/>
          <w:szCs w:val="40"/>
        </w:rPr>
      </w:pPr>
      <w:proofErr w:type="gramStart"/>
      <w:r>
        <w:rPr>
          <w:b/>
          <w:color w:val="1F497D" w:themeColor="text2"/>
          <w:sz w:val="48"/>
          <w:szCs w:val="48"/>
        </w:rPr>
        <w:t>Advanced  Diploma</w:t>
      </w:r>
      <w:proofErr w:type="gramEnd"/>
      <w:r>
        <w:rPr>
          <w:b/>
          <w:color w:val="1F497D" w:themeColor="text2"/>
          <w:sz w:val="48"/>
          <w:szCs w:val="48"/>
        </w:rPr>
        <w:t xml:space="preserve"> in  I.T, Networking &amp; Cloud Computing</w:t>
      </w:r>
      <w:r>
        <w:rPr>
          <w:b/>
          <w:color w:val="1F497D" w:themeColor="text2"/>
          <w:sz w:val="40"/>
          <w:szCs w:val="40"/>
        </w:rPr>
        <w:t>.</w:t>
      </w:r>
    </w:p>
    <w:p w:rsidR="00516D62" w:rsidRDefault="00516D62" w:rsidP="00516D62">
      <w:pPr>
        <w:jc w:val="center"/>
        <w:rPr>
          <w:b/>
          <w:color w:val="1F497D" w:themeColor="text2"/>
          <w:sz w:val="40"/>
          <w:szCs w:val="40"/>
        </w:rPr>
      </w:pPr>
    </w:p>
    <w:p w:rsidR="00516D62" w:rsidRDefault="00516D62" w:rsidP="00516D62">
      <w:pPr>
        <w:jc w:val="center"/>
        <w:rPr>
          <w:b/>
          <w:color w:val="404040" w:themeColor="text1" w:themeTint="BF"/>
          <w:sz w:val="40"/>
          <w:szCs w:val="40"/>
        </w:rPr>
      </w:pPr>
      <w:r>
        <w:rPr>
          <w:b/>
          <w:color w:val="404040" w:themeColor="text1" w:themeTint="BF"/>
          <w:sz w:val="40"/>
          <w:szCs w:val="40"/>
        </w:rPr>
        <w:t>PROGRESSIVE PROJECT REPORT</w:t>
      </w:r>
    </w:p>
    <w:p w:rsidR="00516D62" w:rsidRDefault="00516D62" w:rsidP="00516D62">
      <w:pPr>
        <w:jc w:val="center"/>
        <w:rPr>
          <w:b/>
          <w:color w:val="C00000"/>
          <w:sz w:val="32"/>
          <w:szCs w:val="32"/>
        </w:rPr>
      </w:pPr>
      <w:r>
        <w:rPr>
          <w:b/>
          <w:color w:val="C00000"/>
          <w:sz w:val="36"/>
          <w:szCs w:val="36"/>
        </w:rPr>
        <w:t>CORONA VACCINE MANAGEMENT SYSTEM</w:t>
      </w:r>
    </w:p>
    <w:p w:rsidR="00516D62" w:rsidRDefault="00516D62" w:rsidP="00516D62">
      <w:pPr>
        <w:jc w:val="center"/>
        <w:rPr>
          <w:b/>
          <w:color w:val="C00000"/>
          <w:sz w:val="32"/>
          <w:szCs w:val="32"/>
        </w:rPr>
      </w:pPr>
      <w:r>
        <w:rPr>
          <w:b/>
          <w:color w:val="0070C0"/>
          <w:sz w:val="32"/>
          <w:szCs w:val="32"/>
        </w:rPr>
        <w:t>Submitted by</w:t>
      </w:r>
      <w:proofErr w:type="gramStart"/>
      <w:r>
        <w:rPr>
          <w:b/>
          <w:color w:val="C00000"/>
          <w:sz w:val="32"/>
          <w:szCs w:val="32"/>
        </w:rPr>
        <w:t>:-</w:t>
      </w:r>
      <w:proofErr w:type="gramEnd"/>
      <w:r>
        <w:rPr>
          <w:b/>
          <w:color w:val="C00000"/>
          <w:sz w:val="32"/>
          <w:szCs w:val="32"/>
        </w:rPr>
        <w:t xml:space="preserve">  </w:t>
      </w:r>
      <w:r>
        <w:rPr>
          <w:b/>
          <w:color w:val="404040" w:themeColor="text1" w:themeTint="BF"/>
          <w:sz w:val="32"/>
          <w:szCs w:val="32"/>
        </w:rPr>
        <w:t>FEBI.S.RAJ</w:t>
      </w:r>
    </w:p>
    <w:p w:rsidR="00516D62" w:rsidRDefault="00516D62" w:rsidP="00516D62">
      <w:pPr>
        <w:jc w:val="center"/>
        <w:rPr>
          <w:b/>
          <w:color w:val="7030A0"/>
          <w:sz w:val="32"/>
          <w:szCs w:val="32"/>
        </w:rPr>
      </w:pPr>
      <w:r>
        <w:rPr>
          <w:b/>
          <w:color w:val="404040" w:themeColor="text1" w:themeTint="BF"/>
          <w:sz w:val="32"/>
          <w:szCs w:val="32"/>
        </w:rPr>
        <w:t>Under the guidance of</w:t>
      </w:r>
      <w:proofErr w:type="gramStart"/>
      <w:r>
        <w:rPr>
          <w:b/>
          <w:color w:val="C00000"/>
          <w:sz w:val="32"/>
          <w:szCs w:val="32"/>
        </w:rPr>
        <w:t>:-</w:t>
      </w:r>
      <w:proofErr w:type="gramEnd"/>
      <w:r>
        <w:rPr>
          <w:b/>
          <w:color w:val="C00000"/>
          <w:sz w:val="32"/>
          <w:szCs w:val="32"/>
        </w:rPr>
        <w:t xml:space="preserve"> </w:t>
      </w:r>
      <w:r>
        <w:rPr>
          <w:b/>
          <w:color w:val="7030A0"/>
          <w:sz w:val="32"/>
          <w:szCs w:val="32"/>
        </w:rPr>
        <w:t xml:space="preserve">Poovaragavan </w:t>
      </w:r>
    </w:p>
    <w:p w:rsidR="00516D62" w:rsidRDefault="00516D62" w:rsidP="00516D62">
      <w:pPr>
        <w:shd w:val="clear" w:color="auto" w:fill="FFFFFF" w:themeFill="background1"/>
        <w:jc w:val="center"/>
        <w:rPr>
          <w:b/>
          <w:color w:val="7030A0"/>
          <w:sz w:val="36"/>
          <w:szCs w:val="36"/>
        </w:rPr>
      </w:pPr>
      <w:r>
        <w:rPr>
          <w:b/>
          <w:color w:val="7030A0"/>
          <w:sz w:val="36"/>
          <w:szCs w:val="36"/>
        </w:rPr>
        <w:t>Directorate General of Training</w:t>
      </w:r>
    </w:p>
    <w:p w:rsidR="00516D62" w:rsidRDefault="00516D62" w:rsidP="00516D62">
      <w:pPr>
        <w:shd w:val="clear" w:color="auto" w:fill="FFFFFF" w:themeFill="background1"/>
        <w:jc w:val="center"/>
        <w:rPr>
          <w:b/>
          <w:color w:val="7030A0"/>
          <w:sz w:val="32"/>
          <w:szCs w:val="32"/>
        </w:rPr>
      </w:pPr>
      <w:r>
        <w:rPr>
          <w:b/>
          <w:color w:val="7030A0"/>
          <w:sz w:val="32"/>
          <w:szCs w:val="32"/>
        </w:rPr>
        <w:t>ADVANCED TRAINING INSTITUTE</w:t>
      </w:r>
    </w:p>
    <w:p w:rsidR="00516D62" w:rsidRDefault="00516D62" w:rsidP="00516D62">
      <w:pPr>
        <w:shd w:val="clear" w:color="auto" w:fill="FFFFFF" w:themeFill="background1"/>
        <w:jc w:val="center"/>
        <w:rPr>
          <w:b/>
          <w:color w:val="7030A0"/>
          <w:sz w:val="28"/>
          <w:szCs w:val="28"/>
        </w:rPr>
      </w:pPr>
      <w:r>
        <w:rPr>
          <w:b/>
          <w:color w:val="7030A0"/>
          <w:sz w:val="28"/>
          <w:szCs w:val="28"/>
        </w:rPr>
        <w:t>Trivandrum.</w:t>
      </w:r>
    </w:p>
    <w:p w:rsidR="00E80AF2" w:rsidRPr="007C7534" w:rsidRDefault="00516D62" w:rsidP="007C7534">
      <w:pPr>
        <w:jc w:val="center"/>
        <w:rPr>
          <w:b/>
          <w:color w:val="1F497D" w:themeColor="text2"/>
          <w:sz w:val="40"/>
          <w:szCs w:val="40"/>
        </w:rPr>
      </w:pPr>
      <w:r>
        <w:rPr>
          <w:b/>
          <w:noProof/>
          <w:color w:val="1F497D" w:themeColor="text2"/>
          <w:sz w:val="40"/>
          <w:szCs w:val="40"/>
        </w:rPr>
        <w:drawing>
          <wp:inline distT="0" distB="0" distL="0" distR="0" wp14:anchorId="601C9B93" wp14:editId="448942AC">
            <wp:extent cx="4316730" cy="2272665"/>
            <wp:effectExtent l="0" t="0" r="7620" b="0"/>
            <wp:docPr id="1" name="Picture 1"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b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730" cy="2272665"/>
                    </a:xfrm>
                    <a:prstGeom prst="rect">
                      <a:avLst/>
                    </a:prstGeom>
                    <a:noFill/>
                    <a:ln>
                      <a:noFill/>
                    </a:ln>
                  </pic:spPr>
                </pic:pic>
              </a:graphicData>
            </a:graphic>
          </wp:inline>
        </w:drawing>
      </w:r>
    </w:p>
    <w:p w:rsidR="007C7534" w:rsidRDefault="007C7534" w:rsidP="00961842">
      <w:pPr>
        <w:jc w:val="both"/>
        <w:rPr>
          <w:b/>
          <w:color w:val="0D0D0D" w:themeColor="text1" w:themeTint="F2"/>
          <w:sz w:val="40"/>
          <w:szCs w:val="40"/>
          <w:u w:val="single"/>
        </w:rPr>
      </w:pPr>
    </w:p>
    <w:p w:rsidR="007C7534" w:rsidRDefault="007C7534" w:rsidP="00961842">
      <w:pPr>
        <w:jc w:val="both"/>
        <w:rPr>
          <w:b/>
          <w:color w:val="0D0D0D" w:themeColor="text1" w:themeTint="F2"/>
          <w:sz w:val="40"/>
          <w:szCs w:val="40"/>
          <w:u w:val="single"/>
        </w:rPr>
      </w:pPr>
    </w:p>
    <w:p w:rsidR="007C7534" w:rsidRDefault="007C7534" w:rsidP="00961842">
      <w:pPr>
        <w:jc w:val="both"/>
        <w:rPr>
          <w:b/>
          <w:color w:val="0D0D0D" w:themeColor="text1" w:themeTint="F2"/>
          <w:sz w:val="40"/>
          <w:szCs w:val="40"/>
          <w:u w:val="single"/>
        </w:rPr>
      </w:pPr>
    </w:p>
    <w:p w:rsidR="007C7534" w:rsidRDefault="007C7534" w:rsidP="00961842">
      <w:pPr>
        <w:jc w:val="both"/>
        <w:rPr>
          <w:b/>
          <w:color w:val="0D0D0D" w:themeColor="text1" w:themeTint="F2"/>
          <w:sz w:val="40"/>
          <w:szCs w:val="40"/>
          <w:u w:val="single"/>
        </w:rPr>
      </w:pPr>
    </w:p>
    <w:p w:rsidR="007C7534" w:rsidRDefault="007C7534" w:rsidP="00961842">
      <w:pPr>
        <w:jc w:val="both"/>
        <w:rPr>
          <w:b/>
          <w:color w:val="0D0D0D" w:themeColor="text1" w:themeTint="F2"/>
          <w:sz w:val="40"/>
          <w:szCs w:val="40"/>
          <w:u w:val="single"/>
        </w:rPr>
      </w:pPr>
    </w:p>
    <w:p w:rsidR="007C7534" w:rsidRDefault="009703FF" w:rsidP="00961842">
      <w:pPr>
        <w:jc w:val="both"/>
        <w:rPr>
          <w:rFonts w:ascii="Lucida Console" w:hAnsi="Lucida Console"/>
          <w:b/>
          <w:color w:val="0D0D0D" w:themeColor="text1" w:themeTint="F2"/>
          <w:sz w:val="48"/>
          <w:szCs w:val="40"/>
        </w:rPr>
      </w:pPr>
      <w:proofErr w:type="gramStart"/>
      <w:r w:rsidRPr="007C7534">
        <w:rPr>
          <w:rFonts w:ascii="Lucida Console" w:hAnsi="Lucida Console"/>
          <w:b/>
          <w:color w:val="0D0D0D" w:themeColor="text1" w:themeTint="F2"/>
          <w:sz w:val="48"/>
          <w:szCs w:val="40"/>
          <w:u w:val="single"/>
        </w:rPr>
        <w:t>1.ABSTRACT</w:t>
      </w:r>
      <w:proofErr w:type="gramEnd"/>
      <w:r w:rsidRPr="007C7534">
        <w:rPr>
          <w:rFonts w:ascii="Lucida Console" w:hAnsi="Lucida Console"/>
          <w:b/>
          <w:color w:val="0D0D0D" w:themeColor="text1" w:themeTint="F2"/>
          <w:sz w:val="48"/>
          <w:szCs w:val="40"/>
          <w:u w:val="single"/>
        </w:rPr>
        <w:t>:-</w:t>
      </w:r>
      <w:r w:rsidRPr="007C7534">
        <w:rPr>
          <w:rFonts w:ascii="Lucida Console" w:hAnsi="Lucida Console"/>
          <w:b/>
          <w:color w:val="0D0D0D" w:themeColor="text1" w:themeTint="F2"/>
          <w:sz w:val="48"/>
          <w:szCs w:val="40"/>
        </w:rPr>
        <w:t xml:space="preserve">   </w:t>
      </w:r>
    </w:p>
    <w:p w:rsidR="009703FF" w:rsidRPr="007C7534" w:rsidRDefault="009703FF" w:rsidP="00961842">
      <w:pPr>
        <w:jc w:val="both"/>
        <w:rPr>
          <w:rFonts w:ascii="Lucida Console" w:hAnsi="Lucida Console"/>
          <w:b/>
          <w:color w:val="0D0D0D" w:themeColor="text1" w:themeTint="F2"/>
          <w:sz w:val="48"/>
          <w:szCs w:val="40"/>
        </w:rPr>
      </w:pPr>
      <w:r w:rsidRPr="007C7534">
        <w:rPr>
          <w:rFonts w:ascii="Lucida Console" w:hAnsi="Lucida Console"/>
          <w:b/>
          <w:color w:val="0D0D0D" w:themeColor="text1" w:themeTint="F2"/>
          <w:sz w:val="48"/>
          <w:szCs w:val="40"/>
        </w:rPr>
        <w:t xml:space="preserve">   </w:t>
      </w:r>
    </w:p>
    <w:p w:rsidR="00961842" w:rsidRPr="007C7534" w:rsidRDefault="00665F5A" w:rsidP="00665F5A">
      <w:pPr>
        <w:jc w:val="both"/>
        <w:rPr>
          <w:rFonts w:ascii="Helvetica" w:hAnsi="Helvetica"/>
          <w:i/>
          <w:color w:val="3B3835"/>
          <w:sz w:val="28"/>
          <w:szCs w:val="28"/>
          <w:shd w:val="clear" w:color="auto" w:fill="FFFFFF"/>
        </w:rPr>
      </w:pPr>
      <w:r>
        <w:rPr>
          <w:b/>
          <w:i/>
          <w:color w:val="0D0D0D" w:themeColor="text1" w:themeTint="F2"/>
          <w:sz w:val="40"/>
          <w:szCs w:val="40"/>
        </w:rPr>
        <w:t xml:space="preserve">                                      </w:t>
      </w:r>
      <w:r w:rsidR="006572E5" w:rsidRPr="007C7534">
        <w:rPr>
          <w:rFonts w:ascii="Helvetica" w:hAnsi="Helvetica"/>
          <w:i/>
          <w:color w:val="3B3835"/>
          <w:sz w:val="28"/>
          <w:szCs w:val="28"/>
          <w:shd w:val="clear" w:color="auto" w:fill="FFFFFF"/>
        </w:rPr>
        <w:t xml:space="preserve">Teleconferencing or </w:t>
      </w:r>
      <w:proofErr w:type="gramStart"/>
      <w:r w:rsidR="006572E5" w:rsidRPr="007C7534">
        <w:rPr>
          <w:rFonts w:ascii="Helvetica" w:hAnsi="Helvetica"/>
          <w:i/>
          <w:color w:val="3B3835"/>
          <w:sz w:val="28"/>
          <w:szCs w:val="28"/>
          <w:shd w:val="clear" w:color="auto" w:fill="FFFFFF"/>
        </w:rPr>
        <w:t>Chatting,</w:t>
      </w:r>
      <w:proofErr w:type="gramEnd"/>
      <w:r w:rsidR="006572E5" w:rsidRPr="007C7534">
        <w:rPr>
          <w:rFonts w:ascii="Helvetica" w:hAnsi="Helvetica"/>
          <w:i/>
          <w:color w:val="3B3835"/>
          <w:sz w:val="28"/>
          <w:szCs w:val="28"/>
          <w:shd w:val="clear" w:color="auto" w:fill="FFFFFF"/>
        </w:rPr>
        <w:t xml:space="preserve"> is a method of using technology to bring people and ideas together despite of the geographical barri- ers</w:t>
      </w:r>
      <w:bookmarkStart w:id="0" w:name="_GoBack"/>
      <w:bookmarkEnd w:id="0"/>
      <w:r w:rsidR="006572E5" w:rsidRPr="007C7534">
        <w:rPr>
          <w:rFonts w:ascii="Helvetica" w:hAnsi="Helvetica"/>
          <w:i/>
          <w:color w:val="3B3835"/>
          <w:sz w:val="28"/>
          <w:szCs w:val="28"/>
          <w:shd w:val="clear" w:color="auto" w:fill="FFFFFF"/>
        </w:rPr>
        <w:t>. The technology has been available for years but the acceptance it was quit recent. Our project is an example of a chat server. It is made up of 2 applications the client application, which runs on the users Android Device and server application, which runs on any Android Device on the network. To start chatting client should get connected to server where they can do private and group chat security measures were taken during the last one</w:t>
      </w:r>
      <w:r w:rsidR="006572E5" w:rsidRPr="007C7534">
        <w:rPr>
          <w:rFonts w:ascii="Helvetica" w:hAnsi="Helvetica"/>
          <w:i/>
          <w:color w:val="3B3835"/>
          <w:sz w:val="28"/>
          <w:szCs w:val="28"/>
          <w:shd w:val="clear" w:color="auto" w:fill="FFFFFF"/>
        </w:rPr>
        <w:t>.</w:t>
      </w:r>
    </w:p>
    <w:p w:rsidR="007C7534" w:rsidRDefault="007C7534" w:rsidP="00961842">
      <w:pPr>
        <w:jc w:val="both"/>
        <w:rPr>
          <w:rFonts w:ascii="Helvetica" w:hAnsi="Helvetica"/>
          <w:color w:val="3B3835"/>
          <w:sz w:val="28"/>
          <w:szCs w:val="28"/>
          <w:shd w:val="clear" w:color="auto" w:fill="FFFFFF"/>
        </w:rPr>
      </w:pPr>
    </w:p>
    <w:p w:rsidR="007C7534" w:rsidRDefault="007C7534" w:rsidP="00961842">
      <w:pPr>
        <w:jc w:val="both"/>
        <w:rPr>
          <w:rFonts w:ascii="Helvetica" w:hAnsi="Helvetica"/>
          <w:color w:val="3B3835"/>
          <w:sz w:val="28"/>
          <w:szCs w:val="28"/>
          <w:shd w:val="clear" w:color="auto" w:fill="FFFFFF"/>
        </w:rPr>
      </w:pPr>
    </w:p>
    <w:p w:rsidR="007C7534" w:rsidRDefault="007C7534" w:rsidP="00961842">
      <w:pPr>
        <w:jc w:val="both"/>
        <w:rPr>
          <w:rFonts w:ascii="Helvetica" w:hAnsi="Helvetica"/>
          <w:color w:val="3B3835"/>
          <w:sz w:val="28"/>
          <w:szCs w:val="28"/>
          <w:shd w:val="clear" w:color="auto" w:fill="FFFFFF"/>
        </w:rPr>
      </w:pPr>
    </w:p>
    <w:p w:rsidR="007C7534" w:rsidRDefault="007C7534" w:rsidP="00961842">
      <w:pPr>
        <w:jc w:val="both"/>
        <w:rPr>
          <w:rFonts w:ascii="Helvetica" w:hAnsi="Helvetica"/>
          <w:color w:val="3B3835"/>
          <w:sz w:val="28"/>
          <w:szCs w:val="28"/>
          <w:shd w:val="clear" w:color="auto" w:fill="FFFFFF"/>
        </w:rPr>
      </w:pPr>
    </w:p>
    <w:p w:rsidR="007C7534" w:rsidRDefault="007C7534" w:rsidP="00961842">
      <w:pPr>
        <w:jc w:val="both"/>
        <w:rPr>
          <w:rFonts w:ascii="Helvetica" w:hAnsi="Helvetica"/>
          <w:color w:val="3B3835"/>
          <w:sz w:val="28"/>
          <w:szCs w:val="28"/>
          <w:shd w:val="clear" w:color="auto" w:fill="FFFFFF"/>
        </w:rPr>
      </w:pPr>
    </w:p>
    <w:p w:rsidR="007C7534" w:rsidRDefault="007C7534" w:rsidP="00961842">
      <w:pPr>
        <w:jc w:val="both"/>
        <w:rPr>
          <w:rFonts w:ascii="Helvetica" w:hAnsi="Helvetica"/>
          <w:color w:val="3B3835"/>
          <w:sz w:val="28"/>
          <w:szCs w:val="28"/>
          <w:shd w:val="clear" w:color="auto" w:fill="FFFFFF"/>
        </w:rPr>
      </w:pPr>
    </w:p>
    <w:p w:rsidR="008D28B0" w:rsidRDefault="008D28B0" w:rsidP="00961842">
      <w:pPr>
        <w:jc w:val="both"/>
        <w:rPr>
          <w:b/>
          <w:color w:val="0D0D0D" w:themeColor="text1" w:themeTint="F2"/>
          <w:sz w:val="40"/>
          <w:szCs w:val="40"/>
        </w:rPr>
      </w:pPr>
    </w:p>
    <w:p w:rsidR="007C7534" w:rsidRDefault="007C7534" w:rsidP="009703FF">
      <w:pPr>
        <w:jc w:val="both"/>
        <w:rPr>
          <w:b/>
          <w:color w:val="0D0D0D" w:themeColor="text1" w:themeTint="F2"/>
          <w:sz w:val="40"/>
          <w:szCs w:val="40"/>
        </w:rPr>
      </w:pPr>
    </w:p>
    <w:p w:rsidR="009703FF" w:rsidRPr="007C7534" w:rsidRDefault="009703FF" w:rsidP="009703FF">
      <w:pPr>
        <w:jc w:val="both"/>
        <w:rPr>
          <w:rFonts w:ascii="Lucida Console" w:hAnsi="Lucida Console"/>
          <w:b/>
          <w:color w:val="0D0D0D" w:themeColor="text1" w:themeTint="F2"/>
          <w:sz w:val="44"/>
          <w:szCs w:val="40"/>
        </w:rPr>
      </w:pPr>
      <w:r w:rsidRPr="007C7534">
        <w:rPr>
          <w:rFonts w:ascii="Lucida Console" w:hAnsi="Lucida Console"/>
          <w:b/>
          <w:color w:val="0D0D0D" w:themeColor="text1" w:themeTint="F2"/>
          <w:sz w:val="44"/>
          <w:szCs w:val="40"/>
        </w:rPr>
        <w:t>2. INTRODUCTION</w:t>
      </w:r>
    </w:p>
    <w:p w:rsidR="007C7534" w:rsidRDefault="007C7534" w:rsidP="009703FF">
      <w:pPr>
        <w:jc w:val="both"/>
        <w:rPr>
          <w:b/>
          <w:color w:val="0D0D0D" w:themeColor="text1" w:themeTint="F2"/>
          <w:sz w:val="40"/>
          <w:szCs w:val="40"/>
        </w:rPr>
      </w:pPr>
    </w:p>
    <w:p w:rsidR="006572E5" w:rsidRPr="007C7534" w:rsidRDefault="006572E5" w:rsidP="009703FF">
      <w:pPr>
        <w:jc w:val="both"/>
        <w:rPr>
          <w:b/>
          <w:i/>
          <w:color w:val="0D0D0D" w:themeColor="text1" w:themeTint="F2"/>
          <w:sz w:val="28"/>
          <w:szCs w:val="28"/>
        </w:rPr>
      </w:pPr>
      <w:r w:rsidRPr="007C7534">
        <w:rPr>
          <w:rFonts w:ascii="Helvetica" w:hAnsi="Helvetica"/>
          <w:i/>
          <w:color w:val="3B3835"/>
          <w:sz w:val="28"/>
          <w:szCs w:val="28"/>
          <w:shd w:val="clear" w:color="auto" w:fill="FFFFFF"/>
        </w:rPr>
        <w:t xml:space="preserve">Communication is a mean for people to exchange messages. It has started since the beginning of human creation. Distant communication began as early as 1800 century with the introduction of television, telegraph and then telephony. Interestingly enough, telephone communication stands out as the fastest growing technology, from ﬁxed line to mobile wireless, from voice call to data transfer. The emergence of computer network and telecommunication technologies bears the same objective that is to allow people to communicate. All this while, much eﬀorts has been drawn towards consolidating the device into one and therefore indiscriminate the services. Chatting is a method of using technology to bring people and ideas together despite of the geograph- ical barriers. The technology has been available for years but the acceptance it was quit recent. Our project is an example of a chat server. It is made up of applications the client application which runs on the users mobile and server application which runs on any pc on the network. To start chatting our client should get connected to server where they can do Group and private chatting. 1.1 Problem Statement This project is to create a chat application with a server and users to enable the users to chat with each others. </w:t>
      </w:r>
      <w:proofErr w:type="gramStart"/>
      <w:r w:rsidRPr="007C7534">
        <w:rPr>
          <w:rFonts w:ascii="Helvetica" w:hAnsi="Helvetica"/>
          <w:i/>
          <w:color w:val="3B3835"/>
          <w:sz w:val="28"/>
          <w:szCs w:val="28"/>
          <w:shd w:val="clear" w:color="auto" w:fill="FFFFFF"/>
        </w:rPr>
        <w:t xml:space="preserve">To develop an instant messaging solution to enable users to seamlessly com- </w:t>
      </w:r>
      <w:proofErr w:type="spellStart"/>
      <w:r w:rsidRPr="007C7534">
        <w:rPr>
          <w:rFonts w:ascii="Helvetica" w:hAnsi="Helvetica"/>
          <w:i/>
          <w:color w:val="3B3835"/>
          <w:sz w:val="28"/>
          <w:szCs w:val="28"/>
          <w:shd w:val="clear" w:color="auto" w:fill="FFFFFF"/>
        </w:rPr>
        <w:t>municate</w:t>
      </w:r>
      <w:proofErr w:type="spellEnd"/>
      <w:r w:rsidRPr="007C7534">
        <w:rPr>
          <w:rFonts w:ascii="Helvetica" w:hAnsi="Helvetica"/>
          <w:i/>
          <w:color w:val="3B3835"/>
          <w:sz w:val="28"/>
          <w:szCs w:val="28"/>
          <w:shd w:val="clear" w:color="auto" w:fill="FFFFFF"/>
        </w:rPr>
        <w:t xml:space="preserve"> with each other.</w:t>
      </w:r>
      <w:proofErr w:type="gramEnd"/>
      <w:r w:rsidRPr="007C7534">
        <w:rPr>
          <w:rFonts w:ascii="Helvetica" w:hAnsi="Helvetica"/>
          <w:i/>
          <w:color w:val="3B3835"/>
          <w:sz w:val="28"/>
          <w:szCs w:val="28"/>
          <w:shd w:val="clear" w:color="auto" w:fill="FFFFFF"/>
        </w:rPr>
        <w:t xml:space="preserve"> The project should be very easy to use enabling even a novice person to use it. 1.2 Project Scheduling This document provides a scalable scheduling tool and associated schedule development, analysis, and monitoring methods that can be used by </w:t>
      </w:r>
      <w:proofErr w:type="spellStart"/>
      <w:r w:rsidRPr="007C7534">
        <w:rPr>
          <w:rFonts w:ascii="Helvetica" w:hAnsi="Helvetica"/>
          <w:i/>
          <w:color w:val="3B3835"/>
          <w:sz w:val="28"/>
          <w:szCs w:val="28"/>
          <w:shd w:val="clear" w:color="auto" w:fill="FFFFFF"/>
        </w:rPr>
        <w:t>Imple</w:t>
      </w:r>
      <w:proofErr w:type="spellEnd"/>
      <w:r w:rsidRPr="007C7534">
        <w:rPr>
          <w:rFonts w:ascii="Helvetica" w:hAnsi="Helvetica"/>
          <w:i/>
          <w:color w:val="3B3835"/>
          <w:sz w:val="28"/>
          <w:szCs w:val="28"/>
          <w:shd w:val="clear" w:color="auto" w:fill="FFFFFF"/>
        </w:rPr>
        <w:t xml:space="preserve">- </w:t>
      </w:r>
      <w:proofErr w:type="spellStart"/>
      <w:r w:rsidRPr="007C7534">
        <w:rPr>
          <w:rFonts w:ascii="Helvetica" w:hAnsi="Helvetica"/>
          <w:i/>
          <w:color w:val="3B3835"/>
          <w:sz w:val="28"/>
          <w:szCs w:val="28"/>
          <w:shd w:val="clear" w:color="auto" w:fill="FFFFFF"/>
        </w:rPr>
        <w:t>menting</w:t>
      </w:r>
      <w:proofErr w:type="spellEnd"/>
      <w:r w:rsidRPr="007C7534">
        <w:rPr>
          <w:rFonts w:ascii="Helvetica" w:hAnsi="Helvetica"/>
          <w:i/>
          <w:color w:val="3B3835"/>
          <w:sz w:val="28"/>
          <w:szCs w:val="28"/>
          <w:shd w:val="clear" w:color="auto" w:fill="FFFFFF"/>
        </w:rPr>
        <w:t xml:space="preserve"> Agencies (IA) to prepare, monitor, and report project schedules. Our Project is not that complex so we will not use very complex scheduling method</w:t>
      </w:r>
    </w:p>
    <w:p w:rsidR="00961842" w:rsidRDefault="00961842" w:rsidP="00961842">
      <w:pPr>
        <w:jc w:val="both"/>
        <w:rPr>
          <w:rFonts w:ascii="Arial" w:hAnsi="Arial" w:cs="Arial"/>
          <w:sz w:val="32"/>
          <w:szCs w:val="32"/>
        </w:rPr>
      </w:pPr>
      <w:r>
        <w:rPr>
          <w:b/>
          <w:sz w:val="40"/>
          <w:szCs w:val="40"/>
        </w:rPr>
        <w:tab/>
      </w:r>
      <w:r>
        <w:rPr>
          <w:b/>
          <w:sz w:val="40"/>
          <w:szCs w:val="40"/>
        </w:rPr>
        <w:tab/>
      </w:r>
      <w:r>
        <w:rPr>
          <w:b/>
          <w:sz w:val="40"/>
          <w:szCs w:val="40"/>
        </w:rPr>
        <w:tab/>
      </w:r>
      <w:r>
        <w:rPr>
          <w:b/>
          <w:sz w:val="40"/>
          <w:szCs w:val="40"/>
        </w:rPr>
        <w:tab/>
      </w:r>
    </w:p>
    <w:p w:rsidR="00983349" w:rsidRDefault="00983349" w:rsidP="00E80AF2">
      <w:pPr>
        <w:tabs>
          <w:tab w:val="left" w:pos="1652"/>
        </w:tabs>
        <w:rPr>
          <w:b/>
          <w:sz w:val="40"/>
          <w:szCs w:val="40"/>
        </w:rPr>
      </w:pPr>
    </w:p>
    <w:p w:rsidR="007C7534" w:rsidRDefault="007C7534" w:rsidP="00E80AF2">
      <w:pPr>
        <w:tabs>
          <w:tab w:val="left" w:pos="1652"/>
        </w:tabs>
        <w:rPr>
          <w:b/>
          <w:sz w:val="40"/>
          <w:szCs w:val="40"/>
          <w:u w:val="single"/>
        </w:rPr>
      </w:pP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p>
    <w:p w:rsidR="00E80AF2" w:rsidRDefault="00E80AF2" w:rsidP="00E80AF2">
      <w:pPr>
        <w:tabs>
          <w:tab w:val="left" w:pos="1652"/>
        </w:tabs>
        <w:rPr>
          <w:b/>
          <w:sz w:val="40"/>
          <w:szCs w:val="40"/>
          <w:u w:val="single"/>
        </w:rPr>
      </w:pPr>
      <w:proofErr w:type="gramStart"/>
      <w:r w:rsidRPr="007C7534">
        <w:rPr>
          <w:rFonts w:ascii="Lucida Console" w:hAnsi="Lucida Console"/>
          <w:b/>
          <w:sz w:val="44"/>
          <w:szCs w:val="40"/>
          <w:u w:val="single"/>
        </w:rPr>
        <w:t>7</w:t>
      </w:r>
      <w:r>
        <w:rPr>
          <w:b/>
          <w:sz w:val="40"/>
          <w:szCs w:val="40"/>
          <w:u w:val="single"/>
        </w:rPr>
        <w:t>.</w:t>
      </w:r>
      <w:r w:rsidRPr="007C7534">
        <w:rPr>
          <w:rFonts w:ascii="Lucida Console" w:hAnsi="Lucida Console"/>
          <w:b/>
          <w:sz w:val="44"/>
          <w:szCs w:val="40"/>
          <w:u w:val="single"/>
        </w:rPr>
        <w:t>SYSTEM</w:t>
      </w:r>
      <w:proofErr w:type="gramEnd"/>
      <w:r w:rsidRPr="007C7534">
        <w:rPr>
          <w:b/>
          <w:sz w:val="44"/>
          <w:szCs w:val="40"/>
          <w:u w:val="single"/>
        </w:rPr>
        <w:t xml:space="preserve">  </w:t>
      </w:r>
      <w:r w:rsidRPr="007C7534">
        <w:rPr>
          <w:rFonts w:ascii="Lucida Console" w:hAnsi="Lucida Console"/>
          <w:b/>
          <w:sz w:val="44"/>
          <w:szCs w:val="40"/>
          <w:u w:val="single"/>
        </w:rPr>
        <w:t>REQUIREMENT</w:t>
      </w:r>
      <w:r>
        <w:rPr>
          <w:b/>
          <w:sz w:val="40"/>
          <w:szCs w:val="40"/>
          <w:u w:val="single"/>
        </w:rPr>
        <w:t>:-</w:t>
      </w:r>
    </w:p>
    <w:p w:rsidR="00E80AF2" w:rsidRDefault="00E80AF2" w:rsidP="00E80AF2">
      <w:pPr>
        <w:tabs>
          <w:tab w:val="left" w:pos="1652"/>
        </w:tabs>
        <w:rPr>
          <w:sz w:val="40"/>
          <w:szCs w:val="40"/>
        </w:rPr>
      </w:pPr>
    </w:p>
    <w:p w:rsidR="00E80AF2" w:rsidRDefault="00E80AF2" w:rsidP="00E80AF2">
      <w:pPr>
        <w:pStyle w:val="ListParagraph"/>
        <w:numPr>
          <w:ilvl w:val="0"/>
          <w:numId w:val="8"/>
        </w:numPr>
        <w:tabs>
          <w:tab w:val="left" w:pos="1652"/>
        </w:tabs>
        <w:rPr>
          <w:b/>
          <w:sz w:val="40"/>
          <w:szCs w:val="40"/>
        </w:rPr>
      </w:pPr>
      <w:r w:rsidRPr="007C7534">
        <w:rPr>
          <w:rFonts w:ascii="Lucida Console" w:hAnsi="Lucida Console"/>
          <w:b/>
          <w:sz w:val="44"/>
          <w:szCs w:val="40"/>
        </w:rPr>
        <w:t>HARDWARE</w:t>
      </w:r>
      <w:r w:rsidRPr="007C7534">
        <w:rPr>
          <w:b/>
          <w:sz w:val="44"/>
          <w:szCs w:val="40"/>
        </w:rPr>
        <w:t xml:space="preserve"> </w:t>
      </w:r>
      <w:r w:rsidRPr="007C7534">
        <w:rPr>
          <w:rFonts w:ascii="Lucida Console" w:hAnsi="Lucida Console"/>
          <w:b/>
          <w:sz w:val="44"/>
          <w:szCs w:val="40"/>
        </w:rPr>
        <w:t>REQUIREMENTS</w:t>
      </w:r>
      <w:r>
        <w:rPr>
          <w:b/>
          <w:sz w:val="40"/>
          <w:szCs w:val="40"/>
        </w:rPr>
        <w:t>:-</w:t>
      </w:r>
    </w:p>
    <w:p w:rsidR="00E80AF2" w:rsidRDefault="00E80AF2" w:rsidP="00E80AF2">
      <w:pPr>
        <w:pStyle w:val="ListParagraph"/>
        <w:tabs>
          <w:tab w:val="left" w:pos="1652"/>
        </w:tabs>
        <w:rPr>
          <w:sz w:val="40"/>
          <w:szCs w:val="40"/>
        </w:rPr>
      </w:pPr>
    </w:p>
    <w:p w:rsidR="00E80AF2" w:rsidRDefault="00E80AF2" w:rsidP="00E80AF2">
      <w:pPr>
        <w:pStyle w:val="ListParagraph"/>
        <w:numPr>
          <w:ilvl w:val="0"/>
          <w:numId w:val="9"/>
        </w:numPr>
        <w:tabs>
          <w:tab w:val="left" w:pos="1652"/>
        </w:tabs>
        <w:rPr>
          <w:rFonts w:ascii="Arial" w:hAnsi="Arial" w:cs="Arial"/>
          <w:sz w:val="40"/>
          <w:szCs w:val="40"/>
        </w:rPr>
      </w:pPr>
      <w:r>
        <w:rPr>
          <w:rFonts w:ascii="Arial" w:hAnsi="Arial" w:cs="Arial"/>
          <w:sz w:val="40"/>
          <w:szCs w:val="40"/>
        </w:rPr>
        <w:t>Processor : Pentium-III (or) Higher</w:t>
      </w:r>
    </w:p>
    <w:p w:rsidR="00E80AF2" w:rsidRDefault="00E80AF2" w:rsidP="00E80AF2">
      <w:pPr>
        <w:pStyle w:val="ListParagraph"/>
        <w:numPr>
          <w:ilvl w:val="0"/>
          <w:numId w:val="9"/>
        </w:numPr>
        <w:tabs>
          <w:tab w:val="left" w:pos="1652"/>
        </w:tabs>
        <w:rPr>
          <w:rFonts w:ascii="Arial" w:hAnsi="Arial" w:cs="Arial"/>
          <w:sz w:val="40"/>
          <w:szCs w:val="40"/>
        </w:rPr>
      </w:pPr>
      <w:r>
        <w:rPr>
          <w:rFonts w:ascii="Arial" w:hAnsi="Arial" w:cs="Arial"/>
          <w:sz w:val="40"/>
          <w:szCs w:val="40"/>
        </w:rPr>
        <w:t>Ram : 2GB/4GB/8GB (OR) Higher</w:t>
      </w:r>
    </w:p>
    <w:p w:rsidR="00E80AF2" w:rsidRDefault="00E80AF2" w:rsidP="00E80AF2">
      <w:pPr>
        <w:pStyle w:val="ListParagraph"/>
        <w:numPr>
          <w:ilvl w:val="0"/>
          <w:numId w:val="9"/>
        </w:numPr>
        <w:tabs>
          <w:tab w:val="left" w:pos="1652"/>
        </w:tabs>
        <w:rPr>
          <w:rFonts w:ascii="Arial" w:hAnsi="Arial" w:cs="Arial"/>
          <w:sz w:val="40"/>
          <w:szCs w:val="40"/>
        </w:rPr>
      </w:pPr>
      <w:r>
        <w:rPr>
          <w:rFonts w:ascii="Arial" w:hAnsi="Arial" w:cs="Arial"/>
          <w:sz w:val="40"/>
          <w:szCs w:val="40"/>
        </w:rPr>
        <w:t xml:space="preserve">Hard disk: 500GB/1TB                                                               </w:t>
      </w:r>
    </w:p>
    <w:p w:rsidR="00E80AF2" w:rsidRDefault="00E80AF2" w:rsidP="00E80AF2">
      <w:pPr>
        <w:tabs>
          <w:tab w:val="left" w:pos="1652"/>
        </w:tabs>
        <w:rPr>
          <w:sz w:val="40"/>
          <w:szCs w:val="40"/>
        </w:rPr>
      </w:pPr>
    </w:p>
    <w:p w:rsidR="00E80AF2" w:rsidRDefault="00E80AF2" w:rsidP="00E80AF2">
      <w:pPr>
        <w:pStyle w:val="ListParagraph"/>
        <w:numPr>
          <w:ilvl w:val="0"/>
          <w:numId w:val="8"/>
        </w:numPr>
        <w:tabs>
          <w:tab w:val="left" w:pos="1652"/>
        </w:tabs>
        <w:rPr>
          <w:b/>
          <w:sz w:val="40"/>
          <w:szCs w:val="40"/>
        </w:rPr>
      </w:pPr>
      <w:r w:rsidRPr="007C7534">
        <w:rPr>
          <w:rFonts w:ascii="Lucida Console" w:hAnsi="Lucida Console"/>
          <w:b/>
          <w:sz w:val="44"/>
          <w:szCs w:val="40"/>
        </w:rPr>
        <w:t>SOFTWARE</w:t>
      </w:r>
      <w:r w:rsidRPr="007C7534">
        <w:rPr>
          <w:b/>
          <w:sz w:val="44"/>
          <w:szCs w:val="40"/>
        </w:rPr>
        <w:t xml:space="preserve"> </w:t>
      </w:r>
      <w:r w:rsidRPr="007C7534">
        <w:rPr>
          <w:rFonts w:ascii="Lucida Console" w:hAnsi="Lucida Console"/>
          <w:b/>
          <w:sz w:val="44"/>
          <w:szCs w:val="40"/>
        </w:rPr>
        <w:t>REQUIREMENTS</w:t>
      </w:r>
      <w:r>
        <w:rPr>
          <w:b/>
          <w:sz w:val="40"/>
          <w:szCs w:val="40"/>
        </w:rPr>
        <w:t>:-</w:t>
      </w:r>
    </w:p>
    <w:p w:rsidR="00E80AF2" w:rsidRDefault="00E80AF2" w:rsidP="00E80AF2">
      <w:pPr>
        <w:pStyle w:val="ListParagraph"/>
        <w:tabs>
          <w:tab w:val="left" w:pos="1652"/>
        </w:tabs>
        <w:rPr>
          <w:rFonts w:ascii="Arial" w:hAnsi="Arial" w:cs="Arial"/>
          <w:sz w:val="40"/>
          <w:szCs w:val="40"/>
        </w:rPr>
      </w:pPr>
    </w:p>
    <w:p w:rsidR="00E80AF2" w:rsidRDefault="00E80AF2" w:rsidP="00E80AF2">
      <w:pPr>
        <w:pStyle w:val="ListParagraph"/>
        <w:numPr>
          <w:ilvl w:val="0"/>
          <w:numId w:val="10"/>
        </w:numPr>
        <w:tabs>
          <w:tab w:val="left" w:pos="1652"/>
        </w:tabs>
        <w:rPr>
          <w:sz w:val="40"/>
          <w:szCs w:val="40"/>
        </w:rPr>
      </w:pPr>
      <w:r>
        <w:rPr>
          <w:sz w:val="40"/>
          <w:szCs w:val="40"/>
        </w:rPr>
        <w:t>Operating system: windows 7/10</w:t>
      </w:r>
    </w:p>
    <w:p w:rsidR="004F0C9C" w:rsidRPr="004F0C9C" w:rsidRDefault="004F0C9C" w:rsidP="004F0C9C">
      <w:pPr>
        <w:pStyle w:val="ListParagraph"/>
        <w:numPr>
          <w:ilvl w:val="0"/>
          <w:numId w:val="10"/>
        </w:numPr>
        <w:tabs>
          <w:tab w:val="left" w:pos="1652"/>
        </w:tabs>
        <w:rPr>
          <w:sz w:val="40"/>
          <w:szCs w:val="40"/>
        </w:rPr>
      </w:pPr>
      <w:r>
        <w:rPr>
          <w:sz w:val="40"/>
          <w:szCs w:val="40"/>
        </w:rPr>
        <w:t xml:space="preserve">Node.js, </w:t>
      </w:r>
      <w:proofErr w:type="spellStart"/>
      <w:r>
        <w:rPr>
          <w:sz w:val="40"/>
          <w:szCs w:val="40"/>
        </w:rPr>
        <w:t>javascript</w:t>
      </w:r>
      <w:proofErr w:type="spellEnd"/>
      <w:r>
        <w:rPr>
          <w:sz w:val="40"/>
          <w:szCs w:val="40"/>
        </w:rPr>
        <w:t xml:space="preserve">, </w:t>
      </w:r>
    </w:p>
    <w:p w:rsidR="00E80AF2" w:rsidRPr="004F0C9C" w:rsidRDefault="00E80AF2" w:rsidP="004F0C9C">
      <w:pPr>
        <w:tabs>
          <w:tab w:val="left" w:pos="1652"/>
        </w:tabs>
        <w:ind w:left="2012"/>
        <w:rPr>
          <w:sz w:val="40"/>
          <w:szCs w:val="40"/>
        </w:rPr>
      </w:pPr>
    </w:p>
    <w:p w:rsidR="00E80AF2" w:rsidRDefault="00E80AF2" w:rsidP="004F0C9C">
      <w:pPr>
        <w:pStyle w:val="ListParagraph"/>
        <w:tabs>
          <w:tab w:val="left" w:pos="1652"/>
        </w:tabs>
        <w:ind w:left="2372"/>
        <w:rPr>
          <w:sz w:val="40"/>
          <w:szCs w:val="40"/>
        </w:rPr>
      </w:pPr>
    </w:p>
    <w:p w:rsidR="00357E32" w:rsidRDefault="00357E32" w:rsidP="00983349">
      <w:pPr>
        <w:tabs>
          <w:tab w:val="left" w:pos="1652"/>
        </w:tabs>
        <w:rPr>
          <w:rFonts w:ascii="Arial" w:hAnsi="Arial" w:cs="Arial"/>
          <w:sz w:val="32"/>
          <w:szCs w:val="32"/>
        </w:rPr>
      </w:pPr>
    </w:p>
    <w:p w:rsidR="007C7534" w:rsidRPr="007C7534" w:rsidRDefault="00357E32" w:rsidP="007C7534">
      <w:pPr>
        <w:pStyle w:val="ListParagraph"/>
        <w:numPr>
          <w:ilvl w:val="0"/>
          <w:numId w:val="8"/>
        </w:numPr>
        <w:ind w:left="927"/>
        <w:jc w:val="both"/>
        <w:rPr>
          <w:rFonts w:ascii="Lucida Console" w:hAnsi="Lucida Console"/>
          <w:b/>
          <w:color w:val="0D0D0D" w:themeColor="text1" w:themeTint="F2"/>
          <w:sz w:val="40"/>
          <w:szCs w:val="40"/>
        </w:rPr>
      </w:pPr>
      <w:r w:rsidRPr="007C7534">
        <w:rPr>
          <w:rFonts w:ascii="Lucida Console" w:hAnsi="Lucida Console"/>
          <w:b/>
          <w:color w:val="0D0D0D" w:themeColor="text1" w:themeTint="F2"/>
          <w:sz w:val="44"/>
          <w:szCs w:val="40"/>
        </w:rPr>
        <w:lastRenderedPageBreak/>
        <w:t>SCREENSHOTS</w:t>
      </w:r>
    </w:p>
    <w:p w:rsidR="007C7534" w:rsidRPr="007C7534" w:rsidRDefault="007C7534" w:rsidP="007C7534">
      <w:pPr>
        <w:jc w:val="both"/>
        <w:rPr>
          <w:rFonts w:ascii="Lucida Console" w:hAnsi="Lucida Console"/>
          <w:b/>
          <w:color w:val="0D0D0D" w:themeColor="text1" w:themeTint="F2"/>
          <w:sz w:val="40"/>
          <w:szCs w:val="40"/>
        </w:rPr>
      </w:pPr>
    </w:p>
    <w:p w:rsidR="00357E32" w:rsidRDefault="007C7534" w:rsidP="007C7534">
      <w:pPr>
        <w:jc w:val="both"/>
        <w:rPr>
          <w:b/>
          <w:color w:val="0D0D0D" w:themeColor="text1" w:themeTint="F2"/>
          <w:sz w:val="40"/>
          <w:szCs w:val="40"/>
        </w:rPr>
      </w:pPr>
      <w:r>
        <w:rPr>
          <w:noProof/>
        </w:rPr>
        <w:drawing>
          <wp:inline distT="0" distB="0" distL="0" distR="0" wp14:anchorId="2ECAF892" wp14:editId="3BAEBD13">
            <wp:extent cx="5928660" cy="318695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rotWithShape="1">
                    <a:blip r:embed="rId11" cstate="print">
                      <a:extLst>
                        <a:ext uri="{28A0092B-C50C-407E-A947-70E740481C1C}">
                          <a14:useLocalDpi xmlns:a14="http://schemas.microsoft.com/office/drawing/2010/main" val="0"/>
                        </a:ext>
                      </a:extLst>
                    </a:blip>
                    <a:srcRect t="4436"/>
                    <a:stretch/>
                  </pic:blipFill>
                  <pic:spPr bwMode="auto">
                    <a:xfrm>
                      <a:off x="0" y="0"/>
                      <a:ext cx="5943600" cy="3194984"/>
                    </a:xfrm>
                    <a:prstGeom prst="rect">
                      <a:avLst/>
                    </a:prstGeom>
                    <a:ln>
                      <a:noFill/>
                    </a:ln>
                    <a:extLst>
                      <a:ext uri="{53640926-AAD7-44D8-BBD7-CCE9431645EC}">
                        <a14:shadowObscured xmlns:a14="http://schemas.microsoft.com/office/drawing/2010/main"/>
                      </a:ext>
                    </a:extLst>
                  </pic:spPr>
                </pic:pic>
              </a:graphicData>
            </a:graphic>
          </wp:inline>
        </w:drawing>
      </w:r>
    </w:p>
    <w:p w:rsidR="007C7534" w:rsidRPr="007C7534" w:rsidRDefault="007C7534" w:rsidP="007C7534">
      <w:pPr>
        <w:jc w:val="both"/>
        <w:rPr>
          <w:b/>
          <w:color w:val="0D0D0D" w:themeColor="text1" w:themeTint="F2"/>
          <w:sz w:val="40"/>
          <w:szCs w:val="40"/>
        </w:rPr>
      </w:pPr>
    </w:p>
    <w:p w:rsidR="007C7534" w:rsidRDefault="006E5F8D">
      <w:pPr>
        <w:rPr>
          <w:rFonts w:ascii="Arial" w:hAnsi="Arial" w:cs="Arial"/>
          <w:sz w:val="40"/>
          <w:szCs w:val="40"/>
        </w:rPr>
      </w:pPr>
      <w:r>
        <w:rPr>
          <w:rFonts w:ascii="Arial" w:hAnsi="Arial" w:cs="Arial"/>
          <w:noProof/>
          <w:sz w:val="40"/>
          <w:szCs w:val="40"/>
        </w:rPr>
        <w:drawing>
          <wp:inline distT="0" distB="0" distL="0" distR="0">
            <wp:extent cx="5928658" cy="324074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rotWithShape="1">
                    <a:blip r:embed="rId12" cstate="print">
                      <a:extLst>
                        <a:ext uri="{28A0092B-C50C-407E-A947-70E740481C1C}">
                          <a14:useLocalDpi xmlns:a14="http://schemas.microsoft.com/office/drawing/2010/main" val="0"/>
                        </a:ext>
                      </a:extLst>
                    </a:blip>
                    <a:srcRect t="2823"/>
                    <a:stretch/>
                  </pic:blipFill>
                  <pic:spPr bwMode="auto">
                    <a:xfrm>
                      <a:off x="0" y="0"/>
                      <a:ext cx="5943600" cy="3248909"/>
                    </a:xfrm>
                    <a:prstGeom prst="rect">
                      <a:avLst/>
                    </a:prstGeom>
                    <a:ln>
                      <a:noFill/>
                    </a:ln>
                    <a:extLst>
                      <a:ext uri="{53640926-AAD7-44D8-BBD7-CCE9431645EC}">
                        <a14:shadowObscured xmlns:a14="http://schemas.microsoft.com/office/drawing/2010/main"/>
                      </a:ext>
                    </a:extLst>
                  </pic:spPr>
                </pic:pic>
              </a:graphicData>
            </a:graphic>
          </wp:inline>
        </w:drawing>
      </w:r>
    </w:p>
    <w:p w:rsidR="007C7534" w:rsidRDefault="007C7534">
      <w:pPr>
        <w:rPr>
          <w:rFonts w:ascii="Arial" w:hAnsi="Arial" w:cs="Arial"/>
          <w:sz w:val="40"/>
          <w:szCs w:val="40"/>
        </w:rPr>
      </w:pPr>
    </w:p>
    <w:p w:rsidR="007C7534" w:rsidRDefault="007C7534">
      <w:pPr>
        <w:rPr>
          <w:rFonts w:ascii="Arial" w:hAnsi="Arial" w:cs="Arial"/>
          <w:sz w:val="40"/>
          <w:szCs w:val="40"/>
        </w:rPr>
      </w:pPr>
    </w:p>
    <w:p w:rsidR="00357E32" w:rsidRDefault="006E5F8D">
      <w:pPr>
        <w:rPr>
          <w:rFonts w:ascii="Arial" w:hAnsi="Arial" w:cs="Arial"/>
          <w:sz w:val="40"/>
          <w:szCs w:val="40"/>
        </w:rPr>
      </w:pPr>
      <w:r>
        <w:rPr>
          <w:rFonts w:ascii="Arial" w:hAnsi="Arial" w:cs="Arial"/>
          <w:noProof/>
          <w:sz w:val="40"/>
          <w:szCs w:val="40"/>
        </w:rPr>
        <w:drawing>
          <wp:inline distT="0" distB="0" distL="0" distR="0">
            <wp:extent cx="5928660" cy="32272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rotWithShape="1">
                    <a:blip r:embed="rId13" cstate="print">
                      <a:extLst>
                        <a:ext uri="{28A0092B-C50C-407E-A947-70E740481C1C}">
                          <a14:useLocalDpi xmlns:a14="http://schemas.microsoft.com/office/drawing/2010/main" val="0"/>
                        </a:ext>
                      </a:extLst>
                    </a:blip>
                    <a:srcRect t="3226"/>
                    <a:stretch/>
                  </pic:blipFill>
                  <pic:spPr bwMode="auto">
                    <a:xfrm>
                      <a:off x="0" y="0"/>
                      <a:ext cx="5943600" cy="3235428"/>
                    </a:xfrm>
                    <a:prstGeom prst="rect">
                      <a:avLst/>
                    </a:prstGeom>
                    <a:ln>
                      <a:noFill/>
                    </a:ln>
                    <a:extLst>
                      <a:ext uri="{53640926-AAD7-44D8-BBD7-CCE9431645EC}">
                        <a14:shadowObscured xmlns:a14="http://schemas.microsoft.com/office/drawing/2010/main"/>
                      </a:ext>
                    </a:extLst>
                  </pic:spPr>
                </pic:pic>
              </a:graphicData>
            </a:graphic>
          </wp:inline>
        </w:drawing>
      </w:r>
    </w:p>
    <w:p w:rsidR="00434CDE" w:rsidRDefault="00434CDE"/>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Default="007C7534"/>
    <w:p w:rsidR="007C7534" w:rsidRPr="00665F5A" w:rsidRDefault="00665F5A" w:rsidP="00665F5A">
      <w:pPr>
        <w:ind w:left="720" w:firstLine="720"/>
        <w:rPr>
          <w:rFonts w:ascii="Algerian" w:hAnsi="Algerian"/>
          <w:color w:val="C00000"/>
          <w:sz w:val="72"/>
          <w:szCs w:val="48"/>
        </w:rPr>
      </w:pPr>
      <w:r>
        <w:rPr>
          <w:rFonts w:ascii="Algerian" w:hAnsi="Algerian"/>
          <w:color w:val="C00000"/>
          <w:sz w:val="72"/>
          <w:szCs w:val="48"/>
        </w:rPr>
        <w:t xml:space="preserve">         </w:t>
      </w:r>
      <w:r w:rsidR="007C7534" w:rsidRPr="00665F5A">
        <w:rPr>
          <w:rFonts w:ascii="Algerian" w:hAnsi="Algerian"/>
          <w:color w:val="C00000"/>
          <w:sz w:val="72"/>
          <w:szCs w:val="48"/>
        </w:rPr>
        <w:t>Thank you</w:t>
      </w:r>
    </w:p>
    <w:sectPr w:rsidR="007C7534" w:rsidRPr="00665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57D6"/>
    <w:multiLevelType w:val="hybridMultilevel"/>
    <w:tmpl w:val="05C487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D987AD1"/>
    <w:multiLevelType w:val="hybridMultilevel"/>
    <w:tmpl w:val="F2684828"/>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
    <w:nsid w:val="243D654C"/>
    <w:multiLevelType w:val="hybridMultilevel"/>
    <w:tmpl w:val="CA42C7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6A0784B"/>
    <w:multiLevelType w:val="hybridMultilevel"/>
    <w:tmpl w:val="2DDE05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819FE"/>
    <w:multiLevelType w:val="hybridMultilevel"/>
    <w:tmpl w:val="975E9B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61488D"/>
    <w:multiLevelType w:val="hybridMultilevel"/>
    <w:tmpl w:val="4C3AC8D4"/>
    <w:lvl w:ilvl="0" w:tplc="04090005">
      <w:start w:val="1"/>
      <w:numFmt w:val="bullet"/>
      <w:lvlText w:val=""/>
      <w:lvlJc w:val="left"/>
      <w:pPr>
        <w:ind w:left="1355" w:hanging="360"/>
      </w:pPr>
      <w:rPr>
        <w:rFonts w:ascii="Wingdings" w:hAnsi="Wingdings" w:hint="default"/>
      </w:rPr>
    </w:lvl>
    <w:lvl w:ilvl="1" w:tplc="04090003">
      <w:start w:val="1"/>
      <w:numFmt w:val="bullet"/>
      <w:lvlText w:val="o"/>
      <w:lvlJc w:val="left"/>
      <w:pPr>
        <w:ind w:left="2075" w:hanging="360"/>
      </w:pPr>
      <w:rPr>
        <w:rFonts w:ascii="Courier New" w:hAnsi="Courier New" w:cs="Courier New" w:hint="default"/>
      </w:rPr>
    </w:lvl>
    <w:lvl w:ilvl="2" w:tplc="04090005">
      <w:start w:val="1"/>
      <w:numFmt w:val="bullet"/>
      <w:lvlText w:val=""/>
      <w:lvlJc w:val="left"/>
      <w:pPr>
        <w:ind w:left="2795" w:hanging="360"/>
      </w:pPr>
      <w:rPr>
        <w:rFonts w:ascii="Wingdings" w:hAnsi="Wingdings" w:hint="default"/>
      </w:rPr>
    </w:lvl>
    <w:lvl w:ilvl="3" w:tplc="04090001">
      <w:start w:val="1"/>
      <w:numFmt w:val="bullet"/>
      <w:lvlText w:val=""/>
      <w:lvlJc w:val="left"/>
      <w:pPr>
        <w:ind w:left="3515" w:hanging="360"/>
      </w:pPr>
      <w:rPr>
        <w:rFonts w:ascii="Symbol" w:hAnsi="Symbol" w:hint="default"/>
      </w:rPr>
    </w:lvl>
    <w:lvl w:ilvl="4" w:tplc="04090003">
      <w:start w:val="1"/>
      <w:numFmt w:val="bullet"/>
      <w:lvlText w:val="o"/>
      <w:lvlJc w:val="left"/>
      <w:pPr>
        <w:ind w:left="4235" w:hanging="360"/>
      </w:pPr>
      <w:rPr>
        <w:rFonts w:ascii="Courier New" w:hAnsi="Courier New" w:cs="Courier New" w:hint="default"/>
      </w:rPr>
    </w:lvl>
    <w:lvl w:ilvl="5" w:tplc="04090005">
      <w:start w:val="1"/>
      <w:numFmt w:val="bullet"/>
      <w:lvlText w:val=""/>
      <w:lvlJc w:val="left"/>
      <w:pPr>
        <w:ind w:left="4955" w:hanging="360"/>
      </w:pPr>
      <w:rPr>
        <w:rFonts w:ascii="Wingdings" w:hAnsi="Wingdings" w:hint="default"/>
      </w:rPr>
    </w:lvl>
    <w:lvl w:ilvl="6" w:tplc="04090001">
      <w:start w:val="1"/>
      <w:numFmt w:val="bullet"/>
      <w:lvlText w:val=""/>
      <w:lvlJc w:val="left"/>
      <w:pPr>
        <w:ind w:left="5675" w:hanging="360"/>
      </w:pPr>
      <w:rPr>
        <w:rFonts w:ascii="Symbol" w:hAnsi="Symbol" w:hint="default"/>
      </w:rPr>
    </w:lvl>
    <w:lvl w:ilvl="7" w:tplc="04090003">
      <w:start w:val="1"/>
      <w:numFmt w:val="bullet"/>
      <w:lvlText w:val="o"/>
      <w:lvlJc w:val="left"/>
      <w:pPr>
        <w:ind w:left="6395" w:hanging="360"/>
      </w:pPr>
      <w:rPr>
        <w:rFonts w:ascii="Courier New" w:hAnsi="Courier New" w:cs="Courier New" w:hint="default"/>
      </w:rPr>
    </w:lvl>
    <w:lvl w:ilvl="8" w:tplc="04090005">
      <w:start w:val="1"/>
      <w:numFmt w:val="bullet"/>
      <w:lvlText w:val=""/>
      <w:lvlJc w:val="left"/>
      <w:pPr>
        <w:ind w:left="7115" w:hanging="360"/>
      </w:pPr>
      <w:rPr>
        <w:rFonts w:ascii="Wingdings" w:hAnsi="Wingdings" w:hint="default"/>
      </w:rPr>
    </w:lvl>
  </w:abstractNum>
  <w:abstractNum w:abstractNumId="6">
    <w:nsid w:val="4B111064"/>
    <w:multiLevelType w:val="hybridMultilevel"/>
    <w:tmpl w:val="213436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85911DF"/>
    <w:multiLevelType w:val="hybridMultilevel"/>
    <w:tmpl w:val="E966902A"/>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3A75324"/>
    <w:multiLevelType w:val="hybridMultilevel"/>
    <w:tmpl w:val="9370AE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7B132BC"/>
    <w:multiLevelType w:val="hybridMultilevel"/>
    <w:tmpl w:val="153600E6"/>
    <w:lvl w:ilvl="0" w:tplc="04090005">
      <w:start w:val="1"/>
      <w:numFmt w:val="bullet"/>
      <w:lvlText w:val=""/>
      <w:lvlJc w:val="left"/>
      <w:pPr>
        <w:ind w:left="2372" w:hanging="360"/>
      </w:pPr>
      <w:rPr>
        <w:rFonts w:ascii="Wingdings" w:hAnsi="Wingdings" w:hint="default"/>
      </w:rPr>
    </w:lvl>
    <w:lvl w:ilvl="1" w:tplc="04090003">
      <w:start w:val="1"/>
      <w:numFmt w:val="bullet"/>
      <w:lvlText w:val="o"/>
      <w:lvlJc w:val="left"/>
      <w:pPr>
        <w:ind w:left="3092" w:hanging="360"/>
      </w:pPr>
      <w:rPr>
        <w:rFonts w:ascii="Courier New" w:hAnsi="Courier New" w:cs="Courier New" w:hint="default"/>
      </w:rPr>
    </w:lvl>
    <w:lvl w:ilvl="2" w:tplc="04090005">
      <w:start w:val="1"/>
      <w:numFmt w:val="bullet"/>
      <w:lvlText w:val=""/>
      <w:lvlJc w:val="left"/>
      <w:pPr>
        <w:ind w:left="3812" w:hanging="360"/>
      </w:pPr>
      <w:rPr>
        <w:rFonts w:ascii="Wingdings" w:hAnsi="Wingdings" w:hint="default"/>
      </w:rPr>
    </w:lvl>
    <w:lvl w:ilvl="3" w:tplc="04090001">
      <w:start w:val="1"/>
      <w:numFmt w:val="bullet"/>
      <w:lvlText w:val=""/>
      <w:lvlJc w:val="left"/>
      <w:pPr>
        <w:ind w:left="4532" w:hanging="360"/>
      </w:pPr>
      <w:rPr>
        <w:rFonts w:ascii="Symbol" w:hAnsi="Symbol" w:hint="default"/>
      </w:rPr>
    </w:lvl>
    <w:lvl w:ilvl="4" w:tplc="04090003">
      <w:start w:val="1"/>
      <w:numFmt w:val="bullet"/>
      <w:lvlText w:val="o"/>
      <w:lvlJc w:val="left"/>
      <w:pPr>
        <w:ind w:left="5252" w:hanging="360"/>
      </w:pPr>
      <w:rPr>
        <w:rFonts w:ascii="Courier New" w:hAnsi="Courier New" w:cs="Courier New" w:hint="default"/>
      </w:rPr>
    </w:lvl>
    <w:lvl w:ilvl="5" w:tplc="04090005">
      <w:start w:val="1"/>
      <w:numFmt w:val="bullet"/>
      <w:lvlText w:val=""/>
      <w:lvlJc w:val="left"/>
      <w:pPr>
        <w:ind w:left="5972" w:hanging="360"/>
      </w:pPr>
      <w:rPr>
        <w:rFonts w:ascii="Wingdings" w:hAnsi="Wingdings" w:hint="default"/>
      </w:rPr>
    </w:lvl>
    <w:lvl w:ilvl="6" w:tplc="04090001">
      <w:start w:val="1"/>
      <w:numFmt w:val="bullet"/>
      <w:lvlText w:val=""/>
      <w:lvlJc w:val="left"/>
      <w:pPr>
        <w:ind w:left="6692" w:hanging="360"/>
      </w:pPr>
      <w:rPr>
        <w:rFonts w:ascii="Symbol" w:hAnsi="Symbol" w:hint="default"/>
      </w:rPr>
    </w:lvl>
    <w:lvl w:ilvl="7" w:tplc="04090003">
      <w:start w:val="1"/>
      <w:numFmt w:val="bullet"/>
      <w:lvlText w:val="o"/>
      <w:lvlJc w:val="left"/>
      <w:pPr>
        <w:ind w:left="7412" w:hanging="360"/>
      </w:pPr>
      <w:rPr>
        <w:rFonts w:ascii="Courier New" w:hAnsi="Courier New" w:cs="Courier New" w:hint="default"/>
      </w:rPr>
    </w:lvl>
    <w:lvl w:ilvl="8" w:tplc="04090005">
      <w:start w:val="1"/>
      <w:numFmt w:val="bullet"/>
      <w:lvlText w:val=""/>
      <w:lvlJc w:val="left"/>
      <w:pPr>
        <w:ind w:left="8132" w:hanging="360"/>
      </w:pPr>
      <w:rPr>
        <w:rFonts w:ascii="Wingdings" w:hAnsi="Wingdings" w:hint="default"/>
      </w:rPr>
    </w:lvl>
  </w:abstractNum>
  <w:abstractNum w:abstractNumId="10">
    <w:nsid w:val="7E2A77ED"/>
    <w:multiLevelType w:val="hybridMultilevel"/>
    <w:tmpl w:val="FC8E80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6"/>
  </w:num>
  <w:num w:numId="5">
    <w:abstractNumId w:val="3"/>
  </w:num>
  <w:num w:numId="6">
    <w:abstractNumId w:val="8"/>
  </w:num>
  <w:num w:numId="7">
    <w:abstractNumId w:val="2"/>
  </w:num>
  <w:num w:numId="8">
    <w:abstractNumId w:val="7"/>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62"/>
    <w:rsid w:val="00357E32"/>
    <w:rsid w:val="00434CDE"/>
    <w:rsid w:val="004F0C9C"/>
    <w:rsid w:val="00516D62"/>
    <w:rsid w:val="006572E5"/>
    <w:rsid w:val="00665F5A"/>
    <w:rsid w:val="006E5F8D"/>
    <w:rsid w:val="007C7534"/>
    <w:rsid w:val="008D28B0"/>
    <w:rsid w:val="00907F7F"/>
    <w:rsid w:val="00961842"/>
    <w:rsid w:val="009703FF"/>
    <w:rsid w:val="00983349"/>
    <w:rsid w:val="00AF4D2C"/>
    <w:rsid w:val="00D575C0"/>
    <w:rsid w:val="00E8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62"/>
    <w:rPr>
      <w:rFonts w:ascii="Tahoma" w:hAnsi="Tahoma" w:cs="Tahoma"/>
      <w:sz w:val="16"/>
      <w:szCs w:val="16"/>
    </w:rPr>
  </w:style>
  <w:style w:type="paragraph" w:styleId="ListParagraph">
    <w:name w:val="List Paragraph"/>
    <w:basedOn w:val="Normal"/>
    <w:uiPriority w:val="34"/>
    <w:qFormat/>
    <w:rsid w:val="00516D62"/>
    <w:pPr>
      <w:ind w:left="720"/>
      <w:contextualSpacing/>
    </w:pPr>
  </w:style>
  <w:style w:type="table" w:styleId="TableGrid">
    <w:name w:val="Table Grid"/>
    <w:basedOn w:val="TableNormal"/>
    <w:uiPriority w:val="59"/>
    <w:rsid w:val="00516D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07F7F"/>
  </w:style>
  <w:style w:type="character" w:styleId="Hyperlink">
    <w:name w:val="Hyperlink"/>
    <w:basedOn w:val="DefaultParagraphFont"/>
    <w:uiPriority w:val="99"/>
    <w:semiHidden/>
    <w:unhideWhenUsed/>
    <w:rsid w:val="00434C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62"/>
    <w:rPr>
      <w:rFonts w:ascii="Tahoma" w:hAnsi="Tahoma" w:cs="Tahoma"/>
      <w:sz w:val="16"/>
      <w:szCs w:val="16"/>
    </w:rPr>
  </w:style>
  <w:style w:type="paragraph" w:styleId="ListParagraph">
    <w:name w:val="List Paragraph"/>
    <w:basedOn w:val="Normal"/>
    <w:uiPriority w:val="34"/>
    <w:qFormat/>
    <w:rsid w:val="00516D62"/>
    <w:pPr>
      <w:ind w:left="720"/>
      <w:contextualSpacing/>
    </w:pPr>
  </w:style>
  <w:style w:type="table" w:styleId="TableGrid">
    <w:name w:val="Table Grid"/>
    <w:basedOn w:val="TableNormal"/>
    <w:uiPriority w:val="59"/>
    <w:rsid w:val="00516D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07F7F"/>
  </w:style>
  <w:style w:type="character" w:styleId="Hyperlink">
    <w:name w:val="Hyperlink"/>
    <w:basedOn w:val="DefaultParagraphFont"/>
    <w:uiPriority w:val="99"/>
    <w:semiHidden/>
    <w:unhideWhenUsed/>
    <w:rsid w:val="00434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7048">
      <w:bodyDiv w:val="1"/>
      <w:marLeft w:val="0"/>
      <w:marRight w:val="0"/>
      <w:marTop w:val="0"/>
      <w:marBottom w:val="0"/>
      <w:divBdr>
        <w:top w:val="none" w:sz="0" w:space="0" w:color="auto"/>
        <w:left w:val="none" w:sz="0" w:space="0" w:color="auto"/>
        <w:bottom w:val="none" w:sz="0" w:space="0" w:color="auto"/>
        <w:right w:val="none" w:sz="0" w:space="0" w:color="auto"/>
      </w:divBdr>
    </w:div>
    <w:div w:id="169024533">
      <w:bodyDiv w:val="1"/>
      <w:marLeft w:val="0"/>
      <w:marRight w:val="0"/>
      <w:marTop w:val="0"/>
      <w:marBottom w:val="0"/>
      <w:divBdr>
        <w:top w:val="none" w:sz="0" w:space="0" w:color="auto"/>
        <w:left w:val="none" w:sz="0" w:space="0" w:color="auto"/>
        <w:bottom w:val="none" w:sz="0" w:space="0" w:color="auto"/>
        <w:right w:val="none" w:sz="0" w:space="0" w:color="auto"/>
      </w:divBdr>
    </w:div>
    <w:div w:id="231084807">
      <w:bodyDiv w:val="1"/>
      <w:marLeft w:val="0"/>
      <w:marRight w:val="0"/>
      <w:marTop w:val="0"/>
      <w:marBottom w:val="0"/>
      <w:divBdr>
        <w:top w:val="none" w:sz="0" w:space="0" w:color="auto"/>
        <w:left w:val="none" w:sz="0" w:space="0" w:color="auto"/>
        <w:bottom w:val="none" w:sz="0" w:space="0" w:color="auto"/>
        <w:right w:val="none" w:sz="0" w:space="0" w:color="auto"/>
      </w:divBdr>
    </w:div>
    <w:div w:id="346712992">
      <w:bodyDiv w:val="1"/>
      <w:marLeft w:val="0"/>
      <w:marRight w:val="0"/>
      <w:marTop w:val="0"/>
      <w:marBottom w:val="0"/>
      <w:divBdr>
        <w:top w:val="none" w:sz="0" w:space="0" w:color="auto"/>
        <w:left w:val="none" w:sz="0" w:space="0" w:color="auto"/>
        <w:bottom w:val="none" w:sz="0" w:space="0" w:color="auto"/>
        <w:right w:val="none" w:sz="0" w:space="0" w:color="auto"/>
      </w:divBdr>
    </w:div>
    <w:div w:id="357778591">
      <w:bodyDiv w:val="1"/>
      <w:marLeft w:val="0"/>
      <w:marRight w:val="0"/>
      <w:marTop w:val="0"/>
      <w:marBottom w:val="0"/>
      <w:divBdr>
        <w:top w:val="none" w:sz="0" w:space="0" w:color="auto"/>
        <w:left w:val="none" w:sz="0" w:space="0" w:color="auto"/>
        <w:bottom w:val="none" w:sz="0" w:space="0" w:color="auto"/>
        <w:right w:val="none" w:sz="0" w:space="0" w:color="auto"/>
      </w:divBdr>
    </w:div>
    <w:div w:id="721370336">
      <w:bodyDiv w:val="1"/>
      <w:marLeft w:val="0"/>
      <w:marRight w:val="0"/>
      <w:marTop w:val="0"/>
      <w:marBottom w:val="0"/>
      <w:divBdr>
        <w:top w:val="none" w:sz="0" w:space="0" w:color="auto"/>
        <w:left w:val="none" w:sz="0" w:space="0" w:color="auto"/>
        <w:bottom w:val="none" w:sz="0" w:space="0" w:color="auto"/>
        <w:right w:val="none" w:sz="0" w:space="0" w:color="auto"/>
      </w:divBdr>
    </w:div>
    <w:div w:id="793912070">
      <w:bodyDiv w:val="1"/>
      <w:marLeft w:val="0"/>
      <w:marRight w:val="0"/>
      <w:marTop w:val="0"/>
      <w:marBottom w:val="0"/>
      <w:divBdr>
        <w:top w:val="none" w:sz="0" w:space="0" w:color="auto"/>
        <w:left w:val="none" w:sz="0" w:space="0" w:color="auto"/>
        <w:bottom w:val="none" w:sz="0" w:space="0" w:color="auto"/>
        <w:right w:val="none" w:sz="0" w:space="0" w:color="auto"/>
      </w:divBdr>
    </w:div>
    <w:div w:id="862285028">
      <w:bodyDiv w:val="1"/>
      <w:marLeft w:val="0"/>
      <w:marRight w:val="0"/>
      <w:marTop w:val="0"/>
      <w:marBottom w:val="0"/>
      <w:divBdr>
        <w:top w:val="none" w:sz="0" w:space="0" w:color="auto"/>
        <w:left w:val="none" w:sz="0" w:space="0" w:color="auto"/>
        <w:bottom w:val="none" w:sz="0" w:space="0" w:color="auto"/>
        <w:right w:val="none" w:sz="0" w:space="0" w:color="auto"/>
      </w:divBdr>
    </w:div>
    <w:div w:id="938761594">
      <w:bodyDiv w:val="1"/>
      <w:marLeft w:val="0"/>
      <w:marRight w:val="0"/>
      <w:marTop w:val="0"/>
      <w:marBottom w:val="0"/>
      <w:divBdr>
        <w:top w:val="none" w:sz="0" w:space="0" w:color="auto"/>
        <w:left w:val="none" w:sz="0" w:space="0" w:color="auto"/>
        <w:bottom w:val="none" w:sz="0" w:space="0" w:color="auto"/>
        <w:right w:val="none" w:sz="0" w:space="0" w:color="auto"/>
      </w:divBdr>
    </w:div>
    <w:div w:id="1021321533">
      <w:bodyDiv w:val="1"/>
      <w:marLeft w:val="0"/>
      <w:marRight w:val="0"/>
      <w:marTop w:val="0"/>
      <w:marBottom w:val="0"/>
      <w:divBdr>
        <w:top w:val="none" w:sz="0" w:space="0" w:color="auto"/>
        <w:left w:val="none" w:sz="0" w:space="0" w:color="auto"/>
        <w:bottom w:val="none" w:sz="0" w:space="0" w:color="auto"/>
        <w:right w:val="none" w:sz="0" w:space="0" w:color="auto"/>
      </w:divBdr>
    </w:div>
    <w:div w:id="1165976597">
      <w:bodyDiv w:val="1"/>
      <w:marLeft w:val="0"/>
      <w:marRight w:val="0"/>
      <w:marTop w:val="0"/>
      <w:marBottom w:val="0"/>
      <w:divBdr>
        <w:top w:val="none" w:sz="0" w:space="0" w:color="auto"/>
        <w:left w:val="none" w:sz="0" w:space="0" w:color="auto"/>
        <w:bottom w:val="none" w:sz="0" w:space="0" w:color="auto"/>
        <w:right w:val="none" w:sz="0" w:space="0" w:color="auto"/>
      </w:divBdr>
    </w:div>
    <w:div w:id="1167744771">
      <w:bodyDiv w:val="1"/>
      <w:marLeft w:val="0"/>
      <w:marRight w:val="0"/>
      <w:marTop w:val="0"/>
      <w:marBottom w:val="0"/>
      <w:divBdr>
        <w:top w:val="none" w:sz="0" w:space="0" w:color="auto"/>
        <w:left w:val="none" w:sz="0" w:space="0" w:color="auto"/>
        <w:bottom w:val="none" w:sz="0" w:space="0" w:color="auto"/>
        <w:right w:val="none" w:sz="0" w:space="0" w:color="auto"/>
      </w:divBdr>
    </w:div>
    <w:div w:id="1369452078">
      <w:bodyDiv w:val="1"/>
      <w:marLeft w:val="0"/>
      <w:marRight w:val="0"/>
      <w:marTop w:val="0"/>
      <w:marBottom w:val="0"/>
      <w:divBdr>
        <w:top w:val="none" w:sz="0" w:space="0" w:color="auto"/>
        <w:left w:val="none" w:sz="0" w:space="0" w:color="auto"/>
        <w:bottom w:val="none" w:sz="0" w:space="0" w:color="auto"/>
        <w:right w:val="none" w:sz="0" w:space="0" w:color="auto"/>
      </w:divBdr>
    </w:div>
    <w:div w:id="1663924779">
      <w:bodyDiv w:val="1"/>
      <w:marLeft w:val="0"/>
      <w:marRight w:val="0"/>
      <w:marTop w:val="0"/>
      <w:marBottom w:val="0"/>
      <w:divBdr>
        <w:top w:val="none" w:sz="0" w:space="0" w:color="auto"/>
        <w:left w:val="none" w:sz="0" w:space="0" w:color="auto"/>
        <w:bottom w:val="none" w:sz="0" w:space="0" w:color="auto"/>
        <w:right w:val="none" w:sz="0" w:space="0" w:color="auto"/>
      </w:divBdr>
    </w:div>
    <w:div w:id="1738242889">
      <w:bodyDiv w:val="1"/>
      <w:marLeft w:val="0"/>
      <w:marRight w:val="0"/>
      <w:marTop w:val="0"/>
      <w:marBottom w:val="0"/>
      <w:divBdr>
        <w:top w:val="none" w:sz="0" w:space="0" w:color="auto"/>
        <w:left w:val="none" w:sz="0" w:space="0" w:color="auto"/>
        <w:bottom w:val="none" w:sz="0" w:space="0" w:color="auto"/>
        <w:right w:val="none" w:sz="0" w:space="0" w:color="auto"/>
      </w:divBdr>
    </w:div>
    <w:div w:id="1813250712">
      <w:bodyDiv w:val="1"/>
      <w:marLeft w:val="0"/>
      <w:marRight w:val="0"/>
      <w:marTop w:val="0"/>
      <w:marBottom w:val="0"/>
      <w:divBdr>
        <w:top w:val="none" w:sz="0" w:space="0" w:color="auto"/>
        <w:left w:val="none" w:sz="0" w:space="0" w:color="auto"/>
        <w:bottom w:val="none" w:sz="0" w:space="0" w:color="auto"/>
        <w:right w:val="none" w:sz="0" w:space="0" w:color="auto"/>
      </w:divBdr>
    </w:div>
    <w:div w:id="1874342736">
      <w:bodyDiv w:val="1"/>
      <w:marLeft w:val="0"/>
      <w:marRight w:val="0"/>
      <w:marTop w:val="0"/>
      <w:marBottom w:val="0"/>
      <w:divBdr>
        <w:top w:val="none" w:sz="0" w:space="0" w:color="auto"/>
        <w:left w:val="none" w:sz="0" w:space="0" w:color="auto"/>
        <w:bottom w:val="none" w:sz="0" w:space="0" w:color="auto"/>
        <w:right w:val="none" w:sz="0" w:space="0" w:color="auto"/>
      </w:divBdr>
    </w:div>
    <w:div w:id="1879468185">
      <w:bodyDiv w:val="1"/>
      <w:marLeft w:val="0"/>
      <w:marRight w:val="0"/>
      <w:marTop w:val="0"/>
      <w:marBottom w:val="0"/>
      <w:divBdr>
        <w:top w:val="none" w:sz="0" w:space="0" w:color="auto"/>
        <w:left w:val="none" w:sz="0" w:space="0" w:color="auto"/>
        <w:bottom w:val="none" w:sz="0" w:space="0" w:color="auto"/>
        <w:right w:val="none" w:sz="0" w:space="0" w:color="auto"/>
      </w:divBdr>
    </w:div>
    <w:div w:id="19387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2021-06-29T18:03:00Z</dcterms:created>
  <dcterms:modified xsi:type="dcterms:W3CDTF">2021-06-29T18:03:00Z</dcterms:modified>
</cp:coreProperties>
</file>